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${subheading_building_heating}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>${subheading_building_hmv}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${subheading_building_lighting}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>${subheading_building_cooling}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>${subheading_building_hvac}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telephelyén milyen energetikai fejlesztési potenciálok találhatóak. A</w:t>
      </w:r>
      <w:r w:rsidR="006C4D84">
        <w:t xml:space="preserve"> </w:t>
      </w:r>
      <w:r>
        <w:t>Balajti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2025.02.01 - 2026.01.31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Földgáz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18 500,00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29 500,00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48 000,00 m³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Elektromos áram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kWh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450 000,00 kWh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kWh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450 000,00 kWh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kg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285 000,00 kg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kg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285 000,00 kg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auditor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kft-t 2021-ban/ben alapították, 30%-ban külföldi  tulajdonban álló vállalkozás.  Fő tevékenysége a Gyümölcs-, zöldséglé gyártása. Székhelye 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eFt volt. Az audit készítésének idején a telephely(ek)en az alábbi tevékenységek és munkarendek kerültek megállapításra: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1024 Budapest, Állomás körtér 24; Telephely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${function_shift_row#1#1}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Vasúti, kötöttpályás jármű gyártása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Általános munkarend (hétköznap, fix 8-16:30/9-17:30)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${function_shift_row#1#2}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 építése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Többműszakos munkarend (váltott délelőtt/délután/éjszaka)</w:t>
            </w:r>
          </w:p>
        </w:tc>
      </w:tr>
    </w:tbl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 vizsgálati időszakban (2025.02.01 - 2026.01.31) mért energiafogyasztási adatait az alábbi táblázatok foglalják össze: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831"/>
        <w:gridCol w:w="2793"/>
        <w:gridCol w:w="2887"/>
      </w:tblGrid>
      <w:tr w:rsidR="00207204" w14:paraId="5AB36CF0" w14:textId="77777777" w:rsidTr="00207204">
        <w:tc>
          <w:tcPr>
            <w:tcW w:w="505" w:type="dxa"/>
          </w:tcPr>
          <w:p w14:paraId="5DD5ECD0" w14:textId="77777777" w:rsidR="00207204" w:rsidRDefault="00207204" w:rsidP="00E75CD1">
            <w:pPr>
              <w:jc w:val="center"/>
            </w:pPr>
          </w:p>
        </w:tc>
        <w:tc>
          <w:tcPr>
            <w:tcW w:w="8511" w:type="dxa"/>
            <w:gridSpan w:val="3"/>
          </w:tcPr>
          <w:p w14:paraId="15398516" w14:textId="10A0736B" w:rsidR="00207204" w:rsidRDefault="00207204" w:rsidP="00E75CD1">
            <w:pPr>
              <w:jc w:val="center"/>
            </w:pPr>
            <w:r>
              <w:t>Telephely: Telephely</w:t>
            </w:r>
          </w:p>
        </w:tc>
      </w:tr>
      <w:tr w:rsidR="00207204" w14:paraId="33D8F8E3" w14:textId="77777777" w:rsidTr="00207204">
        <w:tc>
          <w:tcPr>
            <w:tcW w:w="505" w:type="dxa"/>
          </w:tcPr>
          <w:p w14:paraId="349CCBFC" w14:textId="77777777" w:rsidR="00207204" w:rsidRDefault="00207204" w:rsidP="00E75CD1">
            <w:pPr>
              <w:jc w:val="center"/>
            </w:pPr>
          </w:p>
        </w:tc>
        <w:tc>
          <w:tcPr>
            <w:tcW w:w="2831" w:type="dxa"/>
          </w:tcPr>
          <w:p w14:paraId="30672C1F" w14:textId="72EACBE4" w:rsidR="00207204" w:rsidRDefault="00207204" w:rsidP="00E75CD1">
            <w:pPr>
              <w:jc w:val="center"/>
            </w:pPr>
            <w:r>
              <w:t>Hónap</w:t>
            </w:r>
          </w:p>
        </w:tc>
        <w:tc>
          <w:tcPr>
            <w:tcW w:w="2793" w:type="dxa"/>
          </w:tcPr>
          <w:p w14:paraId="0114818C" w14:textId="64A815CB" w:rsidR="00207204" w:rsidRDefault="00207204" w:rsidP="00E75CD1">
            <w:pPr>
              <w:jc w:val="center"/>
            </w:pPr>
            <w:r>
              <w:t>Energiahordozó</w:t>
            </w:r>
          </w:p>
        </w:tc>
        <w:tc>
          <w:tcPr>
            <w:tcW w:w="2887" w:type="dxa"/>
          </w:tcPr>
          <w:p w14:paraId="0ABA9B00" w14:textId="5EC98DF7" w:rsidR="00207204" w:rsidRDefault="00207204" w:rsidP="00E75CD1">
            <w:pPr>
              <w:jc w:val="center"/>
            </w:pPr>
            <w:r>
              <w:t>Fogyasztás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4,800.00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21,000.00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3,600.00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46,000.00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4,100.00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19,000.00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6,800.00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18,000.00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3,100.00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42,000.00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29,000.00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2,800.00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38,000.00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26,000.00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6,200.00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17,500.00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3,200.00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35,000.00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23,000.00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2,900.00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37,000.00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22,000.00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3,400.00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45,000.00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28,000.00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3,800.00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48,000.00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3,300.00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16,500.00</w:t>
            </w:r>
          </w:p>
        </w:tc>
      </w:tr>
    </w:tbl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40F953C5" w14:textId="77777777" w:rsidR="008D7005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4"/>
        <w:gridCol w:w="3006"/>
      </w:tblGrid>
      <w:tr w:rsidR="00E75CD1" w14:paraId="51AFEF9B" w14:textId="77777777" w:rsidTr="00E75CD1">
        <w:tc>
          <w:tcPr>
            <w:tcW w:w="3005" w:type="dxa"/>
          </w:tcPr>
          <w:p w14:paraId="235418A1" w14:textId="1DED2D70" w:rsidR="00E75CD1" w:rsidRDefault="00E75CD1" w:rsidP="00E75CD1">
            <w:pPr>
              <w:jc w:val="center"/>
            </w:pPr>
            <w:r>
              <w:t>Főmérő</w:t>
            </w:r>
          </w:p>
        </w:tc>
        <w:tc>
          <w:tcPr>
            <w:tcW w:w="3005" w:type="dxa"/>
          </w:tcPr>
          <w:p w14:paraId="6C41ADAE" w14:textId="27C49236" w:rsidR="00E75CD1" w:rsidRDefault="00E75CD1" w:rsidP="00E75CD1">
            <w:pPr>
              <w:jc w:val="center"/>
            </w:pPr>
            <w:r>
              <w:t>Almérői</w:t>
            </w:r>
          </w:p>
        </w:tc>
        <w:tc>
          <w:tcPr>
            <w:tcW w:w="3006" w:type="dxa"/>
          </w:tcPr>
          <w:p w14:paraId="2EB0DA35" w14:textId="5EE682F4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65BF28DF" w14:textId="77777777" w:rsidTr="00E75CD1">
        <w:tc>
          <w:tcPr>
            <w:tcW w:w="3005" w:type="dxa"/>
          </w:tcPr>
          <w:p w14:paraId="6587EAAB" w14:textId="5B0C693A" w:rsidR="00E75CD1" w:rsidRDefault="00E75CD1">
            <w:r>
              <w:t>${network_mainstanding#1}</w:t>
            </w:r>
          </w:p>
        </w:tc>
        <w:tc>
          <w:tcPr>
            <w:tcW w:w="3005" w:type="dxa"/>
          </w:tcPr>
          <w:p w14:paraId="2A428866" w14:textId="09D8BE62" w:rsidR="00E75CD1" w:rsidRDefault="00E75CD1">
            <w:r>
              <w:t>${network_subto#1}</w:t>
            </w:r>
          </w:p>
        </w:tc>
        <w:tc>
          <w:tcPr>
            <w:tcW w:w="3006" w:type="dxa"/>
          </w:tcPr>
          <w:p w14:paraId="55778892" w14:textId="229FA55C" w:rsidR="00E75CD1" w:rsidRDefault="00E75CD1">
            <w:r>
              <w:t>${network_consumption#1}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2026.09.18-n elérhető legtávolabbi energiahordozó egységárak:</w:t>
      </w:r>
    </w:p>
    <w:p w14:paraId="55328465" w14:textId="77777777" w:rsidR="008D7005" w:rsidRDefault="00000000">
      <w:r>
        <w:t>Földgáz: 77,02 EUR/MWh</w:t>
      </w:r>
    </w:p>
    <w:p w14:paraId="0E0DED63" w14:textId="77777777" w:rsidR="008D7005" w:rsidRDefault="00000000">
      <w:r>
        <w:t>Villamos energia:  111,00 EUR/MWh.</w:t>
      </w:r>
    </w:p>
    <w:p w14:paraId="4758A882" w14:textId="77777777" w:rsidR="008D7005" w:rsidRDefault="00000000">
      <w:r>
        <w:t>Az érvényes Euro árfolyam: 362,89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Ft/MWh</w:t>
            </w:r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Ft/MWh</w:t>
            </w:r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Ft/MWh</w:t>
            </w:r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Ft/MWh</w:t>
            </w:r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Ft/MWh</w:t>
            </w:r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Ft/MWh</w:t>
            </w:r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27,95 Ft/kWh + 15 Ft/kWh = 42,95 Ft/kWh földgázra,</w:t>
      </w:r>
    </w:p>
    <w:p w14:paraId="41374D35" w14:textId="77777777" w:rsidR="008D7005" w:rsidRDefault="00000000">
      <w:r>
        <w:t>a villamos energia esetében pedig 40,28 Ft/kWh + 30,915 Ft/kWh =  71,196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</w:p>
    <w:p w14:paraId="30D1A80E" w14:textId="77777777" w:rsidR="008D7005" w:rsidRDefault="00000000">
      <w:r>
        <w:t xml:space="preserve">Államkötvény hozam = 6% </w:t>
      </w:r>
    </w:p>
    <w:p w14:paraId="7628DE00" w14:textId="77777777" w:rsidR="008D7005" w:rsidRDefault="00000000">
      <w:r>
        <w:t>MNB alapkamat: 5%</w:t>
      </w:r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NPV=∑(CF</w:t>
      </w:r>
      <w:r>
        <w:rPr>
          <w:vertAlign w:val="subscript"/>
        </w:rPr>
        <w:t>t</w:t>
      </w:r>
      <w:r>
        <w:t xml:space="preserve"> /(1+r)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>A projektek megítélésénél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p w14:paraId="125786EC" w14:textId="77777777" w:rsidR="008D7005" w:rsidRDefault="00000000">
      <w:r>
        <w:t xml:space="preserve">${building_listing} </w:t>
      </w:r>
    </w:p>
    <w:p w14:paraId="42DFBD4D" w14:textId="77777777" w:rsidR="008D7005" w:rsidRPr="009B1EFC" w:rsidRDefault="00000000" w:rsidP="009B1EFC">
      <w:bookmarkStart w:id="8" w:name="_Toc239899315"/>
      <w:r w:rsidRPr="009B1EFC">
        <w:t>${subheading_building_heating}</w:t>
      </w:r>
      <w:bookmarkEnd w:id="8"/>
    </w:p>
    <w:p w14:paraId="1C6DFF97" w14:textId="77777777" w:rsidR="008D7005" w:rsidRDefault="00000000">
      <w:r>
        <w:t>${heating_intro}</w:t>
      </w:r>
    </w:p>
    <w:p w14:paraId="42F30019" w14:textId="77777777" w:rsidR="008D7005" w:rsidRDefault="00000000">
      <w:r>
        <w:t>${heating_listing}</w:t>
      </w:r>
    </w:p>
    <w:p w14:paraId="7F579A6B" w14:textId="77777777" w:rsidR="008D7005" w:rsidRDefault="00000000">
      <w:r>
        <w:t>${heating_subtext}</w:t>
      </w:r>
    </w:p>
    <w:p w14:paraId="5ECBE4D1" w14:textId="77777777" w:rsidR="008D7005" w:rsidRPr="009B1EFC" w:rsidRDefault="00000000" w:rsidP="009B1EFC">
      <w:bookmarkStart w:id="9" w:name="_Toc239899316"/>
      <w:r w:rsidRPr="009B1EFC">
        <w:t>${subheading_building_hmv}</w:t>
      </w:r>
      <w:bookmarkEnd w:id="9"/>
    </w:p>
    <w:p w14:paraId="4F162022" w14:textId="77777777" w:rsidR="008D7005" w:rsidRDefault="00000000">
      <w:r>
        <w:t>${hmv_intro}</w:t>
      </w:r>
    </w:p>
    <w:p w14:paraId="1EDB9C02" w14:textId="77777777" w:rsidR="008D7005" w:rsidRDefault="00000000">
      <w:r>
        <w:t>${hmv_listing}</w:t>
      </w:r>
    </w:p>
    <w:p w14:paraId="69FCC287" w14:textId="77777777" w:rsidR="008D7005" w:rsidRDefault="00000000">
      <w:r>
        <w:t>${hmv_subtext}</w:t>
      </w:r>
    </w:p>
    <w:p w14:paraId="20BFB207" w14:textId="77777777" w:rsidR="008D7005" w:rsidRPr="009B1EFC" w:rsidRDefault="00000000" w:rsidP="009B1EFC">
      <w:bookmarkStart w:id="10" w:name="_Toc239899317"/>
      <w:r w:rsidRPr="009B1EFC">
        <w:t>${subheading_building_lighting}</w:t>
      </w:r>
      <w:bookmarkEnd w:id="10"/>
    </w:p>
    <w:p w14:paraId="751D691E" w14:textId="77777777" w:rsidR="008D7005" w:rsidRDefault="00000000">
      <w:r>
        <w:t>${lighting_intro}</w:t>
      </w:r>
    </w:p>
    <w:p w14:paraId="0456950B" w14:textId="77777777" w:rsidR="008D7005" w:rsidRDefault="00000000">
      <w:r>
        <w:t>${lighting_listing}</w:t>
      </w:r>
    </w:p>
    <w:p w14:paraId="08A08544" w14:textId="77777777" w:rsidR="008D7005" w:rsidRDefault="00000000">
      <w:r>
        <w:t>${lighting_subtext}</w:t>
      </w:r>
    </w:p>
    <w:p w14:paraId="11253302" w14:textId="77777777" w:rsidR="008D7005" w:rsidRPr="009B1EFC" w:rsidRDefault="00000000" w:rsidP="009B1EFC">
      <w:bookmarkStart w:id="11" w:name="_Toc239899318"/>
      <w:r w:rsidRPr="009B1EFC">
        <w:t>${subheading_building_cooling}</w:t>
      </w:r>
      <w:bookmarkEnd w:id="11"/>
    </w:p>
    <w:p w14:paraId="5B229B22" w14:textId="77777777" w:rsidR="008D7005" w:rsidRDefault="00000000">
      <w:r>
        <w:t>${cooling_intro}</w:t>
      </w:r>
    </w:p>
    <w:p w14:paraId="59A64529" w14:textId="77777777" w:rsidR="008D7005" w:rsidRDefault="00000000">
      <w:r>
        <w:t>${cooling_listing}</w:t>
      </w:r>
    </w:p>
    <w:p w14:paraId="5AB81F9E" w14:textId="77777777" w:rsidR="008D7005" w:rsidRDefault="00000000">
      <w:r>
        <w:t>${cooling_subtext}</w:t>
      </w:r>
    </w:p>
    <w:p w14:paraId="64A1D58D" w14:textId="77777777" w:rsidR="008D7005" w:rsidRPr="009B1EFC" w:rsidRDefault="00000000" w:rsidP="009B1EFC">
      <w:bookmarkStart w:id="12" w:name="_Toc239899319"/>
      <w:r w:rsidRPr="009B1EFC">
        <w:t>${subheading_building_hvac}</w:t>
      </w:r>
      <w:bookmarkEnd w:id="12"/>
    </w:p>
    <w:p w14:paraId="2F8A644E" w14:textId="77777777" w:rsidR="008D7005" w:rsidRDefault="00000000">
      <w:r>
        <w:t>${hvac_intro}</w:t>
      </w:r>
    </w:p>
    <w:p w14:paraId="6B36D542" w14:textId="77777777" w:rsidR="008D7005" w:rsidRDefault="00000000">
      <w:r>
        <w:t>${hvac_listing}</w:t>
      </w:r>
    </w:p>
    <w:p w14:paraId="31A02569" w14:textId="77777777" w:rsidR="008D7005" w:rsidRDefault="00000000">
      <w:r>
        <w:t>${hvac_subtext}</w:t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p w14:paraId="2926196B" w14:textId="77777777" w:rsidR="008D7005" w:rsidRDefault="00000000">
      <w:r>
        <w:t>${vehicle_listing}</w:t>
      </w:r>
    </w:p>
    <w:p w14:paraId="35A9E714" w14:textId="77777777" w:rsidR="008D7005" w:rsidRDefault="00000000">
      <w:r>
        <w:t>${block_technology}</w:t>
      </w:r>
    </w:p>
    <w:p w14:paraId="5212AF80" w14:textId="77777777" w:rsidR="008D7005" w:rsidRPr="009B1EFC" w:rsidRDefault="00000000" w:rsidP="009B1EFC">
      <w:bookmarkStart w:id="14" w:name="_Toc239899321"/>
      <w:r w:rsidRPr="009B1EFC">
        <w:t>${technology_title}</w:t>
      </w:r>
      <w:bookmarkEnd w:id="14"/>
    </w:p>
    <w:p w14:paraId="31E3950C" w14:textId="77777777" w:rsidR="008D7005" w:rsidRDefault="00000000">
      <w:r>
        <w:t>${technology_content}</w:t>
      </w:r>
    </w:p>
    <w:p w14:paraId="02D9B525" w14:textId="77777777" w:rsidR="008D7005" w:rsidRDefault="00000000">
      <w:r>
        <w:t>${/block_technology}</w:t>
      </w:r>
    </w:p>
    <w:p w14:paraId="7507005D" w14:textId="77777777" w:rsidR="008D7005" w:rsidRPr="009B1EFC" w:rsidRDefault="00000000" w:rsidP="009B1EFC">
      <w:bookmarkStart w:id="15" w:name="_Toc239899322"/>
      <w:r w:rsidRPr="009B1EFC">
        <w:t>${technology_offset_index}.A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Földgáz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18 500,00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29 500,00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Elektromos áram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kWh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450 000,00 kWh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kWh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kg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285 000,00 kg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kg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9B1EFC">
      <w:bookmarkStart w:id="16" w:name="_Toc239899323"/>
      <w:r w:rsidRPr="009B1EFC">
        <w:t>${technology_offset_2_index}.Energia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${product_name}-ra/re vonatkoztatott fajlagos energia felhasználás. A 2025.02.01 - 2026.01.31 időszak termelés számai az alábbi táblázat szerint alakultak:</w:t>
      </w:r>
    </w:p>
    <w:p w14:paraId="0F613315" w14:textId="77777777" w:rsidR="008D7005" w:rsidRDefault="00000000">
      <w:r>
        <w:t>${product_listing}</w:t>
      </w:r>
    </w:p>
    <w:p w14:paraId="1EF15EE8" w14:textId="77777777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9B1EFC">
      <w:bookmarkStart w:id="17" w:name="_Toc239899324"/>
      <w:r w:rsidRPr="009B1EFC">
        <w:lastRenderedPageBreak/>
        <w:t>${technology_offset_3_index}.Javaslatok és források</w:t>
      </w:r>
      <w:bookmarkEnd w:id="17"/>
    </w:p>
    <w:p w14:paraId="2C0B52D3" w14:textId="77777777" w:rsidR="008D7005" w:rsidRDefault="00000000">
      <w:r>
        <w:t>a)Kapacitás-optimalizálás:</w:t>
      </w:r>
    </w:p>
    <w:p w14:paraId="497530E2" w14:textId="3714DCEB" w:rsidR="008D7005" w:rsidRDefault="00E471FB">
      <w:r>
        <w:t>b)Épületenergetikai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r>
        <w:t>e)Szállítás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r>
        <w:t>f)Alternatív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r>
        <w:t>g)Megújuló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4C560" w14:textId="77777777" w:rsidR="004B3D3D" w:rsidRDefault="004B3D3D">
      <w:pPr>
        <w:spacing w:after="0" w:line="240" w:lineRule="auto"/>
      </w:pPr>
      <w:r>
        <w:separator/>
      </w:r>
    </w:p>
  </w:endnote>
  <w:endnote w:type="continuationSeparator" w:id="0">
    <w:p w14:paraId="0C216FB6" w14:textId="77777777" w:rsidR="004B3D3D" w:rsidRDefault="004B3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1FD23415-91CF-4692-926F-FD8E72697D67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B671638-B3CD-4FCD-8AF4-3E46FD2E55DD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D794D691-6A39-46FF-80C3-5169A2B12B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7787A86-AA2F-40D3-AD71-7DA7670CE2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31BB548-865F-4976-A453-E0F4C3F09B3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Balajti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47FEF" w14:textId="77777777" w:rsidR="004B3D3D" w:rsidRDefault="004B3D3D">
      <w:pPr>
        <w:spacing w:after="0" w:line="240" w:lineRule="auto"/>
      </w:pPr>
      <w:r>
        <w:separator/>
      </w:r>
    </w:p>
  </w:footnote>
  <w:footnote w:type="continuationSeparator" w:id="0">
    <w:p w14:paraId="7228F405" w14:textId="77777777" w:rsidR="004B3D3D" w:rsidRDefault="004B3D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207204"/>
    <w:rsid w:val="002B0489"/>
    <w:rsid w:val="00340AD7"/>
    <w:rsid w:val="00415C1C"/>
    <w:rsid w:val="00462771"/>
    <w:rsid w:val="004B3D3D"/>
    <w:rsid w:val="0058311E"/>
    <w:rsid w:val="006C4D84"/>
    <w:rsid w:val="006C7238"/>
    <w:rsid w:val="007F3782"/>
    <w:rsid w:val="00844729"/>
    <w:rsid w:val="008D7005"/>
    <w:rsid w:val="00966F90"/>
    <w:rsid w:val="009B1EFC"/>
    <w:rsid w:val="00BD7311"/>
    <w:rsid w:val="00C23012"/>
    <w:rsid w:val="00CB22D6"/>
    <w:rsid w:val="00CC590D"/>
    <w:rsid w:val="00CE740A"/>
    <w:rsid w:val="00D931FB"/>
    <w:rsid w:val="00E06BAF"/>
    <w:rsid w:val="00E471FB"/>
    <w:rsid w:val="00E75CD1"/>
    <w:rsid w:val="00FB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1607</Words>
  <Characters>9160</Characters>
  <Application>Microsoft Office Word</Application>
  <DocSecurity>0</DocSecurity>
  <Lines>76</Lines>
  <Paragraphs>21</Paragraphs>
  <ScaleCrop>false</ScaleCrop>
  <Company/>
  <LinksUpToDate>false</LinksUpToDate>
  <CharactersWithSpaces>10746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14</cp:revision>
  <dcterms:created xsi:type="dcterms:W3CDTF">2026-09-10T00:12:00Z</dcterms:created>
  <dcterms:modified xsi:type="dcterms:W3CDTF">2026-09-17T19:46:00Z</dcterms:modified>
</cp:coreProperties>
</file>