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3a6e" w:val="solid"/>
        <w:spacing w:before="0" w:after="0"/>
        <w:jc w:val="center"/>
      </w:pPr>
      <w:r>
        <w:t xml:space="preserve"/>
      </w:r>
    </w:p>
    <w:p>
      <w:pPr>
        <w:spacing w:before="1600" w:after="80"/>
        <w:jc w:val="center"/>
      </w:pPr>
      <w:r>
        <w:rPr>
          <w:b/>
          <w:bCs/>
          <w:color w:val="A0B0C8"/>
          <w:sz w:val="28"/>
          <w:szCs w:val="28"/>
        </w:rPr>
        <w:t xml:space="preserve">EdMeCa Academy</w:t>
      </w:r>
    </w:p>
    <w:p>
      <w:pPr>
        <w:spacing w:after="400"/>
        <w:jc w:val="center"/>
      </w:pPr>
      <w:r>
        <w:rPr>
          <w:color w:val="7A90AA"/>
          <w:sz w:val="20"/>
          <w:szCs w:val="20"/>
        </w:rPr>
        <w:t xml:space="preserve">DIGITAL ACADEMY PLATFORM</w:t>
      </w:r>
    </w:p>
    <w:p>
      <w:pPr>
        <w:spacing w:after="160"/>
        <w:jc w:val="center"/>
      </w:pPr>
      <w:r>
        <w:rPr>
          <w:b/>
          <w:bCs/>
          <w:color w:val="FFFFFF"/>
          <w:sz w:val="52"/>
          <w:szCs w:val="52"/>
        </w:rPr>
        <w:t xml:space="preserve">Maintenance Procedures</w:t>
      </w:r>
    </w:p>
    <w:p>
      <w:pPr>
        <w:spacing w:after="80"/>
        <w:jc w:val="center"/>
      </w:pPr>
      <w:r>
        <w:rPr>
          <w:color w:val="D0D8E8"/>
          <w:sz w:val="26"/>
          <w:szCs w:val="26"/>
        </w:rPr>
        <w:t xml:space="preserve">Operational Runbook &amp; Troubleshooting Guide</w:t>
      </w:r>
    </w:p>
    <w:p>
      <w:pPr>
        <w:spacing w:after="160"/>
        <w:jc w:val="center"/>
      </w:pPr>
      <w:r>
        <w:rPr>
          <w:color w:val="6C7A91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Document Reference: EDMECA-DOC-6.4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Date: 20 March 2026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Prepared by: X4O Consulting / Keenan Husselmann</w:t>
      </w:r>
    </w:p>
    <w:p>
      <w:pPr>
        <w:spacing w:after="80"/>
        <w:jc w:val="center"/>
      </w:pPr>
      <w:r>
        <w:rPr>
          <w:color w:val="A0B0C8"/>
          <w:sz w:val="20"/>
          <w:szCs w:val="20"/>
        </w:rPr>
        <w:t xml:space="preserve">Supervisor: Raymond Crown</w:t>
      </w:r>
    </w:p>
    <w:p>
      <w:pPr>
        <w:spacing w:before="400" w:after="0"/>
        <w:jc w:val="center"/>
      </w:pPr>
      <w:r>
        <w:rPr>
          <w:color w:val="6070A0"/>
          <w:sz w:val="18"/>
          <w:szCs w:val="18"/>
        </w:rPr>
        <w:t xml:space="preserve">© 2026 EdMeCa Academy. Confidential.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1. Overview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This document defines the operational maintenance procedures for the EdMeCa Academy platform. It covers scheduled maintenance, update processes, backup procedures, monitoring, and incident troubleshooting.</w:t>
      </w:r>
    </w:p>
    <w:p>
      <w:pPr>
        <w:shd w:color="EEF2FF" w:val="solid"/>
        <w:spacing w:before="160" w:after="200"/>
        <w:ind w:left="240" w:right="240"/>
      </w:pPr>
      <w:r>
        <w:rPr>
          <w:b/>
          <w:bCs/>
          <w:color w:val="1f3a6e"/>
          <w:sz w:val="22"/>
          <w:szCs w:val="22"/>
        </w:rPr>
        <w:t xml:space="preserve">Always test changes on the staging branch before merging to main. Never apply untested changes directly to production.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2. Maintenance Schedule</w:t>
      </w:r>
    </w:p>
    <w:p>
      <w:pPr>
        <w:pBdr>
          <w:bottom w:val="single" w:color="1f3a6e" w:sz="6"/>
        </w:pBdr>
        <w:spacing w:after="240"/>
      </w:pP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Weekly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Review Netlify deploy logs for errors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Weekly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Check Supabase auth logs for anomalies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Monthly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Run npm audit and review vulnerabilities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Monthly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Review and rotate API keys if needed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Monthly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Update dependencies (patch/minor only)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Quarterly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Full Playwright E2E test suite on staging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2 hrs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Quarterly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Review and update email templates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Admin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Quarterly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project health check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1 hr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As needed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Security patch deploys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Dev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ASAP</w:t>
            </w:r>
          </w:p>
        </w:tc>
      </w:tr>
    </w:tbl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3. Dependency Update Process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Follow this process to safely update npm dependencies: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Step 1: Create a feature branch from development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development &amp;&amp; git pull origin development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-b chore/dependency-update-YYYY-MM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Step 2: Run npm audit to assess current vulnerabilities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npm audit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Step 3: Apply safe automatic fixes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npm audit fix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Step 4: Check for outdated packages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npm outdated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Step 5: Test the build after updates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npm run build &amp;&amp; npm run test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Step 6: Run E2E tests on staging after merging</w:t>
      </w:r>
    </w:p>
    <w:p>
      <w:pPr>
        <w:shd w:color="EEF2FF" w:val="solid"/>
        <w:spacing w:before="160" w:after="200"/>
        <w:ind w:left="240" w:right="240"/>
      </w:pPr>
      <w:r>
        <w:rPr>
          <w:b/>
          <w:bCs/>
          <w:color w:val="1f3a6e"/>
          <w:sz w:val="22"/>
          <w:szCs w:val="22"/>
        </w:rPr>
        <w:t xml:space="preserve">Do NOT run npm audit fix --force without understanding the breaking changes it introduces.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3.1 High-Risk Packages to Monitor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Critical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 client — test all auth flows after update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react / react-dom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High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Test entire UI after major version bumps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Medium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Test build output after updates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@anthropic-ai/sdk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High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Server-side only — test financial analysis tool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drizzle-orm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Medium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Test DB migrations after update</w:t>
            </w:r>
          </w:p>
        </w:tc>
      </w:tr>
    </w:tbl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4. Deployment &amp; Branch Sync</w:t>
      </w:r>
    </w:p>
    <w:p>
      <w:pPr>
        <w:pBdr>
          <w:bottom w:val="single" w:color="1f3a6e" w:sz="6"/>
        </w:pBdr>
        <w:spacing w:after="240"/>
      </w:pP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4.1 Standard Deploy Process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All production deployments flow through the Git branch hierarchy: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1. Develop on development branch (or a feature branch off it)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2. Test thoroughly on development / staging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3. Create a PR to merge development → staging → main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4. Netlify auto-deploys on push to each branch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4.2 Post-Deploy Branch Sync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After every merge to main, sync staging and development to keep branches aligned: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staging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merge main --no-edit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push origin staging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development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merge main --no-edit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push origin development</w:t>
      </w:r>
    </w:p>
    <w:p>
      <w:pPr>
        <w:shd w:color="E9ECEF" w:val="solid"/>
        <w:spacing w:before="80" w:after="80"/>
        <w:ind w:left="360" w:right="360"/>
      </w:pPr>
      <w:r>
        <w:rPr>
          <w:rFonts w:ascii="Courier New" w:cs="Courier New" w:eastAsia="Courier New" w:hAnsi="Courier New"/>
          <w:color w:val="1f3a6e"/>
          <w:sz w:val="20"/>
          <w:szCs w:val="20"/>
        </w:rPr>
        <w:t xml:space="preserve">git checkout main</w:t>
      </w: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4.3 Hotfix Process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For urgent production fixes: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Branch off main: git checkout -b hotfix/description main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Apply the minimal fix and test locally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Merge directly to main with PR review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Immediately sync to staging and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Update Smartsheet with the hotfix task status</w:t>
      </w:r>
    </w:p>
    <w:p>
      <w:r>
        <w:br w:type="page"/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5. Troubleshooting Guide</w:t>
      </w:r>
    </w:p>
    <w:p>
      <w:pPr>
        <w:pBdr>
          <w:bottom w:val="single" w:color="1f3a6e" w:sz="6"/>
        </w:pBdr>
        <w:spacing w:after="240"/>
      </w:pPr>
    </w:p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5.1 Common Issues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pct" w:w="33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Login page not showing up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VITE_ENABLE_LOGIN not set to "true"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Check Netlify env vars for staging/dev context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Confirmation email not received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SMTP config or spam filter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Check Resend dashboard logs; user checks spam folder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Portal shows blank page after login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Auth session not initialised before React renders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Check ProtectedRoute and supabase.auth.getSession()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Contact form 400 error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Validation failure (missing field or bad email)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Check the request body for missing required fields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Financial analysis 401 error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Expired or missing JWT token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User needs to log in again; check token refresh logic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Build fails on Netlify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Node version mismatch or env vars missing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Check netlify.toml NODE_VERSION and Netlify env vars</w:t>
            </w:r>
          </w:p>
        </w:tc>
      </w:tr>
      <w:tr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CSS not updating after deploy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CDN cache serving stale assets</w:t>
            </w:r>
          </w:p>
        </w:tc>
        <w:tc>
          <w:tcPr>
            <w:tcW w:type="pct" w:w="33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Use "Clear cache and deploy site" in Netlify</w:t>
            </w:r>
          </w:p>
        </w:tc>
      </w:tr>
      <w:tr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quota exceeded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Free tier limits hit (database or bandwidth)</w:t>
            </w:r>
          </w:p>
        </w:tc>
        <w:tc>
          <w:tcPr>
            <w:tcW w:type="pct" w:w="33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Upgrade Supabase plan or optimise queries</w:t>
            </w:r>
          </w:p>
        </w:tc>
      </w:tr>
    </w:tbl>
    <w:p>
      <w:pPr>
        <w:pStyle w:val="Heading2"/>
        <w:spacing w:before="400" w:after="160"/>
      </w:pPr>
      <w:r>
        <w:rPr>
          <w:b/>
          <w:bCs/>
          <w:color w:val="1f3a6e"/>
          <w:sz w:val="28"/>
          <w:szCs w:val="28"/>
        </w:rPr>
        <w:t xml:space="preserve">5.2 Checking Logs</w:t>
      </w:r>
    </w:p>
    <w:p>
      <w:pPr>
        <w:spacing w:after="140"/>
      </w:pPr>
      <w:r>
        <w:rPr>
          <w:color w:val="495057"/>
          <w:sz w:val="22"/>
          <w:szCs w:val="22"/>
        </w:rPr>
        <w:t xml:space="preserve">To diagnose issues: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Netlify Function logs: app.netlify.com → Functions → View logs in real-time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Supabase logs: supabase.com → project → Logs Explorer (filter by service)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Browser console: Press F12 → Console (check for JS errors and network failures)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Network tab: F12 → Network → filter by XHR to see API calls and responses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6. Backup &amp; Recovery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Supabase manages automated backups on paid plans. For the free tier:</w:t>
      </w:r>
    </w:p>
    <w:tbl>
      <w:tblPr>
        <w:tblW w:type="pct" w:w="100%"/>
        <w:tblBorders>
          <w:top w:val="single" w:color="1f3a6e" w:sz="4"/>
          <w:left w:val="single" w:color="1f3a6e" w:sz="4"/>
          <w:bottom w:val="single" w:color="1f3a6e" w:sz="4"/>
          <w:right w:val="single" w:color="1f3a6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Backup Method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pct" w:w="25%"/>
            <w:shd w:color="1f3a6e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Point-in-Time Recovery (paid)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Continuous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7 days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Supabase managed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Manual Supabase export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Monthly (manual)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Indefinite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Admin download</w:t>
            </w:r>
          </w:p>
        </w:tc>
      </w:tr>
      <w:tr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Git repository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Every commit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Indefinite</w:t>
            </w:r>
          </w:p>
        </w:tc>
        <w:tc>
          <w:tcPr>
            <w:tcW w:type="pct" w:w="25%"/>
            <w:shd w:color="F8F9FA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deploy snapshots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Every deploy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90 days</w:t>
            </w:r>
          </w:p>
        </w:tc>
        <w:tc>
          <w:tcPr>
            <w:tcW w:type="pct" w:w="25%"/>
            <w:shd w:color="FFFFFF" w:val="solid"/>
          </w:tcPr>
          <w:p>
            <w:pPr>
              <w:spacing w:after="0"/>
            </w:pPr>
            <w:r>
              <w:rPr>
                <w:b w:val="false"/>
                <w:bCs w:val="false"/>
                <w:color w:val="495057"/>
                <w:sz w:val="20"/>
                <w:szCs w:val="20"/>
              </w:rPr>
              <w:t xml:space="preserve">Netlify managed</w:t>
            </w:r>
          </w:p>
        </w:tc>
      </w:tr>
    </w:tbl>
    <w:p>
      <w:pPr>
        <w:spacing w:after="140"/>
      </w:pPr>
      <w:r>
        <w:rPr>
          <w:color w:val="495057"/>
          <w:sz w:val="22"/>
          <w:szCs w:val="22"/>
        </w:rPr>
        <w:t xml:space="preserve">To perform a manual Supabase database export: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Supabase Dashboard → Settings → Database → Download backup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Or use CLI: npx supabase db dump -f backup_YYYY-MM-DD.sql</w:t>
      </w:r>
    </w:p>
    <w:p>
      <w:pPr>
        <w:pStyle w:val="Heading1"/>
        <w:spacing w:before="600" w:after="240"/>
      </w:pPr>
      <w:r>
        <w:rPr>
          <w:b/>
          <w:bCs/>
          <w:color w:val="1f3a6e"/>
          <w:sz w:val="36"/>
          <w:szCs w:val="36"/>
        </w:rPr>
        <w:t xml:space="preserve">7. Rollback Procedures</w:t>
      </w:r>
    </w:p>
    <w:p>
      <w:pPr>
        <w:pBdr>
          <w:bottom w:val="single" w:color="1f3a6e" w:sz="6"/>
        </w:pBdr>
        <w:spacing w:after="240"/>
      </w:pPr>
    </w:p>
    <w:p>
      <w:pPr>
        <w:spacing w:after="140"/>
      </w:pPr>
      <w:r>
        <w:rPr>
          <w:color w:val="495057"/>
          <w:sz w:val="22"/>
          <w:szCs w:val="22"/>
        </w:rPr>
        <w:t xml:space="preserve">If a deployment causes a regression: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Netlify rollback: Netlify Dashboard → Deploys → click previous good deploy → Publish Deploy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Database rollback: Apply the previous migration: npx supabase db reset (caution — drops and recreates DB)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495057"/>
          <w:sz w:val="22"/>
          <w:szCs w:val="22"/>
        </w:rPr>
        <w:t xml:space="preserve">Code rollback: git revert &lt;commit-hash&gt; on main, then push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Procedures — EdMeCa Academy</dc:title>
  <dc:creator>X4O Consulting / EdMeCa Academy</dc:creator>
  <cp:lastModifiedBy>Un-named</cp:lastModifiedBy>
  <cp:revision>1</cp:revision>
  <dcterms:created xsi:type="dcterms:W3CDTF">2026-03-20T09:12:19.107Z</dcterms:created>
  <dcterms:modified xsi:type="dcterms:W3CDTF">2026-03-20T09:12:19.107Z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