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Screenshot_GOTO_OMSA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" name="Picture 0" descr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Screenshot_Navigate_LoginOMSA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2" name="Picture 1" descr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Screenshot_Enter_UserName-01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3" name="Picture 2" descr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Screenshot_Enter_Password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4" name="Picture 3" descr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Screenshot_Click_LoginButton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5" name="Picture 4" descr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Screenshot_Navigate_ServiceDashBoardOpen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6" name="Picture 5" descr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Screenshot_Click_CreateServiceRequest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7" name="Picture 6" descr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Screenshot_Navigate_IdentifyCustomer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8" name="Picture 7" descr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Screenshot_Select_IDTypeIC-01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9" name="Picture 8" descr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Screenshot_Enter_IdNumberIC-01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0" name="Picture 9" descr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Screenshot_Click_SearchButton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1" name="Picture 10" descr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Screenshot_Navigate_IdentifyCustomer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2" name="Picture 11" descr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Screenshot_Click_ActOnBehalfOf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3" name="Picture 12" descr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Screenshot_Click_IndividualTab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4" name="Picture 13" descr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Screenshot_Click_Curator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5" name="Picture 14" descr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Screenshot_Navigate_AuthenticateCustomer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6" name="Picture 15" descr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Screenshot_Click_IAcceptDeclarRadio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7" name="Picture 16" descr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Screenshot_Click_IConfirmAuthCust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8" name="Picture 17" descr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Screenshot_Click_NextAuthCust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9" name="Picture 18" descr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Screenshot_Navigate_RequestConsent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20" name="Picture 19" descr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Screenshot_Click_PaperSignature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21" name="Picture 20" descr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Screenshot_Click_3Dots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22" name="Picture 21" descr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Screenshot_Click_UploadDoc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23" name="Picture 22" descr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Screenshot_Click_UPLOADFile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24" name="Picture 23" descr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Screenshot_Click_IMDone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25" name="Picture 24" descr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Screenshot_Click_NEXT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26" name="Picture 25" descr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Screenshot_Navigate_360Dashboard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27" name="Picture 26" descr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Screenshot_Click_StartServicingCust360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28" name="Picture 27" descr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Screenshot_Navigate_ServiceOptionMenu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29" name="Picture 28" descr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Screenshot_Click_FollowUp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30" name="Picture 29" descr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Screenshot_Navigate_SubmitFollowUp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31" name="Picture 30" descr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Screenshot_Click_Policy1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32" name="Picture 31" descr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Screenshot_Enter_CommentsWebEdit-01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33" name="Picture 32" descr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Screenshot_Click_NextButton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34" name="Picture 33" descr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Screenshot_Navigate_FollowUpSummary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35" name="Picture 34" descr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Screenshot_Click_NextButton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36" name="Picture 35" descr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Screenshot_Navigate_SRS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37" name="Picture 36" descr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Screenshot_Check_FollowUp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38" name="Picture 37" descr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Screenshot_Click_ThreeDotsTransactionType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39" name="Picture 38" descr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Screenshot_Click_CancelTransaction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40" name="Picture 39" descr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Screenshot_Click_ContinueTransaction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41" name="Picture 40" descr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Screenshot_Navigate_SRS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42" name="Picture 41" descr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Screenshot_Click_ThreeDotsTransactionType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43" name="Picture 42" descr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Screenshot_Click_FollowUp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44" name="Picture 43" descr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Screenshot_Navigate_FollowUpSummary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45" name="Picture 44" descr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Screenshot_Click_BackButton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46" name="Picture 45" descr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Screenshot_Navigate_SRS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47" name="Picture 46" descr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Screenshot_Click_Next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48" name="Picture 47" descr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Screenshot_Navigate_SRS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49" name="Picture 48" descr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Screenshot_Click_Next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50" name="Picture 49" descr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Screenshot_Navigate_Conclude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51" name="Picture 50" descr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Screenshot_Click_Submit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52" name="Picture 51" descr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Screenshot_Navigate_ServiceDashboard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53" name="Picture 52" descr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2025-03-27T09:54:10Z</dcterms:created>
  <dcterms:modified xsi:type="dcterms:W3CDTF">2025-03-27T09:54:10Z</dcterms:modified>
</cp:coreProperties>
</file>