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41786D" w:rsidRDefault="00D12C7D">
      <w:pPr>
        <w:bidi/>
        <w:jc w:val="center"/>
      </w:pPr>
      <w:r>
        <w:rPr>
          <w:b/>
          <w:color w:val="187B8C"/>
          <w:sz w:val="22"/>
          <w:rtl/>
        </w:rPr>
        <w:t>SMARTFOUNDATION</w:t>
      </w:r>
    </w:p>
    <w:p w:rsidR="0041786D" w:rsidRDefault="0041786D"/>
    <w:p w:rsidR="0041786D" w:rsidRDefault="0041786D"/>
    <w:p w:rsidR="0041786D" w:rsidRDefault="0041786D"/>
    <w:p w:rsidR="0041786D" w:rsidRDefault="0041786D"/>
    <w:p w:rsidR="0041786D" w:rsidRDefault="00D12C7D">
      <w:pPr>
        <w:pStyle w:val="Title"/>
        <w:bidi/>
        <w:jc w:val="center"/>
      </w:pPr>
      <w:r>
        <w:rPr>
          <w:rFonts w:ascii="Arial" w:hAnsi="Arial" w:cs="Arial"/>
          <w:rtl/>
        </w:rPr>
        <w:t>توثيق نظام SmartFoundation</w:t>
      </w:r>
    </w:p>
    <w:p w:rsidR="0041786D" w:rsidRDefault="00D12C7D">
      <w:pPr>
        <w:pStyle w:val="Subtitle"/>
        <w:bidi/>
        <w:jc w:val="center"/>
      </w:pPr>
      <w:r>
        <w:rPr>
          <w:rFonts w:ascii="Arial" w:hAnsi="Arial" w:cs="Arial"/>
          <w:b/>
          <w:color w:val="A33A3A"/>
          <w:sz w:val="34"/>
          <w:rtl/>
        </w:rPr>
        <w:t>نسخة مرحلية للمراجعة</w:t>
      </w:r>
    </w:p>
    <w:p w:rsidR="0041786D" w:rsidRDefault="00D12C7D">
      <w:pPr>
        <w:bidi/>
        <w:jc w:val="center"/>
      </w:pPr>
      <w:r>
        <w:rPr>
          <w:b/>
          <w:color w:val="A33A3A"/>
          <w:sz w:val="24"/>
          <w:rtl/>
        </w:rPr>
        <w:t>نسخة مرحلية — غير نهائية</w:t>
      </w:r>
    </w:p>
    <w:p w:rsidR="0041786D" w:rsidRDefault="0041786D"/>
    <w:p w:rsidR="0041786D" w:rsidRDefault="00D12C7D">
      <w:pPr>
        <w:bidi/>
        <w:jc w:val="center"/>
      </w:pPr>
      <w:r>
        <w:rPr>
          <w:b/>
          <w:rtl/>
        </w:rPr>
        <w:t>الإصدار المرحلي: 1.0-interim</w:t>
      </w:r>
    </w:p>
    <w:p w:rsidR="0041786D" w:rsidRDefault="00D12C7D">
      <w:pPr>
        <w:bidi/>
        <w:jc w:val="center"/>
      </w:pPr>
      <w:r>
        <w:rPr>
          <w:rtl/>
        </w:rPr>
        <w:t>تاريخ الإنشاء: 2026-08-22 22:02 Arab Standard Time</w:t>
      </w:r>
    </w:p>
    <w:p w:rsidR="0041786D" w:rsidRDefault="00D12C7D">
      <w:pPr>
        <w:bidi/>
        <w:jc w:val="center"/>
      </w:pPr>
      <w:r>
        <w:rPr>
          <w:rtl/>
        </w:rPr>
        <w:t xml:space="preserve">مبنية حصراً على المراحل المسجلة completed حتى المحادثة 8، مع مصالحة قاعدة </w:t>
      </w:r>
      <w:r>
        <w:rPr>
          <w:rtl/>
        </w:rPr>
        <w:t>البيانات الحية 7A.</w:t>
      </w:r>
    </w:p>
    <w:p w:rsidR="0041786D" w:rsidRDefault="0041786D"/>
    <w:p w:rsidR="0041786D" w:rsidRDefault="0041786D"/>
    <w:p w:rsidR="0041786D" w:rsidRDefault="0041786D"/>
    <w:p w:rsidR="0041786D" w:rsidRDefault="0041786D"/>
    <w:tbl>
      <w:tblPr>
        <w:tblStyle w:val="TableGrid"/>
        <w:tblW w:w="9866" w:type="dxa"/>
        <w:jc w:val="center"/>
        <w:tblLayout w:type="fixed"/>
        <w:tblLook w:val="04A0" w:firstRow="1" w:lastRow="0" w:firstColumn="1" w:lastColumn="0" w:noHBand="0" w:noVBand="1"/>
      </w:tblPr>
      <w:tblGrid>
        <w:gridCol w:w="9866"/>
      </w:tblGrid>
      <w:tr w:rsidR="0041786D">
        <w:trPr>
          <w:tblHeader/>
          <w:jc w:val="center"/>
        </w:trPr>
        <w:tc>
          <w:tcPr>
            <w:tcW w:w="9866" w:type="dxa"/>
            <w:shd w:val="clear" w:color="auto" w:fill="FCEBEC"/>
            <w:tcMar>
              <w:top w:w="90" w:type="dxa"/>
              <w:left w:w="120" w:type="dxa"/>
              <w:bottom w:w="90" w:type="dxa"/>
              <w:right w:w="120" w:type="dxa"/>
            </w:tcMar>
            <w:vAlign w:val="center"/>
          </w:tcPr>
          <w:p w:rsidR="0041786D" w:rsidRDefault="00D12C7D">
            <w:pPr>
              <w:bidi/>
              <w:spacing w:after="40"/>
              <w:jc w:val="right"/>
            </w:pPr>
            <w:r>
              <w:rPr>
                <w:b/>
                <w:color w:val="A33A3A"/>
                <w:sz w:val="17"/>
                <w:rtl/>
              </w:rPr>
              <w:t xml:space="preserve">تنبيه: </w:t>
            </w:r>
            <w:r>
              <w:rPr>
                <w:sz w:val="17"/>
                <w:rtl/>
              </w:rPr>
              <w:t>هذه نسخة استعراضية مرحلية، ولا تستبدل الوثيقة النهائية ولا تعني اكتمال مشروع التوثيق.</w:t>
            </w:r>
          </w:p>
        </w:tc>
      </w:tr>
    </w:tbl>
    <w:p w:rsidR="0041786D" w:rsidRDefault="00D12C7D">
      <w:r>
        <w:br w:type="page"/>
      </w:r>
    </w:p>
    <w:p w:rsidR="0041786D" w:rsidRDefault="00D12C7D" w:rsidP="00025C00">
      <w:pPr>
        <w:pStyle w:val="Heading1"/>
        <w:bidi/>
      </w:pPr>
      <w:bookmarkStart w:id="0" w:name="_GoBack"/>
      <w:r>
        <w:rPr>
          <w:rFonts w:ascii="Arial" w:hAnsi="Arial" w:cs="Arial"/>
          <w:rtl/>
        </w:rPr>
        <w:lastRenderedPageBreak/>
        <w:t>فهرس المحتويات</w:t>
      </w:r>
    </w:p>
    <w:p w:rsidR="0041786D" w:rsidRDefault="00D12C7D" w:rsidP="00025C00">
      <w:pPr>
        <w:pStyle w:val="ListBullet"/>
        <w:bidi/>
      </w:pPr>
      <w:r>
        <w:rPr>
          <w:rtl/>
        </w:rPr>
        <w:t>تعريف النسخة المرحلية ونطاقها</w:t>
      </w:r>
    </w:p>
    <w:p w:rsidR="0041786D" w:rsidRDefault="00D12C7D" w:rsidP="00025C00">
      <w:pPr>
        <w:pStyle w:val="ListBullet"/>
        <w:bidi/>
      </w:pPr>
      <w:r>
        <w:rPr>
          <w:rtl/>
        </w:rPr>
        <w:t>حالة المراحل والمحادثات</w:t>
      </w:r>
    </w:p>
    <w:p w:rsidR="0041786D" w:rsidRDefault="00D12C7D" w:rsidP="00025C00">
      <w:pPr>
        <w:pStyle w:val="ListBullet"/>
        <w:bidi/>
      </w:pPr>
      <w:r>
        <w:rPr>
          <w:rtl/>
        </w:rPr>
        <w:t>الملخص التنفيذي الحالي</w:t>
      </w:r>
    </w:p>
    <w:p w:rsidR="0041786D" w:rsidRDefault="00D12C7D" w:rsidP="00025C00">
      <w:pPr>
        <w:pStyle w:val="ListBullet"/>
        <w:bidi/>
      </w:pPr>
      <w:r>
        <w:rPr>
          <w:rtl/>
        </w:rPr>
        <w:t>Coverage المرحلي</w:t>
      </w:r>
    </w:p>
    <w:p w:rsidR="0041786D" w:rsidRDefault="00D12C7D" w:rsidP="00025C00">
      <w:pPr>
        <w:pStyle w:val="ListBullet"/>
        <w:bidi/>
      </w:pPr>
      <w:r>
        <w:rPr>
          <w:rtl/>
        </w:rPr>
        <w:t>طبقات ومشاريع النظام</w:t>
      </w:r>
    </w:p>
    <w:p w:rsidR="0041786D" w:rsidRDefault="00D12C7D" w:rsidP="00025C00">
      <w:pPr>
        <w:pStyle w:val="ListBullet"/>
        <w:bidi/>
      </w:pPr>
      <w:r>
        <w:rPr>
          <w:rtl/>
        </w:rPr>
        <w:t xml:space="preserve">جرد </w:t>
      </w:r>
      <w:r>
        <w:rPr>
          <w:rtl/>
        </w:rPr>
        <w:t>النظام ونطاق التوثيق</w:t>
      </w:r>
    </w:p>
    <w:p w:rsidR="0041786D" w:rsidRDefault="00D12C7D" w:rsidP="00025C00">
      <w:pPr>
        <w:pStyle w:val="ListBullet"/>
        <w:bidi/>
      </w:pPr>
      <w:r>
        <w:rPr>
          <w:rtl/>
        </w:rPr>
        <w:t>المعمارية والمكونات المشتركة</w:t>
      </w:r>
    </w:p>
    <w:p w:rsidR="0041786D" w:rsidRDefault="00D12C7D" w:rsidP="00025C00">
      <w:pPr>
        <w:pStyle w:val="ListBullet"/>
        <w:bidi/>
      </w:pPr>
      <w:r>
        <w:rPr>
          <w:rtl/>
        </w:rPr>
        <w:t>الأمان والمصادقة والترخيص والجلسات</w:t>
      </w:r>
    </w:p>
    <w:p w:rsidR="0041786D" w:rsidRDefault="00D12C7D" w:rsidP="00025C00">
      <w:pPr>
        <w:pStyle w:val="ListBullet"/>
        <w:bidi/>
      </w:pPr>
      <w:r>
        <w:rPr>
          <w:rtl/>
        </w:rPr>
        <w:t>ControlPanel</w:t>
      </w:r>
    </w:p>
    <w:p w:rsidR="0041786D" w:rsidRDefault="00D12C7D" w:rsidP="00025C00">
      <w:pPr>
        <w:pStyle w:val="ListBullet"/>
        <w:bidi/>
      </w:pPr>
      <w:r>
        <w:rPr>
          <w:rtl/>
        </w:rPr>
        <w:t>Housing Definitions</w:t>
      </w:r>
    </w:p>
    <w:p w:rsidR="0041786D" w:rsidRDefault="00D12C7D" w:rsidP="00025C00">
      <w:pPr>
        <w:pStyle w:val="ListBullet"/>
        <w:bidi/>
      </w:pPr>
      <w:r>
        <w:rPr>
          <w:rtl/>
        </w:rPr>
        <w:t>Housing Procedures</w:t>
      </w:r>
    </w:p>
    <w:p w:rsidR="0041786D" w:rsidRDefault="00D12C7D" w:rsidP="00025C00">
      <w:pPr>
        <w:pStyle w:val="ListBullet"/>
        <w:bidi/>
      </w:pPr>
      <w:r>
        <w:rPr>
          <w:rtl/>
        </w:rPr>
        <w:t>Housing Waiting Lists and Imports</w:t>
      </w:r>
    </w:p>
    <w:p w:rsidR="0041786D" w:rsidRDefault="00D12C7D" w:rsidP="00025C00">
      <w:pPr>
        <w:pStyle w:val="ListBullet"/>
        <w:bidi/>
      </w:pPr>
      <w:r>
        <w:rPr>
          <w:rtl/>
        </w:rPr>
        <w:t>Live Database Reconciliation</w:t>
      </w:r>
    </w:p>
    <w:p w:rsidR="0041786D" w:rsidRDefault="00D12C7D" w:rsidP="00025C00">
      <w:pPr>
        <w:pStyle w:val="ListBullet"/>
        <w:bidi/>
      </w:pPr>
      <w:r>
        <w:rPr>
          <w:rtl/>
        </w:rPr>
        <w:t>IncomeSystem</w:t>
      </w:r>
    </w:p>
    <w:p w:rsidR="0041786D" w:rsidRDefault="00D12C7D" w:rsidP="00025C00">
      <w:pPr>
        <w:pStyle w:val="ListBullet"/>
        <w:bidi/>
      </w:pPr>
      <w:r>
        <w:rPr>
          <w:rtl/>
        </w:rPr>
        <w:t>الرسومات المنجزة</w:t>
      </w:r>
    </w:p>
    <w:p w:rsidR="0041786D" w:rsidRDefault="00D12C7D" w:rsidP="00025C00">
      <w:pPr>
        <w:pStyle w:val="ListBullet"/>
        <w:bidi/>
      </w:pPr>
      <w:r>
        <w:rPr>
          <w:rtl/>
        </w:rPr>
        <w:t>أدلة المستخدم المكتملة</w:t>
      </w:r>
    </w:p>
    <w:p w:rsidR="0041786D" w:rsidRDefault="00D12C7D" w:rsidP="00025C00">
      <w:pPr>
        <w:pStyle w:val="ListBullet"/>
        <w:bidi/>
      </w:pPr>
      <w:r>
        <w:rPr>
          <w:rtl/>
        </w:rPr>
        <w:t>سجل</w:t>
      </w:r>
      <w:r>
        <w:rPr>
          <w:rtl/>
        </w:rPr>
        <w:t xml:space="preserve"> الفجوات والمخاطر الحالية</w:t>
      </w:r>
    </w:p>
    <w:p w:rsidR="0041786D" w:rsidRDefault="00D12C7D" w:rsidP="00025C00">
      <w:pPr>
        <w:pStyle w:val="ListBullet"/>
        <w:bidi/>
      </w:pPr>
      <w:r>
        <w:rPr>
          <w:rtl/>
        </w:rPr>
        <w:t>المراحل والمحادثات المتبقية</w:t>
      </w:r>
    </w:p>
    <w:p w:rsidR="0041786D" w:rsidRDefault="00D12C7D" w:rsidP="00025C00">
      <w:r>
        <w:br w:type="page"/>
      </w:r>
    </w:p>
    <w:p w:rsidR="0041786D" w:rsidRDefault="00D12C7D" w:rsidP="00025C00">
      <w:pPr>
        <w:pStyle w:val="Heading1"/>
        <w:bidi/>
      </w:pPr>
      <w:r>
        <w:rPr>
          <w:rFonts w:ascii="Arial" w:hAnsi="Arial" w:cs="Arial"/>
          <w:rtl/>
        </w:rPr>
        <w:lastRenderedPageBreak/>
        <w:t>1. تعريف النسخة المرحلية ونطاقها</w:t>
      </w:r>
    </w:p>
    <w:tbl>
      <w:tblPr>
        <w:tblStyle w:val="TableGrid"/>
        <w:tblW w:w="9866" w:type="dxa"/>
        <w:jc w:val="center"/>
        <w:tblLayout w:type="fixed"/>
        <w:tblLook w:val="04A0" w:firstRow="1" w:lastRow="0" w:firstColumn="1" w:lastColumn="0" w:noHBand="0" w:noVBand="1"/>
      </w:tblPr>
      <w:tblGrid>
        <w:gridCol w:w="9866"/>
      </w:tblGrid>
      <w:tr w:rsidR="0041786D">
        <w:trPr>
          <w:tblHeader/>
          <w:jc w:val="center"/>
        </w:trPr>
        <w:tc>
          <w:tcPr>
            <w:tcW w:w="9866" w:type="dxa"/>
            <w:shd w:val="clear" w:color="auto" w:fill="FFF6DD"/>
            <w:tcMar>
              <w:top w:w="90" w:type="dxa"/>
              <w:left w:w="120" w:type="dxa"/>
              <w:bottom w:w="90" w:type="dxa"/>
              <w:right w:w="120" w:type="dxa"/>
            </w:tcMar>
            <w:vAlign w:val="center"/>
          </w:tcPr>
          <w:p w:rsidR="0041786D" w:rsidRDefault="00D12C7D" w:rsidP="00025C00">
            <w:pPr>
              <w:bidi/>
              <w:spacing w:after="40"/>
            </w:pPr>
            <w:r>
              <w:rPr>
                <w:b/>
                <w:color w:val="183B56"/>
                <w:sz w:val="17"/>
                <w:rtl/>
              </w:rPr>
              <w:t xml:space="preserve">حالة الوثيقة: </w:t>
            </w:r>
            <w:r>
              <w:rPr>
                <w:sz w:val="17"/>
                <w:rtl/>
              </w:rPr>
              <w:t>قيد العمل. لا تتضمن المراحل غير المكتملة ولا تنشئ محتوى بديلاً للفجوات.</w:t>
            </w:r>
          </w:p>
        </w:tc>
      </w:tr>
    </w:tbl>
    <w:p w:rsidR="0041786D" w:rsidRDefault="00D12C7D" w:rsidP="00025C00">
      <w:pPr>
        <w:pStyle w:val="Heading2"/>
        <w:bidi/>
      </w:pPr>
      <w:r>
        <w:rPr>
          <w:rFonts w:ascii="Arial" w:hAnsi="Arial" w:cs="Arial"/>
          <w:rtl/>
        </w:rPr>
        <w:t>مصادر الحقيقة</w:t>
      </w:r>
    </w:p>
    <w:p w:rsidR="0041786D" w:rsidRDefault="00D12C7D" w:rsidP="00025C00">
      <w:pPr>
        <w:pStyle w:val="ListNumber"/>
        <w:bidi/>
      </w:pPr>
      <w:r>
        <w:rPr>
          <w:sz w:val="20"/>
          <w:rtl/>
        </w:rPr>
        <w:t>الكود النشط لسلوك التطبيق.</w:t>
      </w:r>
    </w:p>
    <w:p w:rsidR="0041786D" w:rsidRDefault="00D12C7D" w:rsidP="00025C00">
      <w:pPr>
        <w:pStyle w:val="ListNumber"/>
        <w:bidi/>
      </w:pPr>
      <w:r>
        <w:rPr>
          <w:sz w:val="20"/>
          <w:rtl/>
        </w:rPr>
        <w:t>قاعدة DATACORE الحية لتعريفات SQL.</w:t>
      </w:r>
    </w:p>
    <w:p w:rsidR="0041786D" w:rsidRDefault="00D12C7D" w:rsidP="00025C00">
      <w:pPr>
        <w:pStyle w:val="ListNumber"/>
        <w:bidi/>
      </w:pPr>
      <w:r>
        <w:rPr>
          <w:sz w:val="20"/>
          <w:rtl/>
        </w:rPr>
        <w:t>نتائج Live Database Reconciliation.</w:t>
      </w:r>
    </w:p>
    <w:p w:rsidR="0041786D" w:rsidRDefault="00D12C7D" w:rsidP="00025C00">
      <w:pPr>
        <w:pStyle w:val="ListNumber"/>
        <w:bidi/>
      </w:pPr>
      <w:r>
        <w:rPr>
          <w:sz w:val="20"/>
          <w:rtl/>
        </w:rPr>
        <w:t>SmartFoundation.Database للمقارنة المرجعية فقط.</w:t>
      </w:r>
    </w:p>
    <w:tbl>
      <w:tblPr>
        <w:tblStyle w:val="TableGrid"/>
        <w:tblW w:w="9866" w:type="dxa"/>
        <w:jc w:val="center"/>
        <w:tblLayout w:type="fixed"/>
        <w:tblLook w:val="04A0" w:firstRow="1" w:lastRow="0" w:firstColumn="1" w:lastColumn="0" w:noHBand="0" w:noVBand="1"/>
      </w:tblPr>
      <w:tblGrid>
        <w:gridCol w:w="9866"/>
      </w:tblGrid>
      <w:tr w:rsidR="0041786D">
        <w:trPr>
          <w:tblHeader/>
          <w:jc w:val="center"/>
        </w:trPr>
        <w:tc>
          <w:tcPr>
            <w:tcW w:w="9866" w:type="dxa"/>
            <w:shd w:val="clear" w:color="auto" w:fill="FFF6DD"/>
            <w:tcMar>
              <w:top w:w="90" w:type="dxa"/>
              <w:left w:w="120" w:type="dxa"/>
              <w:bottom w:w="90" w:type="dxa"/>
              <w:right w:w="120" w:type="dxa"/>
            </w:tcMar>
            <w:vAlign w:val="center"/>
          </w:tcPr>
          <w:p w:rsidR="0041786D" w:rsidRDefault="00D12C7D" w:rsidP="00025C00">
            <w:pPr>
              <w:bidi/>
              <w:spacing w:after="40"/>
            </w:pPr>
            <w:r>
              <w:rPr>
                <w:b/>
                <w:color w:val="183B56"/>
                <w:sz w:val="17"/>
                <w:rtl/>
              </w:rPr>
              <w:t xml:space="preserve">قاعدة التنبيه: </w:t>
            </w:r>
            <w:r>
              <w:rPr>
                <w:sz w:val="17"/>
                <w:rtl/>
              </w:rPr>
              <w:t>أي معلومة ما زالت مبنية على Snapshot دون تحقق حي تحمل عبارة: غير متحقق منها من قاعدة البيانات الحية.</w:t>
            </w:r>
          </w:p>
        </w:tc>
      </w:tr>
    </w:tbl>
    <w:p w:rsidR="0041786D" w:rsidRDefault="00D12C7D" w:rsidP="00025C00">
      <w:pPr>
        <w:pStyle w:val="Heading2"/>
        <w:bidi/>
      </w:pPr>
      <w:r>
        <w:rPr>
          <w:rFonts w:ascii="Arial" w:hAnsi="Arial" w:cs="Arial"/>
          <w:rtl/>
        </w:rPr>
        <w:t>النطاق الحالي</w:t>
      </w:r>
    </w:p>
    <w:p w:rsidR="0041786D" w:rsidRDefault="00D12C7D" w:rsidP="00025C00">
      <w:pPr>
        <w:bidi/>
      </w:pPr>
      <w:r>
        <w:rPr>
          <w:rtl/>
        </w:rPr>
        <w:t>تشمل النسخة نتائج الجرد والمعمارية والأما</w:t>
      </w:r>
      <w:r>
        <w:rPr>
          <w:rtl/>
        </w:rPr>
        <w:t>ن وControlPanel وأجزاء Housing المكتملة وIncomeSystem ومصالحة DATACORE الحية حتى الآن، إضافة إلى الرسومات وأدلة المستخدم المكتملة.</w:t>
      </w:r>
    </w:p>
    <w:p w:rsidR="0041786D" w:rsidRDefault="00D12C7D" w:rsidP="00025C00">
      <w:pPr>
        <w:bidi/>
      </w:pPr>
      <w:r>
        <w:rPr>
          <w:rtl/>
        </w:rPr>
        <w:t>لا تشمل توثيق ElectronicBillSystem أو Home/Login التفصيلي أو قاعدة البيانات الشاملة أو النشر والتشغيل أو النسخة النهائية أو P</w:t>
      </w:r>
      <w:r>
        <w:rPr>
          <w:rtl/>
        </w:rPr>
        <w:t>DF النهائي.</w:t>
      </w:r>
    </w:p>
    <w:p w:rsidR="0041786D" w:rsidRDefault="00D12C7D" w:rsidP="00025C00">
      <w:pPr>
        <w:pStyle w:val="Heading1"/>
        <w:bidi/>
      </w:pPr>
      <w:r>
        <w:rPr>
          <w:rFonts w:ascii="Arial" w:hAnsi="Arial" w:cs="Arial"/>
          <w:rtl/>
        </w:rPr>
        <w:t>2. حالة المراحل والمحادثات</w:t>
      </w:r>
    </w:p>
    <w:tbl>
      <w:tblPr>
        <w:tblStyle w:val="TableGrid"/>
        <w:tblW w:w="9866" w:type="dxa"/>
        <w:jc w:val="center"/>
        <w:tblLayout w:type="fixed"/>
        <w:tblLook w:val="04A0" w:firstRow="1" w:lastRow="0" w:firstColumn="1" w:lastColumn="0" w:noHBand="0" w:noVBand="1"/>
      </w:tblPr>
      <w:tblGrid>
        <w:gridCol w:w="850"/>
        <w:gridCol w:w="2650"/>
        <w:gridCol w:w="1200"/>
        <w:gridCol w:w="5166"/>
      </w:tblGrid>
      <w:tr w:rsidR="0041786D">
        <w:trPr>
          <w:tblHeader/>
          <w:jc w:val="center"/>
        </w:trPr>
        <w:tc>
          <w:tcPr>
            <w:tcW w:w="85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المحادثة</w:t>
            </w:r>
          </w:p>
        </w:tc>
        <w:tc>
          <w:tcPr>
            <w:tcW w:w="265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المرحلة</w:t>
            </w:r>
          </w:p>
        </w:tc>
        <w:tc>
          <w:tcPr>
            <w:tcW w:w="12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الحالة</w:t>
            </w:r>
          </w:p>
        </w:tc>
        <w:tc>
          <w:tcPr>
            <w:tcW w:w="51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الملفات الناتجة</w:t>
            </w:r>
          </w:p>
        </w:tc>
      </w:tr>
      <w:tr w:rsidR="0041786D">
        <w:trPr>
          <w:jc w:val="center"/>
        </w:trPr>
        <w:tc>
          <w:tcPr>
            <w:tcW w:w="850"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2650" w:type="dxa"/>
            <w:tcMar>
              <w:top w:w="90" w:type="dxa"/>
              <w:left w:w="120" w:type="dxa"/>
              <w:bottom w:w="90" w:type="dxa"/>
              <w:right w:w="120" w:type="dxa"/>
            </w:tcMar>
            <w:vAlign w:val="center"/>
          </w:tcPr>
          <w:p w:rsidR="0041786D" w:rsidRDefault="00D12C7D" w:rsidP="00025C00">
            <w:pPr>
              <w:bidi/>
              <w:spacing w:after="40"/>
            </w:pPr>
            <w:r>
              <w:rPr>
                <w:sz w:val="17"/>
                <w:rtl/>
              </w:rPr>
              <w:t>inventory_and_scope</w:t>
            </w:r>
          </w:p>
        </w:tc>
        <w:tc>
          <w:tcPr>
            <w:tcW w:w="1200" w:type="dxa"/>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tcMar>
              <w:top w:w="90" w:type="dxa"/>
              <w:left w:w="120" w:type="dxa"/>
              <w:bottom w:w="90" w:type="dxa"/>
              <w:right w:w="120" w:type="dxa"/>
            </w:tcMar>
            <w:vAlign w:val="center"/>
          </w:tcPr>
          <w:p w:rsidR="0041786D" w:rsidRDefault="00D12C7D" w:rsidP="00025C00">
            <w:pPr>
              <w:bidi/>
              <w:spacing w:after="40"/>
            </w:pPr>
            <w:r>
              <w:rPr>
                <w:sz w:val="17"/>
                <w:rtl/>
              </w:rPr>
              <w:t>Work/01-System-Inventory.md</w:t>
            </w:r>
          </w:p>
        </w:tc>
      </w:tr>
      <w:tr w:rsidR="0041786D">
        <w:trPr>
          <w:jc w:val="center"/>
        </w:trPr>
        <w:tc>
          <w:tcPr>
            <w:tcW w:w="8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w:t>
            </w:r>
          </w:p>
        </w:tc>
        <w:tc>
          <w:tcPr>
            <w:tcW w:w="26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architecture_and_shared_components</w:t>
            </w:r>
          </w:p>
        </w:tc>
        <w:tc>
          <w:tcPr>
            <w:tcW w:w="12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Work/03-System-Architecture-and-Shared-Components.md + </w:t>
            </w:r>
            <w:r>
              <w:rPr>
                <w:sz w:val="17"/>
                <w:rtl/>
              </w:rPr>
              <w:t>Diagrams/01–03</w:t>
            </w:r>
          </w:p>
        </w:tc>
      </w:tr>
      <w:tr w:rsidR="0041786D">
        <w:trPr>
          <w:jc w:val="center"/>
        </w:trPr>
        <w:tc>
          <w:tcPr>
            <w:tcW w:w="850"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2650" w:type="dxa"/>
            <w:tcMar>
              <w:top w:w="90" w:type="dxa"/>
              <w:left w:w="120" w:type="dxa"/>
              <w:bottom w:w="90" w:type="dxa"/>
              <w:right w:w="120" w:type="dxa"/>
            </w:tcMar>
            <w:vAlign w:val="center"/>
          </w:tcPr>
          <w:p w:rsidR="0041786D" w:rsidRDefault="00D12C7D" w:rsidP="00025C00">
            <w:pPr>
              <w:bidi/>
              <w:spacing w:after="40"/>
            </w:pPr>
            <w:r>
              <w:rPr>
                <w:sz w:val="17"/>
                <w:rtl/>
              </w:rPr>
              <w:t>security_authentication_and_authorization</w:t>
            </w:r>
          </w:p>
        </w:tc>
        <w:tc>
          <w:tcPr>
            <w:tcW w:w="1200" w:type="dxa"/>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tcMar>
              <w:top w:w="90" w:type="dxa"/>
              <w:left w:w="120" w:type="dxa"/>
              <w:bottom w:w="90" w:type="dxa"/>
              <w:right w:w="120" w:type="dxa"/>
            </w:tcMar>
            <w:vAlign w:val="center"/>
          </w:tcPr>
          <w:p w:rsidR="0041786D" w:rsidRDefault="00D12C7D" w:rsidP="00025C00">
            <w:pPr>
              <w:bidi/>
              <w:spacing w:after="40"/>
            </w:pPr>
            <w:r>
              <w:rPr>
                <w:sz w:val="17"/>
                <w:rtl/>
              </w:rPr>
              <w:t>Work/Security-* + رسمان أمنيان</w:t>
            </w:r>
          </w:p>
        </w:tc>
      </w:tr>
      <w:tr w:rsidR="0041786D">
        <w:trPr>
          <w:jc w:val="center"/>
        </w:trPr>
        <w:tc>
          <w:tcPr>
            <w:tcW w:w="8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w:t>
            </w:r>
          </w:p>
        </w:tc>
        <w:tc>
          <w:tcPr>
            <w:tcW w:w="26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control_panel</w:t>
            </w:r>
          </w:p>
        </w:tc>
        <w:tc>
          <w:tcPr>
            <w:tcW w:w="12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Work/04-* + UserManual/ControlPanel + Diagram/04</w:t>
            </w:r>
          </w:p>
        </w:tc>
      </w:tr>
      <w:tr w:rsidR="0041786D">
        <w:trPr>
          <w:jc w:val="center"/>
        </w:trPr>
        <w:tc>
          <w:tcPr>
            <w:tcW w:w="850" w:type="dxa"/>
            <w:tcMar>
              <w:top w:w="90" w:type="dxa"/>
              <w:left w:w="120" w:type="dxa"/>
              <w:bottom w:w="90" w:type="dxa"/>
              <w:right w:w="120" w:type="dxa"/>
            </w:tcMar>
            <w:vAlign w:val="center"/>
          </w:tcPr>
          <w:p w:rsidR="0041786D" w:rsidRDefault="00D12C7D" w:rsidP="00025C00">
            <w:pPr>
              <w:bidi/>
              <w:spacing w:after="40"/>
            </w:pPr>
            <w:r>
              <w:rPr>
                <w:sz w:val="17"/>
                <w:rtl/>
              </w:rPr>
              <w:t>5</w:t>
            </w:r>
          </w:p>
        </w:tc>
        <w:tc>
          <w:tcPr>
            <w:tcW w:w="2650" w:type="dxa"/>
            <w:tcMar>
              <w:top w:w="90" w:type="dxa"/>
              <w:left w:w="120" w:type="dxa"/>
              <w:bottom w:w="90" w:type="dxa"/>
              <w:right w:w="120" w:type="dxa"/>
            </w:tcMar>
            <w:vAlign w:val="center"/>
          </w:tcPr>
          <w:p w:rsidR="0041786D" w:rsidRDefault="00D12C7D" w:rsidP="00025C00">
            <w:pPr>
              <w:bidi/>
              <w:spacing w:after="40"/>
            </w:pPr>
            <w:r>
              <w:rPr>
                <w:sz w:val="17"/>
                <w:rtl/>
              </w:rPr>
              <w:t>housing_definitions</w:t>
            </w:r>
          </w:p>
        </w:tc>
        <w:tc>
          <w:tcPr>
            <w:tcW w:w="1200" w:type="dxa"/>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tcMar>
              <w:top w:w="90" w:type="dxa"/>
              <w:left w:w="120" w:type="dxa"/>
              <w:bottom w:w="90" w:type="dxa"/>
              <w:right w:w="120" w:type="dxa"/>
            </w:tcMar>
            <w:vAlign w:val="center"/>
          </w:tcPr>
          <w:p w:rsidR="0041786D" w:rsidRDefault="00D12C7D" w:rsidP="00025C00">
            <w:pPr>
              <w:bidi/>
              <w:spacing w:after="40"/>
            </w:pPr>
            <w:r>
              <w:rPr>
                <w:sz w:val="17"/>
                <w:rtl/>
              </w:rPr>
              <w:t>Work/05-* + Diagrams/05–06</w:t>
            </w:r>
          </w:p>
        </w:tc>
      </w:tr>
      <w:tr w:rsidR="0041786D">
        <w:trPr>
          <w:jc w:val="center"/>
        </w:trPr>
        <w:tc>
          <w:tcPr>
            <w:tcW w:w="8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6</w:t>
            </w:r>
          </w:p>
        </w:tc>
        <w:tc>
          <w:tcPr>
            <w:tcW w:w="26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housing_procedures</w:t>
            </w:r>
          </w:p>
        </w:tc>
        <w:tc>
          <w:tcPr>
            <w:tcW w:w="12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Work/06-* + UserManual + Diagrams/07–09</w:t>
            </w:r>
          </w:p>
        </w:tc>
      </w:tr>
      <w:tr w:rsidR="0041786D">
        <w:trPr>
          <w:jc w:val="center"/>
        </w:trPr>
        <w:tc>
          <w:tcPr>
            <w:tcW w:w="850" w:type="dxa"/>
            <w:tcMar>
              <w:top w:w="90" w:type="dxa"/>
              <w:left w:w="120" w:type="dxa"/>
              <w:bottom w:w="90" w:type="dxa"/>
              <w:right w:w="120" w:type="dxa"/>
            </w:tcMar>
            <w:vAlign w:val="center"/>
          </w:tcPr>
          <w:p w:rsidR="0041786D" w:rsidRDefault="00D12C7D" w:rsidP="00025C00">
            <w:pPr>
              <w:bidi/>
              <w:spacing w:after="40"/>
            </w:pPr>
            <w:r>
              <w:rPr>
                <w:sz w:val="17"/>
                <w:rtl/>
              </w:rPr>
              <w:t>7</w:t>
            </w:r>
          </w:p>
        </w:tc>
        <w:tc>
          <w:tcPr>
            <w:tcW w:w="2650" w:type="dxa"/>
            <w:tcMar>
              <w:top w:w="90" w:type="dxa"/>
              <w:left w:w="120" w:type="dxa"/>
              <w:bottom w:w="90" w:type="dxa"/>
              <w:right w:w="120" w:type="dxa"/>
            </w:tcMar>
            <w:vAlign w:val="center"/>
          </w:tcPr>
          <w:p w:rsidR="0041786D" w:rsidRDefault="00D12C7D" w:rsidP="00025C00">
            <w:pPr>
              <w:bidi/>
              <w:spacing w:after="40"/>
            </w:pPr>
            <w:r>
              <w:rPr>
                <w:sz w:val="17"/>
                <w:rtl/>
              </w:rPr>
              <w:t>housing_waiting_lists_and_imports</w:t>
            </w:r>
          </w:p>
        </w:tc>
        <w:tc>
          <w:tcPr>
            <w:tcW w:w="1200" w:type="dxa"/>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tcMar>
              <w:top w:w="90" w:type="dxa"/>
              <w:left w:w="120" w:type="dxa"/>
              <w:bottom w:w="90" w:type="dxa"/>
              <w:right w:w="120" w:type="dxa"/>
            </w:tcMar>
            <w:vAlign w:val="center"/>
          </w:tcPr>
          <w:p w:rsidR="0041786D" w:rsidRDefault="00D12C7D" w:rsidP="00025C00">
            <w:pPr>
              <w:bidi/>
              <w:spacing w:after="40"/>
            </w:pPr>
            <w:r>
              <w:rPr>
                <w:sz w:val="17"/>
                <w:rtl/>
              </w:rPr>
              <w:t>Work/07-* + UserManual + Diagrams/10–12</w:t>
            </w:r>
          </w:p>
        </w:tc>
      </w:tr>
      <w:tr w:rsidR="0041786D">
        <w:trPr>
          <w:jc w:val="center"/>
        </w:trPr>
        <w:tc>
          <w:tcPr>
            <w:tcW w:w="8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7A</w:t>
            </w:r>
          </w:p>
        </w:tc>
        <w:tc>
          <w:tcPr>
            <w:tcW w:w="26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live_database_reconciliation_for_conversations_1_to_7</w:t>
            </w:r>
          </w:p>
        </w:tc>
        <w:tc>
          <w:tcPr>
            <w:tcW w:w="12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Work/07A-* + تحديث الوثائق </w:t>
            </w:r>
            <w:r>
              <w:rPr>
                <w:sz w:val="17"/>
                <w:rtl/>
              </w:rPr>
              <w:t>السابقة</w:t>
            </w:r>
          </w:p>
        </w:tc>
      </w:tr>
      <w:tr w:rsidR="0041786D">
        <w:trPr>
          <w:jc w:val="center"/>
        </w:trPr>
        <w:tc>
          <w:tcPr>
            <w:tcW w:w="850" w:type="dxa"/>
            <w:tcMar>
              <w:top w:w="90" w:type="dxa"/>
              <w:left w:w="120" w:type="dxa"/>
              <w:bottom w:w="90" w:type="dxa"/>
              <w:right w:w="120" w:type="dxa"/>
            </w:tcMar>
            <w:vAlign w:val="center"/>
          </w:tcPr>
          <w:p w:rsidR="0041786D" w:rsidRDefault="00D12C7D" w:rsidP="00025C00">
            <w:pPr>
              <w:bidi/>
              <w:spacing w:after="40"/>
            </w:pPr>
            <w:r>
              <w:rPr>
                <w:sz w:val="17"/>
                <w:rtl/>
              </w:rPr>
              <w:t>8</w:t>
            </w:r>
          </w:p>
        </w:tc>
        <w:tc>
          <w:tcPr>
            <w:tcW w:w="2650" w:type="dxa"/>
            <w:tcMar>
              <w:top w:w="90" w:type="dxa"/>
              <w:left w:w="120" w:type="dxa"/>
              <w:bottom w:w="90" w:type="dxa"/>
              <w:right w:w="120" w:type="dxa"/>
            </w:tcMar>
            <w:vAlign w:val="center"/>
          </w:tcPr>
          <w:p w:rsidR="0041786D" w:rsidRDefault="00D12C7D" w:rsidP="00025C00">
            <w:pPr>
              <w:bidi/>
              <w:spacing w:after="40"/>
            </w:pPr>
            <w:r>
              <w:rPr>
                <w:sz w:val="17"/>
                <w:rtl/>
              </w:rPr>
              <w:t>income_system</w:t>
            </w:r>
          </w:p>
        </w:tc>
        <w:tc>
          <w:tcPr>
            <w:tcW w:w="1200" w:type="dxa"/>
            <w:tcMar>
              <w:top w:w="90" w:type="dxa"/>
              <w:left w:w="120" w:type="dxa"/>
              <w:bottom w:w="90" w:type="dxa"/>
              <w:right w:w="120" w:type="dxa"/>
            </w:tcMar>
            <w:vAlign w:val="center"/>
          </w:tcPr>
          <w:p w:rsidR="0041786D" w:rsidRDefault="00D12C7D" w:rsidP="00025C00">
            <w:pPr>
              <w:bidi/>
              <w:spacing w:after="40"/>
            </w:pPr>
            <w:r>
              <w:rPr>
                <w:sz w:val="17"/>
                <w:rtl/>
              </w:rPr>
              <w:t>completed</w:t>
            </w:r>
          </w:p>
        </w:tc>
        <w:tc>
          <w:tcPr>
            <w:tcW w:w="5166" w:type="dxa"/>
            <w:tcMar>
              <w:top w:w="90" w:type="dxa"/>
              <w:left w:w="120" w:type="dxa"/>
              <w:bottom w:w="90" w:type="dxa"/>
              <w:right w:w="120" w:type="dxa"/>
            </w:tcMar>
            <w:vAlign w:val="center"/>
          </w:tcPr>
          <w:p w:rsidR="0041786D" w:rsidRDefault="00D12C7D" w:rsidP="00025C00">
            <w:pPr>
              <w:bidi/>
              <w:spacing w:after="40"/>
            </w:pPr>
            <w:r>
              <w:rPr>
                <w:sz w:val="17"/>
                <w:rtl/>
              </w:rPr>
              <w:t>Work/08-* + UserManual/IncomeSystem + Diagrams/13–14</w:t>
            </w:r>
          </w:p>
        </w:tc>
      </w:tr>
      <w:tr w:rsidR="0041786D">
        <w:trPr>
          <w:jc w:val="center"/>
        </w:trPr>
        <w:tc>
          <w:tcPr>
            <w:tcW w:w="8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lastRenderedPageBreak/>
              <w:t>9</w:t>
            </w:r>
          </w:p>
        </w:tc>
        <w:tc>
          <w:tcPr>
            <w:tcW w:w="26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electronic_bill_system</w:t>
            </w:r>
          </w:p>
        </w:tc>
        <w:tc>
          <w:tcPr>
            <w:tcW w:w="12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pending</w:t>
            </w:r>
          </w:p>
        </w:tc>
        <w:tc>
          <w:tcPr>
            <w:tcW w:w="51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لم يُنشأ محتوى مرحلي</w:t>
            </w:r>
          </w:p>
        </w:tc>
      </w:tr>
    </w:tbl>
    <w:p w:rsidR="0041786D" w:rsidRDefault="0041786D" w:rsidP="00025C00">
      <w:pPr>
        <w:spacing w:after="20"/>
      </w:pPr>
    </w:p>
    <w:p w:rsidR="0041786D" w:rsidRDefault="00D12C7D" w:rsidP="00025C00">
      <w:pPr>
        <w:pStyle w:val="Heading2"/>
        <w:bidi/>
      </w:pPr>
      <w:r>
        <w:rPr>
          <w:rFonts w:ascii="Arial" w:hAnsi="Arial" w:cs="Arial"/>
          <w:rtl/>
        </w:rPr>
        <w:t>التصنيف المرحلي</w:t>
      </w:r>
    </w:p>
    <w:tbl>
      <w:tblPr>
        <w:tblStyle w:val="TableGrid"/>
        <w:tblW w:w="9866" w:type="dxa"/>
        <w:jc w:val="center"/>
        <w:tblLayout w:type="fixed"/>
        <w:tblLook w:val="04A0" w:firstRow="1" w:lastRow="0" w:firstColumn="1" w:lastColumn="0" w:noHBand="0" w:noVBand="1"/>
      </w:tblPr>
      <w:tblGrid>
        <w:gridCol w:w="1700"/>
        <w:gridCol w:w="8166"/>
      </w:tblGrid>
      <w:tr w:rsidR="0041786D">
        <w:trPr>
          <w:tblHeader/>
          <w:jc w:val="center"/>
        </w:trPr>
        <w:tc>
          <w:tcPr>
            <w:tcW w:w="17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التصنيف</w:t>
            </w:r>
          </w:p>
        </w:tc>
        <w:tc>
          <w:tcPr>
            <w:tcW w:w="81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المراحل</w:t>
            </w:r>
          </w:p>
        </w:tc>
      </w:tr>
      <w:tr w:rsidR="0041786D">
        <w:trPr>
          <w:jc w:val="center"/>
        </w:trPr>
        <w:tc>
          <w:tcPr>
            <w:tcW w:w="1700" w:type="dxa"/>
            <w:tcMar>
              <w:top w:w="90" w:type="dxa"/>
              <w:left w:w="120" w:type="dxa"/>
              <w:bottom w:w="90" w:type="dxa"/>
              <w:right w:w="120" w:type="dxa"/>
            </w:tcMar>
            <w:vAlign w:val="center"/>
          </w:tcPr>
          <w:p w:rsidR="0041786D" w:rsidRDefault="00D12C7D" w:rsidP="00025C00">
            <w:pPr>
              <w:bidi/>
              <w:spacing w:after="40"/>
            </w:pPr>
            <w:r>
              <w:rPr>
                <w:sz w:val="17"/>
                <w:rtl/>
              </w:rPr>
              <w:t>المكتمل</w:t>
            </w:r>
          </w:p>
        </w:tc>
        <w:tc>
          <w:tcPr>
            <w:tcW w:w="8166" w:type="dxa"/>
            <w:tcMar>
              <w:top w:w="90" w:type="dxa"/>
              <w:left w:w="120" w:type="dxa"/>
              <w:bottom w:w="90" w:type="dxa"/>
              <w:right w:w="120" w:type="dxa"/>
            </w:tcMar>
            <w:vAlign w:val="center"/>
          </w:tcPr>
          <w:p w:rsidR="0041786D" w:rsidRDefault="00D12C7D" w:rsidP="00025C00">
            <w:pPr>
              <w:bidi/>
              <w:spacing w:after="40"/>
            </w:pPr>
            <w:r>
              <w:rPr>
                <w:sz w:val="17"/>
                <w:rtl/>
              </w:rPr>
              <w:t>المحادثات 1، 2، 3، 4، 5، 6، 7، 7A، 8</w:t>
            </w:r>
          </w:p>
        </w:tc>
      </w:tr>
      <w:tr w:rsidR="0041786D">
        <w:trPr>
          <w:jc w:val="center"/>
        </w:trPr>
        <w:tc>
          <w:tcPr>
            <w:tcW w:w="17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الجاري</w:t>
            </w:r>
          </w:p>
        </w:tc>
        <w:tc>
          <w:tcPr>
            <w:tcW w:w="81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مشروع التوثيق العام قيد </w:t>
            </w:r>
            <w:r>
              <w:rPr>
                <w:sz w:val="17"/>
                <w:rtl/>
              </w:rPr>
              <w:t>العمل؛ لا توجد مرحلة برنامج مسجلة in_progress في السجل</w:t>
            </w:r>
          </w:p>
        </w:tc>
      </w:tr>
      <w:tr w:rsidR="0041786D">
        <w:trPr>
          <w:jc w:val="center"/>
        </w:trPr>
        <w:tc>
          <w:tcPr>
            <w:tcW w:w="1700" w:type="dxa"/>
            <w:tcMar>
              <w:top w:w="90" w:type="dxa"/>
              <w:left w:w="120" w:type="dxa"/>
              <w:bottom w:w="90" w:type="dxa"/>
              <w:right w:w="120" w:type="dxa"/>
            </w:tcMar>
            <w:vAlign w:val="center"/>
          </w:tcPr>
          <w:p w:rsidR="0041786D" w:rsidRDefault="00D12C7D" w:rsidP="00025C00">
            <w:pPr>
              <w:bidi/>
              <w:spacing w:after="40"/>
            </w:pPr>
            <w:r>
              <w:rPr>
                <w:sz w:val="17"/>
                <w:rtl/>
              </w:rPr>
              <w:t>المتبقي</w:t>
            </w:r>
          </w:p>
        </w:tc>
        <w:tc>
          <w:tcPr>
            <w:tcW w:w="8166" w:type="dxa"/>
            <w:tcMar>
              <w:top w:w="90" w:type="dxa"/>
              <w:left w:w="120" w:type="dxa"/>
              <w:bottom w:w="90" w:type="dxa"/>
              <w:right w:w="120" w:type="dxa"/>
            </w:tcMar>
            <w:vAlign w:val="center"/>
          </w:tcPr>
          <w:p w:rsidR="0041786D" w:rsidRDefault="00D12C7D" w:rsidP="00025C00">
            <w:pPr>
              <w:bidi/>
              <w:spacing w:after="40"/>
            </w:pPr>
            <w:r>
              <w:rPr>
                <w:sz w:val="17"/>
                <w:rtl/>
              </w:rPr>
              <w:t>المحادثة 9 وما يليها حسب خطة التنفيذ</w:t>
            </w:r>
          </w:p>
        </w:tc>
      </w:tr>
    </w:tbl>
    <w:p w:rsidR="0041786D" w:rsidRDefault="0041786D" w:rsidP="00025C00">
      <w:pPr>
        <w:spacing w:after="20"/>
      </w:pPr>
    </w:p>
    <w:p w:rsidR="0041786D" w:rsidRDefault="00D12C7D" w:rsidP="00025C00">
      <w:pPr>
        <w:pStyle w:val="Heading1"/>
        <w:bidi/>
      </w:pPr>
      <w:r>
        <w:rPr>
          <w:rFonts w:ascii="Arial" w:hAnsi="Arial" w:cs="Arial"/>
          <w:rtl/>
        </w:rPr>
        <w:t>3. الملخص التنفيذي الحالي</w:t>
      </w:r>
    </w:p>
    <w:p w:rsidR="0041786D" w:rsidRDefault="00D12C7D" w:rsidP="00025C00">
      <w:pPr>
        <w:bidi/>
      </w:pPr>
      <w:r>
        <w:rPr>
          <w:rtl/>
        </w:rPr>
        <w:t xml:space="preserve">SmartFoundation تطبيق ASP.NET Core MVC على .NET 8. نقطة التشغيل الفعلية هي SmartFoundation.Mvc/Program.cs، ويتبع المسار السائد </w:t>
      </w:r>
      <w:r>
        <w:rPr>
          <w:rtl/>
        </w:rPr>
        <w:t>أربع طبقات تشغيلية: MVC وUI وApplication وDataEngine. يعتمد نمط Housing المرجعي على MastersServies وDataSet وبوابتي Masters_DataLoad وMasters_CRUD، مع واجهات Razor رقيقة يبني Controller تكوينها على الخادم.</w:t>
      </w:r>
    </w:p>
    <w:p w:rsidR="0041786D" w:rsidRDefault="00D12C7D" w:rsidP="00025C00">
      <w:pPr>
        <w:bidi/>
      </w:pPr>
      <w:r>
        <w:rPr>
          <w:rtl/>
        </w:rPr>
        <w:t>أثبتت المراحل المكتملة توثيق ControlPanel وثلاث مج</w:t>
      </w:r>
      <w:r>
        <w:rPr>
          <w:rtl/>
        </w:rPr>
        <w:t>موعات Housing وIncomeSystem، مع مطابقة حية اختيارية القراءة لتعريفات SQL في DATACORE. بقيت فجوات تشغيلية وأمنية مهمة، ولا تعني تغطية أسطح المستودع اكتمال اختبارات E2E أو تنفيذ الإجراءات التجارية.</w:t>
      </w:r>
    </w:p>
    <w:tbl>
      <w:tblPr>
        <w:tblStyle w:val="TableGrid"/>
        <w:tblW w:w="9866" w:type="dxa"/>
        <w:jc w:val="center"/>
        <w:tblLayout w:type="fixed"/>
        <w:tblLook w:val="04A0" w:firstRow="1" w:lastRow="0" w:firstColumn="1" w:lastColumn="0" w:noHBand="0" w:noVBand="1"/>
      </w:tblPr>
      <w:tblGrid>
        <w:gridCol w:w="9866"/>
      </w:tblGrid>
      <w:tr w:rsidR="0041786D">
        <w:trPr>
          <w:tblHeader/>
          <w:jc w:val="center"/>
        </w:trPr>
        <w:tc>
          <w:tcPr>
            <w:tcW w:w="9866" w:type="dxa"/>
            <w:shd w:val="clear" w:color="auto" w:fill="FCEBEC"/>
            <w:tcMar>
              <w:top w:w="90" w:type="dxa"/>
              <w:left w:w="120" w:type="dxa"/>
              <w:bottom w:w="90" w:type="dxa"/>
              <w:right w:w="120" w:type="dxa"/>
            </w:tcMar>
            <w:vAlign w:val="center"/>
          </w:tcPr>
          <w:p w:rsidR="0041786D" w:rsidRDefault="00D12C7D" w:rsidP="00025C00">
            <w:pPr>
              <w:bidi/>
              <w:spacing w:after="40"/>
            </w:pPr>
            <w:r>
              <w:rPr>
                <w:b/>
                <w:color w:val="A33A3A"/>
                <w:sz w:val="17"/>
                <w:rtl/>
              </w:rPr>
              <w:t xml:space="preserve">أهم مخاطرة: </w:t>
            </w:r>
            <w:r>
              <w:rPr>
                <w:sz w:val="17"/>
                <w:rtl/>
              </w:rPr>
              <w:t xml:space="preserve">سياق CRUD الأمني (entrydata وidaraID وpageName_ </w:t>
            </w:r>
            <w:r>
              <w:rPr>
                <w:sz w:val="17"/>
                <w:rtl/>
              </w:rPr>
              <w:t>وActionType) يصل من العميل في مسارات مشتركة، بينما تستخدمه SQL في فحص الصلاحية والتدقيق؛ لم يُنفذ اختبار استغلال أو كتابة.</w:t>
            </w:r>
          </w:p>
        </w:tc>
      </w:tr>
    </w:tbl>
    <w:p w:rsidR="0041786D" w:rsidRDefault="00D12C7D" w:rsidP="00025C00">
      <w:pPr>
        <w:pStyle w:val="Heading1"/>
        <w:bidi/>
      </w:pPr>
      <w:r>
        <w:rPr>
          <w:rFonts w:ascii="Arial" w:hAnsi="Arial" w:cs="Arial"/>
          <w:rtl/>
        </w:rPr>
        <w:t>4. Coverage المرحلي</w:t>
      </w:r>
    </w:p>
    <w:tbl>
      <w:tblPr>
        <w:tblStyle w:val="TableGrid"/>
        <w:tblW w:w="9866" w:type="dxa"/>
        <w:jc w:val="center"/>
        <w:tblLayout w:type="fixed"/>
        <w:tblLook w:val="04A0" w:firstRow="1" w:lastRow="0" w:firstColumn="1" w:lastColumn="0" w:noHBand="0" w:noVBand="1"/>
      </w:tblPr>
      <w:tblGrid>
        <w:gridCol w:w="1500"/>
        <w:gridCol w:w="2550"/>
        <w:gridCol w:w="1250"/>
        <w:gridCol w:w="4566"/>
      </w:tblGrid>
      <w:tr w:rsidR="0041786D">
        <w:trPr>
          <w:tblHeader/>
          <w:jc w:val="center"/>
        </w:trPr>
        <w:tc>
          <w:tcPr>
            <w:tcW w:w="15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البند</w:t>
            </w:r>
          </w:p>
        </w:tc>
        <w:tc>
          <w:tcPr>
            <w:tcW w:w="255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التغطية الحالية</w:t>
            </w:r>
          </w:p>
        </w:tc>
        <w:tc>
          <w:tcPr>
            <w:tcW w:w="125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النسبة</w:t>
            </w:r>
          </w:p>
        </w:tc>
        <w:tc>
          <w:tcPr>
            <w:tcW w:w="45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ملاحظة</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t>Programs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3 موثقة تفصيلياً من 6 مشمولة</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50.0%</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 xml:space="preserve">ControlPanel وHousing </w:t>
            </w:r>
            <w:r>
              <w:rPr>
                <w:sz w:val="17"/>
                <w:rtl/>
              </w:rPr>
              <w:t>وIncomeSystem؛ المستبعدة لا تدخل النسبة</w:t>
            </w:r>
          </w:p>
        </w:tc>
      </w:tr>
      <w:tr w:rsidR="0041786D">
        <w:trPr>
          <w:jc w:val="center"/>
        </w:trPr>
        <w:tc>
          <w:tcPr>
            <w:tcW w:w="15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 files</w:t>
            </w:r>
          </w:p>
        </w:tc>
        <w:tc>
          <w:tcPr>
            <w:tcW w:w="25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29 من 38</w:t>
            </w:r>
          </w:p>
        </w:tc>
        <w:tc>
          <w:tcPr>
            <w:tcW w:w="12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76.3%</w:t>
            </w:r>
          </w:p>
        </w:tc>
        <w:tc>
          <w:tcPr>
            <w:tcW w:w="4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القيمة المباشرة من coverage</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t>Logical Controllers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3 من 8 حسب الحقل الإجمالي</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37.5%</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مع ملاحظة partial controllers</w:t>
            </w:r>
          </w:p>
        </w:tc>
      </w:tr>
      <w:tr w:rsidR="0041786D">
        <w:trPr>
          <w:jc w:val="center"/>
        </w:trPr>
        <w:tc>
          <w:tcPr>
            <w:tcW w:w="15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Actions</w:t>
            </w:r>
          </w:p>
        </w:tc>
        <w:tc>
          <w:tcPr>
            <w:tcW w:w="25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35 عملية MVC موثقة في الوحدات المكتملة</w:t>
            </w:r>
          </w:p>
        </w:tc>
        <w:tc>
          <w:tcPr>
            <w:tcW w:w="12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يتوفر مقام شامل</w:t>
            </w:r>
          </w:p>
        </w:tc>
        <w:tc>
          <w:tcPr>
            <w:tcW w:w="4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 + 6</w:t>
            </w:r>
            <w:r>
              <w:rPr>
                <w:sz w:val="17"/>
                <w:rtl/>
              </w:rPr>
              <w:t xml:space="preserve"> + 4 + 13 + 8</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t>Views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28 من 35</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80.0%</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القيمة المباشرة من coverage</w:t>
            </w:r>
          </w:p>
        </w:tc>
      </w:tr>
      <w:tr w:rsidR="0041786D">
        <w:trPr>
          <w:jc w:val="center"/>
        </w:trPr>
        <w:tc>
          <w:tcPr>
            <w:tcW w:w="15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Services</w:t>
            </w:r>
          </w:p>
        </w:tc>
        <w:tc>
          <w:tcPr>
            <w:tcW w:w="25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المكونات المشتركة موثقة مع خدمات الوحدات المكتملة</w:t>
            </w:r>
          </w:p>
        </w:tc>
        <w:tc>
          <w:tcPr>
            <w:tcW w:w="12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يتوفر عدّ شامل</w:t>
            </w:r>
          </w:p>
        </w:tc>
        <w:tc>
          <w:tcPr>
            <w:tcW w:w="4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يُخترع مقام غير مسجل</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lastRenderedPageBreak/>
              <w:t>Stored Procedures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55 من 62 محددة أولياً</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88.7%</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تعريف/استخدام موثق، لا يعني تنفيذها</w:t>
            </w:r>
          </w:p>
        </w:tc>
      </w:tr>
      <w:tr w:rsidR="0041786D">
        <w:trPr>
          <w:jc w:val="center"/>
        </w:trPr>
        <w:tc>
          <w:tcPr>
            <w:tcW w:w="15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SQL </w:t>
            </w:r>
            <w:r>
              <w:rPr>
                <w:sz w:val="17"/>
                <w:rtl/>
              </w:rPr>
              <w:t>Views</w:t>
            </w:r>
          </w:p>
        </w:tc>
        <w:tc>
          <w:tcPr>
            <w:tcW w:w="25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19 متحققة في 7A + 9 مرتبطة بـ IncomeSystem</w:t>
            </w:r>
          </w:p>
        </w:tc>
        <w:tc>
          <w:tcPr>
            <w:tcW w:w="12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يتوفر مقام شامل</w:t>
            </w:r>
          </w:p>
        </w:tc>
        <w:tc>
          <w:tcPr>
            <w:tcW w:w="4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قد يوجد تداخل؛ لا تجمع كنسبة نهائية</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t>Tables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موثقة ضمن الفصول حسب علاقات الصفحات</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لا يتوفر عدّ شامل</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تحليل قاعدة البيانات الشامل pending</w:t>
            </w:r>
          </w:p>
        </w:tc>
      </w:tr>
      <w:tr w:rsidR="0041786D">
        <w:trPr>
          <w:jc w:val="center"/>
        </w:trPr>
        <w:tc>
          <w:tcPr>
            <w:tcW w:w="15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Functions</w:t>
            </w:r>
          </w:p>
        </w:tc>
        <w:tc>
          <w:tcPr>
            <w:tcW w:w="25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19 Views/Functions متحققة في 7A + 9 مرتبطة </w:t>
            </w:r>
            <w:r>
              <w:rPr>
                <w:sz w:val="17"/>
                <w:rtl/>
              </w:rPr>
              <w:t>بـ IncomeSystem</w:t>
            </w:r>
          </w:p>
        </w:tc>
        <w:tc>
          <w:tcPr>
            <w:tcW w:w="12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يتوفر مقام منفصل</w:t>
            </w:r>
          </w:p>
        </w:tc>
        <w:tc>
          <w:tcPr>
            <w:tcW w:w="4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السجل لا يفصل العددين عالمياً</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t>Permissions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72 تسمية موثقة في Housing وIncomeSystem</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لا يتوفر مقام شامل</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15 + 20 + 26 + 11؛ لا يشمل تقديراً لـ ControlPanel</w:t>
            </w:r>
          </w:p>
        </w:tc>
      </w:tr>
      <w:tr w:rsidR="0041786D">
        <w:trPr>
          <w:jc w:val="center"/>
        </w:trPr>
        <w:tc>
          <w:tcPr>
            <w:tcW w:w="15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Workflows</w:t>
            </w:r>
          </w:p>
        </w:tc>
        <w:tc>
          <w:tcPr>
            <w:tcW w:w="25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مسارات مشتركة و9 مراحل مكتملة ممثلة</w:t>
            </w:r>
          </w:p>
        </w:tc>
        <w:tc>
          <w:tcPr>
            <w:tcW w:w="12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يتوفر مقام شامل</w:t>
            </w:r>
          </w:p>
        </w:tc>
        <w:tc>
          <w:tcPr>
            <w:tcW w:w="4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توجد قائمة workflow عالمية</w:t>
            </w:r>
          </w:p>
        </w:tc>
      </w:tr>
      <w:tr w:rsidR="0041786D">
        <w:trPr>
          <w:jc w:val="center"/>
        </w:trPr>
        <w:tc>
          <w:tcPr>
            <w:tcW w:w="1500" w:type="dxa"/>
            <w:tcMar>
              <w:top w:w="90" w:type="dxa"/>
              <w:left w:w="120" w:type="dxa"/>
              <w:bottom w:w="90" w:type="dxa"/>
              <w:right w:w="120" w:type="dxa"/>
            </w:tcMar>
            <w:vAlign w:val="center"/>
          </w:tcPr>
          <w:p w:rsidR="0041786D" w:rsidRDefault="00D12C7D" w:rsidP="00025C00">
            <w:pPr>
              <w:bidi/>
              <w:spacing w:after="40"/>
            </w:pPr>
            <w:r>
              <w:rPr>
                <w:sz w:val="17"/>
                <w:rtl/>
              </w:rPr>
              <w:t>User Manual pages</w:t>
            </w:r>
          </w:p>
        </w:tc>
        <w:tc>
          <w:tcPr>
            <w:tcW w:w="2550" w:type="dxa"/>
            <w:tcMar>
              <w:top w:w="90" w:type="dxa"/>
              <w:left w:w="120" w:type="dxa"/>
              <w:bottom w:w="90" w:type="dxa"/>
              <w:right w:w="120" w:type="dxa"/>
            </w:tcMar>
            <w:vAlign w:val="center"/>
          </w:tcPr>
          <w:p w:rsidR="0041786D" w:rsidRDefault="00D12C7D" w:rsidP="00025C00">
            <w:pPr>
              <w:bidi/>
              <w:spacing w:after="40"/>
            </w:pPr>
            <w:r>
              <w:rPr>
                <w:sz w:val="17"/>
                <w:rtl/>
              </w:rPr>
              <w:t>4 ملفات دليل مكتملة</w:t>
            </w:r>
          </w:p>
        </w:tc>
        <w:tc>
          <w:tcPr>
            <w:tcW w:w="1250" w:type="dxa"/>
            <w:tcMar>
              <w:top w:w="90" w:type="dxa"/>
              <w:left w:w="120" w:type="dxa"/>
              <w:bottom w:w="90" w:type="dxa"/>
              <w:right w:w="120" w:type="dxa"/>
            </w:tcMar>
            <w:vAlign w:val="center"/>
          </w:tcPr>
          <w:p w:rsidR="0041786D" w:rsidRDefault="00D12C7D" w:rsidP="00025C00">
            <w:pPr>
              <w:bidi/>
              <w:spacing w:after="40"/>
            </w:pPr>
            <w:r>
              <w:rPr>
                <w:sz w:val="17"/>
                <w:rtl/>
              </w:rPr>
              <w:t>4/4 للبرامج الموثقة ذات الدليل</w:t>
            </w:r>
          </w:p>
        </w:tc>
        <w:tc>
          <w:tcPr>
            <w:tcW w:w="4566" w:type="dxa"/>
            <w:tcMar>
              <w:top w:w="90" w:type="dxa"/>
              <w:left w:w="120" w:type="dxa"/>
              <w:bottom w:w="90" w:type="dxa"/>
              <w:right w:w="120" w:type="dxa"/>
            </w:tcMar>
            <w:vAlign w:val="center"/>
          </w:tcPr>
          <w:p w:rsidR="0041786D" w:rsidRDefault="00D12C7D" w:rsidP="00025C00">
            <w:pPr>
              <w:bidi/>
              <w:spacing w:after="40"/>
            </w:pPr>
            <w:r>
              <w:rPr>
                <w:sz w:val="17"/>
                <w:rtl/>
              </w:rPr>
              <w:t>ControlPanel، Housing Procedures، Waiting/Imports، IncomeSystem</w:t>
            </w:r>
          </w:p>
        </w:tc>
      </w:tr>
    </w:tbl>
    <w:p w:rsidR="0041786D" w:rsidRDefault="0041786D" w:rsidP="00025C00">
      <w:pPr>
        <w:spacing w:after="20"/>
      </w:pPr>
    </w:p>
    <w:p w:rsidR="0041786D" w:rsidRDefault="00D12C7D" w:rsidP="00025C00">
      <w:pPr>
        <w:pStyle w:val="Heading1"/>
        <w:bidi/>
      </w:pPr>
      <w:r>
        <w:rPr>
          <w:rFonts w:ascii="Arial" w:hAnsi="Arial" w:cs="Arial"/>
          <w:rtl/>
        </w:rPr>
        <w:t>5. طبقات ومشاريع النظام</w:t>
      </w:r>
    </w:p>
    <w:tbl>
      <w:tblPr>
        <w:tblStyle w:val="TableGrid"/>
        <w:tblW w:w="9866" w:type="dxa"/>
        <w:jc w:val="center"/>
        <w:tblLayout w:type="fixed"/>
        <w:tblLook w:val="04A0" w:firstRow="1" w:lastRow="0" w:firstColumn="1" w:lastColumn="0" w:noHBand="0" w:noVBand="1"/>
      </w:tblPr>
      <w:tblGrid>
        <w:gridCol w:w="2400"/>
        <w:gridCol w:w="1700"/>
        <w:gridCol w:w="5766"/>
      </w:tblGrid>
      <w:tr w:rsidR="0041786D">
        <w:trPr>
          <w:tblHeader/>
          <w:jc w:val="center"/>
        </w:trPr>
        <w:tc>
          <w:tcPr>
            <w:tcW w:w="24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المشروع</w:t>
            </w:r>
          </w:p>
        </w:tc>
        <w:tc>
          <w:tcPr>
            <w:tcW w:w="17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الحالة</w:t>
            </w:r>
          </w:p>
        </w:tc>
        <w:tc>
          <w:tcPr>
            <w:tcW w:w="57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الدور</w:t>
            </w:r>
          </w:p>
        </w:tc>
      </w:tr>
      <w:tr w:rsidR="0041786D">
        <w:trPr>
          <w:jc w:val="center"/>
        </w:trPr>
        <w:tc>
          <w:tcPr>
            <w:tcW w:w="2400" w:type="dxa"/>
            <w:tcMar>
              <w:top w:w="90" w:type="dxa"/>
              <w:left w:w="120" w:type="dxa"/>
              <w:bottom w:w="90" w:type="dxa"/>
              <w:right w:w="120" w:type="dxa"/>
            </w:tcMar>
            <w:vAlign w:val="center"/>
          </w:tcPr>
          <w:p w:rsidR="0041786D" w:rsidRDefault="00D12C7D" w:rsidP="00025C00">
            <w:pPr>
              <w:bidi/>
              <w:spacing w:after="40"/>
            </w:pPr>
            <w:r>
              <w:rPr>
                <w:sz w:val="17"/>
                <w:rtl/>
              </w:rPr>
              <w:t>SmartFoundation.Mvc</w:t>
            </w:r>
          </w:p>
        </w:tc>
        <w:tc>
          <w:tcPr>
            <w:tcW w:w="1700" w:type="dxa"/>
            <w:tcMar>
              <w:top w:w="90" w:type="dxa"/>
              <w:left w:w="120" w:type="dxa"/>
              <w:bottom w:w="90" w:type="dxa"/>
              <w:right w:w="120" w:type="dxa"/>
            </w:tcMar>
            <w:vAlign w:val="center"/>
          </w:tcPr>
          <w:p w:rsidR="0041786D" w:rsidRDefault="00D12C7D" w:rsidP="00025C00">
            <w:pPr>
              <w:bidi/>
              <w:spacing w:after="40"/>
            </w:pPr>
            <w:r>
              <w:rPr>
                <w:sz w:val="17"/>
                <w:rtl/>
              </w:rPr>
              <w:t>موثق معمارياً</w:t>
            </w:r>
          </w:p>
        </w:tc>
        <w:tc>
          <w:tcPr>
            <w:tcW w:w="5766" w:type="dxa"/>
            <w:tcMar>
              <w:top w:w="90" w:type="dxa"/>
              <w:left w:w="120" w:type="dxa"/>
              <w:bottom w:w="90" w:type="dxa"/>
              <w:right w:w="120" w:type="dxa"/>
            </w:tcMar>
            <w:vAlign w:val="center"/>
          </w:tcPr>
          <w:p w:rsidR="0041786D" w:rsidRDefault="00D12C7D" w:rsidP="00025C00">
            <w:pPr>
              <w:bidi/>
              <w:spacing w:after="40"/>
            </w:pPr>
            <w:r>
              <w:rPr>
                <w:sz w:val="17"/>
                <w:rtl/>
              </w:rPr>
              <w:t xml:space="preserve">التشغيل </w:t>
            </w:r>
            <w:r>
              <w:rPr>
                <w:sz w:val="17"/>
                <w:rtl/>
              </w:rPr>
              <w:t>والعرض وComposition Root وControllers وViews</w:t>
            </w:r>
          </w:p>
        </w:tc>
      </w:tr>
      <w:tr w:rsidR="0041786D">
        <w:trPr>
          <w:jc w:val="center"/>
        </w:trPr>
        <w:tc>
          <w:tcPr>
            <w:tcW w:w="24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SmartFoundation.UI</w:t>
            </w:r>
          </w:p>
        </w:tc>
        <w:tc>
          <w:tcPr>
            <w:tcW w:w="17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موثق معمارياً</w:t>
            </w:r>
          </w:p>
        </w:tc>
        <w:tc>
          <w:tcPr>
            <w:tcW w:w="57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ViewComponents وViewModels ومكونات العرض المشتركة</w:t>
            </w:r>
          </w:p>
        </w:tc>
      </w:tr>
      <w:tr w:rsidR="0041786D">
        <w:trPr>
          <w:jc w:val="center"/>
        </w:trPr>
        <w:tc>
          <w:tcPr>
            <w:tcW w:w="2400" w:type="dxa"/>
            <w:tcMar>
              <w:top w:w="90" w:type="dxa"/>
              <w:left w:w="120" w:type="dxa"/>
              <w:bottom w:w="90" w:type="dxa"/>
              <w:right w:w="120" w:type="dxa"/>
            </w:tcMar>
            <w:vAlign w:val="center"/>
          </w:tcPr>
          <w:p w:rsidR="0041786D" w:rsidRDefault="00D12C7D" w:rsidP="00025C00">
            <w:pPr>
              <w:bidi/>
              <w:spacing w:after="40"/>
            </w:pPr>
            <w:r>
              <w:rPr>
                <w:sz w:val="17"/>
                <w:rtl/>
              </w:rPr>
              <w:t>SmartFoundation.Application</w:t>
            </w:r>
          </w:p>
        </w:tc>
        <w:tc>
          <w:tcPr>
            <w:tcW w:w="1700" w:type="dxa"/>
            <w:tcMar>
              <w:top w:w="90" w:type="dxa"/>
              <w:left w:w="120" w:type="dxa"/>
              <w:bottom w:w="90" w:type="dxa"/>
              <w:right w:w="120" w:type="dxa"/>
            </w:tcMar>
            <w:vAlign w:val="center"/>
          </w:tcPr>
          <w:p w:rsidR="0041786D" w:rsidRDefault="00D12C7D" w:rsidP="00025C00">
            <w:pPr>
              <w:bidi/>
              <w:spacing w:after="40"/>
            </w:pPr>
            <w:r>
              <w:rPr>
                <w:sz w:val="17"/>
                <w:rtl/>
              </w:rPr>
              <w:t>موثق معمارياً</w:t>
            </w:r>
          </w:p>
        </w:tc>
        <w:tc>
          <w:tcPr>
            <w:tcW w:w="5766" w:type="dxa"/>
            <w:tcMar>
              <w:top w:w="90" w:type="dxa"/>
              <w:left w:w="120" w:type="dxa"/>
              <w:bottom w:w="90" w:type="dxa"/>
              <w:right w:w="120" w:type="dxa"/>
            </w:tcMar>
            <w:vAlign w:val="center"/>
          </w:tcPr>
          <w:p w:rsidR="0041786D" w:rsidRDefault="00D12C7D" w:rsidP="00025C00">
            <w:pPr>
              <w:bidi/>
              <w:spacing w:after="40"/>
            </w:pPr>
            <w:r>
              <w:rPr>
                <w:sz w:val="17"/>
                <w:rtl/>
              </w:rPr>
              <w:t>خدمات التطبيق وProcedureMapper وبوابة MastersServies</w:t>
            </w:r>
          </w:p>
        </w:tc>
      </w:tr>
      <w:tr w:rsidR="0041786D">
        <w:trPr>
          <w:jc w:val="center"/>
        </w:trPr>
        <w:tc>
          <w:tcPr>
            <w:tcW w:w="24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SmartFoundation.DataEngine</w:t>
            </w:r>
          </w:p>
        </w:tc>
        <w:tc>
          <w:tcPr>
            <w:tcW w:w="17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موثق معمارياً</w:t>
            </w:r>
          </w:p>
        </w:tc>
        <w:tc>
          <w:tcPr>
            <w:tcW w:w="57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Dapper وSmartComponentService وConnectionFactory</w:t>
            </w:r>
          </w:p>
        </w:tc>
      </w:tr>
      <w:tr w:rsidR="0041786D">
        <w:trPr>
          <w:jc w:val="center"/>
        </w:trPr>
        <w:tc>
          <w:tcPr>
            <w:tcW w:w="2400" w:type="dxa"/>
            <w:tcMar>
              <w:top w:w="90" w:type="dxa"/>
              <w:left w:w="120" w:type="dxa"/>
              <w:bottom w:w="90" w:type="dxa"/>
              <w:right w:w="120" w:type="dxa"/>
            </w:tcMar>
            <w:vAlign w:val="center"/>
          </w:tcPr>
          <w:p w:rsidR="0041786D" w:rsidRDefault="00D12C7D" w:rsidP="00025C00">
            <w:pPr>
              <w:bidi/>
              <w:spacing w:after="40"/>
            </w:pPr>
            <w:r>
              <w:rPr>
                <w:sz w:val="17"/>
                <w:rtl/>
              </w:rPr>
              <w:t>SmartFoundation.Database</w:t>
            </w:r>
          </w:p>
        </w:tc>
        <w:tc>
          <w:tcPr>
            <w:tcW w:w="1700" w:type="dxa"/>
            <w:tcMar>
              <w:top w:w="90" w:type="dxa"/>
              <w:left w:w="120" w:type="dxa"/>
              <w:bottom w:w="90" w:type="dxa"/>
              <w:right w:w="120" w:type="dxa"/>
            </w:tcMar>
            <w:vAlign w:val="center"/>
          </w:tcPr>
          <w:p w:rsidR="0041786D" w:rsidRDefault="00D12C7D" w:rsidP="00025C00">
            <w:pPr>
              <w:bidi/>
              <w:spacing w:after="40"/>
            </w:pPr>
            <w:r>
              <w:rPr>
                <w:sz w:val="17"/>
                <w:rtl/>
              </w:rPr>
              <w:t>مرجع SQL فقط</w:t>
            </w:r>
          </w:p>
        </w:tc>
        <w:tc>
          <w:tcPr>
            <w:tcW w:w="5766" w:type="dxa"/>
            <w:tcMar>
              <w:top w:w="90" w:type="dxa"/>
              <w:left w:w="120" w:type="dxa"/>
              <w:bottom w:w="90" w:type="dxa"/>
              <w:right w:w="120" w:type="dxa"/>
            </w:tcMar>
            <w:vAlign w:val="center"/>
          </w:tcPr>
          <w:p w:rsidR="0041786D" w:rsidRDefault="00D12C7D" w:rsidP="00025C00">
            <w:pPr>
              <w:bidi/>
              <w:spacing w:after="40"/>
            </w:pPr>
            <w:r>
              <w:rPr>
                <w:sz w:val="17"/>
                <w:rtl/>
              </w:rPr>
              <w:t>Snapshot للمقارنة؛ DATACORE الحية هي المصدر النهائي لتعريفات SQL</w:t>
            </w:r>
          </w:p>
        </w:tc>
      </w:tr>
    </w:tbl>
    <w:p w:rsidR="0041786D" w:rsidRDefault="0041786D" w:rsidP="00025C00">
      <w:pPr>
        <w:spacing w:after="20"/>
      </w:pPr>
    </w:p>
    <w:tbl>
      <w:tblPr>
        <w:tblStyle w:val="TableGrid"/>
        <w:tblW w:w="9866" w:type="dxa"/>
        <w:jc w:val="center"/>
        <w:tblLayout w:type="fixed"/>
        <w:tblLook w:val="04A0" w:firstRow="1" w:lastRow="0" w:firstColumn="1" w:lastColumn="0" w:noHBand="0" w:noVBand="1"/>
      </w:tblPr>
      <w:tblGrid>
        <w:gridCol w:w="9866"/>
      </w:tblGrid>
      <w:tr w:rsidR="0041786D">
        <w:trPr>
          <w:tblHeader/>
          <w:jc w:val="center"/>
        </w:trPr>
        <w:tc>
          <w:tcPr>
            <w:tcW w:w="9866" w:type="dxa"/>
            <w:shd w:val="clear" w:color="auto" w:fill="EAF3F5"/>
            <w:tcMar>
              <w:top w:w="90" w:type="dxa"/>
              <w:left w:w="120" w:type="dxa"/>
              <w:bottom w:w="90" w:type="dxa"/>
              <w:right w:w="120" w:type="dxa"/>
            </w:tcMar>
            <w:vAlign w:val="center"/>
          </w:tcPr>
          <w:p w:rsidR="0041786D" w:rsidRDefault="00D12C7D" w:rsidP="00025C00">
            <w:pPr>
              <w:bidi/>
              <w:spacing w:after="40"/>
            </w:pPr>
            <w:r>
              <w:rPr>
                <w:b/>
                <w:color w:val="183B56"/>
                <w:sz w:val="17"/>
                <w:rtl/>
              </w:rPr>
              <w:t xml:space="preserve">قاعدة معمارية: </w:t>
            </w:r>
            <w:r>
              <w:rPr>
                <w:sz w:val="17"/>
                <w:rtl/>
              </w:rPr>
              <w:t xml:space="preserve">الطبقات التشغيلية أربع. SmartFoundation.Database ليس طبقة تشغيلية ولا </w:t>
            </w:r>
            <w:r>
              <w:rPr>
                <w:sz w:val="17"/>
                <w:rtl/>
              </w:rPr>
              <w:t>يثبت حالة القاعدة الحية.</w:t>
            </w:r>
          </w:p>
        </w:tc>
      </w:tr>
    </w:tbl>
    <w:p w:rsidR="0041786D" w:rsidRDefault="00D12C7D" w:rsidP="00025C00">
      <w:r>
        <w:br w:type="page"/>
      </w:r>
    </w:p>
    <w:p w:rsidR="0041786D" w:rsidRDefault="00D12C7D" w:rsidP="00025C00">
      <w:pPr>
        <w:pStyle w:val="Heading1"/>
        <w:bidi/>
      </w:pPr>
      <w:r>
        <w:rPr>
          <w:rFonts w:ascii="Arial" w:hAnsi="Arial" w:cs="Arial"/>
          <w:rtl/>
        </w:rPr>
        <w:lastRenderedPageBreak/>
        <w:t>6. جرد نظام SmartFoundation ونطاق التوثيق</w:t>
      </w:r>
    </w:p>
    <w:p w:rsidR="0041786D" w:rsidRDefault="00D12C7D" w:rsidP="00025C00">
      <w:pPr>
        <w:pStyle w:val="Heading3"/>
        <w:bidi/>
      </w:pPr>
      <w:r>
        <w:rPr>
          <w:rFonts w:ascii="Arial" w:hAnsi="Arial" w:cs="Arial"/>
          <w:rtl/>
        </w:rPr>
        <w:t>حالة المستند</w:t>
      </w:r>
    </w:p>
    <w:p w:rsidR="0041786D" w:rsidRDefault="00D12C7D" w:rsidP="00025C00">
      <w:pPr>
        <w:pStyle w:val="ListBullet"/>
        <w:bidi/>
      </w:pPr>
      <w:r>
        <w:rPr>
          <w:sz w:val="20"/>
          <w:rtl/>
        </w:rPr>
        <w:t>المرحلة: الجرد وتحديد النطاق.</w:t>
      </w:r>
    </w:p>
    <w:p w:rsidR="0041786D" w:rsidRDefault="00D12C7D" w:rsidP="00025C00">
      <w:pPr>
        <w:pStyle w:val="ListBullet"/>
        <w:bidi/>
      </w:pPr>
      <w:r>
        <w:rPr>
          <w:sz w:val="20"/>
          <w:rtl/>
        </w:rPr>
        <w:t>الحالة: مكتملة.</w:t>
      </w:r>
    </w:p>
    <w:p w:rsidR="0041786D" w:rsidRDefault="00D12C7D" w:rsidP="00025C00">
      <w:pPr>
        <w:pStyle w:val="ListBullet"/>
        <w:bidi/>
      </w:pPr>
      <w:r>
        <w:rPr>
          <w:sz w:val="20"/>
          <w:rtl/>
        </w:rPr>
        <w:t>مصدر الحقائق: الكود الفعلي أولاً، ثم Metadata قاعدة DATACORE الحية باستعلامات قراءة فقط.</w:t>
      </w:r>
    </w:p>
    <w:p w:rsidR="0041786D" w:rsidRDefault="00D12C7D" w:rsidP="00025C00">
      <w:pPr>
        <w:pStyle w:val="ListBullet"/>
        <w:bidi/>
      </w:pPr>
      <w:r>
        <w:rPr>
          <w:sz w:val="20"/>
          <w:rtl/>
        </w:rPr>
        <w:t xml:space="preserve">لم يُعدّل أي ملف في النظام أو قاعدة </w:t>
      </w:r>
      <w:r>
        <w:rPr>
          <w:sz w:val="20"/>
          <w:rtl/>
        </w:rPr>
        <w:t>البيانات.</w:t>
      </w:r>
    </w:p>
    <w:p w:rsidR="0041786D" w:rsidRDefault="00D12C7D" w:rsidP="00025C00">
      <w:pPr>
        <w:pStyle w:val="ListBullet"/>
        <w:bidi/>
      </w:pPr>
      <w:r>
        <w:rPr>
          <w:sz w:val="20"/>
          <w:rtl/>
        </w:rPr>
        <w:t>ملفات مشروع قاعدة البيانات Snapshot مرجعي وليست دليلاً نهائياً على حالة القاعدة الحية.</w:t>
      </w:r>
    </w:p>
    <w:p w:rsidR="0041786D" w:rsidRDefault="00D12C7D" w:rsidP="00025C00">
      <w:pPr>
        <w:pStyle w:val="Heading3"/>
        <w:bidi/>
      </w:pPr>
      <w:r>
        <w:rPr>
          <w:rFonts w:ascii="Arial" w:hAnsi="Arial" w:cs="Arial"/>
          <w:rtl/>
        </w:rPr>
        <w:t>الحل والمشاريع</w:t>
      </w:r>
    </w:p>
    <w:p w:rsidR="0041786D" w:rsidRDefault="00D12C7D" w:rsidP="00025C00">
      <w:pPr>
        <w:bidi/>
      </w:pPr>
      <w:r>
        <w:rPr>
          <w:sz w:val="20"/>
          <w:rtl/>
        </w:rPr>
        <w:t>اسم الحل هو SmartFoundation.sln، ويتكون من المشاريع التالية:</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المشروع</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النوع</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الإطار</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الدور الأولي المثبت</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SmartFoundation.Mvc</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ASP.NET Core MVC</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.NET</w:t>
            </w:r>
            <w:r>
              <w:rPr>
                <w:sz w:val="17"/>
                <w:rtl/>
              </w:rPr>
              <w:t xml:space="preserve"> 8</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تطبيق الويب ونقطة التشغيل الفعلية في SmartFoundation.Mvc/Program.cs</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SmartFoundation.Application</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Class Library</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.NET 8</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خدمات التطبيق وربط العمليات بإجراءات الدخول عبر ProcedureMapper</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SmartFoundation.DataEngine</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Class Library</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.NET 8</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 xml:space="preserve">تنفيذ طلبات Dapper </w:t>
            </w:r>
            <w:r>
              <w:rPr>
                <w:sz w:val="17"/>
                <w:rtl/>
              </w:rPr>
              <w:t>والاتصال بـ SQL Server</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SmartFoundation.UI</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Class Library</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.NET 8</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ViewComponents وViewModels ومكونات العرض المشتركة</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SmartFoundation.Application.Tests</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Test Project</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.NET 8</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اختبارات xUnit الحالية</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SmartFoundation.Database</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SQL Server Database Project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SQL </w:t>
            </w:r>
            <w:r>
              <w:rPr>
                <w:sz w:val="17"/>
                <w:rtl/>
              </w:rPr>
              <w:t>project</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Snapshot/مرجع لتعريفات قاعدة البيانات، وليس المصدر الحي النهائي</w:t>
            </w:r>
          </w:p>
        </w:tc>
      </w:tr>
    </w:tbl>
    <w:p w:rsidR="0041786D" w:rsidRDefault="0041786D" w:rsidP="00025C00">
      <w:pPr>
        <w:spacing w:after="20"/>
      </w:pPr>
    </w:p>
    <w:p w:rsidR="0041786D" w:rsidRDefault="00D12C7D" w:rsidP="00025C00">
      <w:pPr>
        <w:pStyle w:val="Heading3"/>
        <w:bidi/>
      </w:pPr>
      <w:r>
        <w:rPr>
          <w:rFonts w:ascii="Arial" w:hAnsi="Arial" w:cs="Arial"/>
          <w:rtl/>
        </w:rPr>
        <w:t>الطبقات الأربع الفعلية</w:t>
      </w:r>
    </w:p>
    <w:p w:rsidR="0041786D" w:rsidRDefault="00D12C7D" w:rsidP="00025C00">
      <w:pPr>
        <w:bidi/>
      </w:pPr>
      <w:r>
        <w:rPr>
          <w:sz w:val="20"/>
          <w:rtl/>
        </w:rPr>
        <w:t>التقسيم الأولي المثبت من Project References ومسار التنفيذ هو:</w:t>
      </w:r>
    </w:p>
    <w:p w:rsidR="0041786D" w:rsidRDefault="00D12C7D" w:rsidP="00025C00">
      <w:pPr>
        <w:pStyle w:val="ListNumber"/>
        <w:bidi/>
      </w:pPr>
      <w:r>
        <w:rPr>
          <w:sz w:val="20"/>
          <w:rtl/>
        </w:rPr>
        <w:t>طبقة العرض والتشغيل: SmartFoundation.Mvc.</w:t>
      </w:r>
    </w:p>
    <w:p w:rsidR="0041786D" w:rsidRDefault="00D12C7D" w:rsidP="00025C00">
      <w:pPr>
        <w:pStyle w:val="ListNumber"/>
        <w:bidi/>
      </w:pPr>
      <w:r>
        <w:rPr>
          <w:sz w:val="20"/>
          <w:rtl/>
        </w:rPr>
        <w:t xml:space="preserve">طبقة مكونات واجهة المستخدم المشتركة: </w:t>
      </w:r>
      <w:r>
        <w:rPr>
          <w:sz w:val="20"/>
          <w:rtl/>
        </w:rPr>
        <w:t>SmartFoundation.UI.</w:t>
      </w:r>
    </w:p>
    <w:p w:rsidR="0041786D" w:rsidRDefault="00D12C7D" w:rsidP="00025C00">
      <w:pPr>
        <w:pStyle w:val="ListNumber"/>
        <w:bidi/>
      </w:pPr>
      <w:r>
        <w:rPr>
          <w:sz w:val="20"/>
          <w:rtl/>
        </w:rPr>
        <w:t>طبقة التطبيق والخدمات: SmartFoundation.Application.</w:t>
      </w:r>
    </w:p>
    <w:p w:rsidR="0041786D" w:rsidRDefault="00D12C7D" w:rsidP="00025C00">
      <w:pPr>
        <w:pStyle w:val="ListNumber"/>
        <w:bidi/>
      </w:pPr>
      <w:r>
        <w:rPr>
          <w:sz w:val="20"/>
          <w:rtl/>
        </w:rPr>
        <w:t>طبقة تنفيذ البيانات: SmartFoundation.DataEngine، وتتصل بقاعدة SQL Server الحية.</w:t>
      </w:r>
    </w:p>
    <w:p w:rsidR="0041786D" w:rsidRDefault="00D12C7D" w:rsidP="00025C00">
      <w:pPr>
        <w:bidi/>
      </w:pPr>
      <w:r>
        <w:rPr>
          <w:sz w:val="20"/>
          <w:rtl/>
        </w:rPr>
        <w:t>يوجد SmartFoundation.Database كمرجع لتكوين قاعدة البيانات خارج طبقات التطبيق الأربع، ويوجد مشروع اختبارا</w:t>
      </w:r>
      <w:r>
        <w:rPr>
          <w:sz w:val="20"/>
          <w:rtl/>
        </w:rPr>
        <w:t>ت منفصل.</w:t>
      </w:r>
    </w:p>
    <w:p w:rsidR="0041786D" w:rsidRDefault="00D12C7D" w:rsidP="00025C00">
      <w:pPr>
        <w:pStyle w:val="Heading3"/>
        <w:bidi/>
      </w:pPr>
      <w:r>
        <w:rPr>
          <w:rFonts w:ascii="Arial" w:hAnsi="Arial" w:cs="Arial"/>
          <w:rtl/>
        </w:rPr>
        <w:t>أهم مراجع المشاريع والحزم</w:t>
      </w:r>
    </w:p>
    <w:p w:rsidR="0041786D" w:rsidRDefault="00D12C7D" w:rsidP="00025C00">
      <w:pPr>
        <w:pStyle w:val="ListBullet"/>
        <w:bidi/>
      </w:pPr>
      <w:r>
        <w:rPr>
          <w:sz w:val="20"/>
          <w:rtl/>
        </w:rPr>
        <w:t>SmartFoundation.Mvc يعتمد على Application وDataEngine وUI.</w:t>
      </w:r>
    </w:p>
    <w:p w:rsidR="0041786D" w:rsidRDefault="00D12C7D" w:rsidP="00025C00">
      <w:pPr>
        <w:pStyle w:val="ListBullet"/>
        <w:bidi/>
      </w:pPr>
      <w:r>
        <w:rPr>
          <w:sz w:val="20"/>
          <w:rtl/>
        </w:rPr>
        <w:t>SmartFoundation.Application يعتمد على DataEngine.</w:t>
      </w:r>
    </w:p>
    <w:p w:rsidR="0041786D" w:rsidRDefault="00D12C7D" w:rsidP="00025C00">
      <w:pPr>
        <w:pStyle w:val="ListBullet"/>
        <w:bidi/>
      </w:pPr>
      <w:r>
        <w:rPr>
          <w:sz w:val="20"/>
          <w:rtl/>
        </w:rPr>
        <w:t>SmartFoundation.UI يعتمد على DataEngine.</w:t>
      </w:r>
    </w:p>
    <w:p w:rsidR="0041786D" w:rsidRDefault="00D12C7D" w:rsidP="00025C00">
      <w:pPr>
        <w:pStyle w:val="ListBullet"/>
        <w:bidi/>
      </w:pPr>
      <w:r>
        <w:rPr>
          <w:sz w:val="20"/>
          <w:rtl/>
        </w:rPr>
        <w:lastRenderedPageBreak/>
        <w:t>من الحزم المهمة المكتشفة: Dapper، Microsoft.Data.SqlClient، ExcelDataRe</w:t>
      </w:r>
      <w:r>
        <w:rPr>
          <w:sz w:val="20"/>
          <w:rtl/>
        </w:rPr>
        <w:t>ader، QuestPDF، LLamaSharp، xUnit، Moq وFluentAssertions.</w:t>
      </w:r>
    </w:p>
    <w:p w:rsidR="0041786D" w:rsidRDefault="00D12C7D" w:rsidP="00025C00">
      <w:pPr>
        <w:pStyle w:val="Heading3"/>
        <w:bidi/>
      </w:pPr>
      <w:r>
        <w:rPr>
          <w:rFonts w:ascii="Arial" w:hAnsi="Arial" w:cs="Arial"/>
          <w:rtl/>
        </w:rPr>
        <w:t>التهيئة ونقطة التشغيل</w:t>
      </w:r>
    </w:p>
    <w:p w:rsidR="0041786D" w:rsidRDefault="00D12C7D" w:rsidP="00025C00">
      <w:pPr>
        <w:bidi/>
      </w:pPr>
      <w:r>
        <w:rPr>
          <w:sz w:val="20"/>
          <w:rtl/>
        </w:rPr>
        <w:t>ثبت مبدئياً من SmartFoundation.Mvc/Program.cs وجود:</w:t>
      </w:r>
    </w:p>
    <w:p w:rsidR="0041786D" w:rsidRDefault="00D12C7D" w:rsidP="00025C00">
      <w:pPr>
        <w:pStyle w:val="ListBullet"/>
        <w:bidi/>
      </w:pPr>
      <w:r>
        <w:rPr>
          <w:sz w:val="20"/>
          <w:rtl/>
        </w:rPr>
        <w:t>MVC Controllers with Views وRazor Pages.</w:t>
      </w:r>
    </w:p>
    <w:p w:rsidR="0041786D" w:rsidRDefault="00D12C7D" w:rsidP="00025C00">
      <w:pPr>
        <w:pStyle w:val="ListBullet"/>
        <w:bidi/>
      </w:pPr>
      <w:r>
        <w:rPr>
          <w:sz w:val="20"/>
          <w:rtl/>
        </w:rPr>
        <w:t>Distributed Memory Cache وSession.</w:t>
      </w:r>
    </w:p>
    <w:p w:rsidR="0041786D" w:rsidRDefault="00D12C7D" w:rsidP="00025C00">
      <w:pPr>
        <w:pStyle w:val="ListBullet"/>
        <w:bidi/>
      </w:pPr>
      <w:r>
        <w:rPr>
          <w:sz w:val="20"/>
          <w:rtl/>
        </w:rPr>
        <w:t>Response Compression وAntiforgery وHSTS وHTTPS R</w:t>
      </w:r>
      <w:r>
        <w:rPr>
          <w:sz w:val="20"/>
          <w:rtl/>
        </w:rPr>
        <w:t>edirection.</w:t>
      </w:r>
    </w:p>
    <w:p w:rsidR="0041786D" w:rsidRDefault="00D12C7D" w:rsidP="00025C00">
      <w:pPr>
        <w:pStyle w:val="ListBullet"/>
        <w:bidi/>
      </w:pPr>
      <w:r>
        <w:rPr>
          <w:sz w:val="20"/>
          <w:rtl/>
        </w:rPr>
        <w:t>Authentication وAuthorization في HTTP pipeline.</w:t>
      </w:r>
    </w:p>
    <w:p w:rsidR="0041786D" w:rsidRDefault="00D12C7D" w:rsidP="00025C00">
      <w:pPr>
        <w:pStyle w:val="ListBullet"/>
        <w:bidi/>
      </w:pPr>
      <w:r>
        <w:rPr>
          <w:sz w:val="20"/>
          <w:rtl/>
        </w:rPr>
        <w:t>تسجيل ConnectionFactory وISmartComponentService وCrudController وخدمة PDF وخدمات التطبيق.</w:t>
      </w:r>
    </w:p>
    <w:p w:rsidR="0041786D" w:rsidRDefault="00D12C7D" w:rsidP="00025C00">
      <w:pPr>
        <w:pStyle w:val="ListBullet"/>
        <w:bidi/>
      </w:pPr>
      <w:r>
        <w:rPr>
          <w:sz w:val="20"/>
          <w:rtl/>
        </w:rPr>
        <w:t>مسارات Attribute Controllers ومسار MVC تقليدي.</w:t>
      </w:r>
    </w:p>
    <w:p w:rsidR="0041786D" w:rsidRDefault="00D12C7D" w:rsidP="00025C00">
      <w:pPr>
        <w:bidi/>
      </w:pPr>
      <w:r>
        <w:rPr>
          <w:sz w:val="20"/>
          <w:rtl/>
        </w:rPr>
        <w:t xml:space="preserve">تفاصيل المصادقة والترخيص وترتيب Middleware ستوثق في مهمة </w:t>
      </w:r>
      <w:r>
        <w:rPr>
          <w:sz w:val="20"/>
          <w:rtl/>
        </w:rPr>
        <w:t>المعمارية والأمان، ولا تعتبر هذه القائمة تحليلاً نهائياً.</w:t>
      </w:r>
    </w:p>
    <w:p w:rsidR="0041786D" w:rsidRDefault="00D12C7D" w:rsidP="00025C00">
      <w:pPr>
        <w:pStyle w:val="Heading3"/>
        <w:bidi/>
      </w:pPr>
      <w:r>
        <w:rPr>
          <w:rFonts w:ascii="Arial" w:hAnsi="Arial" w:cs="Arial"/>
          <w:rtl/>
        </w:rPr>
        <w:t>نطاق التوثيق</w:t>
      </w:r>
    </w:p>
    <w:p w:rsidR="0041786D" w:rsidRDefault="00D12C7D" w:rsidP="00025C00">
      <w:pPr>
        <w:pStyle w:val="Heading3"/>
        <w:bidi/>
      </w:pPr>
      <w:r>
        <w:rPr>
          <w:rFonts w:ascii="Arial" w:hAnsi="Arial" w:cs="Arial"/>
          <w:rtl/>
        </w:rPr>
        <w:t>البرامج المشمولة</w:t>
      </w:r>
    </w:p>
    <w:tbl>
      <w:tblPr>
        <w:tblStyle w:val="TableGrid"/>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786D">
        <w:trPr>
          <w:tblHeader/>
          <w:jc w:val="center"/>
        </w:trPr>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البرنامج</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مسار Controller الأساسي</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ملفات Controller</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Controllers منطقية</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Views مرتبطة</w:t>
            </w:r>
          </w:p>
        </w:tc>
        <w:tc>
          <w:tcPr>
            <w:tcW w:w="164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الحالة</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ControlPanel</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Controllers/ControlPanel</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Included</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Controllers/Housing</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20</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20</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Included</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IncomeSystem</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Controllers/IncomeSystem</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6</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5</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Included</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ElectronicBillSystem</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Controllers/ElectronicBillSystem</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5</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Included</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Home</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Controllers/Home</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2</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2</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Included</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Login</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Controllers/Login</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Included</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الإجمالي</w:t>
            </w:r>
          </w:p>
        </w:tc>
        <w:tc>
          <w:tcPr>
            <w:tcW w:w="1644" w:type="dxa"/>
            <w:tcMar>
              <w:top w:w="90" w:type="dxa"/>
              <w:left w:w="120" w:type="dxa"/>
              <w:bottom w:w="90" w:type="dxa"/>
              <w:right w:w="120" w:type="dxa"/>
            </w:tcMar>
            <w:vAlign w:val="center"/>
          </w:tcPr>
          <w:p w:rsidR="0041786D" w:rsidRDefault="0041786D" w:rsidP="00025C00">
            <w:pPr>
              <w:bidi/>
              <w:spacing w:after="40"/>
            </w:pP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38</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8</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35</w:t>
            </w:r>
          </w:p>
        </w:tc>
        <w:tc>
          <w:tcPr>
            <w:tcW w:w="1646" w:type="dxa"/>
            <w:tcMar>
              <w:top w:w="90" w:type="dxa"/>
              <w:left w:w="120" w:type="dxa"/>
              <w:bottom w:w="90" w:type="dxa"/>
              <w:right w:w="120" w:type="dxa"/>
            </w:tcMar>
            <w:vAlign w:val="center"/>
          </w:tcPr>
          <w:p w:rsidR="0041786D" w:rsidRDefault="0041786D" w:rsidP="00025C00">
            <w:pPr>
              <w:bidi/>
              <w:spacing w:after="40"/>
            </w:pPr>
          </w:p>
        </w:tc>
      </w:tr>
    </w:tbl>
    <w:p w:rsidR="0041786D" w:rsidRDefault="0041786D" w:rsidP="00025C00">
      <w:pPr>
        <w:spacing w:after="20"/>
      </w:pPr>
    </w:p>
    <w:p w:rsidR="0041786D" w:rsidRDefault="00D12C7D" w:rsidP="00025C00">
      <w:pPr>
        <w:bidi/>
      </w:pPr>
      <w:r>
        <w:rPr>
          <w:sz w:val="20"/>
          <w:rtl/>
        </w:rPr>
        <w:t>الفرق بين 38 ملفاً و8 Controllers منطقية سببه أن النظام يقسم Controllers الكبيرة باستخدام partial class. Controllers المنطقية هي ControlPanelController وHousingController وUploadExcelController وUploadLabController وIncomeSystemController وElectronic</w:t>
      </w:r>
      <w:r>
        <w:rPr>
          <w:sz w:val="20"/>
          <w:rtl/>
        </w:rPr>
        <w:t>BillSystemController وHomeController وLoginController.</w:t>
      </w:r>
    </w:p>
    <w:p w:rsidR="0041786D" w:rsidRDefault="00D12C7D" w:rsidP="00025C00">
      <w:pPr>
        <w:bidi/>
      </w:pPr>
      <w:r>
        <w:rPr>
          <w:sz w:val="20"/>
          <w:rtl/>
        </w:rPr>
        <w:t>يشمل رقم Housing صفحتي UploadExcel وUploadLab لأن Controllers الخاصة بهما داخل Housing، مع أن Views موجودة في مجلدين مستقلين تحت Views.</w:t>
      </w:r>
    </w:p>
    <w:p w:rsidR="0041786D" w:rsidRDefault="00D12C7D" w:rsidP="00025C00">
      <w:pPr>
        <w:pStyle w:val="Heading3"/>
        <w:bidi/>
      </w:pPr>
      <w:r>
        <w:rPr>
          <w:rFonts w:ascii="Arial" w:hAnsi="Arial" w:cs="Arial"/>
          <w:rtl/>
        </w:rPr>
        <w:t>البرامج المؤجلة</w:t>
      </w:r>
    </w:p>
    <w:p w:rsidR="0041786D" w:rsidRDefault="00D12C7D" w:rsidP="00025C00">
      <w:pPr>
        <w:pStyle w:val="ListBullet"/>
        <w:bidi/>
      </w:pPr>
      <w:r>
        <w:rPr>
          <w:sz w:val="20"/>
          <w:rtl/>
        </w:rPr>
        <w:t>HousingCommandCenter</w:t>
      </w:r>
    </w:p>
    <w:p w:rsidR="0041786D" w:rsidRDefault="00D12C7D" w:rsidP="00025C00">
      <w:pPr>
        <w:pStyle w:val="ListBullet"/>
        <w:bidi/>
      </w:pPr>
      <w:r>
        <w:rPr>
          <w:sz w:val="20"/>
          <w:rtl/>
        </w:rPr>
        <w:t>Maintenance</w:t>
      </w:r>
    </w:p>
    <w:p w:rsidR="0041786D" w:rsidRDefault="00D12C7D" w:rsidP="00025C00">
      <w:pPr>
        <w:pStyle w:val="ListBullet"/>
        <w:bidi/>
      </w:pPr>
      <w:r>
        <w:rPr>
          <w:sz w:val="20"/>
          <w:rtl/>
        </w:rPr>
        <w:t>Support</w:t>
      </w:r>
    </w:p>
    <w:p w:rsidR="0041786D" w:rsidRDefault="00D12C7D" w:rsidP="00025C00">
      <w:pPr>
        <w:pStyle w:val="ListBullet"/>
        <w:bidi/>
      </w:pPr>
      <w:r>
        <w:rPr>
          <w:sz w:val="20"/>
          <w:rtl/>
        </w:rPr>
        <w:lastRenderedPageBreak/>
        <w:t>Vehicle</w:t>
      </w:r>
    </w:p>
    <w:p w:rsidR="0041786D" w:rsidRDefault="00D12C7D" w:rsidP="00025C00">
      <w:pPr>
        <w:pStyle w:val="ListBullet"/>
        <w:bidi/>
      </w:pPr>
      <w:r>
        <w:rPr>
          <w:sz w:val="20"/>
          <w:rtl/>
        </w:rPr>
        <w:t>Dashboard</w:t>
      </w:r>
    </w:p>
    <w:p w:rsidR="0041786D" w:rsidRDefault="00D12C7D" w:rsidP="00025C00">
      <w:pPr>
        <w:pStyle w:val="ListBullet"/>
        <w:bidi/>
      </w:pPr>
      <w:r>
        <w:rPr>
          <w:sz w:val="20"/>
          <w:rtl/>
        </w:rPr>
        <w:t>Statistics</w:t>
      </w:r>
    </w:p>
    <w:p w:rsidR="0041786D" w:rsidRDefault="00D12C7D" w:rsidP="00025C00">
      <w:pPr>
        <w:pStyle w:val="ListBullet"/>
        <w:bidi/>
      </w:pPr>
      <w:r>
        <w:rPr>
          <w:sz w:val="20"/>
          <w:rtl/>
        </w:rPr>
        <w:t>PopulationDensity</w:t>
      </w:r>
    </w:p>
    <w:p w:rsidR="0041786D" w:rsidRDefault="00D12C7D" w:rsidP="00025C00">
      <w:pPr>
        <w:pStyle w:val="ListBullet"/>
        <w:bidi/>
      </w:pPr>
      <w:r>
        <w:rPr>
          <w:sz w:val="20"/>
          <w:rtl/>
        </w:rPr>
        <w:t>RealCharts</w:t>
      </w:r>
    </w:p>
    <w:p w:rsidR="0041786D" w:rsidRDefault="00D12C7D" w:rsidP="00025C00">
      <w:pPr>
        <w:bidi/>
      </w:pPr>
      <w:r>
        <w:rPr>
          <w:sz w:val="20"/>
          <w:rtl/>
        </w:rPr>
        <w:t>هذه الوحدات لا تدخل في Coverage الحالي. ستوثق فقط أي علاقة ضرورية منها مع برنامج مشمول في المراحل التفصيلية.</w:t>
      </w:r>
    </w:p>
    <w:p w:rsidR="0041786D" w:rsidRDefault="00D12C7D" w:rsidP="00025C00">
      <w:pPr>
        <w:pStyle w:val="Heading3"/>
        <w:bidi/>
      </w:pPr>
      <w:r>
        <w:rPr>
          <w:rFonts w:ascii="Arial" w:hAnsi="Arial" w:cs="Arial"/>
          <w:rtl/>
        </w:rPr>
        <w:t>أسطح مشتركة أو غير محسومة كوحدات مستقلة</w:t>
      </w:r>
    </w:p>
    <w:p w:rsidR="0041786D" w:rsidRDefault="00D12C7D" w:rsidP="00025C00">
      <w:pPr>
        <w:bidi/>
      </w:pPr>
      <w:r>
        <w:rPr>
          <w:sz w:val="20"/>
          <w:rtl/>
        </w:rPr>
        <w:t>توجد Controllers ومكونات مشتركة مثل CrudController وExpor</w:t>
      </w:r>
      <w:r>
        <w:rPr>
          <w:sz w:val="20"/>
          <w:rtl/>
        </w:rPr>
        <w:t>tsController وReportsController وNotificationsController وSessionController وSmartComponentController وAPI وShared Views. لا تعامل كبرامج مستقلة، لكن ستوثق حيث تخدم البرامج المشمولة.</w:t>
      </w:r>
    </w:p>
    <w:p w:rsidR="0041786D" w:rsidRDefault="00D12C7D" w:rsidP="00025C00">
      <w:pPr>
        <w:pStyle w:val="Heading3"/>
        <w:bidi/>
      </w:pPr>
      <w:r>
        <w:rPr>
          <w:rFonts w:ascii="Arial" w:hAnsi="Arial" w:cs="Arial"/>
          <w:rtl/>
        </w:rPr>
        <w:t>الصفحات المكتشفة ضمن النطاق</w:t>
      </w:r>
    </w:p>
    <w:p w:rsidR="0041786D" w:rsidRDefault="00D12C7D" w:rsidP="00025C00">
      <w:pPr>
        <w:pStyle w:val="Heading3"/>
        <w:bidi/>
      </w:pPr>
      <w:r>
        <w:rPr>
          <w:rFonts w:ascii="Arial" w:hAnsi="Arial" w:cs="Arial"/>
          <w:rtl/>
        </w:rPr>
        <w:t>ControlPanel</w:t>
      </w:r>
    </w:p>
    <w:p w:rsidR="0041786D" w:rsidRDefault="00D12C7D" w:rsidP="00025C00">
      <w:pPr>
        <w:pStyle w:val="ListBullet"/>
        <w:bidi/>
      </w:pPr>
      <w:r>
        <w:rPr>
          <w:sz w:val="20"/>
          <w:rtl/>
        </w:rPr>
        <w:t>PagesManagment</w:t>
      </w:r>
    </w:p>
    <w:p w:rsidR="0041786D" w:rsidRDefault="00D12C7D" w:rsidP="00025C00">
      <w:pPr>
        <w:pStyle w:val="ListBullet"/>
        <w:bidi/>
      </w:pPr>
      <w:r>
        <w:rPr>
          <w:sz w:val="20"/>
          <w:rtl/>
        </w:rPr>
        <w:t>Permission</w:t>
      </w:r>
    </w:p>
    <w:p w:rsidR="0041786D" w:rsidRDefault="00D12C7D" w:rsidP="00025C00">
      <w:pPr>
        <w:pStyle w:val="ListBullet"/>
        <w:bidi/>
      </w:pPr>
      <w:r>
        <w:rPr>
          <w:sz w:val="20"/>
          <w:rtl/>
        </w:rPr>
        <w:t>Users</w:t>
      </w:r>
    </w:p>
    <w:p w:rsidR="0041786D" w:rsidRDefault="00D12C7D" w:rsidP="00025C00">
      <w:pPr>
        <w:pStyle w:val="Heading3"/>
        <w:bidi/>
      </w:pPr>
      <w:r>
        <w:rPr>
          <w:rFonts w:ascii="Arial" w:hAnsi="Arial" w:cs="Arial"/>
          <w:rtl/>
        </w:rPr>
        <w:t>Housing</w:t>
      </w:r>
    </w:p>
    <w:p w:rsidR="0041786D" w:rsidRDefault="00D12C7D" w:rsidP="00025C00">
      <w:pPr>
        <w:pStyle w:val="ListBullet"/>
        <w:bidi/>
      </w:pPr>
      <w:r>
        <w:rPr>
          <w:sz w:val="20"/>
          <w:rtl/>
        </w:rPr>
        <w:t>BuildingClass</w:t>
      </w:r>
    </w:p>
    <w:p w:rsidR="0041786D" w:rsidRDefault="00D12C7D" w:rsidP="00025C00">
      <w:pPr>
        <w:pStyle w:val="ListBullet"/>
        <w:bidi/>
      </w:pPr>
      <w:r>
        <w:rPr>
          <w:sz w:val="20"/>
          <w:rtl/>
        </w:rPr>
        <w:t>BuildingDetails</w:t>
      </w:r>
    </w:p>
    <w:p w:rsidR="0041786D" w:rsidRDefault="00D12C7D" w:rsidP="00025C00">
      <w:pPr>
        <w:pStyle w:val="ListBullet"/>
        <w:bidi/>
      </w:pPr>
      <w:r>
        <w:rPr>
          <w:sz w:val="20"/>
          <w:rtl/>
        </w:rPr>
        <w:t>BuildingType</w:t>
      </w:r>
    </w:p>
    <w:p w:rsidR="0041786D" w:rsidRDefault="00D12C7D" w:rsidP="00025C00">
      <w:pPr>
        <w:pStyle w:val="ListBullet"/>
        <w:bidi/>
      </w:pPr>
      <w:r>
        <w:rPr>
          <w:sz w:val="20"/>
          <w:rtl/>
        </w:rPr>
        <w:t>BuildingUtilityType</w:t>
      </w:r>
    </w:p>
    <w:p w:rsidR="0041786D" w:rsidRDefault="00D12C7D" w:rsidP="00025C00">
      <w:pPr>
        <w:pStyle w:val="ListBullet"/>
        <w:bidi/>
      </w:pPr>
      <w:r>
        <w:rPr>
          <w:sz w:val="20"/>
          <w:rtl/>
        </w:rPr>
        <w:t>MilitaryLocation</w:t>
      </w:r>
    </w:p>
    <w:p w:rsidR="0041786D" w:rsidRDefault="00D12C7D" w:rsidP="00025C00">
      <w:pPr>
        <w:pStyle w:val="ListBullet"/>
        <w:bidi/>
      </w:pPr>
      <w:r>
        <w:rPr>
          <w:sz w:val="20"/>
          <w:rtl/>
        </w:rPr>
        <w:t>HousingExit</w:t>
      </w:r>
    </w:p>
    <w:p w:rsidR="0041786D" w:rsidRDefault="00D12C7D" w:rsidP="00025C00">
      <w:pPr>
        <w:pStyle w:val="ListBullet"/>
        <w:bidi/>
      </w:pPr>
      <w:r>
        <w:rPr>
          <w:sz w:val="20"/>
          <w:rtl/>
        </w:rPr>
        <w:t>HousingExtend</w:t>
      </w:r>
    </w:p>
    <w:p w:rsidR="0041786D" w:rsidRDefault="00D12C7D" w:rsidP="00025C00">
      <w:pPr>
        <w:pStyle w:val="ListBullet"/>
        <w:bidi/>
      </w:pPr>
      <w:r>
        <w:rPr>
          <w:sz w:val="20"/>
          <w:rtl/>
        </w:rPr>
        <w:t>HousingHandover</w:t>
      </w:r>
    </w:p>
    <w:p w:rsidR="0041786D" w:rsidRDefault="00D12C7D" w:rsidP="00025C00">
      <w:pPr>
        <w:pStyle w:val="ListBullet"/>
        <w:bidi/>
      </w:pPr>
      <w:r>
        <w:rPr>
          <w:sz w:val="20"/>
          <w:rtl/>
        </w:rPr>
        <w:t>HousingResident</w:t>
      </w:r>
    </w:p>
    <w:p w:rsidR="0041786D" w:rsidRDefault="00D12C7D" w:rsidP="00025C00">
      <w:pPr>
        <w:pStyle w:val="ListBullet"/>
        <w:bidi/>
      </w:pPr>
      <w:r>
        <w:rPr>
          <w:sz w:val="20"/>
          <w:rtl/>
        </w:rPr>
        <w:t>Assign</w:t>
      </w:r>
    </w:p>
    <w:p w:rsidR="0041786D" w:rsidRDefault="00D12C7D" w:rsidP="00025C00">
      <w:pPr>
        <w:pStyle w:val="ListBullet"/>
        <w:bidi/>
      </w:pPr>
      <w:r>
        <w:rPr>
          <w:sz w:val="20"/>
          <w:rtl/>
        </w:rPr>
        <w:t>AssignStatus</w:t>
      </w:r>
    </w:p>
    <w:p w:rsidR="0041786D" w:rsidRDefault="00D12C7D" w:rsidP="00025C00">
      <w:pPr>
        <w:pStyle w:val="ListBullet"/>
        <w:bidi/>
      </w:pPr>
      <w:r>
        <w:rPr>
          <w:sz w:val="20"/>
          <w:rtl/>
        </w:rPr>
        <w:t>OtherWaitingList</w:t>
      </w:r>
    </w:p>
    <w:p w:rsidR="0041786D" w:rsidRDefault="00D12C7D" w:rsidP="00025C00">
      <w:pPr>
        <w:pStyle w:val="ListBullet"/>
        <w:bidi/>
      </w:pPr>
      <w:r>
        <w:rPr>
          <w:sz w:val="20"/>
          <w:rtl/>
        </w:rPr>
        <w:t>RentExemption</w:t>
      </w:r>
    </w:p>
    <w:p w:rsidR="0041786D" w:rsidRDefault="00D12C7D" w:rsidP="00025C00">
      <w:pPr>
        <w:pStyle w:val="ListBullet"/>
        <w:bidi/>
      </w:pPr>
      <w:r>
        <w:rPr>
          <w:sz w:val="20"/>
          <w:rtl/>
        </w:rPr>
        <w:t>Residents، إضافة إلى ResidentsPrint</w:t>
      </w:r>
    </w:p>
    <w:p w:rsidR="0041786D" w:rsidRDefault="00D12C7D" w:rsidP="00025C00">
      <w:pPr>
        <w:pStyle w:val="ListBullet"/>
        <w:bidi/>
      </w:pPr>
      <w:r>
        <w:rPr>
          <w:sz w:val="20"/>
          <w:rtl/>
        </w:rPr>
        <w:t>WaitingList</w:t>
      </w:r>
    </w:p>
    <w:p w:rsidR="0041786D" w:rsidRDefault="00D12C7D" w:rsidP="00025C00">
      <w:pPr>
        <w:pStyle w:val="ListBullet"/>
        <w:bidi/>
      </w:pPr>
      <w:r>
        <w:rPr>
          <w:sz w:val="20"/>
          <w:rtl/>
        </w:rPr>
        <w:t>WaitingListByResident</w:t>
      </w:r>
    </w:p>
    <w:p w:rsidR="0041786D" w:rsidRDefault="00D12C7D" w:rsidP="00025C00">
      <w:pPr>
        <w:pStyle w:val="ListBullet"/>
        <w:bidi/>
      </w:pPr>
      <w:r>
        <w:rPr>
          <w:sz w:val="20"/>
          <w:rtl/>
        </w:rPr>
        <w:t>WaitingListMoveList</w:t>
      </w:r>
    </w:p>
    <w:p w:rsidR="0041786D" w:rsidRDefault="00D12C7D" w:rsidP="00025C00">
      <w:pPr>
        <w:pStyle w:val="ListBullet"/>
        <w:bidi/>
      </w:pPr>
      <w:r>
        <w:rPr>
          <w:sz w:val="20"/>
          <w:rtl/>
        </w:rPr>
        <w:t>UploadExcel</w:t>
      </w:r>
    </w:p>
    <w:p w:rsidR="0041786D" w:rsidRDefault="00D12C7D" w:rsidP="00025C00">
      <w:pPr>
        <w:pStyle w:val="ListBullet"/>
        <w:bidi/>
      </w:pPr>
      <w:r>
        <w:rPr>
          <w:sz w:val="20"/>
          <w:rtl/>
        </w:rPr>
        <w:t>UploadLab</w:t>
      </w:r>
    </w:p>
    <w:p w:rsidR="0041786D" w:rsidRDefault="00D12C7D" w:rsidP="00025C00">
      <w:pPr>
        <w:pStyle w:val="Heading3"/>
        <w:bidi/>
      </w:pPr>
      <w:r>
        <w:rPr>
          <w:rFonts w:ascii="Arial" w:hAnsi="Arial" w:cs="Arial"/>
          <w:rtl/>
        </w:rPr>
        <w:t>IncomeSystem</w:t>
      </w:r>
    </w:p>
    <w:p w:rsidR="0041786D" w:rsidRDefault="00D12C7D" w:rsidP="00025C00">
      <w:pPr>
        <w:pStyle w:val="ListBullet"/>
        <w:bidi/>
      </w:pPr>
      <w:r>
        <w:rPr>
          <w:sz w:val="20"/>
          <w:rtl/>
        </w:rPr>
        <w:t>DeductListReport</w:t>
      </w:r>
    </w:p>
    <w:p w:rsidR="0041786D" w:rsidRDefault="00D12C7D" w:rsidP="00025C00">
      <w:pPr>
        <w:pStyle w:val="ListBullet"/>
        <w:bidi/>
      </w:pPr>
      <w:r>
        <w:rPr>
          <w:sz w:val="20"/>
          <w:rtl/>
        </w:rPr>
        <w:t>FinancialAuditForExtendAndEvictions</w:t>
      </w:r>
    </w:p>
    <w:p w:rsidR="0041786D" w:rsidRDefault="00D12C7D" w:rsidP="00025C00">
      <w:pPr>
        <w:pStyle w:val="ListBullet"/>
        <w:bidi/>
      </w:pPr>
      <w:r>
        <w:rPr>
          <w:sz w:val="20"/>
          <w:rtl/>
        </w:rPr>
        <w:t>FinancialAuditForUser</w:t>
      </w:r>
    </w:p>
    <w:p w:rsidR="0041786D" w:rsidRDefault="00D12C7D" w:rsidP="00025C00">
      <w:pPr>
        <w:pStyle w:val="ListBullet"/>
        <w:bidi/>
      </w:pPr>
      <w:r>
        <w:rPr>
          <w:sz w:val="20"/>
          <w:rtl/>
        </w:rPr>
        <w:t>ImportExcelForBuildingPayment</w:t>
      </w:r>
    </w:p>
    <w:p w:rsidR="0041786D" w:rsidRDefault="00D12C7D" w:rsidP="00025C00">
      <w:pPr>
        <w:pStyle w:val="ListBullet"/>
        <w:bidi/>
      </w:pPr>
      <w:r>
        <w:rPr>
          <w:sz w:val="20"/>
          <w:rtl/>
        </w:rPr>
        <w:t>ExtendInsurance</w:t>
      </w:r>
    </w:p>
    <w:p w:rsidR="0041786D" w:rsidRDefault="00D12C7D" w:rsidP="00025C00">
      <w:pPr>
        <w:pStyle w:val="Heading3"/>
        <w:bidi/>
      </w:pPr>
      <w:r>
        <w:rPr>
          <w:rFonts w:ascii="Arial" w:hAnsi="Arial" w:cs="Arial"/>
          <w:rtl/>
        </w:rPr>
        <w:t>ElectronicBillSystem</w:t>
      </w:r>
    </w:p>
    <w:p w:rsidR="0041786D" w:rsidRDefault="00D12C7D" w:rsidP="00025C00">
      <w:pPr>
        <w:pStyle w:val="ListBullet"/>
        <w:bidi/>
      </w:pPr>
      <w:r>
        <w:rPr>
          <w:sz w:val="20"/>
          <w:rtl/>
        </w:rPr>
        <w:t>Meters</w:t>
      </w:r>
    </w:p>
    <w:p w:rsidR="0041786D" w:rsidRDefault="00D12C7D" w:rsidP="00025C00">
      <w:pPr>
        <w:pStyle w:val="ListBullet"/>
        <w:bidi/>
      </w:pPr>
      <w:r>
        <w:rPr>
          <w:sz w:val="20"/>
          <w:rtl/>
        </w:rPr>
        <w:t>AllMeterRead</w:t>
      </w:r>
    </w:p>
    <w:p w:rsidR="0041786D" w:rsidRDefault="00D12C7D" w:rsidP="00025C00">
      <w:pPr>
        <w:pStyle w:val="ListBullet"/>
        <w:bidi/>
      </w:pPr>
      <w:r>
        <w:rPr>
          <w:sz w:val="20"/>
          <w:rtl/>
        </w:rPr>
        <w:lastRenderedPageBreak/>
        <w:t>MeterReadForOccub</w:t>
      </w:r>
      <w:r>
        <w:rPr>
          <w:sz w:val="20"/>
          <w:rtl/>
        </w:rPr>
        <w:t>entAndExit</w:t>
      </w:r>
    </w:p>
    <w:p w:rsidR="0041786D" w:rsidRDefault="00D12C7D" w:rsidP="00025C00">
      <w:pPr>
        <w:pStyle w:val="ListBullet"/>
        <w:bidi/>
      </w:pPr>
      <w:r>
        <w:rPr>
          <w:sz w:val="20"/>
          <w:rtl/>
        </w:rPr>
        <w:t>MeterServiceTypeFixedAmount</w:t>
      </w:r>
    </w:p>
    <w:p w:rsidR="0041786D" w:rsidRDefault="00D12C7D" w:rsidP="00025C00">
      <w:pPr>
        <w:pStyle w:val="Heading3"/>
        <w:bidi/>
      </w:pPr>
      <w:r>
        <w:rPr>
          <w:rFonts w:ascii="Arial" w:hAnsi="Arial" w:cs="Arial"/>
          <w:rtl/>
        </w:rPr>
        <w:t>Home وLogin</w:t>
      </w:r>
    </w:p>
    <w:p w:rsidR="0041786D" w:rsidRDefault="00D12C7D" w:rsidP="00025C00">
      <w:pPr>
        <w:pStyle w:val="ListBullet"/>
        <w:bidi/>
      </w:pPr>
      <w:r>
        <w:rPr>
          <w:sz w:val="20"/>
          <w:rtl/>
        </w:rPr>
        <w:t>Home: Index وPrivacy.</w:t>
      </w:r>
    </w:p>
    <w:p w:rsidR="0041786D" w:rsidRDefault="00D12C7D" w:rsidP="00025C00">
      <w:pPr>
        <w:pStyle w:val="ListBullet"/>
        <w:bidi/>
      </w:pPr>
      <w:r>
        <w:rPr>
          <w:sz w:val="20"/>
          <w:rtl/>
        </w:rPr>
        <w:t>Login: Index.</w:t>
      </w:r>
    </w:p>
    <w:p w:rsidR="0041786D" w:rsidRDefault="00D12C7D" w:rsidP="00025C00">
      <w:pPr>
        <w:pStyle w:val="Heading3"/>
        <w:bidi/>
      </w:pPr>
      <w:r>
        <w:rPr>
          <w:rFonts w:ascii="Arial" w:hAnsi="Arial" w:cs="Arial"/>
          <w:rtl/>
        </w:rPr>
        <w:t>الخدمات وطبقة البيانات</w:t>
      </w:r>
    </w:p>
    <w:p w:rsidR="0041786D" w:rsidRDefault="00D12C7D" w:rsidP="00025C00">
      <w:pPr>
        <w:bidi/>
      </w:pPr>
      <w:r>
        <w:rPr>
          <w:sz w:val="20"/>
          <w:rtl/>
        </w:rPr>
        <w:t>الخدمات الأساسية المكتشفة:</w:t>
      </w:r>
    </w:p>
    <w:p w:rsidR="0041786D" w:rsidRDefault="00D12C7D" w:rsidP="00025C00">
      <w:pPr>
        <w:pStyle w:val="ListBullet"/>
        <w:bidi/>
      </w:pPr>
      <w:r>
        <w:rPr>
          <w:sz w:val="20"/>
          <w:rtl/>
        </w:rPr>
        <w:t>MastersServies: بوابة DataSet النشطة للتحميل وCRUD والمصادقة.</w:t>
      </w:r>
    </w:p>
    <w:p w:rsidR="0041786D" w:rsidRDefault="00D12C7D" w:rsidP="00025C00">
      <w:pPr>
        <w:pStyle w:val="ListBullet"/>
        <w:bidi/>
      </w:pPr>
      <w:r>
        <w:rPr>
          <w:sz w:val="20"/>
          <w:rtl/>
        </w:rPr>
        <w:t>BaseService: أساس للخدمات الضيقة ذات الاستجابة JSON.</w:t>
      </w:r>
    </w:p>
    <w:p w:rsidR="0041786D" w:rsidRDefault="00D12C7D" w:rsidP="00025C00">
      <w:pPr>
        <w:pStyle w:val="ListBullet"/>
        <w:bidi/>
      </w:pPr>
      <w:r>
        <w:rPr>
          <w:sz w:val="20"/>
          <w:rtl/>
        </w:rPr>
        <w:t>EmployeeService وDashboardService وChartDataService وVehicleService: خدمات موجودة، وستحدد علاقتها الدقيقة بالنطاق لاحقاً.</w:t>
      </w:r>
    </w:p>
    <w:p w:rsidR="0041786D" w:rsidRDefault="00D12C7D" w:rsidP="00025C00">
      <w:pPr>
        <w:pStyle w:val="ListBullet"/>
        <w:bidi/>
      </w:pPr>
      <w:r>
        <w:rPr>
          <w:sz w:val="20"/>
          <w:rtl/>
        </w:rPr>
        <w:t>SmartComponentService: محرك Dapper الذي ينفذ SmartRequest ويدعم result sets متعددة.</w:t>
      </w:r>
    </w:p>
    <w:p w:rsidR="0041786D" w:rsidRDefault="00D12C7D" w:rsidP="00025C00">
      <w:pPr>
        <w:pStyle w:val="ListBullet"/>
        <w:bidi/>
      </w:pPr>
      <w:r>
        <w:rPr>
          <w:sz w:val="20"/>
          <w:rtl/>
        </w:rPr>
        <w:t>ConnectionFactory: مسؤول إنشاء اتصال SQL Server.</w:t>
      </w:r>
    </w:p>
    <w:p w:rsidR="0041786D" w:rsidRDefault="00D12C7D" w:rsidP="00025C00">
      <w:pPr>
        <w:pStyle w:val="ListBullet"/>
        <w:bidi/>
      </w:pPr>
      <w:r>
        <w:rPr>
          <w:sz w:val="20"/>
          <w:rtl/>
        </w:rPr>
        <w:t>C</w:t>
      </w:r>
      <w:r>
        <w:rPr>
          <w:sz w:val="20"/>
          <w:rtl/>
        </w:rPr>
        <w:t>rudController: عقد CRUD مشترك بين صفحات عديدة، ويحوّل p01..p50 إلى parameter01..parameter50.</w:t>
      </w:r>
    </w:p>
    <w:p w:rsidR="0041786D" w:rsidRDefault="00D12C7D" w:rsidP="00025C00">
      <w:pPr>
        <w:bidi/>
      </w:pPr>
      <w:r>
        <w:rPr>
          <w:sz w:val="20"/>
          <w:rtl/>
        </w:rPr>
        <w:t>المسار الغالب المثبت مبدئياً للصفحات المشمولة هو:</w:t>
      </w:r>
    </w:p>
    <w:p w:rsidR="0041786D" w:rsidRDefault="00D12C7D" w:rsidP="00025C00">
      <w:pPr>
        <w:bidi/>
      </w:pPr>
      <w:r>
        <w:rPr>
          <w:sz w:val="20"/>
          <w:rtl/>
        </w:rPr>
        <w:t>View -&gt; MVC Controller -&gt; MastersServies -&gt; SmartComponentService -&gt; dbo.MastersDataLoad / dbo.MastersCRUD -&gt; dow</w:t>
      </w:r>
      <w:r>
        <w:rPr>
          <w:sz w:val="20"/>
          <w:rtl/>
        </w:rPr>
        <w:t>nstream procedure -&gt; SQL objects</w:t>
      </w:r>
    </w:p>
    <w:p w:rsidR="0041786D" w:rsidRDefault="00D12C7D" w:rsidP="00025C00">
      <w:pPr>
        <w:pStyle w:val="Heading3"/>
        <w:bidi/>
      </w:pPr>
      <w:r>
        <w:rPr>
          <w:rFonts w:ascii="Arial" w:hAnsi="Arial" w:cs="Arial"/>
          <w:rtl/>
        </w:rPr>
        <w:t>قاعدة البيانات الحية: جرد Metadata</w:t>
      </w:r>
    </w:p>
    <w:p w:rsidR="0041786D" w:rsidRDefault="00D12C7D" w:rsidP="00025C00">
      <w:pPr>
        <w:bidi/>
      </w:pPr>
      <w:r>
        <w:rPr>
          <w:sz w:val="20"/>
          <w:rtl/>
        </w:rPr>
        <w:t>تم الاتصال بقاعدة DATACORE الحية وقراءة sys.schemas وsys.objects فقط. النتائج لحظة الجرد:</w:t>
      </w:r>
    </w:p>
    <w:tbl>
      <w:tblPr>
        <w:tblStyle w:val="TableGrid"/>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786D">
        <w:trPr>
          <w:tblHeader/>
          <w:jc w:val="center"/>
        </w:trPr>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Schema</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Tables</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Views</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Procedures</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Functions</w:t>
            </w:r>
          </w:p>
        </w:tc>
        <w:tc>
          <w:tcPr>
            <w:tcW w:w="164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Triggers</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dbo</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82</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25</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35</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13</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Demo</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Housing</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86</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40</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61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33</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2</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Maintenance</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14</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9</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14</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MoveData</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0</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16</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2</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support</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Tickets</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30</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0</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0</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0</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VIC</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20</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77</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WH</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15</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0</w:t>
            </w:r>
          </w:p>
        </w:tc>
      </w:tr>
    </w:tbl>
    <w:p w:rsidR="0041786D" w:rsidRDefault="0041786D" w:rsidP="00025C00">
      <w:pPr>
        <w:spacing w:after="20"/>
      </w:pPr>
    </w:p>
    <w:p w:rsidR="0041786D" w:rsidRDefault="00D12C7D" w:rsidP="00025C00">
      <w:pPr>
        <w:bidi/>
      </w:pPr>
      <w:r>
        <w:rPr>
          <w:sz w:val="20"/>
          <w:rtl/>
        </w:rPr>
        <w:t xml:space="preserve">وجود Schema في القاعدة لا يعني دخوله تلقائياً في نطاق التوثيق. الجداول والـ Views والـ Functions المهمة للبرامج المشمولة </w:t>
      </w:r>
      <w:r>
        <w:rPr>
          <w:sz w:val="20"/>
          <w:rtl/>
        </w:rPr>
        <w:t>ستحدد بالتتبع المرجعي في مهمة قاعدة البيانات.</w:t>
      </w:r>
    </w:p>
    <w:p w:rsidR="0041786D" w:rsidRDefault="00D12C7D" w:rsidP="00025C00">
      <w:pPr>
        <w:pStyle w:val="Heading3"/>
        <w:bidi/>
      </w:pPr>
      <w:r>
        <w:rPr>
          <w:rFonts w:ascii="Arial" w:hAnsi="Arial" w:cs="Arial"/>
          <w:rtl/>
        </w:rPr>
        <w:t>Stored Procedures المحددة مبدئياً</w:t>
      </w:r>
    </w:p>
    <w:p w:rsidR="0041786D" w:rsidRDefault="00D12C7D" w:rsidP="00025C00">
      <w:pPr>
        <w:pStyle w:val="Heading3"/>
        <w:bidi/>
      </w:pPr>
      <w:r>
        <w:rPr>
          <w:rFonts w:ascii="Arial" w:hAnsi="Arial" w:cs="Arial"/>
          <w:rtl/>
        </w:rPr>
        <w:t>إجراءات الدخول المشتركة المثبتة</w:t>
      </w:r>
    </w:p>
    <w:p w:rsidR="0041786D" w:rsidRDefault="00D12C7D" w:rsidP="00025C00">
      <w:pPr>
        <w:pStyle w:val="ListBullet"/>
        <w:bidi/>
      </w:pPr>
      <w:r>
        <w:rPr>
          <w:sz w:val="20"/>
          <w:rtl/>
        </w:rPr>
        <w:t>dbo.MastersDataLoad</w:t>
      </w:r>
    </w:p>
    <w:p w:rsidR="0041786D" w:rsidRDefault="00D12C7D" w:rsidP="00025C00">
      <w:pPr>
        <w:pStyle w:val="ListBullet"/>
        <w:bidi/>
      </w:pPr>
      <w:r>
        <w:rPr>
          <w:sz w:val="20"/>
          <w:rtl/>
        </w:rPr>
        <w:t>dbo.MastersCRUD</w:t>
      </w:r>
    </w:p>
    <w:p w:rsidR="0041786D" w:rsidRDefault="00D12C7D" w:rsidP="00025C00">
      <w:pPr>
        <w:pStyle w:val="ListBullet"/>
        <w:bidi/>
      </w:pPr>
      <w:r>
        <w:rPr>
          <w:sz w:val="20"/>
          <w:rtl/>
        </w:rPr>
        <w:lastRenderedPageBreak/>
        <w:t>dbo.MastersExtraDataLoad</w:t>
      </w:r>
    </w:p>
    <w:p w:rsidR="0041786D" w:rsidRDefault="00D12C7D" w:rsidP="00025C00">
      <w:pPr>
        <w:pStyle w:val="ListBullet"/>
        <w:bidi/>
      </w:pPr>
      <w:r>
        <w:rPr>
          <w:sz w:val="20"/>
          <w:rtl/>
        </w:rPr>
        <w:t>dbo.GetSessionInfoForMVC</w:t>
      </w:r>
    </w:p>
    <w:p w:rsidR="0041786D" w:rsidRDefault="00D12C7D" w:rsidP="00025C00">
      <w:pPr>
        <w:pStyle w:val="ListBullet"/>
        <w:bidi/>
      </w:pPr>
      <w:r>
        <w:rPr>
          <w:sz w:val="20"/>
          <w:rtl/>
        </w:rPr>
        <w:t>dbo.ReSetUserPassword</w:t>
      </w:r>
    </w:p>
    <w:p w:rsidR="0041786D" w:rsidRDefault="00D12C7D" w:rsidP="00025C00">
      <w:pPr>
        <w:pStyle w:val="ListBullet"/>
        <w:bidi/>
      </w:pPr>
      <w:r>
        <w:rPr>
          <w:sz w:val="20"/>
          <w:rtl/>
        </w:rPr>
        <w:t>dbo.GetUserMenuTree</w:t>
      </w:r>
    </w:p>
    <w:p w:rsidR="0041786D" w:rsidRDefault="00D12C7D" w:rsidP="00025C00">
      <w:pPr>
        <w:pStyle w:val="Heading3"/>
        <w:bidi/>
      </w:pPr>
      <w:r>
        <w:rPr>
          <w:rFonts w:ascii="Arial" w:hAnsi="Arial" w:cs="Arial"/>
          <w:rtl/>
        </w:rPr>
        <w:t xml:space="preserve">مطابقة أولية من </w:t>
      </w:r>
      <w:r>
        <w:rPr>
          <w:rFonts w:ascii="Arial" w:hAnsi="Arial" w:cs="Arial"/>
          <w:rtl/>
        </w:rPr>
        <w:t>صفحات النطاق إلى إجراءات حية</w:t>
      </w:r>
    </w:p>
    <w:p w:rsidR="0041786D" w:rsidRDefault="00D12C7D" w:rsidP="00025C00">
      <w:pPr>
        <w:pStyle w:val="ListBullet"/>
        <w:bidi/>
      </w:pPr>
      <w:r>
        <w:rPr>
          <w:sz w:val="20"/>
          <w:rtl/>
        </w:rPr>
        <w:t>ControlPanel: dbo.PagesManagmentSP، dbo.PermissionSP، dbo.UsersDL، dbo.UsersSP.</w:t>
      </w:r>
    </w:p>
    <w:p w:rsidR="0041786D" w:rsidRDefault="00D12C7D" w:rsidP="00025C00">
      <w:pPr>
        <w:pStyle w:val="ListBullet"/>
        <w:bidi/>
      </w:pPr>
      <w:r>
        <w:rPr>
          <w:sz w:val="20"/>
          <w:rtl/>
        </w:rPr>
        <w:t>Housing definitions and procedures: أزواج DL وSP المطابقة لأسماء BuildingClass وBuildingDetails وBuildingType وBuildingUtilityType وMilitaryLocatio</w:t>
      </w:r>
      <w:r>
        <w:rPr>
          <w:sz w:val="20"/>
          <w:rtl/>
        </w:rPr>
        <w:t>n وHousingExit وHousingExtend وHousingHandover وHousingResident.</w:t>
      </w:r>
    </w:p>
    <w:p w:rsidR="0041786D" w:rsidRDefault="00D12C7D" w:rsidP="00025C00">
      <w:pPr>
        <w:pStyle w:val="ListBullet"/>
        <w:bidi/>
      </w:pPr>
      <w:r>
        <w:rPr>
          <w:sz w:val="20"/>
          <w:rtl/>
        </w:rPr>
        <w:t>Housing waiting-list features: أزواج DL وSP المطابقة لأسماء Assign وAssignStatus وOtherWaitingList وRentExemption وResidents وWaitingList وWaitingListByResident وWaitingListMoveList.</w:t>
      </w:r>
    </w:p>
    <w:p w:rsidR="0041786D" w:rsidRDefault="00D12C7D" w:rsidP="00025C00">
      <w:pPr>
        <w:pStyle w:val="ListBullet"/>
        <w:bidi/>
      </w:pPr>
      <w:r>
        <w:rPr>
          <w:sz w:val="20"/>
          <w:rtl/>
        </w:rPr>
        <w:t>IncomeSy</w:t>
      </w:r>
      <w:r>
        <w:rPr>
          <w:sz w:val="20"/>
          <w:rtl/>
        </w:rPr>
        <w:t>stem: Housing.ExtendInsuranceDL/SP، Housing.FinancialAuditForExtendAndEvictionsDL/SP، Housing.FinancialAuditForUserDL/SP، وإجراءات ImportExcelForBuildingPayment الثلاثة المكتشفة.</w:t>
      </w:r>
    </w:p>
    <w:p w:rsidR="0041786D" w:rsidRDefault="00D12C7D" w:rsidP="00025C00">
      <w:pPr>
        <w:pStyle w:val="ListBullet"/>
        <w:bidi/>
      </w:pPr>
      <w:r>
        <w:rPr>
          <w:sz w:val="20"/>
          <w:rtl/>
        </w:rPr>
        <w:t>ElectronicBillSystem: أزواج DL وSP المطابقة لأسماء Meters وAllMeterRead وMete</w:t>
      </w:r>
      <w:r>
        <w:rPr>
          <w:sz w:val="20"/>
          <w:rtl/>
        </w:rPr>
        <w:t>rReadForOccubentAndExit وMeterServiceTypeFixedAmount.</w:t>
      </w:r>
    </w:p>
    <w:p w:rsidR="0041786D" w:rsidRDefault="00D12C7D" w:rsidP="00025C00">
      <w:pPr>
        <w:pStyle w:val="ListBullet"/>
        <w:bidi/>
      </w:pPr>
      <w:r>
        <w:rPr>
          <w:sz w:val="20"/>
          <w:rtl/>
        </w:rPr>
        <w:t>Home: dbo.HomeDL.</w:t>
      </w:r>
    </w:p>
    <w:p w:rsidR="0041786D" w:rsidRDefault="00D12C7D" w:rsidP="00025C00">
      <w:pPr>
        <w:bidi/>
      </w:pPr>
      <w:r>
        <w:rPr>
          <w:sz w:val="20"/>
          <w:rtl/>
        </w:rPr>
        <w:t>تم تحديد 62 إجراءً أولياً شاملاً بوابات الدخول والمصادقة والمطابقات الاسمية الحية. هذا ليس Coverage نهائياً: ما زال يلزم إثبات routing والاستخدام الفعلي، خصوصاً DeductListReport، وصفحت</w:t>
      </w:r>
      <w:r>
        <w:rPr>
          <w:sz w:val="20"/>
          <w:rtl/>
        </w:rPr>
        <w:t>ي UploadExcel/UploadLab، والإجراءات التي قد تستدعيها بوابات SQL بأسماء غير مطابقة للصفحة.</w:t>
      </w:r>
    </w:p>
    <w:p w:rsidR="0041786D" w:rsidRDefault="00D12C7D" w:rsidP="00025C00">
      <w:pPr>
        <w:pStyle w:val="Heading3"/>
        <w:bidi/>
      </w:pPr>
      <w:r>
        <w:rPr>
          <w:rFonts w:ascii="Arial" w:hAnsi="Arial" w:cs="Arial"/>
          <w:rtl/>
        </w:rPr>
        <w:t>ملاحظات الدقة والمخاطر</w:t>
      </w:r>
    </w:p>
    <w:p w:rsidR="0041786D" w:rsidRDefault="00D12C7D" w:rsidP="00025C00">
      <w:pPr>
        <w:pStyle w:val="ListBullet"/>
        <w:bidi/>
      </w:pPr>
      <w:r>
        <w:rPr>
          <w:sz w:val="20"/>
          <w:rtl/>
        </w:rPr>
        <w:t>معلومة مثبتة: المشروع يستخدم DataSet وبوابتي MastersDataLoad وMastersCRUD في غالبية الصفحات المشمولة.</w:t>
      </w:r>
    </w:p>
    <w:p w:rsidR="0041786D" w:rsidRDefault="00D12C7D" w:rsidP="00025C00">
      <w:pPr>
        <w:pStyle w:val="ListBullet"/>
        <w:bidi/>
      </w:pPr>
      <w:r>
        <w:rPr>
          <w:sz w:val="20"/>
          <w:rtl/>
        </w:rPr>
        <w:t>معلومة مثبتة: Metadata القاعدة الحية تحتو</w:t>
      </w:r>
      <w:r>
        <w:rPr>
          <w:sz w:val="20"/>
          <w:rtl/>
        </w:rPr>
        <w:t>ي على الكائنات والأعداد المبينة أعلاه وقت الفحص.</w:t>
      </w:r>
    </w:p>
    <w:p w:rsidR="0041786D" w:rsidRDefault="00D12C7D" w:rsidP="00025C00">
      <w:pPr>
        <w:pStyle w:val="ListBullet"/>
        <w:bidi/>
      </w:pPr>
      <w:r>
        <w:rPr>
          <w:sz w:val="20"/>
          <w:rtl/>
        </w:rPr>
        <w:t>استنتاج أولي: تطابق اسم الصفحة مع إجراء DL أو SP يرجح أنه downstream procedure، لكنه لا يصبح علاقة نهائية إلا بعد قراءة routing وتعريف الإجراء.</w:t>
      </w:r>
    </w:p>
    <w:p w:rsidR="0041786D" w:rsidRDefault="00D12C7D" w:rsidP="00025C00">
      <w:pPr>
        <w:pStyle w:val="ListBullet"/>
        <w:bidi/>
      </w:pPr>
      <w:r>
        <w:rPr>
          <w:sz w:val="20"/>
          <w:rtl/>
        </w:rPr>
        <w:t>لم يتم التحقق بشكل كافٍ بعد من جميع الجداول والـ Views والـ Fun</w:t>
      </w:r>
      <w:r>
        <w:rPr>
          <w:sz w:val="20"/>
          <w:rtl/>
        </w:rPr>
        <w:t>ctions المرتبطة بكل صفحة.</w:t>
      </w:r>
    </w:p>
    <w:p w:rsidR="0041786D" w:rsidRDefault="00D12C7D" w:rsidP="00025C00">
      <w:pPr>
        <w:pStyle w:val="ListBullet"/>
        <w:bidi/>
      </w:pPr>
      <w:r>
        <w:rPr>
          <w:sz w:val="20"/>
          <w:rtl/>
        </w:rPr>
        <w:t>لم ينفذ أي Stored Procedure تجاري، ولم تنفذ أي عملية كتابة في قاعدة البيانات.</w:t>
      </w:r>
    </w:p>
    <w:p w:rsidR="0041786D" w:rsidRDefault="00D12C7D" w:rsidP="00025C00">
      <w:pPr>
        <w:pStyle w:val="Heading3"/>
        <w:bidi/>
      </w:pPr>
      <w:r>
        <w:rPr>
          <w:rFonts w:ascii="Arial" w:hAnsi="Arial" w:cs="Arial"/>
          <w:rtl/>
        </w:rPr>
        <w:t>نتيجة المرحلة</w:t>
      </w:r>
    </w:p>
    <w:p w:rsidR="0041786D" w:rsidRDefault="00D12C7D" w:rsidP="00025C00">
      <w:pPr>
        <w:bidi/>
      </w:pPr>
      <w:r>
        <w:rPr>
          <w:sz w:val="20"/>
          <w:rtl/>
        </w:rPr>
        <w:t>اكتمل Inventory والنطاق، وأصبح المشروع جاهزاً لمهمة تحليل المعمارية والمكونات المشتركة دون إعادة الجرد الأساسي.</w:t>
      </w:r>
    </w:p>
    <w:p w:rsidR="0041786D" w:rsidRDefault="00D12C7D" w:rsidP="00025C00">
      <w:r>
        <w:br w:type="page"/>
      </w:r>
    </w:p>
    <w:p w:rsidR="0041786D" w:rsidRDefault="00D12C7D" w:rsidP="00025C00">
      <w:pPr>
        <w:pStyle w:val="Heading1"/>
        <w:bidi/>
      </w:pPr>
      <w:r>
        <w:rPr>
          <w:rFonts w:ascii="Arial" w:hAnsi="Arial" w:cs="Arial"/>
          <w:rtl/>
        </w:rPr>
        <w:lastRenderedPageBreak/>
        <w:t xml:space="preserve">7. معمارية </w:t>
      </w:r>
      <w:r>
        <w:rPr>
          <w:rFonts w:ascii="Arial" w:hAnsi="Arial" w:cs="Arial"/>
          <w:rtl/>
        </w:rPr>
        <w:t>SmartFoundation والمكونات المشتركة</w:t>
      </w:r>
    </w:p>
    <w:p w:rsidR="0041786D" w:rsidRDefault="00D12C7D" w:rsidP="00025C00">
      <w:pPr>
        <w:pStyle w:val="Heading3"/>
        <w:bidi/>
      </w:pPr>
      <w:r>
        <w:rPr>
          <w:rFonts w:ascii="Arial" w:hAnsi="Arial" w:cs="Arial"/>
          <w:rtl/>
        </w:rPr>
        <w:t>حالة المستند وحدوده</w:t>
      </w:r>
    </w:p>
    <w:p w:rsidR="0041786D" w:rsidRDefault="00D12C7D" w:rsidP="00025C00">
      <w:pPr>
        <w:pStyle w:val="ListBullet"/>
        <w:bidi/>
      </w:pPr>
      <w:r>
        <w:rPr>
          <w:sz w:val="20"/>
          <w:rtl/>
        </w:rPr>
        <w:t>المهمة: تحليل معمارية النظام والمكونات المشتركة.</w:t>
      </w:r>
    </w:p>
    <w:p w:rsidR="0041786D" w:rsidRDefault="00D12C7D" w:rsidP="00025C00">
      <w:pPr>
        <w:pStyle w:val="ListBullet"/>
        <w:bidi/>
      </w:pPr>
      <w:r>
        <w:rPr>
          <w:sz w:val="20"/>
          <w:rtl/>
        </w:rPr>
        <w:t>الحالة: مكتملة على مستوى الأدلة الموجودة في المستودع بتاريخ 2026-08-21.</w:t>
      </w:r>
    </w:p>
    <w:p w:rsidR="0041786D" w:rsidRDefault="00D12C7D" w:rsidP="00025C00">
      <w:pPr>
        <w:pStyle w:val="ListBullet"/>
        <w:bidi/>
      </w:pPr>
      <w:r>
        <w:rPr>
          <w:sz w:val="20"/>
          <w:rtl/>
        </w:rPr>
        <w:t>النطاق: المشاريع الأربع الفعلية، نقطة التشغيل، HTTP pipeline، Dependency Injecti</w:t>
      </w:r>
      <w:r>
        <w:rPr>
          <w:sz w:val="20"/>
          <w:rtl/>
        </w:rPr>
        <w:t>on، Configuration، Session، ووصف معماري أولي للمصادقة والترخيص والتسجيل ومعالجة الأخطاء، ومسارا القراءة والكتابة، ومكونات UI المشتركة.</w:t>
      </w:r>
    </w:p>
    <w:p w:rsidR="0041786D" w:rsidRDefault="00D12C7D" w:rsidP="00025C00">
      <w:pPr>
        <w:pStyle w:val="ListBullet"/>
        <w:bidi/>
      </w:pPr>
      <w:r>
        <w:rPr>
          <w:sz w:val="20"/>
          <w:rtl/>
        </w:rPr>
        <w:t>خارج النطاق: تحليل الأمان التفصيلي، تحليل البرامج صفحة بصفحة، وإثبات حالة قاعدة البيانات الحية.</w:t>
      </w:r>
    </w:p>
    <w:p w:rsidR="0041786D" w:rsidRDefault="00D12C7D" w:rsidP="00025C00">
      <w:pPr>
        <w:pStyle w:val="ListBullet"/>
        <w:bidi/>
      </w:pPr>
      <w:r>
        <w:rPr>
          <w:sz w:val="20"/>
          <w:rtl/>
        </w:rPr>
        <w:t>قاعدة الأدلة: الكود النشط</w:t>
      </w:r>
      <w:r>
        <w:rPr>
          <w:sz w:val="20"/>
          <w:rtl/>
        </w:rPr>
        <w:t xml:space="preserve"> أولاً. ملفات SmartFoundation.Database استُخدمت فقط لتأكيد شكل بوابات SQL والمسار المرجعي، وليست دليلاً على النسخة الحية.</w:t>
      </w:r>
    </w:p>
    <w:p w:rsidR="0041786D" w:rsidRDefault="00D12C7D" w:rsidP="00025C00">
      <w:pPr>
        <w:pStyle w:val="ListBullet"/>
        <w:bidi/>
      </w:pPr>
      <w:r>
        <w:rPr>
          <w:sz w:val="20"/>
          <w:rtl/>
        </w:rPr>
        <w:t>لم تُعرض أي Connection String أو قيمة سرية في هذا المستند.</w:t>
      </w:r>
    </w:p>
    <w:p w:rsidR="0041786D" w:rsidRDefault="00D12C7D" w:rsidP="00025C00">
      <w:pPr>
        <w:pStyle w:val="Heading3"/>
        <w:bidi/>
      </w:pPr>
      <w:r>
        <w:rPr>
          <w:rFonts w:ascii="Arial" w:hAnsi="Arial" w:cs="Arial"/>
          <w:rtl/>
        </w:rPr>
        <w:t>مفتاح درجة الثقة</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الوسم</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المعنى</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مثبت</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تؤيده ملفات تنفيذ أو إعدادات نشطة </w:t>
            </w:r>
            <w:r>
              <w:rPr>
                <w:sz w:val="17"/>
                <w:rtl/>
              </w:rPr>
              <w:t>محددة.</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مستنتج</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نتيجة منطقية من أكثر من دليل، لكن لم تُثبت باختبار تشغيل أو بيئة حية.</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غير متحقق منه</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لا تكفي أدلة المستودع لإثباته، أو يحتاج فحصاً تشغيلياً/بيئياً لاحقاً.</w:t>
            </w:r>
          </w:p>
        </w:tc>
      </w:tr>
    </w:tbl>
    <w:p w:rsidR="0041786D" w:rsidRDefault="0041786D" w:rsidP="00025C00">
      <w:pPr>
        <w:spacing w:after="20"/>
      </w:pPr>
    </w:p>
    <w:p w:rsidR="0041786D" w:rsidRDefault="00D12C7D" w:rsidP="00025C00">
      <w:pPr>
        <w:pStyle w:val="Heading3"/>
        <w:bidi/>
      </w:pPr>
      <w:r>
        <w:rPr>
          <w:rFonts w:ascii="Arial" w:hAnsi="Arial" w:cs="Arial"/>
          <w:rtl/>
        </w:rPr>
        <w:t>الخلاصة المعمارية</w:t>
      </w:r>
    </w:p>
    <w:p w:rsidR="0041786D" w:rsidRDefault="00D12C7D" w:rsidP="00025C00">
      <w:pPr>
        <w:bidi/>
      </w:pPr>
      <w:r>
        <w:rPr>
          <w:sz w:val="20"/>
          <w:rtl/>
        </w:rPr>
        <w:t xml:space="preserve">مثبت: التطبيق الفعلي هو ASP.NET Core MVC على .NET 8، ونقطة تركيبه </w:t>
      </w:r>
      <w:r>
        <w:rPr>
          <w:sz w:val="20"/>
          <w:rtl/>
        </w:rPr>
        <w:t>وتشغيله هي SmartFoundation.Mvc/Program.cs. يتكون المسار التطبيقي الأساسي من أربع طبقات مشاريع: MVC للتشغيل والعرض، UI لمكونات العرض المشتركة، Application للخدمات وربط العمليات بإجراءات الدخول، وDataEngine لتنفيذ Dapper والاتصال بـ SQL Server.</w:t>
      </w:r>
    </w:p>
    <w:p w:rsidR="0041786D" w:rsidRDefault="00D12C7D" w:rsidP="00025C00">
      <w:pPr>
        <w:bidi/>
      </w:pPr>
      <w:r>
        <w:rPr>
          <w:sz w:val="20"/>
          <w:rtl/>
        </w:rPr>
        <w:t>مثبت: نمط Hou</w:t>
      </w:r>
      <w:r>
        <w:rPr>
          <w:sz w:val="20"/>
          <w:rtl/>
        </w:rPr>
        <w:t>sing الحالي هو المرجع الأقوى للمسار السائد. القراءة تمر غالباً من Controller إلى MastersServies ثم ProcedureMapper ثم SmartComponentService ثم dbo.MastersDataLoad، ومنها إلى إجراء feature downstream. الكتابة تمر من نماذج SmartFoundation.UI إلى /crud/insert</w:t>
      </w:r>
      <w:r>
        <w:rPr>
          <w:sz w:val="20"/>
          <w:rtl/>
        </w:rPr>
        <w:t>|update|delete ثم CrudController، الذي يحول p01..p50 إلى parameter01..parameter50 قبل الوصول إلى dbo.MastersCRUD.</w:t>
      </w:r>
    </w:p>
    <w:p w:rsidR="0041786D" w:rsidRDefault="00D12C7D" w:rsidP="00025C00">
      <w:pPr>
        <w:bidi/>
      </w:pPr>
      <w:r>
        <w:rPr>
          <w:sz w:val="20"/>
          <w:rtl/>
        </w:rPr>
        <w:t>مثبت: واجهات Housing رقيقة على مستوى Razor؛ يبني Controller تكوين الصفحة على الخادم، ثم تستدعي View مكون SmartRenderer الذي يوزع النموذج على S</w:t>
      </w:r>
      <w:r>
        <w:rPr>
          <w:sz w:val="20"/>
          <w:rtl/>
        </w:rPr>
        <w:t>martForm وSmartTableDS وSmartDatePicker وSmartPrint وSmartCharts بحسب الخصائص المتاحة.</w:t>
      </w:r>
    </w:p>
    <w:p w:rsidR="0041786D" w:rsidRDefault="00D12C7D" w:rsidP="00025C00">
      <w:pPr>
        <w:bidi/>
      </w:pPr>
      <w:r>
        <w:rPr>
          <w:sz w:val="20"/>
          <w:rtl/>
        </w:rPr>
        <w:t>الرسم العام: [01-System-Layers-and-References.md](../Diagrams/01-System-Layers-and-References.md).</w:t>
      </w:r>
    </w:p>
    <w:p w:rsidR="0041786D" w:rsidRDefault="00D12C7D" w:rsidP="00025C00">
      <w:pPr>
        <w:pStyle w:val="Heading3"/>
        <w:bidi/>
      </w:pPr>
      <w:r>
        <w:rPr>
          <w:rFonts w:ascii="Arial" w:hAnsi="Arial" w:cs="Arial"/>
          <w:rtl/>
        </w:rPr>
        <w:t>المشاريع والطبقات الأربع الفعلية</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الطبقة</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المشروع</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المسؤولية المثبتة</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 xml:space="preserve">أهم </w:t>
            </w:r>
            <w:r>
              <w:rPr>
                <w:b/>
                <w:color w:val="FFFFFF"/>
                <w:sz w:val="17"/>
                <w:rtl/>
              </w:rPr>
              <w:t>الأدلة</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التشغيل والعرض</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SmartFoundation.Mvc</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Composition Root، Controllers، Views، static files، routing، session، middleware، وخدمات تخص التطبيق الويب</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SmartFoundation.Mvc.csproj، Program.cs</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واجهة مشتركة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SmartFoundation.UI</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Razor Class Library </w:t>
            </w:r>
            <w:r>
              <w:rPr>
                <w:sz w:val="17"/>
                <w:rtl/>
              </w:rPr>
              <w:lastRenderedPageBreak/>
              <w:t xml:space="preserve">لمكونات </w:t>
            </w:r>
            <w:r>
              <w:rPr>
                <w:sz w:val="17"/>
                <w:rtl/>
              </w:rPr>
              <w:t>ViewComponents وViewModels القابلة لإعادة الاستخدام</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lastRenderedPageBreak/>
              <w:t>SmartFoundation.UI.c</w:t>
            </w:r>
            <w:r>
              <w:rPr>
                <w:sz w:val="17"/>
                <w:rtl/>
              </w:rPr>
              <w:lastRenderedPageBreak/>
              <w:t>sproj، SmartRendererViewComponent.cs، SmartPageViewModel.cs</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lastRenderedPageBreak/>
              <w:t>التطبيق</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SmartFoundation.Application</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 xml:space="preserve">خدمات التطبيق، تحويل استجابات البيانات، وربط module/operation باسم entry stored </w:t>
            </w:r>
            <w:r>
              <w:rPr>
                <w:sz w:val="17"/>
                <w:rtl/>
              </w:rPr>
              <w:t>procedure</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MastersServies.cs، BaseService.cs، ProcedureMapper.cs</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تنفيذ البيانات</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SmartFoundation.DataEngine</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إنشاء اتصال SQL، بناء Dapper parameters، تنفيذ stored procedures، وإرجاع SmartResponse وresult sets متعددة</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ConnectionFactory.cs، SmartComponentServic</w:t>
            </w:r>
            <w:r>
              <w:rPr>
                <w:sz w:val="17"/>
                <w:rtl/>
              </w:rPr>
              <w:t>e.cs</w:t>
            </w:r>
          </w:p>
        </w:tc>
      </w:tr>
    </w:tbl>
    <w:p w:rsidR="0041786D" w:rsidRDefault="0041786D" w:rsidP="00025C00">
      <w:pPr>
        <w:spacing w:after="20"/>
      </w:pPr>
    </w:p>
    <w:p w:rsidR="0041786D" w:rsidRDefault="00D12C7D" w:rsidP="00025C00">
      <w:pPr>
        <w:bidi/>
      </w:pPr>
      <w:r>
        <w:rPr>
          <w:sz w:val="20"/>
          <w:rtl/>
        </w:rPr>
        <w:t>مشروع SmartFoundation.Database خارج الطبقات التطبيقية الأربع؛ هو SQL project/Snapshot مرجعي. مشروع SmartFoundation.Application.Tests مشروع اختبار منفصل وليس طبقة تشغيلية.</w:t>
      </w:r>
    </w:p>
    <w:p w:rsidR="0041786D" w:rsidRDefault="00D12C7D" w:rsidP="00025C00">
      <w:pPr>
        <w:pStyle w:val="Heading3"/>
        <w:bidi/>
      </w:pPr>
      <w:r>
        <w:rPr>
          <w:rFonts w:ascii="Arial" w:hAnsi="Arial" w:cs="Arial"/>
          <w:rtl/>
        </w:rPr>
        <w:t>Project References</w:t>
      </w:r>
    </w:p>
    <w:p w:rsidR="0041786D" w:rsidRDefault="00D12C7D" w:rsidP="00025C00">
      <w:pPr>
        <w:bidi/>
      </w:pPr>
      <w:r>
        <w:rPr>
          <w:sz w:val="20"/>
          <w:rtl/>
        </w:rPr>
        <w:t>مثبت من ملفات المشاريع:</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المشروع المصدر</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 xml:space="preserve">Project References </w:t>
            </w:r>
            <w:r>
              <w:rPr>
                <w:b/>
                <w:color w:val="FFFFFF"/>
                <w:sz w:val="17"/>
                <w:rtl/>
              </w:rPr>
              <w:t>المباشرة</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SmartFoundation.Mvc</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SmartFoundation.Application، SmartFoundation.DataEngine، SmartFoundation.UI</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SmartFoundation.Application</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SmartFoundation.DataEngine</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SmartFoundation.UI</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SmartFoundation.DataEngine</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SmartFoundation.DataEngine</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لا يوجد Project </w:t>
            </w:r>
            <w:r>
              <w:rPr>
                <w:sz w:val="17"/>
                <w:rtl/>
              </w:rPr>
              <w:t>Reference إلى مشروع من الحل</w:t>
            </w:r>
          </w:p>
        </w:tc>
      </w:tr>
    </w:tbl>
    <w:p w:rsidR="0041786D" w:rsidRDefault="0041786D" w:rsidP="00025C00">
      <w:pPr>
        <w:spacing w:after="20"/>
      </w:pPr>
    </w:p>
    <w:p w:rsidR="0041786D" w:rsidRDefault="00D12C7D" w:rsidP="00025C00">
      <w:pPr>
        <w:bidi/>
      </w:pPr>
      <w:r>
        <w:rPr>
          <w:sz w:val="20"/>
          <w:rtl/>
        </w:rPr>
        <w:t>ملاحظة معمارية مثبتة: MVC يستطيع الوصول مباشرة إلى DataEngine وUI بالإضافة إلى Application؛ لذلك الاعتماد ليس Onion/Clean Architecture صارماً. UI يعتمد كذلك على DataEngine رغم أن المسار المرجعي لـ Housing يمر عادة عبر Applicat</w:t>
      </w:r>
      <w:r>
        <w:rPr>
          <w:sz w:val="20"/>
          <w:rtl/>
        </w:rPr>
        <w:t>ion. لا يثبت هذا وحده أن كل Reference مستخدم في كل feature.</w:t>
      </w:r>
    </w:p>
    <w:p w:rsidR="0041786D" w:rsidRDefault="00D12C7D" w:rsidP="00025C00">
      <w:pPr>
        <w:pStyle w:val="Heading3"/>
        <w:bidi/>
      </w:pPr>
      <w:r>
        <w:rPr>
          <w:rFonts w:ascii="Arial" w:hAnsi="Arial" w:cs="Arial"/>
          <w:rtl/>
        </w:rPr>
        <w:t>نقطة التشغيل الفعلية</w:t>
      </w:r>
    </w:p>
    <w:p w:rsidR="0041786D" w:rsidRDefault="00D12C7D" w:rsidP="00025C00">
      <w:pPr>
        <w:bidi/>
      </w:pPr>
      <w:r>
        <w:rPr>
          <w:sz w:val="20"/>
          <w:rtl/>
        </w:rPr>
        <w:t>مثبت: نقطة التشغيل الوحيدة المعتمدة في هذا التحليل هي SmartFoundation.Mvc/Program.cs. ملف Program.cs في جذر المستودع ليس نقطة تشغيل التطبيق.</w:t>
      </w:r>
    </w:p>
    <w:p w:rsidR="0041786D" w:rsidRDefault="00D12C7D" w:rsidP="00025C00">
      <w:pPr>
        <w:bidi/>
      </w:pPr>
      <w:r>
        <w:rPr>
          <w:sz w:val="20"/>
          <w:rtl/>
        </w:rPr>
        <w:t>تقوم نقطة التشغيل بما يلي:</w:t>
      </w:r>
    </w:p>
    <w:p w:rsidR="0041786D" w:rsidRDefault="00D12C7D" w:rsidP="00025C00">
      <w:pPr>
        <w:pStyle w:val="ListNumber"/>
        <w:bidi/>
      </w:pPr>
      <w:r>
        <w:rPr>
          <w:sz w:val="20"/>
          <w:rtl/>
        </w:rPr>
        <w:t xml:space="preserve">تنشئ </w:t>
      </w:r>
      <w:r>
        <w:rPr>
          <w:sz w:val="20"/>
          <w:rtl/>
        </w:rPr>
        <w:t>WebApplicationBuilder وتستخدم Configuration وEnvironment الافتراضيين لـ ASP.NET Core.</w:t>
      </w:r>
    </w:p>
    <w:p w:rsidR="0041786D" w:rsidRDefault="00D12C7D" w:rsidP="00025C00">
      <w:pPr>
        <w:pStyle w:val="ListNumber"/>
        <w:bidi/>
      </w:pPr>
      <w:r>
        <w:rPr>
          <w:sz w:val="20"/>
          <w:rtl/>
        </w:rPr>
        <w:t>تضبط ترخيص QuestPDF وتسجل خطاً من wwwroot/fonts أثناء startup.</w:t>
      </w:r>
    </w:p>
    <w:p w:rsidR="0041786D" w:rsidRDefault="00D12C7D" w:rsidP="00025C00">
      <w:pPr>
        <w:pStyle w:val="ListNumber"/>
        <w:bidi/>
      </w:pPr>
      <w:r>
        <w:rPr>
          <w:sz w:val="20"/>
          <w:rtl/>
        </w:rPr>
        <w:t>تسجل MVC مع camelCase لـ JSON، وتسجل Razor Pages.</w:t>
      </w:r>
    </w:p>
    <w:p w:rsidR="0041786D" w:rsidRDefault="00D12C7D" w:rsidP="00025C00">
      <w:pPr>
        <w:pStyle w:val="ListNumber"/>
        <w:bidi/>
      </w:pPr>
      <w:r>
        <w:rPr>
          <w:sz w:val="20"/>
          <w:rtl/>
        </w:rPr>
        <w:t>تسجل distributed memory cache وSession وresponse compress</w:t>
      </w:r>
      <w:r>
        <w:rPr>
          <w:sz w:val="20"/>
          <w:rtl/>
        </w:rPr>
        <w:t>ion وantiforgery وHSTS.</w:t>
      </w:r>
    </w:p>
    <w:p w:rsidR="0041786D" w:rsidRDefault="00D12C7D" w:rsidP="00025C00">
      <w:pPr>
        <w:pStyle w:val="ListNumber"/>
        <w:bidi/>
      </w:pPr>
      <w:r>
        <w:rPr>
          <w:sz w:val="20"/>
          <w:rtl/>
        </w:rPr>
        <w:t>تسجل خدمات البيانات والتطبيق وUI المساندة وخدمات PDF وAI وChart.</w:t>
      </w:r>
    </w:p>
    <w:p w:rsidR="0041786D" w:rsidRDefault="00D12C7D" w:rsidP="00025C00">
      <w:pPr>
        <w:pStyle w:val="ListNumber"/>
        <w:bidi/>
      </w:pPr>
      <w:r>
        <w:rPr>
          <w:sz w:val="20"/>
          <w:rtl/>
        </w:rPr>
        <w:lastRenderedPageBreak/>
        <w:t>تبني التطبيق، ثم تضبط UserPermissionSessionAccessor باستخدام IHttpContextAccessor.</w:t>
      </w:r>
    </w:p>
    <w:p w:rsidR="0041786D" w:rsidRDefault="00D12C7D" w:rsidP="00025C00">
      <w:pPr>
        <w:pStyle w:val="ListNumber"/>
        <w:bidi/>
      </w:pPr>
      <w:r>
        <w:rPr>
          <w:sz w:val="20"/>
          <w:rtl/>
        </w:rPr>
        <w:t>تنشئ middleware pipeline بالترتيب الموثق أدناه.</w:t>
      </w:r>
    </w:p>
    <w:p w:rsidR="0041786D" w:rsidRDefault="00D12C7D" w:rsidP="00025C00">
      <w:pPr>
        <w:pStyle w:val="ListNumber"/>
        <w:bidi/>
      </w:pPr>
      <w:r>
        <w:rPr>
          <w:sz w:val="20"/>
          <w:rtl/>
        </w:rPr>
        <w:t>تربط Razor Pages وattribute controll</w:t>
      </w:r>
      <w:r>
        <w:rPr>
          <w:sz w:val="20"/>
          <w:rtl/>
        </w:rPr>
        <w:t>ers والمسار التقليدي الافتراضي إلى Login/Index، ثم تشغل التطبيق.</w:t>
      </w:r>
    </w:p>
    <w:p w:rsidR="0041786D" w:rsidRDefault="00D12C7D" w:rsidP="00025C00">
      <w:pPr>
        <w:bidi/>
      </w:pPr>
      <w:r>
        <w:rPr>
          <w:sz w:val="20"/>
          <w:rtl/>
        </w:rPr>
        <w:t>مستنتج: فشل فتح ملف الخط أو غيابه أثناء startup سيمنع اكتمال الإقلاع، لأن القراءة والتسجيل يحدثان دون معالجة استثناء محلية. يحتاج هذا إلى اختبار تشغيل لإثبات الأثر في حزمة النشر الفعلية.</w:t>
      </w:r>
    </w:p>
    <w:p w:rsidR="0041786D" w:rsidRDefault="00D12C7D" w:rsidP="00025C00">
      <w:pPr>
        <w:pStyle w:val="Heading3"/>
        <w:bidi/>
      </w:pPr>
      <w:r>
        <w:rPr>
          <w:rFonts w:ascii="Arial" w:hAnsi="Arial" w:cs="Arial"/>
          <w:rtl/>
        </w:rPr>
        <w:t>Middleware وترتيبه الفعلي</w:t>
      </w:r>
    </w:p>
    <w:p w:rsidR="0041786D" w:rsidRDefault="00D12C7D" w:rsidP="00025C00">
      <w:pPr>
        <w:bidi/>
      </w:pPr>
      <w:r>
        <w:rPr>
          <w:sz w:val="20"/>
          <w:rtl/>
        </w:rPr>
        <w:t>ترتيب pipeline مثبت من Program.cs:</w:t>
      </w:r>
    </w:p>
    <w:p w:rsidR="0041786D" w:rsidRDefault="00D12C7D" w:rsidP="00025C00">
      <w:pPr>
        <w:pStyle w:val="ListNumber"/>
        <w:bidi/>
      </w:pPr>
      <w:r>
        <w:rPr>
          <w:sz w:val="20"/>
          <w:rtl/>
        </w:rPr>
        <w:t>UseResponseCompression().</w:t>
      </w:r>
    </w:p>
    <w:p w:rsidR="0041786D" w:rsidRDefault="00D12C7D" w:rsidP="00025C00">
      <w:pPr>
        <w:pStyle w:val="ListNumber"/>
        <w:bidi/>
      </w:pPr>
      <w:r>
        <w:rPr>
          <w:sz w:val="20"/>
          <w:rtl/>
        </w:rPr>
        <w:t>UseHsts().</w:t>
      </w:r>
    </w:p>
    <w:p w:rsidR="0041786D" w:rsidRDefault="00D12C7D" w:rsidP="00025C00">
      <w:pPr>
        <w:pStyle w:val="ListNumber"/>
        <w:bidi/>
      </w:pPr>
      <w:r>
        <w:rPr>
          <w:sz w:val="20"/>
          <w:rtl/>
        </w:rPr>
        <w:t>UseHttpsRedirection().</w:t>
      </w:r>
    </w:p>
    <w:p w:rsidR="0041786D" w:rsidRDefault="00D12C7D" w:rsidP="00025C00">
      <w:pPr>
        <w:pStyle w:val="ListNumber"/>
        <w:bidi/>
      </w:pPr>
      <w:r>
        <w:rPr>
          <w:sz w:val="20"/>
          <w:rtl/>
        </w:rPr>
        <w:t>UseCookiePolicy(...) مع فرض Secure.</w:t>
      </w:r>
    </w:p>
    <w:p w:rsidR="0041786D" w:rsidRDefault="00D12C7D" w:rsidP="00025C00">
      <w:pPr>
        <w:pStyle w:val="ListNumber"/>
        <w:bidi/>
      </w:pPr>
      <w:r>
        <w:rPr>
          <w:sz w:val="20"/>
          <w:rtl/>
        </w:rPr>
        <w:t>middleware inline يضيف response security headers وCSP عند OnStarting، مع سياسة أشد لسطح Login وسياس</w:t>
      </w:r>
      <w:r>
        <w:rPr>
          <w:sz w:val="20"/>
          <w:rtl/>
        </w:rPr>
        <w:t>ة development للاتصال المحلي.</w:t>
      </w:r>
    </w:p>
    <w:p w:rsidR="0041786D" w:rsidRDefault="00D12C7D" w:rsidP="00025C00">
      <w:pPr>
        <w:pStyle w:val="ListNumber"/>
        <w:bidi/>
      </w:pPr>
      <w:r>
        <w:rPr>
          <w:sz w:val="20"/>
          <w:rtl/>
        </w:rPr>
        <w:t>UseStaticFiles().</w:t>
      </w:r>
    </w:p>
    <w:p w:rsidR="0041786D" w:rsidRDefault="00D12C7D" w:rsidP="00025C00">
      <w:pPr>
        <w:pStyle w:val="ListNumber"/>
        <w:bidi/>
      </w:pPr>
      <w:r>
        <w:rPr>
          <w:sz w:val="20"/>
          <w:rtl/>
        </w:rPr>
        <w:t>UseRouting().</w:t>
      </w:r>
    </w:p>
    <w:p w:rsidR="0041786D" w:rsidRDefault="00D12C7D" w:rsidP="00025C00">
      <w:pPr>
        <w:pStyle w:val="ListNumber"/>
        <w:bidi/>
      </w:pPr>
      <w:r>
        <w:rPr>
          <w:sz w:val="20"/>
          <w:rtl/>
        </w:rPr>
        <w:t>UseAuthentication().</w:t>
      </w:r>
    </w:p>
    <w:p w:rsidR="0041786D" w:rsidRDefault="00D12C7D" w:rsidP="00025C00">
      <w:pPr>
        <w:pStyle w:val="ListNumber"/>
        <w:bidi/>
      </w:pPr>
      <w:r>
        <w:rPr>
          <w:sz w:val="20"/>
          <w:rtl/>
        </w:rPr>
        <w:t>UseAuthorization().</w:t>
      </w:r>
    </w:p>
    <w:p w:rsidR="0041786D" w:rsidRDefault="00D12C7D" w:rsidP="00025C00">
      <w:pPr>
        <w:pStyle w:val="ListNumber"/>
        <w:bidi/>
      </w:pPr>
      <w:r>
        <w:rPr>
          <w:sz w:val="20"/>
          <w:rtl/>
        </w:rPr>
        <w:t>UseSession().</w:t>
      </w:r>
    </w:p>
    <w:p w:rsidR="0041786D" w:rsidRDefault="00D12C7D" w:rsidP="00025C00">
      <w:pPr>
        <w:pStyle w:val="ListNumber"/>
        <w:bidi/>
      </w:pPr>
      <w:r>
        <w:rPr>
          <w:sz w:val="20"/>
          <w:rtl/>
        </w:rPr>
        <w:t>endpoint mappings: Razor Pages، attribute controllers، ثم route تقليدي {controller=Login}/{action=Index}/{id?}.</w:t>
      </w:r>
    </w:p>
    <w:p w:rsidR="0041786D" w:rsidRDefault="00D12C7D" w:rsidP="00025C00">
      <w:pPr>
        <w:bidi/>
      </w:pPr>
      <w:r>
        <w:rPr>
          <w:sz w:val="20"/>
          <w:rtl/>
        </w:rPr>
        <w:t>الرسم التفصيلي: [02-HTTP-Re</w:t>
      </w:r>
      <w:r>
        <w:rPr>
          <w:sz w:val="20"/>
          <w:rtl/>
        </w:rPr>
        <w:t>quest-Pipeline.md](../Diagrams/02-HTTP-Request-Pipeline.md).</w:t>
      </w:r>
    </w:p>
    <w:p w:rsidR="0041786D" w:rsidRDefault="00D12C7D" w:rsidP="00025C00">
      <w:pPr>
        <w:bidi/>
      </w:pPr>
      <w:r>
        <w:rPr>
          <w:sz w:val="20"/>
          <w:rtl/>
        </w:rPr>
        <w:t>ملاحظات الدقة:</w:t>
      </w:r>
    </w:p>
    <w:p w:rsidR="0041786D" w:rsidRDefault="00D12C7D" w:rsidP="00025C00">
      <w:pPr>
        <w:pStyle w:val="ListBullet"/>
        <w:bidi/>
      </w:pPr>
      <w:r>
        <w:rPr>
          <w:sz w:val="20"/>
          <w:rtl/>
        </w:rPr>
        <w:t>مثبت: SessionGuardMiddleware موجود ويختبر مفاتيح Session المطلوبة ويعيد 401 لطلبات AJAX/JSON أو يحول إلى Login، لكنه غير مسجل بـ UseMiddleware في pipeline الفعلي؛ لذلك لا يجوز اعتب</w:t>
      </w:r>
      <w:r>
        <w:rPr>
          <w:sz w:val="20"/>
          <w:rtl/>
        </w:rPr>
        <w:t>اره حماية تشغيلية حالية.</w:t>
      </w:r>
    </w:p>
    <w:p w:rsidR="0041786D" w:rsidRDefault="00D12C7D" w:rsidP="00025C00">
      <w:pPr>
        <w:pStyle w:val="ListBullet"/>
        <w:bidi/>
      </w:pPr>
      <w:r>
        <w:rPr>
          <w:sz w:val="20"/>
          <w:rtl/>
        </w:rPr>
        <w:t>مثبت: UseSession() يأتي بعد UseAuthentication() وUseAuthorization(). Controllers تستطيع استخدام Session لأن endpoints تنفذ بعد اكتمال pipeline.</w:t>
      </w:r>
    </w:p>
    <w:p w:rsidR="0041786D" w:rsidRDefault="00D12C7D" w:rsidP="00025C00">
      <w:pPr>
        <w:pStyle w:val="ListBullet"/>
        <w:bidi/>
      </w:pPr>
      <w:r>
        <w:rPr>
          <w:sz w:val="20"/>
          <w:rtl/>
        </w:rPr>
        <w:t>مثبت: لا يوجد UseExceptionHandler() أو UseDeveloperExceptionPage() في Program.cs.</w:t>
      </w:r>
    </w:p>
    <w:p w:rsidR="0041786D" w:rsidRDefault="00D12C7D" w:rsidP="00025C00">
      <w:pPr>
        <w:pStyle w:val="ListBullet"/>
        <w:bidi/>
      </w:pPr>
      <w:r>
        <w:rPr>
          <w:sz w:val="20"/>
          <w:rtl/>
        </w:rPr>
        <w:t>مستنتج: UseHsts() يُطبق في كل البيئات وفق الكود، وليس داخل شرط Production. يلزم اختبار headers في الاستضافة الفعلية لإثبات السلوك الخارجي وراء proxy/IIS.</w:t>
      </w:r>
    </w:p>
    <w:p w:rsidR="0041786D" w:rsidRDefault="00D12C7D" w:rsidP="00025C00">
      <w:pPr>
        <w:pStyle w:val="Heading3"/>
        <w:bidi/>
      </w:pPr>
      <w:r>
        <w:rPr>
          <w:rFonts w:ascii="Arial" w:hAnsi="Arial" w:cs="Arial"/>
          <w:rtl/>
        </w:rPr>
        <w:t>Dependency Injection</w:t>
      </w:r>
    </w:p>
    <w:p w:rsidR="0041786D" w:rsidRDefault="00D12C7D" w:rsidP="00025C00">
      <w:pPr>
        <w:pStyle w:val="Heading3"/>
        <w:bidi/>
      </w:pPr>
      <w:r>
        <w:rPr>
          <w:rFonts w:ascii="Arial" w:hAnsi="Arial" w:cs="Arial"/>
          <w:rtl/>
        </w:rPr>
        <w:t>التسجيلات الأساسية</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الخدمة</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العمر</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التنفيذ/الغرض</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ConnectionFactory</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Singleton</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 xml:space="preserve">يحتفظ </w:t>
            </w:r>
            <w:r>
              <w:rPr>
                <w:sz w:val="17"/>
                <w:rtl/>
              </w:rPr>
              <w:t>بقيمة Connection String المقروءة من Configuration وينشئ SqlConnection عند الطلب</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ISmartComponentService</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Scoped</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SmartComponentService، محرك تنفيذ Dapper</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CrudController</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Scoped</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مسجل كخدمة إضافة إلى كونه Controller، ويُحقن في Controllers لبناء DDL helpers</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MastersServies</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Scoped</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بوابة DataSet والعمليات المشتركة</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lastRenderedPageBreak/>
              <w:t>EmployeeService، DashboardService</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Scoped</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خدمات Application مسجلة بواسطة AddApplicationServices()</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IPdfExportService</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Scoped</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QuestPdfExportService</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IHttpContextAccessor</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Framework registration</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 xml:space="preserve">وصول غير </w:t>
            </w:r>
            <w:r>
              <w:rPr>
                <w:sz w:val="17"/>
                <w:rtl/>
              </w:rPr>
              <w:t>مباشر إلى HttpContext</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IAiKnowledgeBase، LLamaModelHolder، IAiChatService</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Singleton</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خدمات AI المحلية وفق التسجيل الحالي</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Chart</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Scoped</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خدمة chart في MVC</w:t>
            </w:r>
          </w:p>
        </w:tc>
      </w:tr>
    </w:tbl>
    <w:p w:rsidR="0041786D" w:rsidRDefault="0041786D" w:rsidP="00025C00">
      <w:pPr>
        <w:spacing w:after="20"/>
      </w:pPr>
    </w:p>
    <w:p w:rsidR="0041786D" w:rsidRDefault="00D12C7D" w:rsidP="00025C00">
      <w:pPr>
        <w:bidi/>
      </w:pPr>
      <w:r>
        <w:rPr>
          <w:sz w:val="20"/>
          <w:rtl/>
        </w:rPr>
        <w:t xml:space="preserve">مثبت: AddApplicationServices() يسجل EmployeeService وDashboardService وMastersServies فقط. وجود </w:t>
      </w:r>
      <w:r>
        <w:rPr>
          <w:sz w:val="20"/>
          <w:rtl/>
        </w:rPr>
        <w:t>ChartDataService وVehicleService في المشروع لا يعني أنهما مسجلان هنا.</w:t>
      </w:r>
    </w:p>
    <w:p w:rsidR="0041786D" w:rsidRDefault="00D12C7D" w:rsidP="00025C00">
      <w:pPr>
        <w:bidi/>
      </w:pPr>
      <w:r>
        <w:rPr>
          <w:sz w:val="20"/>
          <w:rtl/>
        </w:rPr>
        <w:t>مثبت: الاعتماد على concrete services شائع، وبالأخص حقن MastersServies وCrudController مباشرة. SmartComponentService يستخدم interface.</w:t>
      </w:r>
    </w:p>
    <w:p w:rsidR="0041786D" w:rsidRDefault="00D12C7D" w:rsidP="00025C00">
      <w:pPr>
        <w:bidi/>
      </w:pPr>
      <w:r>
        <w:rPr>
          <w:sz w:val="20"/>
          <w:rtl/>
        </w:rPr>
        <w:t>مستنتج: Singleton ConnectionFactory آمن من ناحية أنه</w:t>
      </w:r>
      <w:r>
        <w:rPr>
          <w:sz w:val="20"/>
          <w:rtl/>
        </w:rPr>
        <w:t xml:space="preserve"> لا يحتفظ باتصال مفتوح؛ Create() ينشئ اتصالاً جديداً. لم يُجر اختبار concurrency تشغيلي.</w:t>
      </w:r>
    </w:p>
    <w:p w:rsidR="0041786D" w:rsidRDefault="00D12C7D" w:rsidP="00025C00">
      <w:pPr>
        <w:pStyle w:val="Heading3"/>
        <w:bidi/>
      </w:pPr>
      <w:r>
        <w:rPr>
          <w:rFonts w:ascii="Arial" w:hAnsi="Arial" w:cs="Arial"/>
          <w:rtl/>
        </w:rPr>
        <w:t>Configuration وبيئات التشغيل</w:t>
      </w:r>
    </w:p>
    <w:p w:rsidR="0041786D" w:rsidRDefault="00D12C7D" w:rsidP="00025C00">
      <w:pPr>
        <w:bidi/>
      </w:pPr>
      <w:r>
        <w:rPr>
          <w:sz w:val="20"/>
          <w:rtl/>
        </w:rPr>
        <w:t>مصادر الإعداد المثبتة في مشروع MVC:</w:t>
      </w:r>
    </w:p>
    <w:p w:rsidR="0041786D" w:rsidRDefault="00D12C7D" w:rsidP="00025C00">
      <w:pPr>
        <w:pStyle w:val="ListBullet"/>
        <w:bidi/>
      </w:pPr>
      <w:r>
        <w:rPr>
          <w:sz w:val="20"/>
          <w:rtl/>
        </w:rPr>
        <w:t>appsettings.json: إعداد الاتصال الافتراضي، SmartData، مستويات Logging، وAllowedHosts.</w:t>
      </w:r>
    </w:p>
    <w:p w:rsidR="0041786D" w:rsidRDefault="00D12C7D" w:rsidP="00025C00">
      <w:pPr>
        <w:pStyle w:val="ListBullet"/>
        <w:bidi/>
      </w:pPr>
      <w:r>
        <w:rPr>
          <w:sz w:val="20"/>
          <w:rtl/>
        </w:rPr>
        <w:t>appsettings.Development.json: overrides للتسجيل وإعدادات AiAssistant.</w:t>
      </w:r>
    </w:p>
    <w:p w:rsidR="0041786D" w:rsidRDefault="00D12C7D" w:rsidP="00025C00">
      <w:pPr>
        <w:pStyle w:val="ListBullet"/>
        <w:bidi/>
      </w:pPr>
      <w:r>
        <w:rPr>
          <w:sz w:val="20"/>
          <w:rtl/>
        </w:rPr>
        <w:t>appsettings.Production.json: override للاتصال والتسجيل وإعدادات AiAssistant.</w:t>
      </w:r>
    </w:p>
    <w:p w:rsidR="0041786D" w:rsidRDefault="00D12C7D" w:rsidP="00025C00">
      <w:pPr>
        <w:pStyle w:val="ListBullet"/>
        <w:bidi/>
      </w:pPr>
      <w:r>
        <w:rPr>
          <w:sz w:val="20"/>
          <w:rtl/>
        </w:rPr>
        <w:t>Properties/launchSettings.json: ملفات تشغيل HTTP وHTTPS وIIS Express تضبط ASPNETCOREENVIRONMENT=Development م</w:t>
      </w:r>
      <w:r>
        <w:rPr>
          <w:sz w:val="20"/>
          <w:rtl/>
        </w:rPr>
        <w:t>حلياً.</w:t>
      </w:r>
    </w:p>
    <w:p w:rsidR="0041786D" w:rsidRDefault="00D12C7D" w:rsidP="00025C00">
      <w:pPr>
        <w:pStyle w:val="ListBullet"/>
        <w:bidi/>
      </w:pPr>
      <w:r>
        <w:rPr>
          <w:sz w:val="20"/>
          <w:rtl/>
        </w:rPr>
        <w:t>Environment variables وcommand-line configuration تدخل ضمن السلوك الافتراضي لـ WebApplication.CreateBuilder، لكن القيم الفعلية في بيئة النشر غير متحققة.</w:t>
      </w:r>
    </w:p>
    <w:p w:rsidR="0041786D" w:rsidRDefault="00D12C7D" w:rsidP="00025C00">
      <w:pPr>
        <w:bidi/>
      </w:pPr>
      <w:r>
        <w:rPr>
          <w:sz w:val="20"/>
          <w:rtl/>
        </w:rPr>
        <w:t>مثبت: ملفات appsettings الثلاثة معرفة كـ Content وتنسخ إلى output عند الحاجة. ملفات نماذج AI ووث</w:t>
      </w:r>
      <w:r>
        <w:rPr>
          <w:sz w:val="20"/>
          <w:rtl/>
        </w:rPr>
        <w:t>ائق AI المعرفة في .csproj تنسخ أيضاً.</w:t>
      </w:r>
    </w:p>
    <w:p w:rsidR="0041786D" w:rsidRDefault="00D12C7D" w:rsidP="00025C00">
      <w:pPr>
        <w:bidi/>
      </w:pPr>
      <w:r>
        <w:rPr>
          <w:sz w:val="20"/>
          <w:rtl/>
        </w:rPr>
        <w:t>مثبت دون كشف قيم: يحتوي مستودع الإعدادات على Connection String افتراضي حساس/قابل للاستخدام، وتوجد بدائل معلقة داخل ملفات الإعداد. هذا يذكر كواقع تكوين فقط؛ تقييمه ومعالجته يؤجلان لمهمة الأمان.</w:t>
      </w:r>
    </w:p>
    <w:p w:rsidR="0041786D" w:rsidRDefault="00D12C7D" w:rsidP="00025C00">
      <w:pPr>
        <w:bidi/>
      </w:pPr>
      <w:r>
        <w:rPr>
          <w:sz w:val="20"/>
          <w:rtl/>
        </w:rPr>
        <w:t>غير متحقق منه: مصدر Confi</w:t>
      </w:r>
      <w:r>
        <w:rPr>
          <w:sz w:val="20"/>
          <w:rtl/>
        </w:rPr>
        <w:t>guration النهائي في Production، القيم التي تتغلب على الملفات، اسم البيئة الفعلي، إدارة الأسرار، إعدادات IIS/reverse proxy، وصلاحية الوصول لمسارات الخط والنموذج وقاعدة المعرفة.</w:t>
      </w:r>
    </w:p>
    <w:p w:rsidR="0041786D" w:rsidRDefault="00D12C7D" w:rsidP="00025C00">
      <w:pPr>
        <w:pStyle w:val="Heading3"/>
        <w:bidi/>
      </w:pPr>
      <w:r>
        <w:rPr>
          <w:rFonts w:ascii="Arial" w:hAnsi="Arial" w:cs="Arial"/>
          <w:rtl/>
        </w:rPr>
        <w:t>Session</w:t>
      </w:r>
    </w:p>
    <w:p w:rsidR="0041786D" w:rsidRDefault="00D12C7D" w:rsidP="00025C00">
      <w:pPr>
        <w:bidi/>
      </w:pPr>
      <w:r>
        <w:rPr>
          <w:sz w:val="20"/>
          <w:rtl/>
        </w:rPr>
        <w:t>مثبت من Program.cs:</w:t>
      </w:r>
    </w:p>
    <w:p w:rsidR="0041786D" w:rsidRDefault="00D12C7D" w:rsidP="00025C00">
      <w:pPr>
        <w:pStyle w:val="ListBullet"/>
        <w:bidi/>
      </w:pPr>
      <w:r>
        <w:rPr>
          <w:sz w:val="20"/>
          <w:rtl/>
        </w:rPr>
        <w:t xml:space="preserve">مخزن Session هو distributed memory cache داخل عملية </w:t>
      </w:r>
      <w:r>
        <w:rPr>
          <w:sz w:val="20"/>
          <w:rtl/>
        </w:rPr>
        <w:t>التطبيق.</w:t>
      </w:r>
    </w:p>
    <w:p w:rsidR="0041786D" w:rsidRDefault="00D12C7D" w:rsidP="00025C00">
      <w:pPr>
        <w:pStyle w:val="ListBullet"/>
        <w:bidi/>
      </w:pPr>
      <w:r>
        <w:rPr>
          <w:sz w:val="20"/>
          <w:rtl/>
        </w:rPr>
        <w:t>IdleTimeout عشر دقائق.</w:t>
      </w:r>
    </w:p>
    <w:p w:rsidR="0041786D" w:rsidRDefault="00D12C7D" w:rsidP="00025C00">
      <w:pPr>
        <w:pStyle w:val="ListBullet"/>
        <w:bidi/>
      </w:pPr>
      <w:r>
        <w:rPr>
          <w:sz w:val="20"/>
          <w:rtl/>
        </w:rPr>
        <w:t>Session cookie: HttpOnly=true، IsEssential=true، وSecurePolicy=Always.</w:t>
      </w:r>
    </w:p>
    <w:p w:rsidR="0041786D" w:rsidRDefault="00D12C7D" w:rsidP="00025C00">
      <w:pPr>
        <w:bidi/>
      </w:pPr>
      <w:r>
        <w:rPr>
          <w:sz w:val="20"/>
          <w:rtl/>
        </w:rPr>
        <w:t>مثبت من Login: بعد نجاح GetLoginsDataSetAsync واستخراج بيانات المستخدم، يخزن LoginController سياق المستخدم والتنظيم والإدارة والقسم والشعبة والهوية والصو</w:t>
      </w:r>
      <w:r>
        <w:rPr>
          <w:sz w:val="20"/>
          <w:rtl/>
        </w:rPr>
        <w:t>ر والثيم واسم المضيف وحالة تغيير كلمة المرور ووقت آخر نشاط في Session. Index وLogout يمسحان Session.</w:t>
      </w:r>
    </w:p>
    <w:p w:rsidR="0041786D" w:rsidRDefault="00D12C7D" w:rsidP="00025C00">
      <w:pPr>
        <w:bidi/>
      </w:pPr>
      <w:r>
        <w:rPr>
          <w:sz w:val="20"/>
          <w:rtl/>
        </w:rPr>
        <w:lastRenderedPageBreak/>
        <w:t>مثبت: Controllers الأساسية مثل Housing تستخدم InitPageContext للتحقق من usersID ثم قراءة قيم Session المشتركة وإتاحة بعض القيم عبر ViewBag. SessionControll</w:t>
      </w:r>
      <w:r>
        <w:rPr>
          <w:sz w:val="20"/>
          <w:rtl/>
        </w:rPr>
        <w:t>er يحدث LastActivityUtc ويستطيع مسح الجلسة.</w:t>
      </w:r>
    </w:p>
    <w:p w:rsidR="0041786D" w:rsidRDefault="00D12C7D" w:rsidP="00025C00">
      <w:pPr>
        <w:bidi/>
      </w:pPr>
      <w:r>
        <w:rPr>
          <w:sz w:val="20"/>
          <w:rtl/>
        </w:rPr>
        <w:t>مستنتج: لأن المخزن in-memory، Session ليست موزعة بين أكثر من instance ولا تستمر بعد إعادة تشغيل العملية إلا إذا عالجت البنية التحتية ذلك بطريقة خارج الكود؛ لا يوجد دليل مستودع على sticky sessions.</w:t>
      </w:r>
    </w:p>
    <w:p w:rsidR="0041786D" w:rsidRDefault="00D12C7D" w:rsidP="00025C00">
      <w:pPr>
        <w:bidi/>
      </w:pPr>
      <w:r>
        <w:rPr>
          <w:sz w:val="20"/>
          <w:rtl/>
        </w:rPr>
        <w:t xml:space="preserve">غير متحقق منه: </w:t>
      </w:r>
      <w:r>
        <w:rPr>
          <w:sz w:val="20"/>
          <w:rtl/>
        </w:rPr>
        <w:t>اسم cookie النهائي وSameSite الفعلي، سياسة Data Protection keys في الاستضافة، وآلية استدعاء heartbeat وتوافقها مع مهلة عشر دقائق.</w:t>
      </w:r>
    </w:p>
    <w:p w:rsidR="0041786D" w:rsidRDefault="00D12C7D" w:rsidP="00025C00">
      <w:pPr>
        <w:pStyle w:val="Heading3"/>
        <w:bidi/>
      </w:pPr>
      <w:r>
        <w:rPr>
          <w:rFonts w:ascii="Arial" w:hAnsi="Arial" w:cs="Arial"/>
          <w:rtl/>
        </w:rPr>
        <w:t>Authentication وAuthorization: صورة معمارية أولية</w:t>
      </w:r>
    </w:p>
    <w:p w:rsidR="0041786D" w:rsidRDefault="00D12C7D" w:rsidP="00025C00">
      <w:pPr>
        <w:pStyle w:val="Heading3"/>
        <w:bidi/>
      </w:pPr>
      <w:r>
        <w:rPr>
          <w:rFonts w:ascii="Arial" w:hAnsi="Arial" w:cs="Arial"/>
          <w:rtl/>
        </w:rPr>
        <w:t>المصادقة</w:t>
      </w:r>
    </w:p>
    <w:p w:rsidR="0041786D" w:rsidRDefault="00D12C7D" w:rsidP="00025C00">
      <w:pPr>
        <w:bidi/>
      </w:pPr>
      <w:r>
        <w:rPr>
          <w:sz w:val="20"/>
          <w:rtl/>
        </w:rPr>
        <w:t xml:space="preserve">مثبت: Login form يرسل National ID وكلمة المرور إلى </w:t>
      </w:r>
      <w:r>
        <w:rPr>
          <w:sz w:val="20"/>
          <w:rtl/>
        </w:rPr>
        <w:t>LoginController.CheckLogin مع antiforgery. Controller يستدعي MastersServies.GetLoginsDataSetAsync، الذي يصل عبر mapping auth:sessions إلى dbo.GetSessionInfoForMVC. نجاح المصادقة يحدد من البيانات المرجعة ثم يُخزن سياق المستخدم في Session.</w:t>
      </w:r>
    </w:p>
    <w:p w:rsidR="0041786D" w:rsidRDefault="00D12C7D" w:rsidP="00025C00">
      <w:pPr>
        <w:bidi/>
      </w:pPr>
      <w:r>
        <w:rPr>
          <w:sz w:val="20"/>
          <w:rtl/>
        </w:rPr>
        <w:t>مثبت: AllowAnonymo</w:t>
      </w:r>
      <w:r>
        <w:rPr>
          <w:sz w:val="20"/>
          <w:rtl/>
        </w:rPr>
        <w:t>us موجود على GET Login وPOST CheckLogin. توجد imports لـ Cookie Authentication في Login، لكن لا يوجد SignInAsync فعال؛ Logout يمسح Session ولا ينفذ SignOutAsync.</w:t>
      </w:r>
    </w:p>
    <w:p w:rsidR="0041786D" w:rsidRDefault="00D12C7D" w:rsidP="00025C00">
      <w:pPr>
        <w:bidi/>
      </w:pPr>
      <w:r>
        <w:rPr>
          <w:sz w:val="20"/>
          <w:rtl/>
        </w:rPr>
        <w:t>مثبت: UseAuthentication() وUseAuthorization() موجودان، لكن لم يُعثر في composition root أو امت</w:t>
      </w:r>
      <w:r>
        <w:rPr>
          <w:sz w:val="20"/>
          <w:rtl/>
        </w:rPr>
        <w:t>داد التسجيل النشط على AddAuthentication() أو AddAuthorization() أو scheme/handler أو policy مخصصة. لذلك لا يوجد دليل كافٍ على هوية Claims/Cookie فعالة.</w:t>
      </w:r>
    </w:p>
    <w:p w:rsidR="0041786D" w:rsidRDefault="00D12C7D" w:rsidP="00025C00">
      <w:pPr>
        <w:pStyle w:val="Heading3"/>
        <w:bidi/>
      </w:pPr>
      <w:r>
        <w:rPr>
          <w:rFonts w:ascii="Arial" w:hAnsi="Arial" w:cs="Arial"/>
          <w:rtl/>
        </w:rPr>
        <w:t>الترخيص</w:t>
      </w:r>
    </w:p>
    <w:p w:rsidR="0041786D" w:rsidRDefault="00D12C7D" w:rsidP="00025C00">
      <w:pPr>
        <w:bidi/>
      </w:pPr>
      <w:r>
        <w:rPr>
          <w:sz w:val="20"/>
          <w:rtl/>
        </w:rPr>
        <w:t>مثبت في نمط Housing: بوابة القراءة تعيد permissions في result set الأول، ويقرأ Controller permis</w:t>
      </w:r>
      <w:r>
        <w:rPr>
          <w:sz w:val="20"/>
          <w:rtl/>
        </w:rPr>
        <w:t>sionTypeNameE ويبني flags تتحكم في إظهار إجراءات UI. في مسار الكتابة، يمر ActionType وpageName إلى MastersCRUD، وتبين نسخة SQL المرجعية أن البوابة تتحقق من الصلاحية قبل استدعاء downstream procedure.</w:t>
      </w:r>
    </w:p>
    <w:p w:rsidR="0041786D" w:rsidRDefault="00D12C7D" w:rsidP="00025C00">
      <w:pPr>
        <w:bidi/>
      </w:pPr>
      <w:r>
        <w:rPr>
          <w:sz w:val="20"/>
          <w:rtl/>
        </w:rPr>
        <w:t xml:space="preserve">مثبت: Controllers الأساسية تتحقق من وجود usersID في </w:t>
      </w:r>
      <w:r>
        <w:rPr>
          <w:sz w:val="20"/>
          <w:rtl/>
        </w:rPr>
        <w:t>Session وتعيد التوجيه إلى Login عند غيابه. هذا تحقق تطبيقي موزع داخل Controllers، وليس middleware عاماً مثبتاً.</w:t>
      </w:r>
    </w:p>
    <w:p w:rsidR="0041786D" w:rsidRDefault="00D12C7D" w:rsidP="00025C00">
      <w:pPr>
        <w:bidi/>
      </w:pPr>
      <w:r>
        <w:rPr>
          <w:sz w:val="20"/>
          <w:rtl/>
        </w:rPr>
        <w:t>غير متحقق منه: اكتمال تغطية كل endpoint بهذه الفحوص، فعالية [Authorize] في runtime، وثبات صلاحيات قاعدة البيانات الحية مقارنة بالـ snapshot. هذه</w:t>
      </w:r>
      <w:r>
        <w:rPr>
          <w:sz w:val="20"/>
          <w:rtl/>
        </w:rPr>
        <w:t xml:space="preserve"> نقاط لمهمة الأمان التفصيلية.</w:t>
      </w:r>
    </w:p>
    <w:p w:rsidR="0041786D" w:rsidRDefault="00D12C7D" w:rsidP="00025C00">
      <w:pPr>
        <w:pStyle w:val="Heading3"/>
        <w:bidi/>
      </w:pPr>
      <w:r>
        <w:rPr>
          <w:rFonts w:ascii="Arial" w:hAnsi="Arial" w:cs="Arial"/>
          <w:rtl/>
        </w:rPr>
        <w:t>Logging وError Handling</w:t>
      </w:r>
    </w:p>
    <w:p w:rsidR="0041786D" w:rsidRDefault="00D12C7D" w:rsidP="00025C00">
      <w:pPr>
        <w:bidi/>
      </w:pPr>
      <w:r>
        <w:rPr>
          <w:sz w:val="20"/>
          <w:rtl/>
        </w:rPr>
        <w:t>مثبت: التطبيق يستخدم logging المدمج لـ ASP.NET Core عبر ILogger&lt;T&gt;. الإعداد الافتراضي هو Information، وMicrosoft.AspNetCore هو Warning في ملفات الإعداد المفحوصة.</w:t>
      </w:r>
    </w:p>
    <w:p w:rsidR="0041786D" w:rsidRDefault="00D12C7D" w:rsidP="00025C00">
      <w:pPr>
        <w:bidi/>
      </w:pPr>
      <w:r>
        <w:rPr>
          <w:sz w:val="20"/>
          <w:rtl/>
        </w:rPr>
        <w:t>طبقات التعامل المثبتة:</w:t>
      </w:r>
    </w:p>
    <w:p w:rsidR="0041786D" w:rsidRDefault="00D12C7D" w:rsidP="00025C00">
      <w:pPr>
        <w:pStyle w:val="ListBullet"/>
        <w:bidi/>
      </w:pPr>
      <w:r>
        <w:rPr>
          <w:sz w:val="20"/>
          <w:rtl/>
        </w:rPr>
        <w:t xml:space="preserve">BaseService يسجل </w:t>
      </w:r>
      <w:r>
        <w:rPr>
          <w:sz w:val="20"/>
          <w:rtl/>
        </w:rPr>
        <w:t>بدء العملية ونجاحها وأخطاء mapping والتنفيذ، ويرجع JSON success/failure للخدمات الضيقة.</w:t>
      </w:r>
    </w:p>
    <w:p w:rsidR="0041786D" w:rsidRDefault="00D12C7D" w:rsidP="00025C00">
      <w:pPr>
        <w:pStyle w:val="ListBullet"/>
        <w:bidi/>
      </w:pPr>
      <w:r>
        <w:rPr>
          <w:sz w:val="20"/>
          <w:rtl/>
        </w:rPr>
        <w:t>MastersServies يسجل parameters ونتائج بعض العمليات، يحول SmartResponse إلى DataSet، ويرمي InvalidOperationException عند فشل التنفيذ.</w:t>
      </w:r>
    </w:p>
    <w:p w:rsidR="0041786D" w:rsidRDefault="00D12C7D" w:rsidP="00025C00">
      <w:pPr>
        <w:pStyle w:val="ListBullet"/>
        <w:bidi/>
      </w:pPr>
      <w:r>
        <w:rPr>
          <w:sz w:val="20"/>
          <w:rtl/>
        </w:rPr>
        <w:t>SmartComponentService يقيس مدة التن</w:t>
      </w:r>
      <w:r>
        <w:rPr>
          <w:sz w:val="20"/>
          <w:rtl/>
        </w:rPr>
        <w:t>فيذ، يسجل عدد result sets والسجلات، ويلتقط الاستثناء في SmartResponse مع Success=false وError.</w:t>
      </w:r>
    </w:p>
    <w:p w:rsidR="0041786D" w:rsidRDefault="00D12C7D" w:rsidP="00025C00">
      <w:pPr>
        <w:pStyle w:val="ListBullet"/>
        <w:bidi/>
      </w:pPr>
      <w:r>
        <w:rPr>
          <w:sz w:val="20"/>
          <w:rtl/>
        </w:rPr>
        <w:t>CrudController يقرأ contract النتيجة IsSuccessful/Message ويحولها إلى TempData buckets: Success أو Warning أو Error أو Info، ثم يعيد التوجيه.</w:t>
      </w:r>
    </w:p>
    <w:p w:rsidR="0041786D" w:rsidRDefault="00D12C7D" w:rsidP="00025C00">
      <w:pPr>
        <w:pStyle w:val="ListBullet"/>
        <w:bidi/>
      </w:pPr>
      <w:r>
        <w:rPr>
          <w:sz w:val="20"/>
          <w:rtl/>
        </w:rPr>
        <w:t>Controllers أخرى تس</w:t>
      </w:r>
      <w:r>
        <w:rPr>
          <w:sz w:val="20"/>
          <w:rtl/>
        </w:rPr>
        <w:t>تخدم TempData أو JSON errors محلياً.</w:t>
      </w:r>
    </w:p>
    <w:p w:rsidR="0041786D" w:rsidRDefault="00D12C7D" w:rsidP="00025C00">
      <w:pPr>
        <w:pStyle w:val="ListBullet"/>
        <w:bidi/>
      </w:pPr>
      <w:r>
        <w:rPr>
          <w:sz w:val="20"/>
          <w:rtl/>
        </w:rPr>
        <w:t>SQL gateway المرجعي يميز أخطاء الأعمال ويعيدها، ويسجل الأخطاء غير المتوقعة في dbo.ErrorLog؛ هذا يحتاج تحققاً من القاعدة الحية لاحقاً.</w:t>
      </w:r>
    </w:p>
    <w:p w:rsidR="0041786D" w:rsidRDefault="00D12C7D" w:rsidP="00025C00">
      <w:pPr>
        <w:bidi/>
      </w:pPr>
      <w:r>
        <w:rPr>
          <w:sz w:val="20"/>
          <w:rtl/>
        </w:rPr>
        <w:t xml:space="preserve">مثبت: لا يوجد global exception middleware ظاهر في Program.cs. لذلك تعتمد الاستثناءات </w:t>
      </w:r>
      <w:r>
        <w:rPr>
          <w:sz w:val="20"/>
          <w:rtl/>
        </w:rPr>
        <w:t>المعالجة على catch محلي أو سلوك الاستضافة/framework الافتراضي.</w:t>
      </w:r>
    </w:p>
    <w:p w:rsidR="0041786D" w:rsidRDefault="00D12C7D" w:rsidP="00025C00">
      <w:pPr>
        <w:bidi/>
      </w:pPr>
      <w:r>
        <w:rPr>
          <w:sz w:val="20"/>
          <w:rtl/>
        </w:rPr>
        <w:t>ملاحظة معمارية فقط: توجد مواضع تسجل parameters أو استجابات كاملة، وبعض رسائل الخطأ تُضمّن نص الاستثناء للمستخدم. تقييم التعرض والتصحيح خارج هذه المهمة ويؤجل لتحليل الأمان.</w:t>
      </w:r>
    </w:p>
    <w:p w:rsidR="0041786D" w:rsidRDefault="00D12C7D" w:rsidP="00025C00">
      <w:pPr>
        <w:pStyle w:val="Heading3"/>
        <w:bidi/>
      </w:pPr>
      <w:r>
        <w:rPr>
          <w:rFonts w:ascii="Arial" w:hAnsi="Arial" w:cs="Arial"/>
          <w:rtl/>
        </w:rPr>
        <w:lastRenderedPageBreak/>
        <w:t>تدفق HTTP Request</w:t>
      </w:r>
    </w:p>
    <w:p w:rsidR="0041786D" w:rsidRDefault="00D12C7D" w:rsidP="00025C00">
      <w:pPr>
        <w:pStyle w:val="Heading3"/>
        <w:bidi/>
      </w:pPr>
      <w:r>
        <w:rPr>
          <w:rFonts w:ascii="Arial" w:hAnsi="Arial" w:cs="Arial"/>
          <w:rtl/>
        </w:rPr>
        <w:t>طلب</w:t>
      </w:r>
      <w:r>
        <w:rPr>
          <w:rFonts w:ascii="Arial" w:hAnsi="Arial" w:cs="Arial"/>
          <w:rtl/>
        </w:rPr>
        <w:t xml:space="preserve"> صفحة نموذجي</w:t>
      </w:r>
    </w:p>
    <w:p w:rsidR="0041786D" w:rsidRDefault="00D12C7D" w:rsidP="00025C00">
      <w:pPr>
        <w:pStyle w:val="ListNumber"/>
        <w:bidi/>
      </w:pPr>
      <w:r>
        <w:rPr>
          <w:sz w:val="20"/>
          <w:rtl/>
        </w:rPr>
        <w:t>يصل HTTPS request إلى pipeline ويمر بالضغط وHSTS والتحويل وcookie policy وsecurity headers.</w:t>
      </w:r>
    </w:p>
    <w:p w:rsidR="0041786D" w:rsidRDefault="00D12C7D" w:rsidP="00025C00">
      <w:pPr>
        <w:pStyle w:val="ListNumber"/>
        <w:bidi/>
      </w:pPr>
      <w:r>
        <w:rPr>
          <w:sz w:val="20"/>
          <w:rtl/>
        </w:rPr>
        <w:t>تخدم static files قبل routing عند المطابقة.</w:t>
      </w:r>
    </w:p>
    <w:p w:rsidR="0041786D" w:rsidRDefault="00D12C7D" w:rsidP="00025C00">
      <w:pPr>
        <w:pStyle w:val="ListNumber"/>
        <w:bidi/>
      </w:pPr>
      <w:r>
        <w:rPr>
          <w:sz w:val="20"/>
          <w:rtl/>
        </w:rPr>
        <w:t>يحدد routing endpoint، ثم تمر مرحلتا authentication وauthorization المسجلتان في pipeline، ثم تتاح Session.</w:t>
      </w:r>
    </w:p>
    <w:p w:rsidR="0041786D" w:rsidRDefault="00D12C7D" w:rsidP="00025C00">
      <w:pPr>
        <w:pStyle w:val="ListNumber"/>
        <w:bidi/>
      </w:pPr>
      <w:r>
        <w:rPr>
          <w:sz w:val="20"/>
          <w:rtl/>
        </w:rPr>
        <w:t>يختار endpoint Controller/Action عبر attribute routing أو route التقليدي.</w:t>
      </w:r>
    </w:p>
    <w:p w:rsidR="0041786D" w:rsidRDefault="00D12C7D" w:rsidP="00025C00">
      <w:pPr>
        <w:pStyle w:val="ListNumber"/>
        <w:bidi/>
      </w:pPr>
      <w:r>
        <w:rPr>
          <w:sz w:val="20"/>
          <w:rtl/>
        </w:rPr>
        <w:t>في Housing، يستدعي Action InitPageContext; غياب usersID يؤدي إلى Redirect إلى Login.</w:t>
      </w:r>
    </w:p>
    <w:p w:rsidR="0041786D" w:rsidRDefault="00D12C7D" w:rsidP="00025C00">
      <w:pPr>
        <w:pStyle w:val="ListNumber"/>
        <w:bidi/>
      </w:pPr>
      <w:r>
        <w:rPr>
          <w:sz w:val="20"/>
          <w:rtl/>
        </w:rPr>
        <w:t>يبني Controller معاملات التحميل ويطلب DataSet من MastersServies.</w:t>
      </w:r>
    </w:p>
    <w:p w:rsidR="0041786D" w:rsidRDefault="00D12C7D" w:rsidP="00025C00">
      <w:pPr>
        <w:pStyle w:val="ListNumber"/>
        <w:bidi/>
      </w:pPr>
      <w:r>
        <w:rPr>
          <w:sz w:val="20"/>
          <w:rtl/>
        </w:rPr>
        <w:t>يفصل SplitDataSet الجداول: permi</w:t>
      </w:r>
      <w:r>
        <w:rPr>
          <w:sz w:val="20"/>
          <w:rtl/>
        </w:rPr>
        <w:t>ssions أولاً ثم feature datasets.</w:t>
      </w:r>
    </w:p>
    <w:p w:rsidR="0041786D" w:rsidRDefault="00D12C7D" w:rsidP="00025C00">
      <w:pPr>
        <w:pStyle w:val="ListNumber"/>
        <w:bidi/>
      </w:pPr>
      <w:r>
        <w:rPr>
          <w:sz w:val="20"/>
          <w:rtl/>
        </w:rPr>
        <w:t>يبني Controller FormConfig وSmartTableDsModel وSmartPageViewModel مع permission gating.</w:t>
      </w:r>
    </w:p>
    <w:p w:rsidR="0041786D" w:rsidRDefault="00D12C7D" w:rsidP="00025C00">
      <w:pPr>
        <w:pStyle w:val="ListNumber"/>
        <w:bidi/>
      </w:pPr>
      <w:r>
        <w:rPr>
          <w:sz w:val="20"/>
          <w:rtl/>
        </w:rPr>
        <w:t>Razor View تستدعي SmartRenderer، ثم تتكون HTML من ViewComponents الفرعية.</w:t>
      </w:r>
    </w:p>
    <w:p w:rsidR="0041786D" w:rsidRDefault="00D12C7D" w:rsidP="00025C00">
      <w:pPr>
        <w:pStyle w:val="ListNumber"/>
        <w:bidi/>
      </w:pPr>
      <w:r>
        <w:rPr>
          <w:sz w:val="20"/>
          <w:rtl/>
        </w:rPr>
        <w:t>تعود الاستجابة عبر middleware، وتضاف headers عند بدء الإرسال</w:t>
      </w:r>
      <w:r>
        <w:rPr>
          <w:sz w:val="20"/>
          <w:rtl/>
        </w:rPr>
        <w:t>، وقد تضغط الاستجابة.</w:t>
      </w:r>
    </w:p>
    <w:p w:rsidR="0041786D" w:rsidRDefault="00D12C7D" w:rsidP="00025C00">
      <w:pPr>
        <w:pStyle w:val="Heading3"/>
        <w:bidi/>
      </w:pPr>
      <w:r>
        <w:rPr>
          <w:rFonts w:ascii="Arial" w:hAnsi="Arial" w:cs="Arial"/>
          <w:rtl/>
        </w:rPr>
        <w:t>طلب CRUD نموذجي</w:t>
      </w:r>
    </w:p>
    <w:p w:rsidR="0041786D" w:rsidRDefault="00D12C7D" w:rsidP="00025C00">
      <w:pPr>
        <w:pStyle w:val="ListNumber"/>
        <w:bidi/>
      </w:pPr>
      <w:r>
        <w:rPr>
          <w:sz w:val="20"/>
          <w:rtl/>
        </w:rPr>
        <w:t>SmartForm ينشر إلى /crud/insert أو /crud/update أو /crud/delete.</w:t>
      </w:r>
    </w:p>
    <w:p w:rsidR="0041786D" w:rsidRDefault="00D12C7D" w:rsidP="00025C00">
      <w:pPr>
        <w:pStyle w:val="ListNumber"/>
        <w:bidi/>
      </w:pPr>
      <w:r>
        <w:rPr>
          <w:sz w:val="20"/>
          <w:rtl/>
        </w:rPr>
        <w:t>CrudController يقرأ form fields والسياق المخفي.</w:t>
      </w:r>
    </w:p>
    <w:p w:rsidR="0041786D" w:rsidRDefault="00D12C7D" w:rsidP="00025C00">
      <w:pPr>
        <w:pStyle w:val="ListNumber"/>
        <w:bidi/>
      </w:pPr>
      <w:r>
        <w:rPr>
          <w:sz w:val="20"/>
          <w:rtl/>
        </w:rPr>
        <w:t>يحول p01..p50 إلى parameter01..parameter50 ويحمل context fields.</w:t>
      </w:r>
    </w:p>
    <w:p w:rsidR="0041786D" w:rsidRDefault="00D12C7D" w:rsidP="00025C00">
      <w:pPr>
        <w:pStyle w:val="ListNumber"/>
        <w:bidi/>
      </w:pPr>
      <w:r>
        <w:rPr>
          <w:sz w:val="20"/>
          <w:rtl/>
        </w:rPr>
        <w:t>ينفذ MastersServies.GetCrudDataSetAsync.</w:t>
      </w:r>
    </w:p>
    <w:p w:rsidR="0041786D" w:rsidRDefault="00D12C7D" w:rsidP="00025C00">
      <w:pPr>
        <w:pStyle w:val="ListNumber"/>
        <w:bidi/>
      </w:pPr>
      <w:r>
        <w:rPr>
          <w:sz w:val="20"/>
          <w:rtl/>
        </w:rPr>
        <w:t>يفسر نتيجة الإجراء، يضع رسالة Toastr في TempData، ويعيد التوجيه إلى URL أو Controller/Action محدد.</w:t>
      </w:r>
    </w:p>
    <w:p w:rsidR="0041786D" w:rsidRDefault="00D12C7D" w:rsidP="00025C00">
      <w:pPr>
        <w:pStyle w:val="Heading3"/>
        <w:bidi/>
      </w:pPr>
      <w:r>
        <w:rPr>
          <w:rFonts w:ascii="Arial" w:hAnsi="Arial" w:cs="Arial"/>
          <w:rtl/>
        </w:rPr>
        <w:t>تدفق البيانات من View إلى SQL Server</w:t>
      </w:r>
    </w:p>
    <w:p w:rsidR="0041786D" w:rsidRDefault="00D12C7D" w:rsidP="00025C00">
      <w:pPr>
        <w:bidi/>
      </w:pPr>
      <w:r>
        <w:rPr>
          <w:sz w:val="20"/>
          <w:rtl/>
        </w:rPr>
        <w:t>الرسم الكامل لمساري القراءة والكتابة: [03-Data-Read-and-CRUD-Flows.md](../Diagrams/03-Data-Read-and-CRUD-Flows.md).</w:t>
      </w:r>
    </w:p>
    <w:p w:rsidR="0041786D" w:rsidRDefault="00D12C7D" w:rsidP="00025C00">
      <w:pPr>
        <w:pStyle w:val="Heading3"/>
        <w:bidi/>
      </w:pPr>
      <w:r>
        <w:rPr>
          <w:rFonts w:ascii="Arial" w:hAnsi="Arial" w:cs="Arial"/>
          <w:rtl/>
        </w:rPr>
        <w:t>الق</w:t>
      </w:r>
      <w:r>
        <w:rPr>
          <w:rFonts w:ascii="Arial" w:hAnsi="Arial" w:cs="Arial"/>
          <w:rtl/>
        </w:rPr>
        <w:t>راءة: مسار Housing المثبت</w:t>
      </w:r>
    </w:p>
    <w:p w:rsidR="0041786D" w:rsidRDefault="00D12C7D" w:rsidP="00025C00">
      <w:pPr>
        <w:bidi/>
      </w:pPr>
      <w:r>
        <w:rPr>
          <w:sz w:val="20"/>
          <w:rtl/>
        </w:rPr>
        <w:t>Browser -&gt; MVC Action -&gt; InitPageContext -&gt; MastersServies.GetDataLoadDataSetAsync -&gt; ProcedureMapper(MastersDataLoad:getData) -&gt; SmartRequest(Operation=sp) -&gt; ISmartComponentService.ExecuteAsync -&gt; ConnectionFactory -&gt; Dapper Que</w:t>
      </w:r>
      <w:r>
        <w:rPr>
          <w:sz w:val="20"/>
          <w:rtl/>
        </w:rPr>
        <w:t>ryMultipleAsync -&gt; dbo.MastersDataLoad -&gt; feature DL -&gt; SmartResponse.Datasets -&gt; DataSet -&gt; SplitDataSet -&gt; SmartPageViewModel -&gt; Razor -&gt; SmartRenderer -&gt; HTML</w:t>
      </w:r>
    </w:p>
    <w:p w:rsidR="0041786D" w:rsidRDefault="00D12C7D" w:rsidP="00025C00">
      <w:pPr>
        <w:bidi/>
      </w:pPr>
      <w:r>
        <w:rPr>
          <w:sz w:val="20"/>
          <w:rtl/>
        </w:rPr>
        <w:t>في WaitingListByResident تحديداً:</w:t>
      </w:r>
    </w:p>
    <w:p w:rsidR="0041786D" w:rsidRDefault="00D12C7D" w:rsidP="00025C00">
      <w:pPr>
        <w:pStyle w:val="ListBullet"/>
        <w:bidi/>
      </w:pPr>
      <w:r>
        <w:rPr>
          <w:sz w:val="20"/>
          <w:rtl/>
        </w:rPr>
        <w:t>يقرأ Controller query parameters وSession context.</w:t>
      </w:r>
    </w:p>
    <w:p w:rsidR="0041786D" w:rsidRDefault="00D12C7D" w:rsidP="00025C00">
      <w:pPr>
        <w:pStyle w:val="ListBullet"/>
        <w:bidi/>
      </w:pPr>
      <w:r>
        <w:rPr>
          <w:sz w:val="20"/>
          <w:rtl/>
        </w:rPr>
        <w:t xml:space="preserve">يمرر </w:t>
      </w:r>
      <w:r>
        <w:rPr>
          <w:sz w:val="20"/>
          <w:rtl/>
        </w:rPr>
        <w:t>pageName وidaraID وentrydata وhostname ثم positional extras.</w:t>
      </w:r>
    </w:p>
    <w:p w:rsidR="0041786D" w:rsidRDefault="00D12C7D" w:rsidP="00025C00">
      <w:pPr>
        <w:pStyle w:val="ListBullet"/>
        <w:bidi/>
      </w:pPr>
      <w:r>
        <w:rPr>
          <w:sz w:val="20"/>
          <w:rtl/>
        </w:rPr>
        <w:t>MastersServies يسمي extras حتى parameter20 في overload التحميل الحالي.</w:t>
      </w:r>
    </w:p>
    <w:p w:rsidR="0041786D" w:rsidRDefault="00D12C7D" w:rsidP="00025C00">
      <w:pPr>
        <w:pStyle w:val="ListBullet"/>
        <w:bidi/>
      </w:pPr>
      <w:r>
        <w:rPr>
          <w:sz w:val="20"/>
          <w:rtl/>
        </w:rPr>
        <w:t>table 0 permissions، والجداول اللاحقة بيانات المقيم وقوائم الانتظار والخطابات وطلبات النقل/lookup datasets بحسب الصفحة.</w:t>
      </w:r>
    </w:p>
    <w:p w:rsidR="0041786D" w:rsidRDefault="00D12C7D" w:rsidP="00025C00">
      <w:pPr>
        <w:pStyle w:val="ListBullet"/>
        <w:bidi/>
      </w:pPr>
      <w:r>
        <w:rPr>
          <w:sz w:val="20"/>
          <w:rtl/>
        </w:rPr>
        <w:t>يتحو</w:t>
      </w:r>
      <w:r>
        <w:rPr>
          <w:sz w:val="20"/>
          <w:rtl/>
        </w:rPr>
        <w:t>ل كل DataRow إلى dictionary، وتضاف aliases مثل p01 لتعبئة modal forms.</w:t>
      </w:r>
    </w:p>
    <w:p w:rsidR="0041786D" w:rsidRDefault="00D12C7D" w:rsidP="00025C00">
      <w:pPr>
        <w:pStyle w:val="Heading3"/>
        <w:bidi/>
      </w:pPr>
      <w:r>
        <w:rPr>
          <w:rFonts w:ascii="Arial" w:hAnsi="Arial" w:cs="Arial"/>
          <w:rtl/>
        </w:rPr>
        <w:t>الكتابة: مسار CRUD المثبت</w:t>
      </w:r>
    </w:p>
    <w:p w:rsidR="0041786D" w:rsidRDefault="00D12C7D" w:rsidP="00025C00">
      <w:pPr>
        <w:bidi/>
      </w:pPr>
      <w:r>
        <w:rPr>
          <w:sz w:val="20"/>
          <w:rtl/>
        </w:rPr>
        <w:t>SmartForm -&gt; POST /crud/{operation} -&gt; CrudController -&gt; core context + p01..p50 mapping -&gt; MastersServies.GetCrudDataSetAsync -&gt; ProcedureMapper(MastersCrud:c</w:t>
      </w:r>
      <w:r>
        <w:rPr>
          <w:sz w:val="20"/>
          <w:rtl/>
        </w:rPr>
        <w:t>rud) -&gt; SmartComponentService -&gt; dbo.MastersCRUD -&gt; permission/action routing -&gt; feature SP -&gt; IsSuccessful/Message -&gt; DataSet -&gt; TempData -&gt; Redirect</w:t>
      </w:r>
    </w:p>
    <w:p w:rsidR="0041786D" w:rsidRDefault="00D12C7D" w:rsidP="00025C00">
      <w:pPr>
        <w:bidi/>
      </w:pPr>
      <w:r>
        <w:rPr>
          <w:sz w:val="20"/>
          <w:rtl/>
        </w:rPr>
        <w:t>حد الدليل: routing إلى WaitingListByResidentDL/SP مدعوم من snapshot SQL وتعليمات المستودع، لكنه لا يثبت ت</w:t>
      </w:r>
      <w:r>
        <w:rPr>
          <w:sz w:val="20"/>
          <w:rtl/>
        </w:rPr>
        <w:t>طابق القاعدة الحية لحظة التشغيل.</w:t>
      </w:r>
    </w:p>
    <w:p w:rsidR="0041786D" w:rsidRDefault="00D12C7D" w:rsidP="00025C00">
      <w:pPr>
        <w:pStyle w:val="Heading3"/>
        <w:bidi/>
      </w:pPr>
      <w:r>
        <w:rPr>
          <w:rFonts w:ascii="Arial" w:hAnsi="Arial" w:cs="Arial"/>
          <w:rtl/>
        </w:rPr>
        <w:t>MastersServies</w:t>
      </w:r>
    </w:p>
    <w:p w:rsidR="0041786D" w:rsidRDefault="00D12C7D" w:rsidP="00025C00">
      <w:pPr>
        <w:bidi/>
      </w:pPr>
      <w:r>
        <w:rPr>
          <w:sz w:val="20"/>
          <w:rtl/>
        </w:rPr>
        <w:t>مثبت: MastersServies يرث BaseService ويعتمد على ISmartComponentService وILogger. وهو بوابة مشتركة لأنماط متعددة:</w:t>
      </w:r>
    </w:p>
    <w:p w:rsidR="0041786D" w:rsidRDefault="00D12C7D" w:rsidP="00025C00">
      <w:pPr>
        <w:pStyle w:val="ListBullet"/>
        <w:bidi/>
      </w:pPr>
      <w:r>
        <w:rPr>
          <w:sz w:val="20"/>
          <w:rtl/>
        </w:rPr>
        <w:lastRenderedPageBreak/>
        <w:t>DataSet للتحميل عبر MastersDataLoad.</w:t>
      </w:r>
    </w:p>
    <w:p w:rsidR="0041786D" w:rsidRDefault="00D12C7D" w:rsidP="00025C00">
      <w:pPr>
        <w:pStyle w:val="ListBullet"/>
        <w:bidi/>
      </w:pPr>
      <w:r>
        <w:rPr>
          <w:sz w:val="20"/>
          <w:rtl/>
        </w:rPr>
        <w:t>DataSet للتحميل الإضافي عبر MastersExtraDataLoad.</w:t>
      </w:r>
    </w:p>
    <w:p w:rsidR="0041786D" w:rsidRDefault="00D12C7D" w:rsidP="00025C00">
      <w:pPr>
        <w:pStyle w:val="ListBullet"/>
        <w:bidi/>
      </w:pPr>
      <w:r>
        <w:rPr>
          <w:sz w:val="20"/>
          <w:rtl/>
        </w:rPr>
        <w:t xml:space="preserve">DataSet </w:t>
      </w:r>
      <w:r>
        <w:rPr>
          <w:sz w:val="20"/>
          <w:rtl/>
        </w:rPr>
        <w:t>للكتابة عبر MastersCRUD.</w:t>
      </w:r>
    </w:p>
    <w:p w:rsidR="0041786D" w:rsidRDefault="00D12C7D" w:rsidP="00025C00">
      <w:pPr>
        <w:pStyle w:val="ListBullet"/>
        <w:bidi/>
      </w:pPr>
      <w:r>
        <w:rPr>
          <w:sz w:val="20"/>
          <w:rtl/>
        </w:rPr>
        <w:t>المصادقة وتغيير كلمة المرور عبر mappings منفصلة.</w:t>
      </w:r>
    </w:p>
    <w:p w:rsidR="0041786D" w:rsidRDefault="00D12C7D" w:rsidP="00025C00">
      <w:pPr>
        <w:pStyle w:val="ListBullet"/>
        <w:bidi/>
      </w:pPr>
      <w:r>
        <w:rPr>
          <w:sz w:val="20"/>
          <w:rtl/>
        </w:rPr>
        <w:t>عمليات menu/notification وبعض عمليات AI عبر ExecuteOperation أو mappings مشتركة.</w:t>
      </w:r>
    </w:p>
    <w:p w:rsidR="0041786D" w:rsidRDefault="00D12C7D" w:rsidP="00025C00">
      <w:pPr>
        <w:bidi/>
      </w:pPr>
      <w:r>
        <w:rPr>
          <w:sz w:val="20"/>
          <w:rtl/>
        </w:rPr>
        <w:t xml:space="preserve">وظيفته المعمارية الأساسية هي تطبيع أسماء المعاملات، إنشاء SmartRequest، استدعاء محرك البيانات، ثم </w:t>
      </w:r>
      <w:r>
        <w:rPr>
          <w:sz w:val="20"/>
          <w:rtl/>
        </w:rPr>
        <w:t>تحويل SmartResponse.Data/Datasets إلى System.Data.DataSet/DataTable الذي تتعامل معه Controllers الحالية.</w:t>
      </w:r>
    </w:p>
    <w:p w:rsidR="0041786D" w:rsidRDefault="00D12C7D" w:rsidP="00025C00">
      <w:pPr>
        <w:bidi/>
      </w:pPr>
      <w:r>
        <w:rPr>
          <w:sz w:val="20"/>
          <w:rtl/>
        </w:rPr>
        <w:t>مثبت: الاسم في الكود هو MastersServies بالتهجئة الحالية، وهو contract فعلي واسع الاستخدام.</w:t>
      </w:r>
    </w:p>
    <w:p w:rsidR="0041786D" w:rsidRDefault="00D12C7D" w:rsidP="00025C00">
      <w:pPr>
        <w:pStyle w:val="Heading3"/>
        <w:bidi/>
      </w:pPr>
      <w:r>
        <w:rPr>
          <w:rFonts w:ascii="Arial" w:hAnsi="Arial" w:cs="Arial"/>
          <w:rtl/>
        </w:rPr>
        <w:t>ProcedureMapper</w:t>
      </w:r>
    </w:p>
    <w:p w:rsidR="0041786D" w:rsidRDefault="00D12C7D" w:rsidP="00025C00">
      <w:pPr>
        <w:bidi/>
      </w:pPr>
      <w:r>
        <w:rPr>
          <w:sz w:val="20"/>
          <w:rtl/>
        </w:rPr>
        <w:t>مثبت: mapping مركزي ثابت من مفتاح module:ope</w:t>
      </w:r>
      <w:r>
        <w:rPr>
          <w:sz w:val="20"/>
          <w:rtl/>
        </w:rPr>
        <w:t>ration إلى اسم stored procedure. مفاتيح البوابات الأساسية هي:</w:t>
      </w:r>
    </w:p>
    <w:p w:rsidR="0041786D" w:rsidRDefault="00D12C7D" w:rsidP="00025C00">
      <w:pPr>
        <w:pStyle w:val="ListBullet"/>
        <w:bidi/>
      </w:pPr>
      <w:r>
        <w:rPr>
          <w:sz w:val="20"/>
          <w:rtl/>
        </w:rPr>
        <w:t>MastersDataLoad:getData -&gt; dbo.MastersDataLoad.</w:t>
      </w:r>
    </w:p>
    <w:p w:rsidR="0041786D" w:rsidRDefault="00D12C7D" w:rsidP="00025C00">
      <w:pPr>
        <w:pStyle w:val="ListBullet"/>
        <w:bidi/>
      </w:pPr>
      <w:r>
        <w:rPr>
          <w:sz w:val="20"/>
          <w:rtl/>
        </w:rPr>
        <w:t>MastersExtraDataLoad:getData -&gt; dbo.MastersExtraDataLoad.</w:t>
      </w:r>
    </w:p>
    <w:p w:rsidR="0041786D" w:rsidRDefault="00D12C7D" w:rsidP="00025C00">
      <w:pPr>
        <w:pStyle w:val="ListBullet"/>
        <w:bidi/>
      </w:pPr>
      <w:r>
        <w:rPr>
          <w:sz w:val="20"/>
          <w:rtl/>
        </w:rPr>
        <w:t>MastersCrud:crud -&gt; dbo.MastersCRUD.</w:t>
      </w:r>
    </w:p>
    <w:p w:rsidR="0041786D" w:rsidRDefault="00D12C7D" w:rsidP="00025C00">
      <w:pPr>
        <w:pStyle w:val="ListBullet"/>
        <w:bidi/>
      </w:pPr>
      <w:r>
        <w:rPr>
          <w:sz w:val="20"/>
          <w:rtl/>
        </w:rPr>
        <w:t>auth:sessions -&gt; dbo.GetSessionInfoForMVC.</w:t>
      </w:r>
    </w:p>
    <w:p w:rsidR="0041786D" w:rsidRDefault="00D12C7D" w:rsidP="00025C00">
      <w:pPr>
        <w:pStyle w:val="ListBullet"/>
        <w:bidi/>
      </w:pPr>
      <w:r>
        <w:rPr>
          <w:sz w:val="20"/>
          <w:rtl/>
        </w:rPr>
        <w:t>auth:cha</w:t>
      </w:r>
      <w:r>
        <w:rPr>
          <w:sz w:val="20"/>
          <w:rtl/>
        </w:rPr>
        <w:t>ngePassword -&gt; dbo.ReSetUserPassword.</w:t>
      </w:r>
    </w:p>
    <w:p w:rsidR="0041786D" w:rsidRDefault="00D12C7D" w:rsidP="00025C00">
      <w:pPr>
        <w:bidi/>
      </w:pPr>
      <w:r>
        <w:rPr>
          <w:sz w:val="20"/>
          <w:rtl/>
        </w:rPr>
        <w:t>مثبت: mapper يحتوي entry/gateway procedures وليس كل feature downstream procedure. هذا يحافظ على routing داخل بوابات SQL بحسب pageName وActionType.</w:t>
      </w:r>
    </w:p>
    <w:p w:rsidR="0041786D" w:rsidRDefault="00D12C7D" w:rsidP="00025C00">
      <w:pPr>
        <w:pStyle w:val="Heading3"/>
        <w:bidi/>
      </w:pPr>
      <w:r>
        <w:rPr>
          <w:rFonts w:ascii="Arial" w:hAnsi="Arial" w:cs="Arial"/>
          <w:rtl/>
        </w:rPr>
        <w:t>SmartComponentService وConnectionFactory</w:t>
      </w:r>
    </w:p>
    <w:p w:rsidR="0041786D" w:rsidRDefault="00D12C7D" w:rsidP="00025C00">
      <w:pPr>
        <w:bidi/>
      </w:pPr>
      <w:r>
        <w:rPr>
          <w:sz w:val="20"/>
          <w:rtl/>
        </w:rPr>
        <w:t>مثبت: SmartComponentService.Ex</w:t>
      </w:r>
      <w:r>
        <w:rPr>
          <w:sz w:val="20"/>
          <w:rtl/>
        </w:rPr>
        <w:t>ecuteAsync:</w:t>
      </w:r>
    </w:p>
    <w:p w:rsidR="0041786D" w:rsidRDefault="00D12C7D" w:rsidP="00025C00">
      <w:pPr>
        <w:pStyle w:val="ListNumber"/>
        <w:bidi/>
      </w:pPr>
      <w:r>
        <w:rPr>
          <w:sz w:val="20"/>
          <w:rtl/>
        </w:rPr>
        <w:t>يتحقق من وجود SpName.</w:t>
      </w:r>
    </w:p>
    <w:p w:rsidR="0041786D" w:rsidRDefault="00D12C7D" w:rsidP="00025C00">
      <w:pPr>
        <w:pStyle w:val="ListNumber"/>
        <w:bidi/>
      </w:pPr>
      <w:r>
        <w:rPr>
          <w:sz w:val="20"/>
          <w:rtl/>
        </w:rPr>
        <w:t>يقرأ SmartData:Whitelist; إذا كانت القائمة غير فارغة يرفض الاسم غير المسموح، وإذا كانت فارغة فلا يطبق تقييد الاسم.</w:t>
      </w:r>
    </w:p>
    <w:p w:rsidR="0041786D" w:rsidRDefault="00D12C7D" w:rsidP="00025C00">
      <w:pPr>
        <w:pStyle w:val="ListNumber"/>
        <w:bidi/>
      </w:pPr>
      <w:r>
        <w:rPr>
          <w:sz w:val="20"/>
          <w:rtl/>
        </w:rPr>
        <w:t>يبني DynamicParameters ويضيف بادئة @ داخلياً إلى أسماء parameters؛ لذا لا يضيفها Application code.</w:t>
      </w:r>
    </w:p>
    <w:p w:rsidR="0041786D" w:rsidRDefault="00D12C7D" w:rsidP="00025C00">
      <w:pPr>
        <w:pStyle w:val="ListNumber"/>
        <w:bidi/>
      </w:pPr>
      <w:r>
        <w:rPr>
          <w:sz w:val="20"/>
          <w:rtl/>
        </w:rPr>
        <w:t>يطبق pag</w:t>
      </w:r>
      <w:r>
        <w:rPr>
          <w:sz w:val="20"/>
          <w:rtl/>
        </w:rPr>
        <w:t>ing/sort/filter helpers فقط عندما Operation == "select".</w:t>
      </w:r>
    </w:p>
    <w:p w:rsidR="0041786D" w:rsidRDefault="00D12C7D" w:rsidP="00025C00">
      <w:pPr>
        <w:pStyle w:val="ListNumber"/>
        <w:bidi/>
      </w:pPr>
      <w:r>
        <w:rPr>
          <w:sz w:val="20"/>
          <w:rtl/>
        </w:rPr>
        <w:t>يفتح اتصالاً جديداً من ConnectionFactory.</w:t>
      </w:r>
    </w:p>
    <w:p w:rsidR="0041786D" w:rsidRDefault="00D12C7D" w:rsidP="00025C00">
      <w:pPr>
        <w:pStyle w:val="ListNumber"/>
        <w:bidi/>
      </w:pPr>
      <w:r>
        <w:rPr>
          <w:sz w:val="20"/>
          <w:rtl/>
        </w:rPr>
        <w:t>يحاول QueryMultipleAsync مع CommandType.StoredProcedure ويقرأ كل result sets إلى dictionaries.</w:t>
      </w:r>
    </w:p>
    <w:p w:rsidR="0041786D" w:rsidRDefault="00D12C7D" w:rsidP="00025C00">
      <w:pPr>
        <w:pStyle w:val="ListNumber"/>
        <w:bidi/>
      </w:pPr>
      <w:r>
        <w:rPr>
          <w:sz w:val="20"/>
          <w:rtl/>
        </w:rPr>
        <w:t>عند فشل قراءة multiple sets ينتقل إلى QueryAsync fallback.</w:t>
      </w:r>
    </w:p>
    <w:p w:rsidR="0041786D" w:rsidRDefault="00D12C7D" w:rsidP="00025C00">
      <w:pPr>
        <w:pStyle w:val="ListNumber"/>
        <w:bidi/>
      </w:pPr>
      <w:r>
        <w:rPr>
          <w:sz w:val="20"/>
          <w:rtl/>
        </w:rPr>
        <w:t>يعي</w:t>
      </w:r>
      <w:r>
        <w:rPr>
          <w:sz w:val="20"/>
          <w:rtl/>
        </w:rPr>
        <w:t>د SmartResponse مع success/data/datasets/total/duration أو error.</w:t>
      </w:r>
    </w:p>
    <w:p w:rsidR="0041786D" w:rsidRDefault="00D12C7D" w:rsidP="00025C00">
      <w:pPr>
        <w:bidi/>
      </w:pPr>
      <w:r>
        <w:rPr>
          <w:sz w:val="20"/>
          <w:rtl/>
        </w:rPr>
        <w:t>مثبت: ConnectionFactory يقرأ ConnectionStrings:Default عند إنشائه ويعيد SqlConnection جديداً، ولا يعرض المستند قيمته.</w:t>
      </w:r>
    </w:p>
    <w:p w:rsidR="0041786D" w:rsidRDefault="00D12C7D" w:rsidP="00025C00">
      <w:pPr>
        <w:pStyle w:val="Heading3"/>
        <w:bidi/>
      </w:pPr>
      <w:r>
        <w:rPr>
          <w:rFonts w:ascii="Arial" w:hAnsi="Arial" w:cs="Arial"/>
          <w:rtl/>
        </w:rPr>
        <w:t>CrudController وعقد المعاملات</w:t>
      </w:r>
    </w:p>
    <w:p w:rsidR="0041786D" w:rsidRDefault="00D12C7D" w:rsidP="00025C00">
      <w:pPr>
        <w:bidi/>
      </w:pPr>
      <w:r>
        <w:rPr>
          <w:sz w:val="20"/>
          <w:rtl/>
        </w:rPr>
        <w:t>مثبت: Routes الأساسية هي:</w:t>
      </w:r>
    </w:p>
    <w:p w:rsidR="0041786D" w:rsidRDefault="00D12C7D" w:rsidP="00025C00">
      <w:pPr>
        <w:pStyle w:val="ListBullet"/>
        <w:bidi/>
      </w:pPr>
      <w:r>
        <w:rPr>
          <w:sz w:val="20"/>
          <w:rtl/>
        </w:rPr>
        <w:t>POST /crud/inser</w:t>
      </w:r>
      <w:r>
        <w:rPr>
          <w:sz w:val="20"/>
          <w:rtl/>
        </w:rPr>
        <w:t>t.</w:t>
      </w:r>
    </w:p>
    <w:p w:rsidR="0041786D" w:rsidRDefault="00D12C7D" w:rsidP="00025C00">
      <w:pPr>
        <w:pStyle w:val="ListBullet"/>
        <w:bidi/>
      </w:pPr>
      <w:r>
        <w:rPr>
          <w:sz w:val="20"/>
          <w:rtl/>
        </w:rPr>
        <w:t>POST /crud/update.</w:t>
      </w:r>
    </w:p>
    <w:p w:rsidR="0041786D" w:rsidRDefault="00D12C7D" w:rsidP="00025C00">
      <w:pPr>
        <w:pStyle w:val="ListBullet"/>
        <w:bidi/>
      </w:pPr>
      <w:r>
        <w:rPr>
          <w:sz w:val="20"/>
          <w:rtl/>
        </w:rPr>
        <w:t>POST /crud/delete.</w:t>
      </w:r>
    </w:p>
    <w:p w:rsidR="0041786D" w:rsidRDefault="00D12C7D" w:rsidP="00025C00">
      <w:pPr>
        <w:pStyle w:val="ListBullet"/>
        <w:bidi/>
      </w:pPr>
      <w:r>
        <w:rPr>
          <w:sz w:val="20"/>
          <w:rtl/>
        </w:rPr>
        <w:t>توجد endpoints مشتركة إضافية لـ DDL وextra data load وrender form، لكنها ليست محور مسار CRUD الأساسي.</w:t>
      </w:r>
    </w:p>
    <w:p w:rsidR="0041786D" w:rsidRDefault="00D12C7D" w:rsidP="00025C00">
      <w:pPr>
        <w:pStyle w:val="Heading3"/>
        <w:bidi/>
      </w:pPr>
      <w:r>
        <w:rPr>
          <w:rFonts w:ascii="Arial" w:hAnsi="Arial" w:cs="Arial"/>
          <w:rtl/>
        </w:rPr>
        <w:t>حقول السياق</w:t>
      </w:r>
    </w:p>
    <w:p w:rsidR="0041786D" w:rsidRDefault="00D12C7D" w:rsidP="00025C00">
      <w:pPr>
        <w:bidi/>
      </w:pPr>
      <w:r>
        <w:rPr>
          <w:sz w:val="20"/>
          <w:rtl/>
        </w:rPr>
        <w:t>العقد المتكرر يحافظ على الأسماء والحالة التالية:</w:t>
      </w:r>
    </w:p>
    <w:p w:rsidR="0041786D" w:rsidRDefault="00D12C7D" w:rsidP="00025C00">
      <w:pPr>
        <w:pStyle w:val="ListBullet"/>
        <w:bidi/>
      </w:pPr>
      <w:r>
        <w:rPr>
          <w:sz w:val="20"/>
          <w:rtl/>
        </w:rPr>
        <w:t>pageName</w:t>
      </w:r>
    </w:p>
    <w:p w:rsidR="0041786D" w:rsidRDefault="00D12C7D" w:rsidP="00025C00">
      <w:pPr>
        <w:pStyle w:val="ListBullet"/>
        <w:bidi/>
      </w:pPr>
      <w:r>
        <w:rPr>
          <w:sz w:val="20"/>
          <w:rtl/>
        </w:rPr>
        <w:t>ActionType</w:t>
      </w:r>
    </w:p>
    <w:p w:rsidR="0041786D" w:rsidRDefault="00D12C7D" w:rsidP="00025C00">
      <w:pPr>
        <w:pStyle w:val="ListBullet"/>
        <w:bidi/>
      </w:pPr>
      <w:r>
        <w:rPr>
          <w:sz w:val="20"/>
          <w:rtl/>
        </w:rPr>
        <w:t>idaraID</w:t>
      </w:r>
    </w:p>
    <w:p w:rsidR="0041786D" w:rsidRDefault="00D12C7D" w:rsidP="00025C00">
      <w:pPr>
        <w:pStyle w:val="ListBullet"/>
        <w:bidi/>
      </w:pPr>
      <w:r>
        <w:rPr>
          <w:sz w:val="20"/>
          <w:rtl/>
        </w:rPr>
        <w:t>entrydata</w:t>
      </w:r>
    </w:p>
    <w:p w:rsidR="0041786D" w:rsidRDefault="00D12C7D" w:rsidP="00025C00">
      <w:pPr>
        <w:pStyle w:val="ListBullet"/>
        <w:bidi/>
      </w:pPr>
      <w:r>
        <w:rPr>
          <w:sz w:val="20"/>
          <w:rtl/>
        </w:rPr>
        <w:t>hostname</w:t>
      </w:r>
    </w:p>
    <w:p w:rsidR="0041786D" w:rsidRDefault="00D12C7D" w:rsidP="00025C00">
      <w:pPr>
        <w:pStyle w:val="ListBullet"/>
        <w:bidi/>
      </w:pPr>
      <w:r>
        <w:rPr>
          <w:sz w:val="20"/>
          <w:rtl/>
        </w:rPr>
        <w:t>redirectAction</w:t>
      </w:r>
    </w:p>
    <w:p w:rsidR="0041786D" w:rsidRDefault="00D12C7D" w:rsidP="00025C00">
      <w:pPr>
        <w:pStyle w:val="ListBullet"/>
        <w:bidi/>
      </w:pPr>
      <w:r>
        <w:rPr>
          <w:sz w:val="20"/>
          <w:rtl/>
        </w:rPr>
        <w:lastRenderedPageBreak/>
        <w:t>redirectController</w:t>
      </w:r>
    </w:p>
    <w:p w:rsidR="0041786D" w:rsidRDefault="00D12C7D" w:rsidP="00025C00">
      <w:pPr>
        <w:pStyle w:val="ListBullet"/>
        <w:bidi/>
      </w:pPr>
      <w:r>
        <w:rPr>
          <w:sz w:val="20"/>
          <w:rtl/>
        </w:rPr>
        <w:t>redirectUrl عند توفره</w:t>
      </w:r>
    </w:p>
    <w:p w:rsidR="0041786D" w:rsidRDefault="00D12C7D" w:rsidP="00025C00">
      <w:pPr>
        <w:pStyle w:val="Heading3"/>
        <w:bidi/>
      </w:pPr>
      <w:r>
        <w:rPr>
          <w:rFonts w:ascii="Arial" w:hAnsi="Arial" w:cs="Arial"/>
          <w:rtl/>
        </w:rPr>
        <w:t>التحويل الموضعي</w:t>
      </w:r>
    </w:p>
    <w:p w:rsidR="0041786D" w:rsidRDefault="00D12C7D" w:rsidP="00025C00">
      <w:pPr>
        <w:bidi/>
      </w:pPr>
      <w:r>
        <w:rPr>
          <w:sz w:val="20"/>
          <w:rtl/>
        </w:rPr>
        <w:t>لكل index من 01 إلى 50:</w:t>
      </w:r>
    </w:p>
    <w:p w:rsidR="0041786D" w:rsidRDefault="00D12C7D" w:rsidP="00025C00">
      <w:pPr>
        <w:bidi/>
      </w:pPr>
      <w:r>
        <w:rPr>
          <w:sz w:val="20"/>
          <w:rtl/>
        </w:rPr>
        <w:t>p01 -&gt; parameter01, p02 -&gt; parameter02, ... , p50 -&gt; parameter50.</w:t>
      </w:r>
    </w:p>
    <w:p w:rsidR="0041786D" w:rsidRDefault="00D12C7D" w:rsidP="00025C00">
      <w:pPr>
        <w:bidi/>
      </w:pPr>
      <w:r>
        <w:rPr>
          <w:sz w:val="20"/>
          <w:rtl/>
        </w:rPr>
        <w:t>القيم الفارغة تحول عادة إلى DBNull.Value. ActionType يحول إلى uppercase. MastersServies يبقي ا</w:t>
      </w:r>
      <w:r>
        <w:rPr>
          <w:sz w:val="20"/>
          <w:rtl/>
        </w:rPr>
        <w:t>لأسماء الأساسية كما يتوقعها gateway procedure.</w:t>
      </w:r>
    </w:p>
    <w:p w:rsidR="0041786D" w:rsidRDefault="00D12C7D" w:rsidP="00025C00">
      <w:pPr>
        <w:bidi/>
      </w:pPr>
      <w:r>
        <w:rPr>
          <w:sz w:val="20"/>
          <w:rtl/>
        </w:rPr>
        <w:t>مثبت: CrudController يدعم أيضاً file fields المسماة pNN، ويحفظ الملفات ثم يضع JSON لمساراتها في parameterNN. تفاصيل سلامة رفع الملفات تؤجل لمهمة الأمان.</w:t>
      </w:r>
    </w:p>
    <w:p w:rsidR="0041786D" w:rsidRDefault="00D12C7D" w:rsidP="00025C00">
      <w:pPr>
        <w:bidi/>
      </w:pPr>
      <w:r>
        <w:rPr>
          <w:sz w:val="20"/>
          <w:rtl/>
        </w:rPr>
        <w:t>قاعدة معمارية: ترتيب pNN يحمل معنى business positional ي</w:t>
      </w:r>
      <w:r>
        <w:rPr>
          <w:sz w:val="20"/>
          <w:rtl/>
        </w:rPr>
        <w:t>حدده كل ActionType/downstream procedure؛ لا يجوز إعادة تسميته أو إعادة ترتيبه دون تغيير متزامن للعقد عبر UI وController وSQL.</w:t>
      </w:r>
    </w:p>
    <w:p w:rsidR="0041786D" w:rsidRDefault="00D12C7D" w:rsidP="00025C00">
      <w:pPr>
        <w:pStyle w:val="Heading3"/>
        <w:bidi/>
      </w:pPr>
      <w:r>
        <w:rPr>
          <w:rFonts w:ascii="Arial" w:hAnsi="Arial" w:cs="Arial"/>
          <w:rtl/>
        </w:rPr>
        <w:t>SmartFoundation.UI وSmartRenderer</w:t>
      </w:r>
    </w:p>
    <w:p w:rsidR="0041786D" w:rsidRDefault="00D12C7D" w:rsidP="00025C00">
      <w:pPr>
        <w:bidi/>
      </w:pPr>
      <w:r>
        <w:rPr>
          <w:sz w:val="20"/>
          <w:rtl/>
        </w:rPr>
        <w:t xml:space="preserve">SmartFoundation.UI Razor Class Library تجمع نماذج ومكونات العرض المشتركة. SmartPageViewModel هو </w:t>
      </w:r>
      <w:r>
        <w:rPr>
          <w:sz w:val="20"/>
          <w:rtl/>
        </w:rPr>
        <w:t>container يمكن أن يحمل:</w:t>
      </w:r>
    </w:p>
    <w:p w:rsidR="0041786D" w:rsidRDefault="00D12C7D" w:rsidP="00025C00">
      <w:pPr>
        <w:pStyle w:val="ListBullet"/>
        <w:bidi/>
      </w:pPr>
      <w:r>
        <w:rPr>
          <w:sz w:val="20"/>
          <w:rtl/>
        </w:rPr>
        <w:t>FormConfig.</w:t>
      </w:r>
    </w:p>
    <w:p w:rsidR="0041786D" w:rsidRDefault="00D12C7D" w:rsidP="00025C00">
      <w:pPr>
        <w:pStyle w:val="ListBullet"/>
        <w:bidi/>
      </w:pPr>
      <w:r>
        <w:rPr>
          <w:sz w:val="20"/>
          <w:rtl/>
        </w:rPr>
        <w:t>جدولاً عاماً أو TableDS حتى TableDS5.</w:t>
      </w:r>
    </w:p>
    <w:p w:rsidR="0041786D" w:rsidRDefault="00D12C7D" w:rsidP="00025C00">
      <w:pPr>
        <w:pStyle w:val="ListBullet"/>
        <w:bidi/>
      </w:pPr>
      <w:r>
        <w:rPr>
          <w:sz w:val="20"/>
          <w:rtl/>
        </w:rPr>
        <w:t>DatepickerViewModel.</w:t>
      </w:r>
    </w:p>
    <w:p w:rsidR="0041786D" w:rsidRDefault="00D12C7D" w:rsidP="00025C00">
      <w:pPr>
        <w:pStyle w:val="ListBullet"/>
        <w:bidi/>
      </w:pPr>
      <w:r>
        <w:rPr>
          <w:sz w:val="20"/>
          <w:rtl/>
        </w:rPr>
        <w:t>SmartChartsConfig.</w:t>
      </w:r>
    </w:p>
    <w:p w:rsidR="0041786D" w:rsidRDefault="00D12C7D" w:rsidP="00025C00">
      <w:pPr>
        <w:pStyle w:val="ListBullet"/>
        <w:bidi/>
      </w:pPr>
      <w:r>
        <w:rPr>
          <w:sz w:val="20"/>
          <w:rtl/>
        </w:rPr>
        <w:t>SmartPrintConfig.</w:t>
      </w:r>
    </w:p>
    <w:p w:rsidR="0041786D" w:rsidRDefault="00D12C7D" w:rsidP="00025C00">
      <w:pPr>
        <w:pStyle w:val="ListBullet"/>
        <w:bidi/>
      </w:pPr>
      <w:r>
        <w:rPr>
          <w:sz w:val="20"/>
          <w:rtl/>
        </w:rPr>
        <w:t>panel metadata وalerts.</w:t>
      </w:r>
    </w:p>
    <w:p w:rsidR="0041786D" w:rsidRDefault="00D12C7D" w:rsidP="00025C00">
      <w:pPr>
        <w:bidi/>
      </w:pPr>
      <w:r>
        <w:rPr>
          <w:sz w:val="20"/>
          <w:rtl/>
        </w:rPr>
        <w:t xml:space="preserve">مثبت: SmartRendererViewComponent نفسه بسيط ويعيد View مع النموذج. منطق composition في </w:t>
      </w:r>
      <w:r>
        <w:rPr>
          <w:sz w:val="20"/>
          <w:rtl/>
        </w:rPr>
        <w:t>Views/Shared/Components/SmartRenderer/Default.cshtml: يفحص الخصائص غير الفارغة ويستدعي ViewComponents المناسبة، ويمكنه عرض أكثر من جدول داخل الصفحة.</w:t>
      </w:r>
    </w:p>
    <w:p w:rsidR="0041786D" w:rsidRDefault="00D12C7D" w:rsidP="00025C00">
      <w:pPr>
        <w:bidi/>
      </w:pPr>
      <w:r>
        <w:rPr>
          <w:sz w:val="20"/>
          <w:rtl/>
        </w:rPr>
        <w:t>مثبت: View المرجعية WaitingListByResident.cshtml لا تعيد بناء البيانات؛ تضبط العنوان وتستدعي SmartRenderer.</w:t>
      </w:r>
      <w:r>
        <w:rPr>
          <w:sz w:val="20"/>
          <w:rtl/>
        </w:rPr>
        <w:t xml:space="preserve"> Controller هو الذي يقرر الحقول والجداول والأزرار والـ guards وإظهار الإجراءات بحسب permission flags.</w:t>
      </w:r>
    </w:p>
    <w:p w:rsidR="0041786D" w:rsidRDefault="00D12C7D" w:rsidP="00025C00">
      <w:pPr>
        <w:bidi/>
      </w:pPr>
      <w:r>
        <w:rPr>
          <w:sz w:val="20"/>
          <w:rtl/>
        </w:rPr>
        <w:t>النتيجة المعمارية: UI هنا server-configured component composition: business/page orchestration في MVC Controller، rendering reusable في UI، وتنفيذ البيانا</w:t>
      </w:r>
      <w:r>
        <w:rPr>
          <w:sz w:val="20"/>
          <w:rtl/>
        </w:rPr>
        <w:t>ت في Application/DataEngine.</w:t>
      </w:r>
    </w:p>
    <w:p w:rsidR="0041786D" w:rsidRDefault="00D12C7D" w:rsidP="00025C00">
      <w:pPr>
        <w:pStyle w:val="Heading3"/>
        <w:bidi/>
      </w:pPr>
      <w:r>
        <w:rPr>
          <w:rFonts w:ascii="Arial" w:hAnsi="Arial" w:cs="Arial"/>
          <w:rtl/>
        </w:rPr>
        <w:t>مسارات التنفيذ المثبتة</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المسار</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درجة الإثبات</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نقطة البداية</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بوابة SQL</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تحميل صفحة Housing</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مثبت حتى gateway، downstream مؤيد بالـ snapshot</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HousingController.WaitingListByResident</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dbo.MastersDataLoad</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CRUD لصفحة Housing</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مثبت حتى </w:t>
            </w:r>
            <w:r>
              <w:rPr>
                <w:sz w:val="17"/>
                <w:rtl/>
              </w:rPr>
              <w:t>gateway، downstream مؤيد بالـ snapshot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/crud/insert</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تسجيل الدخول</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مثبت حتى entry procedure mapping</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LoginController.CheckLogin</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dbo.GetSessionInfoForMVC</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تغيير كلمة المرور</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مثبت حتى entry procedure mapping</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LoginController.ChangePassword</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dbo.ReSetUserPassword</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lastRenderedPageBreak/>
              <w:t>Render الصفحة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مثبت</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Razor View</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SmartRenderer ثم nested ViewComponents</w:t>
            </w:r>
          </w:p>
        </w:tc>
      </w:tr>
    </w:tbl>
    <w:p w:rsidR="0041786D" w:rsidRDefault="0041786D" w:rsidP="00025C00">
      <w:pPr>
        <w:spacing w:after="20"/>
      </w:pPr>
    </w:p>
    <w:p w:rsidR="0041786D" w:rsidRDefault="00D12C7D" w:rsidP="00025C00">
      <w:pPr>
        <w:pStyle w:val="Heading3"/>
        <w:bidi/>
      </w:pPr>
      <w:r>
        <w:rPr>
          <w:rFonts w:ascii="Arial" w:hAnsi="Arial" w:cs="Arial"/>
          <w:rtl/>
        </w:rPr>
        <w:t>نقاط غير متحقق منها ومؤجلة</w:t>
      </w:r>
    </w:p>
    <w:p w:rsidR="0041786D" w:rsidRDefault="00D12C7D" w:rsidP="00025C00">
      <w:pPr>
        <w:pStyle w:val="ListNumber"/>
        <w:bidi/>
      </w:pPr>
      <w:r>
        <w:rPr>
          <w:sz w:val="20"/>
          <w:rtl/>
        </w:rPr>
        <w:t>Configuration الفعلي في بيئة Production والقيم التي تتغلب على appsettings.</w:t>
      </w:r>
    </w:p>
    <w:p w:rsidR="0041786D" w:rsidRDefault="00D12C7D" w:rsidP="00025C00">
      <w:pPr>
        <w:pStyle w:val="ListNumber"/>
        <w:bidi/>
      </w:pPr>
      <w:r>
        <w:rPr>
          <w:sz w:val="20"/>
          <w:rtl/>
        </w:rPr>
        <w:t>إعداد IIS/reverse proxy وforwarded headers وTLS termination.</w:t>
      </w:r>
    </w:p>
    <w:p w:rsidR="0041786D" w:rsidRDefault="00D12C7D" w:rsidP="00025C00">
      <w:pPr>
        <w:pStyle w:val="ListNumber"/>
        <w:bidi/>
      </w:pPr>
      <w:r>
        <w:rPr>
          <w:sz w:val="20"/>
          <w:rtl/>
        </w:rPr>
        <w:t>فعالية authentication handler أو claims identity؛ لا يظهر تسجيل scheme في نقطة التشغيل.</w:t>
      </w:r>
    </w:p>
    <w:p w:rsidR="0041786D" w:rsidRDefault="00D12C7D" w:rsidP="00025C00">
      <w:pPr>
        <w:pStyle w:val="ListNumber"/>
        <w:bidi/>
      </w:pPr>
      <w:r>
        <w:rPr>
          <w:sz w:val="20"/>
          <w:rtl/>
        </w:rPr>
        <w:t>اكتمال حماية endpoints بالـ Session checks وauthorization؛ يحتاج Coverage أمني منفصل.</w:t>
      </w:r>
    </w:p>
    <w:p w:rsidR="0041786D" w:rsidRDefault="00D12C7D" w:rsidP="00025C00">
      <w:pPr>
        <w:pStyle w:val="ListNumber"/>
        <w:bidi/>
      </w:pPr>
      <w:r>
        <w:rPr>
          <w:sz w:val="20"/>
          <w:rtl/>
        </w:rPr>
        <w:t>سبب وجود SessionGuardMiddleware دون تسجيل، وهل يسجل في فرع أو نسخة نشر خارج المست</w:t>
      </w:r>
      <w:r>
        <w:rPr>
          <w:sz w:val="20"/>
          <w:rtl/>
        </w:rPr>
        <w:t>ودع.</w:t>
      </w:r>
    </w:p>
    <w:p w:rsidR="0041786D" w:rsidRDefault="00D12C7D" w:rsidP="00025C00">
      <w:pPr>
        <w:pStyle w:val="ListNumber"/>
        <w:bidi/>
      </w:pPr>
      <w:r>
        <w:rPr>
          <w:sz w:val="20"/>
          <w:rtl/>
        </w:rPr>
        <w:t>حالة gateway/downstream stored procedures في قاعدة البيانات الحية وتطابقها مع snapshot.</w:t>
      </w:r>
    </w:p>
    <w:p w:rsidR="0041786D" w:rsidRDefault="00D12C7D" w:rsidP="00025C00">
      <w:pPr>
        <w:pStyle w:val="ListNumber"/>
        <w:bidi/>
      </w:pPr>
      <w:r>
        <w:rPr>
          <w:sz w:val="20"/>
          <w:rtl/>
        </w:rPr>
        <w:t>سلوك التطبيق عند scale-out بالنسبة لـ Session وData Protection.</w:t>
      </w:r>
    </w:p>
    <w:p w:rsidR="0041786D" w:rsidRDefault="00D12C7D" w:rsidP="00025C00">
      <w:pPr>
        <w:pStyle w:val="ListNumber"/>
        <w:bidi/>
      </w:pPr>
      <w:r>
        <w:rPr>
          <w:sz w:val="20"/>
          <w:rtl/>
        </w:rPr>
        <w:t>global error page/handler في بيئة الاستضافة؛ لا يظهر middleware مخصص في الكود.</w:t>
      </w:r>
    </w:p>
    <w:p w:rsidR="0041786D" w:rsidRDefault="00D12C7D" w:rsidP="00025C00">
      <w:pPr>
        <w:pStyle w:val="ListNumber"/>
        <w:bidi/>
      </w:pPr>
      <w:r>
        <w:rPr>
          <w:sz w:val="20"/>
          <w:rtl/>
        </w:rPr>
        <w:t>أثر ترتيب Session بع</w:t>
      </w:r>
      <w:r>
        <w:rPr>
          <w:sz w:val="20"/>
          <w:rtl/>
        </w:rPr>
        <w:t>د authentication/authorization إذا أضيف مستقبلاً handler يعتمد على Session.</w:t>
      </w:r>
    </w:p>
    <w:p w:rsidR="0041786D" w:rsidRDefault="00D12C7D" w:rsidP="00025C00">
      <w:pPr>
        <w:pStyle w:val="ListNumber"/>
        <w:bidi/>
      </w:pPr>
      <w:r>
        <w:rPr>
          <w:sz w:val="20"/>
          <w:rtl/>
        </w:rPr>
        <w:t>جميع المسارات البديلة غير Housing والخدمات التجريبية؛ ستوثق ضمن مهام البرامج اللاحقة.</w:t>
      </w:r>
    </w:p>
    <w:p w:rsidR="0041786D" w:rsidRDefault="00D12C7D" w:rsidP="00025C00">
      <w:pPr>
        <w:pStyle w:val="Heading3"/>
        <w:bidi/>
      </w:pPr>
      <w:r>
        <w:rPr>
          <w:rFonts w:ascii="Arial" w:hAnsi="Arial" w:cs="Arial"/>
          <w:rtl/>
        </w:rPr>
        <w:t>الأدلة الأساسية</w:t>
      </w:r>
    </w:p>
    <w:p w:rsidR="0041786D" w:rsidRDefault="00D12C7D" w:rsidP="00025C00">
      <w:pPr>
        <w:pStyle w:val="ListBullet"/>
        <w:bidi/>
      </w:pPr>
      <w:r>
        <w:rPr>
          <w:sz w:val="20"/>
          <w:rtl/>
        </w:rPr>
        <w:t>SmartFoundation.Mvc/Program.cs</w:t>
      </w:r>
    </w:p>
    <w:p w:rsidR="0041786D" w:rsidRDefault="00D12C7D" w:rsidP="00025C00">
      <w:pPr>
        <w:pStyle w:val="ListBullet"/>
        <w:bidi/>
      </w:pPr>
      <w:r>
        <w:rPr>
          <w:sz w:val="20"/>
          <w:rtl/>
        </w:rPr>
        <w:t>ملفات .csproj للمشاريع الأربع</w:t>
      </w:r>
    </w:p>
    <w:p w:rsidR="0041786D" w:rsidRDefault="00D12C7D" w:rsidP="00025C00">
      <w:pPr>
        <w:pStyle w:val="ListBullet"/>
        <w:bidi/>
      </w:pPr>
      <w:r>
        <w:rPr>
          <w:sz w:val="20"/>
          <w:rtl/>
        </w:rPr>
        <w:t>SmartFoundation.A</w:t>
      </w:r>
      <w:r>
        <w:rPr>
          <w:sz w:val="20"/>
          <w:rtl/>
        </w:rPr>
        <w:t>pplication/Extensions/ServiceCollectionExtensions.cs</w:t>
      </w:r>
    </w:p>
    <w:p w:rsidR="0041786D" w:rsidRDefault="00D12C7D" w:rsidP="00025C00">
      <w:pPr>
        <w:pStyle w:val="ListBullet"/>
        <w:bidi/>
      </w:pPr>
      <w:r>
        <w:rPr>
          <w:sz w:val="20"/>
          <w:rtl/>
        </w:rPr>
        <w:t>SmartFoundation.Application/Services/MastersServies.cs</w:t>
      </w:r>
    </w:p>
    <w:p w:rsidR="0041786D" w:rsidRDefault="00D12C7D" w:rsidP="00025C00">
      <w:pPr>
        <w:pStyle w:val="ListBullet"/>
        <w:bidi/>
      </w:pPr>
      <w:r>
        <w:rPr>
          <w:sz w:val="20"/>
          <w:rtl/>
        </w:rPr>
        <w:t>SmartFoundation.Application/Services/BaseService.cs</w:t>
      </w:r>
    </w:p>
    <w:p w:rsidR="0041786D" w:rsidRDefault="00D12C7D" w:rsidP="00025C00">
      <w:pPr>
        <w:pStyle w:val="ListBullet"/>
        <w:bidi/>
      </w:pPr>
      <w:r>
        <w:rPr>
          <w:sz w:val="20"/>
          <w:rtl/>
        </w:rPr>
        <w:t>SmartFoundation.Application/Mapping/ProcedureMapper.cs</w:t>
      </w:r>
    </w:p>
    <w:p w:rsidR="0041786D" w:rsidRDefault="00D12C7D" w:rsidP="00025C00">
      <w:pPr>
        <w:pStyle w:val="ListBullet"/>
        <w:bidi/>
      </w:pPr>
      <w:r>
        <w:rPr>
          <w:sz w:val="20"/>
          <w:rtl/>
        </w:rPr>
        <w:t>SmartFoundation.DataEngine/Core/Services/</w:t>
      </w:r>
      <w:r>
        <w:rPr>
          <w:sz w:val="20"/>
          <w:rtl/>
        </w:rPr>
        <w:t>SmartComponentService.cs</w:t>
      </w:r>
    </w:p>
    <w:p w:rsidR="0041786D" w:rsidRDefault="00D12C7D" w:rsidP="00025C00">
      <w:pPr>
        <w:pStyle w:val="ListBullet"/>
        <w:bidi/>
      </w:pPr>
      <w:r>
        <w:rPr>
          <w:sz w:val="20"/>
          <w:rtl/>
        </w:rPr>
        <w:t>SmartFoundation.DataEngine/Core/Utilities/ConnectionFactory.cs</w:t>
      </w:r>
    </w:p>
    <w:p w:rsidR="0041786D" w:rsidRDefault="00D12C7D" w:rsidP="00025C00">
      <w:pPr>
        <w:pStyle w:val="ListBullet"/>
        <w:bidi/>
      </w:pPr>
      <w:r>
        <w:rPr>
          <w:sz w:val="20"/>
          <w:rtl/>
        </w:rPr>
        <w:t>SmartFoundation.Mvc/Controllers/CrudController.cs</w:t>
      </w:r>
    </w:p>
    <w:p w:rsidR="0041786D" w:rsidRDefault="00D12C7D" w:rsidP="00025C00">
      <w:pPr>
        <w:pStyle w:val="ListBullet"/>
        <w:bidi/>
      </w:pPr>
      <w:r>
        <w:rPr>
          <w:sz w:val="20"/>
          <w:rtl/>
        </w:rPr>
        <w:t>SmartFoundation.Mvc/Controllers/Login/LoginController.cs</w:t>
      </w:r>
    </w:p>
    <w:p w:rsidR="0041786D" w:rsidRDefault="00D12C7D" w:rsidP="00025C00">
      <w:pPr>
        <w:pStyle w:val="ListBullet"/>
        <w:bidi/>
      </w:pPr>
      <w:r>
        <w:rPr>
          <w:sz w:val="20"/>
          <w:rtl/>
        </w:rPr>
        <w:t>SmartFoundation.Mvc/Controllers/Housing/HousingController.Bas</w:t>
      </w:r>
      <w:r>
        <w:rPr>
          <w:sz w:val="20"/>
          <w:rtl/>
        </w:rPr>
        <w:t>e.cs</w:t>
      </w:r>
    </w:p>
    <w:p w:rsidR="0041786D" w:rsidRDefault="00D12C7D" w:rsidP="00025C00">
      <w:pPr>
        <w:pStyle w:val="ListBullet"/>
        <w:bidi/>
      </w:pPr>
      <w:r>
        <w:rPr>
          <w:sz w:val="20"/>
          <w:rtl/>
        </w:rPr>
        <w:t>SmartFoundation.Mvc/Controllers/Housing/WaitingList/HousingController.WaitingListByResident.cs</w:t>
      </w:r>
    </w:p>
    <w:p w:rsidR="0041786D" w:rsidRDefault="00D12C7D" w:rsidP="00025C00">
      <w:pPr>
        <w:pStyle w:val="ListBullet"/>
        <w:bidi/>
      </w:pPr>
      <w:r>
        <w:rPr>
          <w:sz w:val="20"/>
          <w:rtl/>
        </w:rPr>
        <w:t>SmartFoundation.Mvc/Views/Housing/WaitingList/WaitingListByResident.cshtml</w:t>
      </w:r>
    </w:p>
    <w:p w:rsidR="0041786D" w:rsidRDefault="00D12C7D" w:rsidP="00025C00">
      <w:pPr>
        <w:pStyle w:val="ListBullet"/>
        <w:bidi/>
      </w:pPr>
      <w:r>
        <w:rPr>
          <w:sz w:val="20"/>
          <w:rtl/>
        </w:rPr>
        <w:t>SmartFoundation.UI/ViewModels/SmartPage/SmartPageViewModel.cs</w:t>
      </w:r>
    </w:p>
    <w:p w:rsidR="0041786D" w:rsidRDefault="00D12C7D" w:rsidP="00025C00">
      <w:pPr>
        <w:pStyle w:val="ListBullet"/>
        <w:bidi/>
      </w:pPr>
      <w:r>
        <w:rPr>
          <w:sz w:val="20"/>
          <w:rtl/>
        </w:rPr>
        <w:t>SmartFoundation.UI/</w:t>
      </w:r>
      <w:r>
        <w:rPr>
          <w:sz w:val="20"/>
          <w:rtl/>
        </w:rPr>
        <w:t>ViewComponents/SmartRenderer/SmartRendererViewComponent.cs</w:t>
      </w:r>
    </w:p>
    <w:p w:rsidR="0041786D" w:rsidRDefault="00D12C7D" w:rsidP="00025C00">
      <w:pPr>
        <w:pStyle w:val="ListBullet"/>
        <w:bidi/>
      </w:pPr>
      <w:r>
        <w:rPr>
          <w:sz w:val="20"/>
          <w:rtl/>
        </w:rPr>
        <w:t>SmartFoundation.UI/Views/Shared/Components/SmartRenderer/Default.cshtml</w:t>
      </w:r>
    </w:p>
    <w:p w:rsidR="0041786D" w:rsidRDefault="00D12C7D" w:rsidP="00025C00">
      <w:pPr>
        <w:pStyle w:val="ListBullet"/>
        <w:bidi/>
      </w:pPr>
      <w:r>
        <w:rPr>
          <w:sz w:val="20"/>
          <w:rtl/>
        </w:rPr>
        <w:t>SmartFoundation.Mvc/appsettings.json وProperties/launchSettings.json، دون نسخ أسرار</w:t>
      </w:r>
    </w:p>
    <w:p w:rsidR="0041786D" w:rsidRDefault="00D12C7D" w:rsidP="00025C00">
      <w:pPr>
        <w:pStyle w:val="Heading3"/>
        <w:bidi/>
      </w:pPr>
      <w:r>
        <w:rPr>
          <w:rFonts w:ascii="Arial" w:hAnsi="Arial" w:cs="Arial"/>
          <w:rtl/>
        </w:rPr>
        <w:t>نتيجة المهمة</w:t>
      </w:r>
    </w:p>
    <w:p w:rsidR="0041786D" w:rsidRDefault="00D12C7D" w:rsidP="00025C00">
      <w:pPr>
        <w:bidi/>
      </w:pPr>
      <w:r>
        <w:rPr>
          <w:sz w:val="20"/>
          <w:rtl/>
        </w:rPr>
        <w:t xml:space="preserve">اكتمل تحليل المعمارية </w:t>
      </w:r>
      <w:r>
        <w:rPr>
          <w:sz w:val="20"/>
          <w:rtl/>
        </w:rPr>
        <w:t>والمكونات المشتركة. أصبحت الطبقات والمراجع ونقطة التشغيل وpipeline وDI وSession والمسارات المشتركة موثقة، مع فصل واضح بين ما يثبته الكود وما يحتاج إلى تحقق تشغيلي أو تحليل أمني لاحق.</w:t>
      </w:r>
    </w:p>
    <w:p w:rsidR="0041786D" w:rsidRDefault="00D12C7D" w:rsidP="00025C00">
      <w:pPr>
        <w:pStyle w:val="Heading3"/>
        <w:bidi/>
      </w:pPr>
      <w:r>
        <w:rPr>
          <w:rFonts w:ascii="Arial" w:hAnsi="Arial" w:cs="Arial"/>
          <w:rtl/>
        </w:rPr>
        <w:t>تحديث المطابقة الحية 2026-08-22</w:t>
      </w:r>
    </w:p>
    <w:p w:rsidR="0041786D" w:rsidRDefault="00D12C7D" w:rsidP="00025C00">
      <w:pPr>
        <w:bidi/>
      </w:pPr>
      <w:r>
        <w:rPr>
          <w:sz w:val="20"/>
          <w:rtl/>
        </w:rPr>
        <w:t>تحقق مسارا MastersDataLoad وMastersCRUD و</w:t>
      </w:r>
      <w:r>
        <w:rPr>
          <w:sz w:val="20"/>
          <w:rtl/>
        </w:rPr>
        <w:t>تعريفات downstream للمحادثات 1–7 من DATACORE الحية. النتيجة 51 إجراءً: 40 مطابقاً و11 مختلفاً، بلا كائن مطلوب مفقود. يستبدل هذا التحديث فجوة «حالة الإجراءات الحية» لهذا النطاق فقط؛ راجع 07A-Live-Database-Reconciliation.md.</w:t>
      </w:r>
    </w:p>
    <w:p w:rsidR="0041786D" w:rsidRDefault="00D12C7D" w:rsidP="00025C00">
      <w:r>
        <w:br w:type="page"/>
      </w:r>
    </w:p>
    <w:p w:rsidR="0041786D" w:rsidRDefault="00D12C7D" w:rsidP="00025C00">
      <w:pPr>
        <w:pStyle w:val="Heading1"/>
        <w:bidi/>
      </w:pPr>
      <w:r>
        <w:rPr>
          <w:rFonts w:ascii="Arial" w:hAnsi="Arial" w:cs="Arial"/>
          <w:rtl/>
        </w:rPr>
        <w:lastRenderedPageBreak/>
        <w:t>8. أمان SmartFoundation: المصاد</w:t>
      </w:r>
      <w:r>
        <w:rPr>
          <w:rFonts w:ascii="Arial" w:hAnsi="Arial" w:cs="Arial"/>
          <w:rtl/>
        </w:rPr>
        <w:t>قة والترخيص والجلسات</w:t>
      </w:r>
    </w:p>
    <w:p w:rsidR="0041786D" w:rsidRDefault="00D12C7D" w:rsidP="00025C00">
      <w:pPr>
        <w:pStyle w:val="Heading3"/>
        <w:bidi/>
      </w:pPr>
      <w:r>
        <w:rPr>
          <w:rFonts w:ascii="Arial" w:hAnsi="Arial" w:cs="Arial"/>
          <w:rtl/>
        </w:rPr>
        <w:t>الحالة والحدود</w:t>
      </w:r>
    </w:p>
    <w:p w:rsidR="0041786D" w:rsidRDefault="00D12C7D" w:rsidP="00025C00">
      <w:pPr>
        <w:pStyle w:val="ListBullet"/>
        <w:bidi/>
      </w:pPr>
      <w:r>
        <w:rPr>
          <w:sz w:val="20"/>
          <w:rtl/>
        </w:rPr>
        <w:t>المهمة: تحليل الأمان فقط، بتاريخ 2026-08-21.</w:t>
      </w:r>
    </w:p>
    <w:p w:rsidR="0041786D" w:rsidRDefault="00D12C7D" w:rsidP="00025C00">
      <w:pPr>
        <w:pStyle w:val="ListBullet"/>
        <w:bidi/>
      </w:pPr>
      <w:r>
        <w:rPr>
          <w:sz w:val="20"/>
          <w:rtl/>
        </w:rPr>
        <w:t>شمل التحليل Login/Logout وAuthentication/Authorization وRoles/Permissions وClaims وSession وحماية endpoints وpermissionTypeNameE وftUserPagePermissions وإدارة كلمات المرور وال</w:t>
      </w:r>
      <w:r>
        <w:rPr>
          <w:sz w:val="20"/>
          <w:rtl/>
        </w:rPr>
        <w:t>سجلات والإشعارات وAntiforgery/Cookies/HSTS والتدفقات والمخاطر.</w:t>
      </w:r>
    </w:p>
    <w:p w:rsidR="0041786D" w:rsidRDefault="00D12C7D" w:rsidP="00025C00">
      <w:pPr>
        <w:pStyle w:val="ListBullet"/>
        <w:bidi/>
      </w:pPr>
      <w:r>
        <w:rPr>
          <w:sz w:val="20"/>
          <w:rtl/>
        </w:rPr>
        <w:t>لم تُنفذ كتابة أو Stored Procedure تجاري، ولم تُقرأ صفوف مستخدمين أو سجلات فعلية، ولم تُعرض أسرار أو هويات حقيقية.</w:t>
      </w:r>
    </w:p>
    <w:p w:rsidR="0041786D" w:rsidRDefault="00D12C7D" w:rsidP="00025C00">
      <w:pPr>
        <w:pStyle w:val="ListBullet"/>
        <w:bidi/>
      </w:pPr>
      <w:r>
        <w:rPr>
          <w:sz w:val="20"/>
          <w:rtl/>
        </w:rPr>
        <w:t>الكود النشط هو المصدر الأول. ملفات SmartFoundation.Database snapshot مرجعي فقط</w:t>
      </w:r>
      <w:r>
        <w:rPr>
          <w:sz w:val="20"/>
          <w:rtl/>
        </w:rPr>
        <w:t>.</w:t>
      </w:r>
    </w:p>
    <w:p w:rsidR="0041786D" w:rsidRDefault="00D12C7D" w:rsidP="00025C00">
      <w:pPr>
        <w:pStyle w:val="ListBullet"/>
        <w:bidi/>
      </w:pPr>
      <w:r>
        <w:rPr>
          <w:sz w:val="20"/>
          <w:rtl/>
        </w:rPr>
        <w:t>ملاحظة تاريخية مستبدلة: عند إعداد هذا المستند في 2026-08-21 ثبتت الأسماء فقط وتعذر sys.sqlmodules بسبب TLS، لذلك بُني التفصيل حينها على Snapshot. في 2026-08-22 أُنجزت القراءة الحية؛ نتائجها في قسم التحديث و07A وهي المرجع النهائي.</w:t>
      </w:r>
    </w:p>
    <w:p w:rsidR="0041786D" w:rsidRDefault="00D12C7D" w:rsidP="00025C00">
      <w:pPr>
        <w:pStyle w:val="Heading3"/>
        <w:bidi/>
      </w:pPr>
      <w:r>
        <w:rPr>
          <w:rFonts w:ascii="Arial" w:hAnsi="Arial" w:cs="Arial"/>
          <w:rtl/>
        </w:rPr>
        <w:t>الخلاصة التنفيذية</w:t>
      </w:r>
    </w:p>
    <w:p w:rsidR="0041786D" w:rsidRDefault="00D12C7D" w:rsidP="00025C00">
      <w:pPr>
        <w:bidi/>
      </w:pPr>
      <w:r>
        <w:rPr>
          <w:sz w:val="20"/>
          <w:rtl/>
        </w:rPr>
        <w:t>المصاد</w:t>
      </w:r>
      <w:r>
        <w:rPr>
          <w:sz w:val="20"/>
          <w:rtl/>
        </w:rPr>
        <w:t>قة الفعلية ليست ASP.NET Core Identity ولا Cookie Authentication. POST الدخول يستدعي dbo.GetSessionInfoForMVC، وتحدد النتيجة نجاح الدخول، ثم يخزن التطبيق هوية المستخدم وسياقه التنظيمي في Session server-side.</w:t>
      </w:r>
    </w:p>
    <w:p w:rsidR="0041786D" w:rsidRDefault="00D12C7D" w:rsidP="00025C00">
      <w:pPr>
        <w:bidi/>
      </w:pPr>
      <w:r>
        <w:rPr>
          <w:sz w:val="20"/>
          <w:rtl/>
        </w:rPr>
        <w:t>لا ينشئ التطبيق ClaimsIdentity/ClaimsPrincipal، و</w:t>
      </w:r>
      <w:r>
        <w:rPr>
          <w:sz w:val="20"/>
          <w:rtl/>
        </w:rPr>
        <w:t>لا يستدعي SignInAsync، ولا يسجل Authentication Scheme أو Authorization Policies. وجود UseAuthentication() وUseAuthorization() وحده لا يوفر حماية. الحماية الفعلية موزعة بين فحص Session داخل بعض Actions، وإظهار UI حسب permissionTypeNameE، وفحص SQL في بوابة C</w:t>
      </w:r>
      <w:r>
        <w:rPr>
          <w:sz w:val="20"/>
          <w:rtl/>
        </w:rPr>
        <w:t>RUD.</w:t>
      </w:r>
    </w:p>
    <w:p w:rsidR="0041786D" w:rsidRDefault="00D12C7D" w:rsidP="00025C00">
      <w:pPr>
        <w:bidi/>
      </w:pPr>
      <w:r>
        <w:rPr>
          <w:sz w:val="20"/>
          <w:rtl/>
        </w:rPr>
        <w:t>لا يوجد guard عام فعال: SessionGuardMiddleware موجود لكنه غير مسجل، ولا توجد [Authorize] في Controllers النشطة المفحوصة.</w:t>
      </w:r>
    </w:p>
    <w:p w:rsidR="0041786D" w:rsidRDefault="00D12C7D" w:rsidP="00025C00">
      <w:pPr>
        <w:pStyle w:val="Heading3"/>
        <w:bidi/>
      </w:pPr>
      <w:r>
        <w:rPr>
          <w:rFonts w:ascii="Arial" w:hAnsi="Arial" w:cs="Arial"/>
          <w:rtl/>
        </w:rPr>
        <w:t>Authentication وLogin/Logout</w:t>
      </w:r>
    </w:p>
    <w:p w:rsidR="0041786D" w:rsidRDefault="00D12C7D" w:rsidP="00025C00">
      <w:pPr>
        <w:bidi/>
      </w:pPr>
      <w:r>
        <w:rPr>
          <w:sz w:val="20"/>
          <w:rtl/>
        </w:rPr>
        <w:t>المسار المثبت:</w:t>
      </w:r>
    </w:p>
    <w:p w:rsidR="0041786D" w:rsidRDefault="00D12C7D" w:rsidP="00025C00">
      <w:pPr>
        <w:bidi/>
      </w:pPr>
      <w:r>
        <w:rPr>
          <w:sz w:val="20"/>
          <w:rtl/>
        </w:rPr>
        <w:t>POST /Login/CheckLogin -&gt; MastersServies.GetLoginsDataSetAsync -&gt; ProcedureMapper(auth</w:t>
      </w:r>
      <w:r>
        <w:rPr>
          <w:sz w:val="20"/>
          <w:rtl/>
        </w:rPr>
        <w:t>:sessions) -&gt; dbo.GetSessionInfoForMVC -&gt; ExtractAuth -&gt; Session -&gt; /Home/Index</w:t>
      </w:r>
    </w:p>
    <w:p w:rsidR="0041786D" w:rsidRDefault="00D12C7D" w:rsidP="00025C00">
      <w:pPr>
        <w:pStyle w:val="ListBullet"/>
        <w:bidi/>
      </w:pPr>
      <w:r>
        <w:rPr>
          <w:sz w:val="20"/>
          <w:rtl/>
        </w:rPr>
        <w:t>GET Login وPOST CheckLogin يحملان [AllowAnonymous]، وPOST يحمل [ValidateAntiForgeryToken].</w:t>
      </w:r>
    </w:p>
    <w:p w:rsidR="0041786D" w:rsidRDefault="00D12C7D" w:rsidP="00025C00">
      <w:pPr>
        <w:pStyle w:val="ListBullet"/>
        <w:bidi/>
      </w:pPr>
      <w:r>
        <w:rPr>
          <w:sz w:val="20"/>
          <w:rtl/>
        </w:rPr>
        <w:t>تمرر National ID وكلمة المرور وhost كـ Dapper parameters.</w:t>
      </w:r>
    </w:p>
    <w:p w:rsidR="0041786D" w:rsidRDefault="00D12C7D" w:rsidP="00025C00">
      <w:pPr>
        <w:pStyle w:val="ListBullet"/>
        <w:bidi/>
      </w:pPr>
      <w:r>
        <w:rPr>
          <w:sz w:val="20"/>
          <w:rtl/>
        </w:rPr>
        <w:t>يتطلب النجاح usersId غير فا</w:t>
      </w:r>
      <w:r>
        <w:rPr>
          <w:sz w:val="20"/>
          <w:rtl/>
        </w:rPr>
        <w:t>رغ وusersActive != 0.</w:t>
      </w:r>
    </w:p>
    <w:p w:rsidR="0041786D" w:rsidRDefault="00D12C7D" w:rsidP="00025C00">
      <w:pPr>
        <w:pStyle w:val="ListBullet"/>
        <w:bidi/>
      </w:pPr>
      <w:r>
        <w:rPr>
          <w:sz w:val="20"/>
          <w:rtl/>
        </w:rPr>
        <w:t>GET Login يمسح Session ويمنع cache.</w:t>
      </w:r>
    </w:p>
    <w:p w:rsidR="0041786D" w:rsidRDefault="00D12C7D" w:rsidP="00025C00">
      <w:pPr>
        <w:pStyle w:val="ListBullet"/>
        <w:bidi/>
      </w:pPr>
      <w:r>
        <w:rPr>
          <w:sz w:val="20"/>
          <w:rtl/>
        </w:rPr>
        <w:t>لا توجد MFA أو lockout أو rate limiting أو CAPTCHA مثبتة.</w:t>
      </w:r>
    </w:p>
    <w:p w:rsidR="0041786D" w:rsidRDefault="00D12C7D" w:rsidP="00025C00">
      <w:pPr>
        <w:bidi/>
      </w:pPr>
      <w:r>
        <w:rPr>
          <w:sz w:val="20"/>
          <w:rtl/>
        </w:rPr>
        <w:t xml:space="preserve">GetSessionInfoForMVC مثبت حياً بالاسم ومؤيد تعريفه بالـ snapshot. التعريف المرجعي يبحث عن مستخدم نشط ضمن فترة الصلاحية، ويقرأ أحدث </w:t>
      </w:r>
      <w:r>
        <w:rPr>
          <w:sz w:val="20"/>
          <w:rtl/>
        </w:rPr>
        <w:t>UsersPassword نشط، ويقارن HASHBYTES('SHA2256', Salt + password-bytes) مع PasswordHash، ثم يتحقق من تفاصيل المستخدم والهيكل الإداري ويعيد سياق الجلسة.</w:t>
      </w:r>
    </w:p>
    <w:p w:rsidR="0041786D" w:rsidRDefault="00D12C7D" w:rsidP="00025C00">
      <w:pPr>
        <w:bidi/>
      </w:pPr>
      <w:r>
        <w:rPr>
          <w:sz w:val="20"/>
          <w:rtl/>
        </w:rPr>
        <w:t>Logout الفعلي هو Session.Clear() عبر GET /Login/Logout أو POST /session/logout. لا يوجد SignOutAsync فعال،</w:t>
      </w:r>
      <w:r>
        <w:rPr>
          <w:sz w:val="20"/>
          <w:rtl/>
        </w:rPr>
        <w:t xml:space="preserve"> ولا دليل على تدوير Session ID.</w:t>
      </w:r>
    </w:p>
    <w:p w:rsidR="0041786D" w:rsidRDefault="00D12C7D" w:rsidP="00025C00">
      <w:pPr>
        <w:bidi/>
      </w:pPr>
      <w:r>
        <w:rPr>
          <w:sz w:val="20"/>
          <w:rtl/>
        </w:rPr>
        <w:t>الرسم: [Security-Authentication-and-Session-Flow.md](../Diagrams/Security-Authentication-and-Session-Flow.md).</w:t>
      </w:r>
    </w:p>
    <w:p w:rsidR="0041786D" w:rsidRDefault="00D12C7D" w:rsidP="00025C00">
      <w:pPr>
        <w:pStyle w:val="Heading3"/>
        <w:bidi/>
      </w:pPr>
      <w:r>
        <w:rPr>
          <w:rFonts w:ascii="Arial" w:hAnsi="Arial" w:cs="Arial"/>
          <w:rtl/>
        </w:rPr>
        <w:t>Claims وRoles</w:t>
      </w:r>
    </w:p>
    <w:p w:rsidR="0041786D" w:rsidRDefault="00D12C7D" w:rsidP="00025C00">
      <w:pPr>
        <w:pStyle w:val="ListBullet"/>
        <w:bidi/>
      </w:pPr>
      <w:r>
        <w:rPr>
          <w:sz w:val="20"/>
          <w:rtl/>
        </w:rPr>
        <w:t>لا يوجد تسجيل نشط لـ AddAuthentication, AddCookie, AddIdentity أو policies.</w:t>
      </w:r>
    </w:p>
    <w:p w:rsidR="0041786D" w:rsidRDefault="00D12C7D" w:rsidP="00025C00">
      <w:pPr>
        <w:pStyle w:val="ListBullet"/>
        <w:bidi/>
      </w:pPr>
      <w:r>
        <w:rPr>
          <w:sz w:val="20"/>
          <w:rtl/>
        </w:rPr>
        <w:t xml:space="preserve">لا يوجد SignInAsync أو </w:t>
      </w:r>
      <w:r>
        <w:rPr>
          <w:sz w:val="20"/>
          <w:rtl/>
        </w:rPr>
        <w:t>إنشاء Claims أو اعتماد أمني على HttpContext.User.</w:t>
      </w:r>
    </w:p>
    <w:p w:rsidR="0041786D" w:rsidRDefault="00D12C7D" w:rsidP="00025C00">
      <w:pPr>
        <w:pStyle w:val="ListBullet"/>
        <w:bidi/>
      </w:pPr>
      <w:r>
        <w:rPr>
          <w:sz w:val="20"/>
          <w:rtl/>
        </w:rPr>
        <w:t>لا يوجد [Authorize] أو [Authorize(Roles=...)] في النطاق المفحوص.</w:t>
      </w:r>
    </w:p>
    <w:p w:rsidR="0041786D" w:rsidRDefault="00D12C7D" w:rsidP="00025C00">
      <w:pPr>
        <w:pStyle w:val="ListBullet"/>
        <w:bidi/>
      </w:pPr>
      <w:r>
        <w:rPr>
          <w:sz w:val="20"/>
          <w:rtl/>
        </w:rPr>
        <w:t>Role في النظام كيان قاعدة بيانات ضمن شبكة الصلاحيات، وليس role claim في ASP.NET Core.</w:t>
      </w:r>
    </w:p>
    <w:p w:rsidR="0041786D" w:rsidRDefault="00D12C7D" w:rsidP="00025C00">
      <w:pPr>
        <w:pStyle w:val="Heading3"/>
        <w:bidi/>
      </w:pPr>
      <w:r>
        <w:rPr>
          <w:rFonts w:ascii="Arial" w:hAnsi="Arial" w:cs="Arial"/>
          <w:rtl/>
        </w:rPr>
        <w:lastRenderedPageBreak/>
        <w:t>Session</w:t>
      </w:r>
    </w:p>
    <w:p w:rsidR="0041786D" w:rsidRDefault="00D12C7D" w:rsidP="00025C00">
      <w:pPr>
        <w:bidi/>
      </w:pPr>
      <w:r>
        <w:rPr>
          <w:sz w:val="20"/>
          <w:rtl/>
        </w:rPr>
        <w:t>الإعداد المثبت: DistributedMemoryCache داخل ins</w:t>
      </w:r>
      <w:r>
        <w:rPr>
          <w:sz w:val="20"/>
          <w:rtl/>
        </w:rPr>
        <w:t>tance واحدة، مهلة خمول 10 دقائق، وSession cookie بقيم HttpOnly=true, IsEssential=true, Secure=Always. اسم cookie وSameSite وسياسة Data Protection keys غير مخصصة في الكود.</w:t>
      </w:r>
    </w:p>
    <w:p w:rsidR="0041786D" w:rsidRDefault="00D12C7D" w:rsidP="00025C00">
      <w:pPr>
        <w:bidi/>
      </w:pPr>
      <w:r>
        <w:rPr>
          <w:sz w:val="20"/>
          <w:rtl/>
        </w:rPr>
        <w:t>المفاتيح التي يكتبها Login:</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الفئة</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المفاتيح</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الهوية</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usersID, nationalID, GeneralNo</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الاسم والحالة</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fullName, usersActive, ChangedPassword</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التنظيم</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OrganizationID/Name, IdaraID/Name, DepartmentID/Name, SectionID/Name, DivisonID/Name, DeptCode</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الإدارة</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AdminTypeID, AdminTypeName</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العرض</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photoBase64, ThameName, OrganaiztionLogo, IdaraLogo</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الت</w:t>
            </w:r>
            <w:r>
              <w:rPr>
                <w:sz w:val="17"/>
                <w:rtl/>
              </w:rPr>
              <w:t>شغيل</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HostName, LastActivityUtc</w:t>
            </w:r>
          </w:p>
        </w:tc>
      </w:tr>
    </w:tbl>
    <w:p w:rsidR="0041786D" w:rsidRDefault="0041786D" w:rsidP="00025C00">
      <w:pPr>
        <w:spacing w:after="20"/>
      </w:pPr>
    </w:p>
    <w:p w:rsidR="0041786D" w:rsidRDefault="00D12C7D" w:rsidP="00025C00">
      <w:pPr>
        <w:bidi/>
      </w:pPr>
      <w:r>
        <w:rPr>
          <w:sz w:val="20"/>
          <w:rtl/>
        </w:rPr>
        <w:t>تستخدم الواجهة أيضاً MENUTREE. توجد أسماء غير متسقة مثل usersActive/useractive وusersID/UserId. POST /session/keepalive يحدث activity دون فحص هوية. Session in-memory ليست موزعة بين instances ولا تستمر بعد restart.</w:t>
      </w:r>
    </w:p>
    <w:p w:rsidR="0041786D" w:rsidRDefault="00D12C7D" w:rsidP="00025C00">
      <w:pPr>
        <w:pStyle w:val="Heading3"/>
        <w:bidi/>
      </w:pPr>
      <w:r>
        <w:rPr>
          <w:rFonts w:ascii="Arial" w:hAnsi="Arial" w:cs="Arial"/>
          <w:rtl/>
        </w:rPr>
        <w:t xml:space="preserve">حماية </w:t>
      </w:r>
      <w:r>
        <w:rPr>
          <w:rFonts w:ascii="Arial" w:hAnsi="Arial" w:cs="Arial"/>
          <w:rtl/>
        </w:rPr>
        <w:t>Controllers وActions</w:t>
      </w:r>
    </w:p>
    <w:p w:rsidR="0041786D" w:rsidRDefault="00D12C7D" w:rsidP="00025C00">
      <w:pPr>
        <w:bidi/>
      </w:pPr>
      <w:r>
        <w:rPr>
          <w:sz w:val="20"/>
          <w:rtl/>
        </w:rPr>
        <w:t>Actions الرئيسية في Home وControlPanel وHousing وIncomeSystem وElectronicBillSystem تستدعي غالباً InitPageContext الذي يفحص Session[usersID]. Notifications APIs تفحص المفتاح محلياً. لكن التغطية ليست عامة:</w:t>
      </w:r>
    </w:p>
    <w:p w:rsidR="0041786D" w:rsidRDefault="00D12C7D" w:rsidP="00025C00">
      <w:pPr>
        <w:pStyle w:val="ListBullet"/>
        <w:bidi/>
      </w:pPr>
      <w:r>
        <w:rPr>
          <w:sz w:val="20"/>
          <w:rtl/>
        </w:rPr>
        <w:t xml:space="preserve">Base Index في عدة Controllers </w:t>
      </w:r>
      <w:r>
        <w:rPr>
          <w:sz w:val="20"/>
          <w:rtl/>
        </w:rPr>
        <w:t>يعيد View دون InitPageContext.</w:t>
      </w:r>
    </w:p>
    <w:p w:rsidR="0041786D" w:rsidRDefault="00D12C7D" w:rsidP="00025C00">
      <w:pPr>
        <w:pStyle w:val="ListBullet"/>
        <w:bidi/>
      </w:pPr>
      <w:r>
        <w:rPr>
          <w:sz w:val="20"/>
          <w:rtl/>
        </w:rPr>
        <w:t>CrudController بلا [Authorize] أو فحص Session عام على insert/update/delete والـ endpoints المساعدة.</w:t>
      </w:r>
    </w:p>
    <w:p w:rsidR="0041786D" w:rsidRDefault="00D12C7D" w:rsidP="00025C00">
      <w:pPr>
        <w:pStyle w:val="ListBullet"/>
        <w:bidi/>
      </w:pPr>
      <w:r>
        <w:rPr>
          <w:sz w:val="20"/>
          <w:rtl/>
        </w:rPr>
        <w:t>GetDDLValues2, extradataload, وrenderform تقبل JSON بلا إثبات هوية داخل Action.</w:t>
      </w:r>
    </w:p>
    <w:p w:rsidR="0041786D" w:rsidRDefault="00D12C7D" w:rsidP="00025C00">
      <w:pPr>
        <w:pStyle w:val="ListBullet"/>
        <w:bidi/>
      </w:pPr>
      <w:r>
        <w:rPr>
          <w:sz w:val="20"/>
          <w:rtl/>
        </w:rPr>
        <w:t>SessionController endpoints بلا guard عام.</w:t>
      </w:r>
    </w:p>
    <w:p w:rsidR="0041786D" w:rsidRDefault="00D12C7D" w:rsidP="00025C00">
      <w:pPr>
        <w:pStyle w:val="ListBullet"/>
        <w:bidi/>
      </w:pPr>
      <w:r>
        <w:rPr>
          <w:sz w:val="20"/>
          <w:rtl/>
        </w:rPr>
        <w:t>سم</w:t>
      </w:r>
      <w:r>
        <w:rPr>
          <w:sz w:val="20"/>
          <w:rtl/>
        </w:rPr>
        <w:t>ات antiforgery موجودة على Login وبعض uploads فقط.</w:t>
      </w:r>
    </w:p>
    <w:p w:rsidR="0041786D" w:rsidRDefault="00D12C7D" w:rsidP="00025C00">
      <w:pPr>
        <w:pStyle w:val="ListBullet"/>
        <w:bidi/>
      </w:pPr>
      <w:r>
        <w:rPr>
          <w:sz w:val="20"/>
          <w:rtl/>
        </w:rPr>
        <w:t>حماية GET الصفحة لا تحمي تلقائياً POST المشترك.</w:t>
      </w:r>
    </w:p>
    <w:p w:rsidR="0041786D" w:rsidRDefault="00D12C7D" w:rsidP="00025C00">
      <w:pPr>
        <w:pStyle w:val="Heading3"/>
        <w:bidi/>
      </w:pPr>
      <w:r>
        <w:rPr>
          <w:rFonts w:ascii="Arial" w:hAnsi="Arial" w:cs="Arial"/>
          <w:rtl/>
        </w:rPr>
        <w:t>Authorization وPermissions</w:t>
      </w:r>
    </w:p>
    <w:p w:rsidR="0041786D" w:rsidRDefault="00D12C7D" w:rsidP="00025C00">
      <w:pPr>
        <w:pStyle w:val="Heading3"/>
        <w:bidi/>
      </w:pPr>
      <w:r>
        <w:rPr>
          <w:rFonts w:ascii="Arial" w:hAnsi="Arial" w:cs="Arial"/>
          <w:rtl/>
        </w:rPr>
        <w:t>نموذج البيانات</w:t>
      </w:r>
    </w:p>
    <w:p w:rsidR="0041786D" w:rsidRDefault="00D12C7D" w:rsidP="00025C00">
      <w:pPr>
        <w:bidi/>
      </w:pPr>
      <w:r>
        <w:rPr>
          <w:sz w:val="20"/>
          <w:rtl/>
        </w:rPr>
        <w:t>العلاقات التالية مؤيدة بالـ snapshot:</w:t>
      </w:r>
    </w:p>
    <w:p w:rsidR="0041786D" w:rsidRDefault="00D12C7D" w:rsidP="00025C00">
      <w:pPr>
        <w:pStyle w:val="ListBullet"/>
        <w:bidi/>
      </w:pPr>
      <w:r>
        <w:rPr>
          <w:sz w:val="20"/>
          <w:rtl/>
        </w:rPr>
        <w:t>Users, UsersDetails, UsersPassword, UsersAuthType.</w:t>
      </w:r>
    </w:p>
    <w:p w:rsidR="0041786D" w:rsidRDefault="00D12C7D" w:rsidP="00025C00">
      <w:pPr>
        <w:pStyle w:val="ListBullet"/>
        <w:bidi/>
      </w:pPr>
      <w:r>
        <w:rPr>
          <w:sz w:val="20"/>
          <w:rtl/>
        </w:rPr>
        <w:t>Role.</w:t>
      </w:r>
    </w:p>
    <w:p w:rsidR="0041786D" w:rsidRDefault="00D12C7D" w:rsidP="00025C00">
      <w:pPr>
        <w:pStyle w:val="ListBullet"/>
        <w:bidi/>
      </w:pPr>
      <w:r>
        <w:rPr>
          <w:sz w:val="20"/>
          <w:rtl/>
        </w:rPr>
        <w:t xml:space="preserve">Distributor المرتبط </w:t>
      </w:r>
      <w:r>
        <w:rPr>
          <w:sz w:val="20"/>
          <w:rtl/>
        </w:rPr>
        <w:t>اختيارياً بـ Role، وUserDistributor لإسناد المستخدم بفترة نشاط.</w:t>
      </w:r>
    </w:p>
    <w:p w:rsidR="0041786D" w:rsidRDefault="00D12C7D" w:rsidP="00025C00">
      <w:pPr>
        <w:pStyle w:val="ListBullet"/>
        <w:bidi/>
      </w:pPr>
      <w:r>
        <w:rPr>
          <w:sz w:val="20"/>
          <w:rtl/>
        </w:rPr>
        <w:t>Menu وMenuDistributor.</w:t>
      </w:r>
    </w:p>
    <w:p w:rsidR="0041786D" w:rsidRDefault="00D12C7D" w:rsidP="00025C00">
      <w:pPr>
        <w:pStyle w:val="ListBullet"/>
        <w:bidi/>
      </w:pPr>
      <w:r>
        <w:rPr>
          <w:sz w:val="20"/>
          <w:rtl/>
        </w:rPr>
        <w:t>PermissionType الذي يحمل permissionTypeNameE.</w:t>
      </w:r>
    </w:p>
    <w:p w:rsidR="0041786D" w:rsidRDefault="00D12C7D" w:rsidP="00025C00">
      <w:pPr>
        <w:pStyle w:val="ListBullet"/>
        <w:bidi/>
      </w:pPr>
      <w:r>
        <w:rPr>
          <w:sz w:val="20"/>
          <w:rtl/>
        </w:rPr>
        <w:t>DistributorPermissionType الذي يربط الموزع بأنواع الصلاحيات.</w:t>
      </w:r>
    </w:p>
    <w:p w:rsidR="0041786D" w:rsidRDefault="00D12C7D" w:rsidP="00025C00">
      <w:pPr>
        <w:pStyle w:val="ListBullet"/>
        <w:bidi/>
      </w:pPr>
      <w:r>
        <w:rPr>
          <w:sz w:val="20"/>
          <w:rtl/>
        </w:rPr>
        <w:t>Permission الذي يمكن أن يستهدف User أو Role أو DSD أو Distribu</w:t>
      </w:r>
      <w:r>
        <w:rPr>
          <w:sz w:val="20"/>
          <w:rtl/>
        </w:rPr>
        <w:t>tor مع فترة نشاط.</w:t>
      </w:r>
    </w:p>
    <w:p w:rsidR="0041786D" w:rsidRDefault="00D12C7D" w:rsidP="00025C00">
      <w:pPr>
        <w:pStyle w:val="ListBullet"/>
        <w:bidi/>
      </w:pPr>
      <w:r>
        <w:rPr>
          <w:sz w:val="20"/>
          <w:rtl/>
        </w:rPr>
        <w:t>Views مساندة: VGetListUserPermission, VGetListUsersInDSD, VGetFullStructureForDSD.</w:t>
      </w:r>
    </w:p>
    <w:p w:rsidR="0041786D" w:rsidRDefault="00D12C7D" w:rsidP="00025C00">
      <w:pPr>
        <w:bidi/>
      </w:pPr>
      <w:r>
        <w:rPr>
          <w:sz w:val="20"/>
          <w:rtl/>
        </w:rPr>
        <w:t>الصلاحية قد تكون مباشرة للمستخدم أو عبر Role/Distributor أو DSD أو منحة عامة.</w:t>
      </w:r>
    </w:p>
    <w:p w:rsidR="0041786D" w:rsidRDefault="00D12C7D" w:rsidP="00025C00">
      <w:pPr>
        <w:pStyle w:val="Heading3"/>
        <w:bidi/>
      </w:pPr>
      <w:r>
        <w:rPr>
          <w:rFonts w:ascii="Arial" w:hAnsi="Arial" w:cs="Arial"/>
          <w:rtl/>
        </w:rPr>
        <w:lastRenderedPageBreak/>
        <w:t>ftUserPagePermissions وpermissionTypeNameE</w:t>
      </w:r>
    </w:p>
    <w:p w:rsidR="0041786D" w:rsidRDefault="00D12C7D" w:rsidP="00025C00">
      <w:pPr>
        <w:bidi/>
      </w:pPr>
      <w:r>
        <w:rPr>
          <w:sz w:val="20"/>
          <w:rtl/>
        </w:rPr>
        <w:t>الدالة المرجعية ترجع أسماء الصلاحي</w:t>
      </w:r>
      <w:r>
        <w:rPr>
          <w:sz w:val="20"/>
          <w:rtl/>
        </w:rPr>
        <w:t>ات الإنجليزية المميزة لمستخدم وصفحة. تطابق menuNameE = PageName، وتجمع المنح المباشرة ومنح Role وDSD وDistributor والمنح العامة، مع فلاتر النشاط والتاريخ.</w:t>
      </w:r>
    </w:p>
    <w:p w:rsidR="0041786D" w:rsidRDefault="00D12C7D" w:rsidP="00025C00">
      <w:pPr>
        <w:bidi/>
      </w:pPr>
      <w:r>
        <w:rPr>
          <w:sz w:val="20"/>
          <w:rtl/>
        </w:rPr>
        <w:t xml:space="preserve">MastersDataLoad يعيدها في result set الأول. Controllers تحول permissionTypeNameE إلى flags لإظهار </w:t>
      </w:r>
      <w:r>
        <w:rPr>
          <w:sz w:val="20"/>
          <w:rtl/>
        </w:rPr>
        <w:t>INSERT/UPDATE/DELETE والأفعال المتخصصة. هذا UI gating وليس حاجزاً أمنياً.</w:t>
      </w:r>
    </w:p>
    <w:p w:rsidR="0041786D" w:rsidRDefault="00D12C7D" w:rsidP="00025C00">
      <w:pPr>
        <w:bidi/>
      </w:pPr>
      <w:r>
        <w:rPr>
          <w:sz w:val="20"/>
          <w:rtl/>
        </w:rPr>
        <w:t>MastersCRUD المرجعي يقارن الصفحة والفعل والمستخدم بالصلاحيات قبل فروع كتابة كثيرة، ثم يوجه إلى feature SP. الرسم: [Security-Authorization-and-Permission-Flow.md](../Diagrams/Security</w:t>
      </w:r>
      <w:r>
        <w:rPr>
          <w:sz w:val="20"/>
          <w:rtl/>
        </w:rPr>
        <w:t>-Authorization-and-Permission-Flow.md).</w:t>
      </w:r>
    </w:p>
    <w:p w:rsidR="0041786D" w:rsidRDefault="00D12C7D" w:rsidP="00025C00">
      <w:pPr>
        <w:pStyle w:val="Heading3"/>
        <w:bidi/>
      </w:pPr>
      <w:r>
        <w:rPr>
          <w:rFonts w:ascii="Arial" w:hAnsi="Arial" w:cs="Arial"/>
          <w:rtl/>
        </w:rPr>
        <w:t>حد الثقة الحرج في CRUD</w:t>
      </w:r>
    </w:p>
    <w:p w:rsidR="0041786D" w:rsidRDefault="00D12C7D" w:rsidP="00025C00">
      <w:pPr>
        <w:bidi/>
      </w:pPr>
      <w:r>
        <w:rPr>
          <w:sz w:val="20"/>
          <w:rtl/>
        </w:rPr>
        <w:t xml:space="preserve">مخاطرة حرجة مثبتة من الكود: /crud/insert|update|delete تقرأ pageName, ActionType, idaraID, entrydata, وhostname من form. extradataload يقرأها من JSON. لا يستبدل Controller entrydata بـ Session </w:t>
      </w:r>
      <w:r>
        <w:rPr>
          <w:sz w:val="20"/>
          <w:rtl/>
        </w:rPr>
        <w:t>user ولا idaraID بـ Session Idara.</w:t>
      </w:r>
    </w:p>
    <w:p w:rsidR="0041786D" w:rsidRDefault="00D12C7D" w:rsidP="00025C00">
      <w:pPr>
        <w:bidi/>
      </w:pPr>
      <w:r>
        <w:rPr>
          <w:sz w:val="20"/>
          <w:rtl/>
        </w:rPr>
        <w:t>لأن SQL يستخدم entrydata عند فحص الصلاحية والتدقيق، يستطيع العميل تغيير سياق الهوية قبل وصوله للقاعدة. لم يُجر اختبار استغلال أو كتابة. القيم الرقمية الافتراضية الثابتة في update/delete تزيد أثر غياب الحقول.</w:t>
      </w:r>
    </w:p>
    <w:p w:rsidR="0041786D" w:rsidRDefault="00D12C7D" w:rsidP="00025C00">
      <w:pPr>
        <w:pStyle w:val="Heading3"/>
        <w:bidi/>
      </w:pPr>
      <w:r>
        <w:rPr>
          <w:rFonts w:ascii="Arial" w:hAnsi="Arial" w:cs="Arial"/>
          <w:rtl/>
        </w:rPr>
        <w:t>إدارة المستخد</w:t>
      </w:r>
      <w:r>
        <w:rPr>
          <w:rFonts w:ascii="Arial" w:hAnsi="Arial" w:cs="Arial"/>
          <w:rtl/>
        </w:rPr>
        <w:t>مين وكلمات المرور</w:t>
      </w:r>
    </w:p>
    <w:p w:rsidR="0041786D" w:rsidRDefault="00D12C7D" w:rsidP="00025C00">
      <w:pPr>
        <w:pStyle w:val="ListBullet"/>
        <w:bidi/>
      </w:pPr>
      <w:r>
        <w:rPr>
          <w:sz w:val="20"/>
          <w:rtl/>
        </w:rPr>
        <w:t>صفحة ControlPanel Users محمية بفحص Session وتستخدم DataLoad/CRUD وصلاحيات الصفحة؛ لم يُعاد توثيق البرنامج تفصيلياً.</w:t>
      </w:r>
    </w:p>
    <w:p w:rsidR="0041786D" w:rsidRDefault="00D12C7D" w:rsidP="00025C00">
      <w:pPr>
        <w:pStyle w:val="ListBullet"/>
        <w:bidi/>
      </w:pPr>
      <w:r>
        <w:rPr>
          <w:sz w:val="20"/>
          <w:rtl/>
        </w:rPr>
        <w:t>POST /Login/ChangePassword يأخذ user ID من Session، ويتحقق من وجود القديم والجديد ومن طول 8، ثم يستدعي ReSetUserPassword ب</w:t>
      </w:r>
      <w:r>
        <w:rPr>
          <w:sz w:val="20"/>
          <w:rtl/>
        </w:rPr>
        <w:t>فعل CHANGEUSERPASSWORD.</w:t>
      </w:r>
    </w:p>
    <w:p w:rsidR="0041786D" w:rsidRDefault="00D12C7D" w:rsidP="00025C00">
      <w:pPr>
        <w:pStyle w:val="ListBullet"/>
        <w:bidi/>
      </w:pPr>
      <w:r>
        <w:rPr>
          <w:sz w:val="20"/>
          <w:rtl/>
        </w:rPr>
        <w:t>التعريف المرجعي يتحقق من القديمة بالـ salt/hash، ينشئ salt عشوائياً، يعطل القديمة، وينشئ سجلاً جديداً ويضبط ChangedPassword=1.</w:t>
      </w:r>
    </w:p>
    <w:p w:rsidR="0041786D" w:rsidRDefault="00D12C7D" w:rsidP="00025C00">
      <w:pPr>
        <w:pStyle w:val="ListBullet"/>
        <w:bidi/>
      </w:pPr>
      <w:r>
        <w:rPr>
          <w:sz w:val="20"/>
          <w:rtl/>
        </w:rPr>
        <w:t xml:space="preserve">JavaScript يفرض حرفاً كبيراً وصغيراً ورقماً، لكن Controller يثبت الطول فقط؛ سياسة الخادم الحية غير متحقق </w:t>
      </w:r>
      <w:r>
        <w:rPr>
          <w:sz w:val="20"/>
          <w:rtl/>
        </w:rPr>
        <w:t>منها.</w:t>
      </w:r>
    </w:p>
    <w:p w:rsidR="0041786D" w:rsidRDefault="00D12C7D" w:rsidP="00025C00">
      <w:pPr>
        <w:pStyle w:val="ListBullet"/>
        <w:bidi/>
      </w:pPr>
      <w:r>
        <w:rPr>
          <w:sz w:val="20"/>
          <w:rtl/>
        </w:rPr>
        <w:t>فرع reset الإداري في snapshot يستخدم كلمة مرور افتراضية ثابتة معروفة داخل الإجراء ويضبط ChangedPassword=0. لم تُذكر قيمتها هنا. هذا خطر حرج حتى يثبت اختلاف التعريف الحي أو وجود ضوابط تعويضية.</w:t>
      </w:r>
    </w:p>
    <w:p w:rsidR="0041786D" w:rsidRDefault="00D12C7D" w:rsidP="00025C00">
      <w:pPr>
        <w:pStyle w:val="ListBullet"/>
        <w:bidi/>
      </w:pPr>
      <w:r>
        <w:rPr>
          <w:sz w:val="20"/>
          <w:rtl/>
        </w:rPr>
        <w:t xml:space="preserve">لا توجد أدلة على history أو expiry enforcement أو lockout </w:t>
      </w:r>
      <w:r>
        <w:rPr>
          <w:sz w:val="20"/>
          <w:rtl/>
        </w:rPr>
        <w:t>أو breached-password checking.</w:t>
      </w:r>
    </w:p>
    <w:p w:rsidR="0041786D" w:rsidRDefault="00D12C7D" w:rsidP="00025C00">
      <w:pPr>
        <w:pStyle w:val="Heading3"/>
        <w:bidi/>
      </w:pPr>
      <w:r>
        <w:rPr>
          <w:rFonts w:ascii="Arial" w:hAnsi="Arial" w:cs="Arial"/>
          <w:rtl/>
        </w:rPr>
        <w:t>AuditLog وErrorLog</w:t>
      </w:r>
    </w:p>
    <w:p w:rsidR="0041786D" w:rsidRDefault="00D12C7D" w:rsidP="00025C00">
      <w:pPr>
        <w:bidi/>
      </w:pPr>
      <w:r>
        <w:rPr>
          <w:sz w:val="20"/>
          <w:rtl/>
        </w:rPr>
        <w:t>AuditLog المرجعي يحمل TableName وActionType وRecordID وPerformedBy وNotes وPerformedAt. إجراءات كثيرة تكتب إليه. لأن entrydata غالباً يصبح PerformedBy، فإن السياق القابل للتعديل يضعف نسبة الفعل إلى منفذه. ل</w:t>
      </w:r>
      <w:r>
        <w:rPr>
          <w:sz w:val="20"/>
          <w:rtl/>
        </w:rPr>
        <w:t>ا يوجد دليل على immutability أو retention أو حماية القراءة.</w:t>
      </w:r>
    </w:p>
    <w:p w:rsidR="0041786D" w:rsidRDefault="00D12C7D" w:rsidP="00025C00">
      <w:pPr>
        <w:bidi/>
      </w:pPr>
      <w:r>
        <w:rPr>
          <w:sz w:val="20"/>
          <w:rtl/>
        </w:rPr>
        <w:t>ErrorLog المرجعي يحمل رسالة الخطأ وشدته وحالته واسم SP ووقت/مستخدم/host. MastersCRUD المرجعي يعيد أخطاء الأعمال 50001..50999 دون تسجيل، ويسجل الأخطاء غير المتوقعة ويرجع رمزاً عاماً. في MVC توجد مو</w:t>
      </w:r>
      <w:r>
        <w:rPr>
          <w:sz w:val="20"/>
          <w:rtl/>
        </w:rPr>
        <w:t>اضع ترجع ex.Message للعميل، منها Login وبعض CRUD/extra-data paths، وقد تكشف تفاصيل داخلية.</w:t>
      </w:r>
    </w:p>
    <w:p w:rsidR="0041786D" w:rsidRDefault="00D12C7D" w:rsidP="00025C00">
      <w:pPr>
        <w:bidi/>
      </w:pPr>
      <w:r>
        <w:rPr>
          <w:sz w:val="20"/>
          <w:rtl/>
        </w:rPr>
        <w:t>لم تُقرأ صفوف AuditLog أو ErrorLog فعلية.</w:t>
      </w:r>
    </w:p>
    <w:p w:rsidR="0041786D" w:rsidRDefault="00D12C7D" w:rsidP="00025C00">
      <w:pPr>
        <w:pStyle w:val="Heading3"/>
        <w:bidi/>
      </w:pPr>
      <w:r>
        <w:rPr>
          <w:rFonts w:ascii="Arial" w:hAnsi="Arial" w:cs="Arial"/>
          <w:rtl/>
        </w:rPr>
        <w:t>Notifications المرتبطة بالصلاحيات</w:t>
      </w:r>
    </w:p>
    <w:p w:rsidR="0041786D" w:rsidRDefault="00D12C7D" w:rsidP="00025C00">
      <w:pPr>
        <w:bidi/>
      </w:pPr>
      <w:r>
        <w:rPr>
          <w:sz w:val="20"/>
          <w:rtl/>
        </w:rPr>
        <w:t xml:space="preserve">NotificationsCreate المرجعي ينشئ Notification ثم يحدد المستلمين حسب User أو Distributor </w:t>
      </w:r>
      <w:r>
        <w:rPr>
          <w:sz w:val="20"/>
          <w:rtl/>
        </w:rPr>
        <w:t>أو Role، ومع Idara عند بعض الأنماط، أو DSD أو Menu + Idara أو PermissionType(s) + Idara أو جميع المستخدمين النشطين. يستخدم حالة المستخدم وفترات نشاط علاقات الصلاحيات، ثم ينشئ UserNotifications مع منع التكرار.</w:t>
      </w:r>
    </w:p>
    <w:p w:rsidR="0041786D" w:rsidRDefault="00D12C7D" w:rsidP="00025C00">
      <w:pPr>
        <w:bidi/>
      </w:pPr>
      <w:r>
        <w:rPr>
          <w:sz w:val="20"/>
          <w:rtl/>
        </w:rPr>
        <w:t>هذا توزيع مستلمين قائم على الصلاحية وليس منح صل</w:t>
      </w:r>
      <w:r>
        <w:rPr>
          <w:sz w:val="20"/>
          <w:rtl/>
        </w:rPr>
        <w:t>احية. صحة منع IDOR عند تحديث إشعار تعتمد على الإجراءات الحية التي لم تُقرأ تعريفاتها تفصيلياً.</w:t>
      </w:r>
    </w:p>
    <w:p w:rsidR="0041786D" w:rsidRDefault="00D12C7D" w:rsidP="00025C00">
      <w:pPr>
        <w:pStyle w:val="Heading3"/>
        <w:bidi/>
      </w:pPr>
      <w:r>
        <w:rPr>
          <w:rFonts w:ascii="Arial" w:hAnsi="Arial" w:cs="Arial"/>
          <w:rtl/>
        </w:rPr>
        <w:t>Antiforgery وCookies وHSTS</w:t>
      </w:r>
    </w:p>
    <w:p w:rsidR="0041786D" w:rsidRDefault="00D12C7D" w:rsidP="00025C00">
      <w:pPr>
        <w:pStyle w:val="ListBullet"/>
        <w:bidi/>
      </w:pPr>
      <w:r>
        <w:rPr>
          <w:sz w:val="20"/>
          <w:rtl/>
        </w:rPr>
        <w:t>Antiforgery مسجل، وcookie الخاصة به HttpOnly/Secure.</w:t>
      </w:r>
    </w:p>
    <w:p w:rsidR="0041786D" w:rsidRDefault="00D12C7D" w:rsidP="00025C00">
      <w:pPr>
        <w:pStyle w:val="ListBullet"/>
        <w:bidi/>
      </w:pPr>
      <w:r>
        <w:rPr>
          <w:sz w:val="20"/>
          <w:rtl/>
        </w:rPr>
        <w:t>Login وبعض upload POSTs فقط تحمل [ValidateAntiForgeryToken]; لا توجد AutoValidate</w:t>
      </w:r>
      <w:r>
        <w:rPr>
          <w:sz w:val="20"/>
          <w:rtl/>
        </w:rPr>
        <w:t>AntiforgeryToken عامة.</w:t>
      </w:r>
    </w:p>
    <w:p w:rsidR="0041786D" w:rsidRDefault="00D12C7D" w:rsidP="00025C00">
      <w:pPr>
        <w:pStyle w:val="ListBullet"/>
        <w:bidi/>
      </w:pPr>
      <w:r>
        <w:rPr>
          <w:sz w:val="20"/>
          <w:rtl/>
        </w:rPr>
        <w:lastRenderedPageBreak/>
        <w:t>CRUD وChangePassword وNotifications وSession POSTs بلا validation مثبتة، وLogout الرئيسي GET.</w:t>
      </w:r>
    </w:p>
    <w:p w:rsidR="0041786D" w:rsidRDefault="00D12C7D" w:rsidP="00025C00">
      <w:pPr>
        <w:pStyle w:val="ListBullet"/>
        <w:bidi/>
      </w:pPr>
      <w:r>
        <w:rPr>
          <w:sz w:val="20"/>
          <w:rtl/>
        </w:rPr>
        <w:t>Cookie Policy يفرض Secure فقط. Session cookie HttpOnly/Secure/Essential. SameSite والاسم/domain/path غير مخصصة.</w:t>
      </w:r>
    </w:p>
    <w:p w:rsidR="0041786D" w:rsidRDefault="00D12C7D" w:rsidP="00025C00">
      <w:pPr>
        <w:pStyle w:val="ListBullet"/>
        <w:bidi/>
      </w:pPr>
      <w:r>
        <w:rPr>
          <w:sz w:val="20"/>
          <w:rtl/>
        </w:rPr>
        <w:t>UseHttpsRedirection فعال.</w:t>
      </w:r>
    </w:p>
    <w:p w:rsidR="0041786D" w:rsidRDefault="00D12C7D" w:rsidP="00025C00">
      <w:pPr>
        <w:pStyle w:val="ListBullet"/>
        <w:bidi/>
      </w:pPr>
      <w:r>
        <w:rPr>
          <w:sz w:val="20"/>
          <w:rtl/>
        </w:rPr>
        <w:t>H</w:t>
      </w:r>
      <w:r>
        <w:rPr>
          <w:sz w:val="20"/>
          <w:rtl/>
        </w:rPr>
        <w:t>STS سنة مع IncludeSubDomains ويطبق دون شرط Production ظاهر، ويضاف header نفسه يدوياً أيضاً.</w:t>
      </w:r>
    </w:p>
    <w:p w:rsidR="0041786D" w:rsidRDefault="00D12C7D" w:rsidP="00025C00">
      <w:pPr>
        <w:pStyle w:val="ListBullet"/>
        <w:bidi/>
      </w:pPr>
      <w:r>
        <w:rPr>
          <w:sz w:val="20"/>
          <w:rtl/>
        </w:rPr>
        <w:t>لا يوجد تحقق مستودع من TLS termination أو Forwarded Headers أو ملاءمة IncludeSubDomains.</w:t>
      </w:r>
    </w:p>
    <w:p w:rsidR="0041786D" w:rsidRDefault="00D12C7D" w:rsidP="00025C00">
      <w:pPr>
        <w:pStyle w:val="ListBullet"/>
        <w:bidi/>
      </w:pPr>
      <w:r>
        <w:rPr>
          <w:sz w:val="20"/>
          <w:rtl/>
        </w:rPr>
        <w:t>توجد CSP وX-Frame-Options وnosniff وCOOP/COEP/CORP وPermissions-Policy. CSP</w:t>
      </w:r>
      <w:r>
        <w:rPr>
          <w:sz w:val="20"/>
          <w:rtl/>
        </w:rPr>
        <w:t xml:space="preserve"> الداخلية تسمح unsafe-inline, unsafe-eval ومصادر https: عامة، فتقل فعاليتها ضد XSS.</w:t>
      </w:r>
    </w:p>
    <w:p w:rsidR="0041786D" w:rsidRDefault="00D12C7D" w:rsidP="00025C00">
      <w:pPr>
        <w:pStyle w:val="Heading3"/>
        <w:bidi/>
      </w:pPr>
      <w:r>
        <w:rPr>
          <w:rFonts w:ascii="Arial" w:hAnsi="Arial" w:cs="Arial"/>
          <w:rtl/>
        </w:rPr>
        <w:t>المخاطر الأمنية المثبتة</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الشدة</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الخطر</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الدليل/الأثر</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حرج</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سياق هوية وصلاحية CRUD قابل للتعديل</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entrydata/idaraID/pageName/ActionType من العميل بينما SQL يستخدمها للفحص والتدقيق.</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حرج</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reset مرجعي بكلمة مرور افتراضية ثابتة</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snapshot لـ ReSetUserPassword; يلزم إثبات حي.</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عالٍ</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لا scheme/claims/guard عام</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لا AddAuthentication/AddCookie/SignInAsync/Authorize، وSessionGuard غير مسجل.</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عالٍ</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تغطية CSRF جزئية</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POSTs حساسة بلا سياسة </w:t>
            </w:r>
            <w:r>
              <w:rPr>
                <w:sz w:val="17"/>
                <w:rtl/>
              </w:rPr>
              <w:t>antiforgery عامة وLogout عبر GET.</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عالٍ</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كشف تفاصيل استثناء</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بعض المسارات تعيد ex.Message للمستخدم.</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rate limit/lockout/MFA مثبت</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يزيد خطر التخمين؛ لم ينفذ اختبار.</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لا تدوير Session ID مثبت</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Session.Clear فقط.</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Session in-memory</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مشكلات </w:t>
            </w:r>
            <w:r>
              <w:rPr>
                <w:sz w:val="17"/>
                <w:rtl/>
              </w:rPr>
              <w:t>scale-out/restart دون مخزن موزع أو sticky sessions.</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بيانات شخصية وصور في Session/DOM</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National ID والاسم والصورة والسياق التنظيمي؛ بعض الهوية في hidden inputs.</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الثقة في X-Forwarded-For</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لا ForwardedHeaders middleware؛ host المسجل قابل للتزييف </w:t>
            </w:r>
            <w:r>
              <w:rPr>
                <w:sz w:val="17"/>
                <w:rtl/>
              </w:rPr>
              <w:t>وDNS cache غير محدود.</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CSP داخلية ضعيفة نسبياً</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unsafe-inline/unsafe-eval ومصادر https عامة.</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منخفض/متوسط</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أسماء Session غير متسقة</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قد تنتج سياقاً أو فحوصاً ناقصة.</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lastRenderedPageBreak/>
              <w:t>منخفض/متوسط</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KeepAlive بلا هوية</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ينشئ/يمدد Session غير مصادق عليها؛ لا يمنح دخولاً بذاته.</w:t>
            </w:r>
          </w:p>
        </w:tc>
      </w:tr>
    </w:tbl>
    <w:p w:rsidR="0041786D" w:rsidRDefault="0041786D" w:rsidP="00025C00">
      <w:pPr>
        <w:spacing w:after="20"/>
      </w:pPr>
    </w:p>
    <w:p w:rsidR="0041786D" w:rsidRDefault="00D12C7D" w:rsidP="00025C00">
      <w:pPr>
        <w:pStyle w:val="Heading3"/>
        <w:bidi/>
      </w:pPr>
      <w:r>
        <w:rPr>
          <w:rFonts w:ascii="Arial" w:hAnsi="Arial" w:cs="Arial"/>
          <w:rtl/>
        </w:rPr>
        <w:t>غير متحقق منه</w:t>
      </w:r>
    </w:p>
    <w:p w:rsidR="0041786D" w:rsidRDefault="00D12C7D" w:rsidP="00025C00">
      <w:pPr>
        <w:pStyle w:val="ListNumber"/>
        <w:bidi/>
      </w:pPr>
      <w:r>
        <w:rPr>
          <w:sz w:val="20"/>
          <w:rtl/>
        </w:rPr>
        <w:t>التطابق الحرفي للتعريفات الحية لـ GetSessionInfoForMVC, ReSetUserPassword, ftUserPagePermissions, MastersCRUD, وNotificationsCreate.</w:t>
      </w:r>
    </w:p>
    <w:p w:rsidR="0041786D" w:rsidRDefault="00D12C7D" w:rsidP="00025C00">
      <w:pPr>
        <w:pStyle w:val="ListNumber"/>
        <w:bidi/>
      </w:pPr>
      <w:r>
        <w:rPr>
          <w:sz w:val="20"/>
          <w:rtl/>
        </w:rPr>
        <w:t>IIS/reverse proxy وTLS وForwarded Headers الفعلية.</w:t>
      </w:r>
    </w:p>
    <w:p w:rsidR="0041786D" w:rsidRDefault="00D12C7D" w:rsidP="00025C00">
      <w:pPr>
        <w:pStyle w:val="ListNumber"/>
        <w:bidi/>
      </w:pPr>
      <w:r>
        <w:rPr>
          <w:sz w:val="20"/>
          <w:rtl/>
        </w:rPr>
        <w:t>SameSite وData Protection keys وتدوير Session ID.</w:t>
      </w:r>
    </w:p>
    <w:p w:rsidR="0041786D" w:rsidRDefault="00D12C7D" w:rsidP="00025C00">
      <w:pPr>
        <w:pStyle w:val="ListNumber"/>
        <w:bidi/>
      </w:pPr>
      <w:r>
        <w:rPr>
          <w:sz w:val="20"/>
          <w:rtl/>
        </w:rPr>
        <w:t>صلاحيات حساب اتصال التطبيق وقيود حماية جداول الأمان والسجلات.</w:t>
      </w:r>
    </w:p>
    <w:p w:rsidR="0041786D" w:rsidRDefault="00D12C7D" w:rsidP="00025C00">
      <w:pPr>
        <w:pStyle w:val="ListNumber"/>
        <w:bidi/>
      </w:pPr>
      <w:r>
        <w:rPr>
          <w:sz w:val="20"/>
          <w:rtl/>
        </w:rPr>
        <w:t>retention/monitoring ومنع العبث في AuditLog/ErrorLog.</w:t>
      </w:r>
    </w:p>
    <w:p w:rsidR="0041786D" w:rsidRDefault="00D12C7D" w:rsidP="00025C00">
      <w:pPr>
        <w:pStyle w:val="ListNumber"/>
        <w:bidi/>
      </w:pPr>
      <w:r>
        <w:rPr>
          <w:sz w:val="20"/>
          <w:rtl/>
        </w:rPr>
        <w:t>منع IDOR في إجراءات Notifications الحية.</w:t>
      </w:r>
    </w:p>
    <w:p w:rsidR="0041786D" w:rsidRDefault="00D12C7D" w:rsidP="00025C00">
      <w:pPr>
        <w:pStyle w:val="ListNumber"/>
        <w:bidi/>
      </w:pPr>
      <w:r>
        <w:rPr>
          <w:sz w:val="20"/>
          <w:rtl/>
        </w:rPr>
        <w:t>WAF/rate limiting/MFA خارج المستودع.</w:t>
      </w:r>
    </w:p>
    <w:p w:rsidR="0041786D" w:rsidRDefault="00D12C7D" w:rsidP="00025C00">
      <w:pPr>
        <w:pStyle w:val="Heading3"/>
        <w:bidi/>
      </w:pPr>
      <w:r>
        <w:rPr>
          <w:rFonts w:ascii="Arial" w:hAnsi="Arial" w:cs="Arial"/>
          <w:rtl/>
        </w:rPr>
        <w:t>الكائنات المرتبطة</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المجال</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الكائنات</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الدخول</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Users, UsersDetails,</w:t>
            </w:r>
            <w:r>
              <w:rPr>
                <w:sz w:val="17"/>
                <w:rtl/>
              </w:rPr>
              <w:t xml:space="preserve"> UsersPassword, UsersAuthType, GetSessionInfoForMVC, ReSetUserPassword</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الصلاحيات</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Role, Distributor, UserDistributor, Menu, MenuDistributor, PermissionType, DistributorPermissionType, Permission, ftUserPagePermissions, VGetListUserPermission</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البوابات</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MastersDataLoad, MastersCRUD</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السجلات</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AuditLog, ErrorLog</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الإشعارات</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Notifications, UserNotifications, NotificationsCreate</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المساندة</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VGetListUsersInDSD, VGetFullStructureForDSD</w:t>
            </w:r>
          </w:p>
        </w:tc>
      </w:tr>
    </w:tbl>
    <w:p w:rsidR="0041786D" w:rsidRDefault="0041786D" w:rsidP="00025C00">
      <w:pPr>
        <w:spacing w:after="20"/>
      </w:pPr>
    </w:p>
    <w:p w:rsidR="0041786D" w:rsidRDefault="00D12C7D" w:rsidP="00025C00">
      <w:pPr>
        <w:pStyle w:val="Heading3"/>
        <w:bidi/>
      </w:pPr>
      <w:r>
        <w:rPr>
          <w:rFonts w:ascii="Arial" w:hAnsi="Arial" w:cs="Arial"/>
          <w:rtl/>
        </w:rPr>
        <w:t>النتيجة</w:t>
      </w:r>
    </w:p>
    <w:p w:rsidR="0041786D" w:rsidRDefault="00D12C7D" w:rsidP="00025C00">
      <w:pPr>
        <w:bidi/>
      </w:pPr>
      <w:r>
        <w:rPr>
          <w:sz w:val="20"/>
          <w:rtl/>
        </w:rPr>
        <w:t>اكتملت مهمة الأمان ضمن النطاق، دون بدء توثيق برنامج أو مهمة تالية.</w:t>
      </w:r>
    </w:p>
    <w:p w:rsidR="0041786D" w:rsidRDefault="00D12C7D" w:rsidP="00025C00">
      <w:pPr>
        <w:pStyle w:val="Heading3"/>
        <w:bidi/>
      </w:pPr>
      <w:r>
        <w:rPr>
          <w:rFonts w:ascii="Arial" w:hAnsi="Arial" w:cs="Arial"/>
          <w:rtl/>
        </w:rPr>
        <w:t>تحديث المطابقة الحية 2026-08-22</w:t>
      </w:r>
    </w:p>
    <w:p w:rsidR="0041786D" w:rsidRDefault="00D12C7D" w:rsidP="00025C00">
      <w:pPr>
        <w:bidi/>
      </w:pPr>
      <w:r>
        <w:rPr>
          <w:sz w:val="20"/>
          <w:rtl/>
        </w:rPr>
        <w:t>تحققت تعريفات GetSessionInfoForMVC, ReSetUserPassword, SetUserPassword, ftUserPagePermissions, VGetListUserPermission, وNotificationsCreate حياً وهي مطابقة للـ Snapshot. MastersCRUD مختلف حياً في routing لكنه ما زال يثق بـ e</w:t>
      </w:r>
      <w:r>
        <w:rPr>
          <w:sz w:val="20"/>
          <w:rtl/>
        </w:rPr>
        <w:t>ntrydata/pageName/ActionType/idaraID الواصلة من التطبيق؛ لذلك لا تزال مخاطرة سياق العميل قائمة. فرع HousingHandover الحي ما زال لا يطابق ActionType بدقة. حُسم أن collation الحية غير حساسة لحالة الأحرف، لكن بيانات permissions لم تُقرأ.</w:t>
      </w:r>
    </w:p>
    <w:p w:rsidR="0041786D" w:rsidRDefault="00D12C7D" w:rsidP="00025C00">
      <w:r>
        <w:br w:type="page"/>
      </w:r>
    </w:p>
    <w:p w:rsidR="0041786D" w:rsidRDefault="00D12C7D" w:rsidP="00025C00">
      <w:pPr>
        <w:pStyle w:val="Heading1"/>
        <w:bidi/>
      </w:pPr>
      <w:r>
        <w:rPr>
          <w:rFonts w:ascii="Arial" w:hAnsi="Arial" w:cs="Arial"/>
          <w:rtl/>
        </w:rPr>
        <w:lastRenderedPageBreak/>
        <w:t>9. توثيق برنامج Con</w:t>
      </w:r>
      <w:r>
        <w:rPr>
          <w:rFonts w:ascii="Arial" w:hAnsi="Arial" w:cs="Arial"/>
          <w:rtl/>
        </w:rPr>
        <w:t>trolPanel</w:t>
      </w:r>
    </w:p>
    <w:p w:rsidR="0041786D" w:rsidRDefault="00D12C7D" w:rsidP="00025C00">
      <w:pPr>
        <w:pStyle w:val="Heading3"/>
        <w:bidi/>
      </w:pPr>
      <w:r>
        <w:rPr>
          <w:rFonts w:ascii="Arial" w:hAnsi="Arial" w:cs="Arial"/>
          <w:rtl/>
        </w:rPr>
        <w:t>حالة المستند ونطاقه</w:t>
      </w:r>
    </w:p>
    <w:p w:rsidR="0041786D" w:rsidRDefault="00D12C7D" w:rsidP="00025C00">
      <w:pPr>
        <w:pStyle w:val="ListBullet"/>
        <w:bidi/>
      </w:pPr>
      <w:r>
        <w:rPr>
          <w:sz w:val="20"/>
          <w:rtl/>
        </w:rPr>
        <w:t>الحالة: مكتمل من الكود النشط وSQL snapshot بتاريخ 2026-08-21.</w:t>
      </w:r>
    </w:p>
    <w:p w:rsidR="0041786D" w:rsidRDefault="00D12C7D" w:rsidP="00025C00">
      <w:pPr>
        <w:pStyle w:val="ListBullet"/>
        <w:bidi/>
      </w:pPr>
      <w:r>
        <w:rPr>
          <w:sz w:val="20"/>
          <w:rtl/>
        </w:rPr>
        <w:t>النطاق: ControlPanelController بأجزائه الأربعة، وصفحات PagesManagment وPermission وUsers، والـ Views والنماذج والخدمات ومسارات البيانات وقواعد الأعمال ودليل التشغيل</w:t>
      </w:r>
      <w:r>
        <w:rPr>
          <w:sz w:val="20"/>
          <w:rtl/>
        </w:rPr>
        <w:t xml:space="preserve"> الوظيفي.</w:t>
      </w:r>
    </w:p>
    <w:p w:rsidR="0041786D" w:rsidRDefault="00D12C7D" w:rsidP="00025C00">
      <w:pPr>
        <w:pStyle w:val="ListBullet"/>
        <w:bidi/>
      </w:pPr>
      <w:r>
        <w:rPr>
          <w:sz w:val="20"/>
          <w:rtl/>
        </w:rPr>
        <w:t>قاعدة الإثبات: الكود النشط هو المصدر الأول. تعريفات SmartFoundation.Database مرجع تصميم وليست إثباتاً لتطابق قاعدة البيانات الحية.</w:t>
      </w:r>
    </w:p>
    <w:p w:rsidR="0041786D" w:rsidRDefault="00D12C7D" w:rsidP="00025C00">
      <w:pPr>
        <w:pStyle w:val="ListBullet"/>
        <w:bidi/>
      </w:pPr>
      <w:r>
        <w:rPr>
          <w:sz w:val="20"/>
          <w:rtl/>
        </w:rPr>
        <w:t>لم يُنفذ أي Stored Procedure أو استعلام تجاري، ولم يُعدّل شيء خارج Documentation/.</w:t>
      </w:r>
    </w:p>
    <w:p w:rsidR="0041786D" w:rsidRDefault="00D12C7D" w:rsidP="00025C00">
      <w:pPr>
        <w:pStyle w:val="Heading3"/>
        <w:bidi/>
      </w:pPr>
      <w:r>
        <w:rPr>
          <w:rFonts w:ascii="Arial" w:hAnsi="Arial" w:cs="Arial"/>
          <w:rtl/>
        </w:rPr>
        <w:t>الهدف الوظيفي</w:t>
      </w:r>
    </w:p>
    <w:p w:rsidR="0041786D" w:rsidRDefault="00D12C7D" w:rsidP="00025C00">
      <w:pPr>
        <w:bidi/>
      </w:pPr>
      <w:r>
        <w:rPr>
          <w:sz w:val="20"/>
          <w:rtl/>
        </w:rPr>
        <w:t>ControlPanel هو بر</w:t>
      </w:r>
      <w:r>
        <w:rPr>
          <w:sz w:val="20"/>
          <w:rtl/>
        </w:rPr>
        <w:t>نامج الإدارة المركزية لثلاثة مجالات مترابطة:</w:t>
      </w:r>
    </w:p>
    <w:p w:rsidR="0041786D" w:rsidRDefault="00D12C7D" w:rsidP="00025C00">
      <w:pPr>
        <w:pStyle w:val="ListNumber"/>
        <w:bidi/>
      </w:pPr>
      <w:r>
        <w:rPr>
          <w:sz w:val="20"/>
          <w:rtl/>
        </w:rPr>
        <w:t>تعريف البرامج والقوائم الجانبية والصفحات وصلاحيات الصفحة عبر PagesManagment.</w:t>
      </w:r>
    </w:p>
    <w:p w:rsidR="0041786D" w:rsidRDefault="00D12C7D" w:rsidP="00025C00">
      <w:pPr>
        <w:pStyle w:val="ListNumber"/>
        <w:bidi/>
      </w:pPr>
      <w:r>
        <w:rPr>
          <w:sz w:val="20"/>
          <w:rtl/>
        </w:rPr>
        <w:t>إسناد الصلاحيات إلى مستخدم أو موزع أو دور أو إدارة أو تركيب تنظيمي عبر Permission.</w:t>
      </w:r>
    </w:p>
    <w:p w:rsidR="0041786D" w:rsidRDefault="00D12C7D" w:rsidP="00025C00">
      <w:pPr>
        <w:pStyle w:val="ListNumber"/>
        <w:bidi/>
      </w:pPr>
      <w:r>
        <w:rPr>
          <w:sz w:val="20"/>
          <w:rtl/>
        </w:rPr>
        <w:t>إنشاء المستخدمين وتعديلهم وتعطيلهم وإعادة تعيين كلم</w:t>
      </w:r>
      <w:r>
        <w:rPr>
          <w:sz w:val="20"/>
          <w:rtl/>
        </w:rPr>
        <w:t>ات المرور عبر Users.</w:t>
      </w:r>
    </w:p>
    <w:p w:rsidR="0041786D" w:rsidRDefault="00D12C7D" w:rsidP="00025C00">
      <w:pPr>
        <w:bidi/>
      </w:pPr>
      <w:r>
        <w:rPr>
          <w:sz w:val="20"/>
          <w:rtl/>
        </w:rPr>
        <w:t xml:space="preserve">ينتج عن إدارة الصفحات كائنات Program وMenu وDistributor وMenuDistributor وPermissionType وDistributorPermissionType. ثم تستخدم صفحة الصلاحيات هذه التعريفات لإنشاء سجلات Permission. وتستخدم بقية برامج SmartFoundation ناتج هذه البنية في </w:t>
      </w:r>
      <w:r>
        <w:rPr>
          <w:sz w:val="20"/>
          <w:rtl/>
        </w:rPr>
        <w:t>بناء القائمة وفحص العمليات.</w:t>
      </w:r>
    </w:p>
    <w:p w:rsidR="0041786D" w:rsidRDefault="00D12C7D" w:rsidP="00025C00">
      <w:pPr>
        <w:pStyle w:val="Heading3"/>
        <w:bidi/>
      </w:pPr>
      <w:r>
        <w:rPr>
          <w:rFonts w:ascii="Arial" w:hAnsi="Arial" w:cs="Arial"/>
          <w:rtl/>
        </w:rPr>
        <w:t>الجرد المكتمل</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النوع</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العدد</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العناصر</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Controller منطقي</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ControlPanelController</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ملفات Controller</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Base، PagesManagment، Permission، Users</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Actions فعلية</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Index وPagesManagment وPermission وUsers</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Views</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PagesManagment، </w:t>
            </w:r>
            <w:r>
              <w:rPr>
                <w:sz w:val="17"/>
                <w:rtl/>
              </w:rPr>
              <w:t>Permission، Users</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عمليات كتابة من الواجهة</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20</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12 + 4 + 4</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إجراءات SQL مباشرة/بوابات موثقة</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8</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MastersDataLoad، MastersCRUD، PagesManagmentSP، PermissionSP، UsersDL، UsersSP، ReSetUserPassword، SetUserPassword</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Function أمنية مباشرة</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ftUserPagePermissions</w:t>
            </w:r>
          </w:p>
        </w:tc>
      </w:tr>
    </w:tbl>
    <w:p w:rsidR="0041786D" w:rsidRDefault="0041786D" w:rsidP="00025C00">
      <w:pPr>
        <w:spacing w:after="20"/>
      </w:pPr>
    </w:p>
    <w:p w:rsidR="0041786D" w:rsidRDefault="00D12C7D" w:rsidP="00025C00">
      <w:pPr>
        <w:bidi/>
      </w:pPr>
      <w:r>
        <w:rPr>
          <w:sz w:val="20"/>
          <w:rtl/>
        </w:rPr>
        <w:t>Index Action موجود في الملف الأساسي، لكن لا توجد View مكتشفة باسم Views/ControlPanel/Index.cshtml؛ لذلك لا يعد صفحة مكتملة ضمن الصفحات الثلاث.</w:t>
      </w:r>
    </w:p>
    <w:p w:rsidR="0041786D" w:rsidRDefault="00D12C7D" w:rsidP="00025C00">
      <w:pPr>
        <w:pStyle w:val="Heading3"/>
        <w:bidi/>
      </w:pPr>
      <w:r>
        <w:rPr>
          <w:rFonts w:ascii="Arial" w:hAnsi="Arial" w:cs="Arial"/>
          <w:rtl/>
        </w:rPr>
        <w:lastRenderedPageBreak/>
        <w:t>ControlPanelController وأجزاؤه</w:t>
      </w:r>
    </w:p>
    <w:p w:rsidR="0041786D" w:rsidRDefault="00D12C7D" w:rsidP="00025C00">
      <w:pPr>
        <w:pStyle w:val="Heading3"/>
        <w:bidi/>
      </w:pPr>
      <w:r>
        <w:rPr>
          <w:rFonts w:ascii="Arial" w:hAnsi="Arial" w:cs="Arial"/>
          <w:rtl/>
        </w:rPr>
        <w:t>الملف الأساسي</w:t>
      </w:r>
    </w:p>
    <w:p w:rsidR="0041786D" w:rsidRDefault="00D12C7D" w:rsidP="00025C00">
      <w:pPr>
        <w:bidi/>
      </w:pPr>
      <w:r>
        <w:rPr>
          <w:sz w:val="20"/>
          <w:rtl/>
        </w:rPr>
        <w:t xml:space="preserve">ControlPanelController.Base.cs يحقن MastersServies وCrudController </w:t>
      </w:r>
      <w:r>
        <w:rPr>
          <w:sz w:val="20"/>
          <w:rtl/>
        </w:rPr>
        <w:t>وILogger&lt;ControlPanelController&gt;. ويحتفظ بسياق الجلسة في حقول مثل usersId وIdaraId وHostName، وبـ permissionTable وdt1..dt13.</w:t>
      </w:r>
    </w:p>
    <w:p w:rsidR="0041786D" w:rsidRDefault="00D12C7D" w:rsidP="00025C00">
      <w:pPr>
        <w:bidi/>
      </w:pPr>
      <w:r>
        <w:rPr>
          <w:sz w:val="20"/>
          <w:rtl/>
        </w:rPr>
        <w:t>InitPageContext يرفض الطلب عند غياب Session[usersID] ويعيد التوجيه إلى Login/Index?logout=1، ثم يقرأ بيانات المستخدم والتنظيم. Spl</w:t>
      </w:r>
      <w:r>
        <w:rPr>
          <w:sz w:val="20"/>
          <w:rtl/>
        </w:rPr>
        <w:t>itDataSet يثبت العقد التالي: الجدول 0 للصلاحيات، والجداول 1 إلى 13 لبيانات الصفحة والـ DDL. لا توجد [Authorize] على الـ Controller؛ الحارس الفعلي للـ GET هو Session check المحلي.</w:t>
      </w:r>
    </w:p>
    <w:p w:rsidR="0041786D" w:rsidRDefault="00D12C7D" w:rsidP="00025C00">
      <w:pPr>
        <w:pStyle w:val="Heading3"/>
        <w:bidi/>
      </w:pPr>
      <w:r>
        <w:rPr>
          <w:rFonts w:ascii="Arial" w:hAnsi="Arial" w:cs="Arial"/>
          <w:rtl/>
        </w:rPr>
        <w:t>Actions</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HTTP الفعلي</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المدخلات</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الناتج</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Index()</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GET بالمسار التقليدي</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لا ش</w:t>
            </w:r>
            <w:r>
              <w:rPr>
                <w:sz w:val="17"/>
                <w:rtl/>
              </w:rPr>
              <w:t>يء</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View()؛ View غير مكتشفة</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PagesManagment()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GET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Session</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SmartPageViewModel إلى MenuManagment/PagesManagment</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Permission()</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GET</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Query filters + Session</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نموذج بحث وجدول اختياري إلى Permission/Permission</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Users()</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GET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Session</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جدول مستخدمين وأربعة نماذج CRUD </w:t>
            </w:r>
            <w:r>
              <w:rPr>
                <w:sz w:val="17"/>
                <w:rtl/>
              </w:rPr>
              <w:t>إلى Permission/Users</w:t>
            </w:r>
          </w:p>
        </w:tc>
      </w:tr>
    </w:tbl>
    <w:p w:rsidR="0041786D" w:rsidRDefault="0041786D" w:rsidP="00025C00">
      <w:pPr>
        <w:spacing w:after="20"/>
      </w:pPr>
    </w:p>
    <w:p w:rsidR="0041786D" w:rsidRDefault="00D12C7D" w:rsidP="00025C00">
      <w:pPr>
        <w:bidi/>
      </w:pPr>
      <w:r>
        <w:rPr>
          <w:sz w:val="20"/>
          <w:rtl/>
        </w:rPr>
        <w:t>لا توجد Actions كتابة خاصة بالبرنامج؛ جميع النماذج ترسل إلى /crud/insert أو /crud/update أو /crud/delete.</w:t>
      </w:r>
    </w:p>
    <w:p w:rsidR="0041786D" w:rsidRDefault="00D12C7D" w:rsidP="00025C00">
      <w:pPr>
        <w:pStyle w:val="Heading3"/>
        <w:bidi/>
      </w:pPr>
      <w:r>
        <w:rPr>
          <w:rFonts w:ascii="Arial" w:hAnsi="Arial" w:cs="Arial"/>
          <w:rtl/>
        </w:rPr>
        <w:t>Views وModels وViewModels</w:t>
      </w:r>
    </w:p>
    <w:p w:rsidR="0041786D" w:rsidRDefault="00D12C7D" w:rsidP="00025C00">
      <w:pPr>
        <w:bidi/>
      </w:pPr>
      <w:r>
        <w:rPr>
          <w:sz w:val="20"/>
          <w:rtl/>
        </w:rPr>
        <w:t>الـ Views الثلاثة تستقبل SmartPageViewModel وتستدعي SmartRenderer. Permission وUsers تزيلان query str</w:t>
      </w:r>
      <w:r>
        <w:rPr>
          <w:sz w:val="20"/>
          <w:rtl/>
        </w:rPr>
        <w:t>ing من عنوان المتصفح بعد التحميل باستخدام history.replaceState، من دون إعادة طلب. PagesManagment يحتوي أيضاً كتلة Debug تظهر فقط عندما يضع Controller قيمة في ViewBag.DebugInfo.</w:t>
      </w:r>
    </w:p>
    <w:p w:rsidR="0041786D" w:rsidRDefault="00D12C7D" w:rsidP="00025C00">
      <w:pPr>
        <w:bidi/>
      </w:pPr>
      <w:r>
        <w:rPr>
          <w:sz w:val="20"/>
          <w:rtl/>
        </w:rPr>
        <w:t>لا توجد Models domain خاصة بـ ControlPanel. النماذج المستخدمة مشتركة من SmartFo</w:t>
      </w:r>
      <w:r>
        <w:rPr>
          <w:sz w:val="20"/>
          <w:rtl/>
        </w:rPr>
        <w:t>undation.UI:</w:t>
      </w:r>
    </w:p>
    <w:p w:rsidR="0041786D" w:rsidRDefault="00D12C7D" w:rsidP="00025C00">
      <w:pPr>
        <w:pStyle w:val="ListBullet"/>
        <w:bidi/>
      </w:pPr>
      <w:r>
        <w:rPr>
          <w:sz w:val="20"/>
          <w:rtl/>
        </w:rPr>
        <w:t>SmartPageViewModel: حاوية الصفحة والنموذج والجداول.</w:t>
      </w:r>
    </w:p>
    <w:p w:rsidR="0041786D" w:rsidRDefault="00D12C7D" w:rsidP="00025C00">
      <w:pPr>
        <w:pStyle w:val="ListBullet"/>
        <w:bidi/>
      </w:pPr>
      <w:r>
        <w:rPr>
          <w:sz w:val="20"/>
          <w:rtl/>
        </w:rPr>
        <w:t>SmartTableDsModel وTableColumn وTableToolbarConfig وTableAction: الجدول والأعمدة والعمليات.</w:t>
      </w:r>
    </w:p>
    <w:p w:rsidR="0041786D" w:rsidRDefault="00D12C7D" w:rsidP="00025C00">
      <w:pPr>
        <w:pStyle w:val="ListBullet"/>
        <w:bidi/>
      </w:pPr>
      <w:r>
        <w:rPr>
          <w:sz w:val="20"/>
          <w:rtl/>
        </w:rPr>
        <w:t>FormConfig وFieldConfig وFormButtonConfig وOptionItem: النماذج والحقول والـ DDL.</w:t>
      </w:r>
    </w:p>
    <w:p w:rsidR="0041786D" w:rsidRDefault="00D12C7D" w:rsidP="00025C00">
      <w:pPr>
        <w:pStyle w:val="ListBullet"/>
        <w:bidi/>
      </w:pPr>
      <w:r>
        <w:rPr>
          <w:sz w:val="20"/>
          <w:rtl/>
        </w:rPr>
        <w:t>صفوف SQL تتحول إلى</w:t>
      </w:r>
      <w:r>
        <w:rPr>
          <w:sz w:val="20"/>
          <w:rtl/>
        </w:rPr>
        <w:t xml:space="preserve"> Dictionary&lt;string, object?&gt;، وتضاف aliases باسم p01..pNN لتعبئة modal والمرور بعقد CRUD الموضعي.</w:t>
      </w:r>
    </w:p>
    <w:p w:rsidR="0041786D" w:rsidRDefault="00D12C7D" w:rsidP="00025C00">
      <w:pPr>
        <w:pStyle w:val="Heading3"/>
        <w:bidi/>
      </w:pPr>
      <w:r>
        <w:rPr>
          <w:rFonts w:ascii="Arial" w:hAnsi="Arial" w:cs="Arial"/>
          <w:rtl/>
        </w:rPr>
        <w:t>صفحة PagesManagment</w:t>
      </w:r>
    </w:p>
    <w:p w:rsidR="0041786D" w:rsidRDefault="00D12C7D" w:rsidP="00025C00">
      <w:pPr>
        <w:pStyle w:val="Heading3"/>
        <w:bidi/>
      </w:pPr>
      <w:r>
        <w:rPr>
          <w:rFonts w:ascii="Arial" w:hAnsi="Arial" w:cs="Arial"/>
          <w:rtl/>
        </w:rPr>
        <w:t>الوظيفة والبيانات</w:t>
      </w:r>
    </w:p>
    <w:p w:rsidR="0041786D" w:rsidRDefault="00D12C7D" w:rsidP="00025C00">
      <w:pPr>
        <w:bidi/>
      </w:pPr>
      <w:r>
        <w:rPr>
          <w:sz w:val="20"/>
          <w:rtl/>
        </w:rPr>
        <w:t xml:space="preserve">تحمل الصفحة برامج النظام والقوائم والصفحات وصلاحيات الصفحات. القراءة تمر إلى MastersDataLoad بالـ pageName = </w:t>
      </w:r>
      <w:r>
        <w:rPr>
          <w:sz w:val="20"/>
          <w:rtl/>
        </w:rPr>
        <w:t>PagesManagment. في SQL snapshot لا يوجد downstream DL؛ تنفذ البوابة استعلامات مباشرة وتعيد جداول البرامج والقوائم والصفحات وصلاحياتها وقوائم مستويات التفويض.</w:t>
      </w:r>
    </w:p>
    <w:p w:rsidR="0041786D" w:rsidRDefault="00D12C7D" w:rsidP="00025C00">
      <w:pPr>
        <w:pStyle w:val="Heading3"/>
        <w:bidi/>
      </w:pPr>
      <w:r>
        <w:rPr>
          <w:rFonts w:ascii="Arial" w:hAnsi="Arial" w:cs="Arial"/>
          <w:rtl/>
        </w:rPr>
        <w:lastRenderedPageBreak/>
        <w:t>العمليات والصلاحيات</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مجموعة</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ActionType</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صلاحية البوابة المطلوبة</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الأثر</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برنامج</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AddProgram</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ADDPROGRAM</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إدراج Program</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برنامج</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EditProgram</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EDITPROGRAM</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تعديل بيانات البرنامج</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برنامج</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DeleteProgram</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DELETEPROGRAM</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تغيير حالة البرنامج؛ حذف منطقي</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قائمة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AddMenuList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ADDMENU</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إدراج قائمة Menu مرتبطة ببرنامج</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قائمة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EditMenuList</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EDITMENU</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تعديل القائمة</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قائمة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DeleteMenuList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DELETEMENU</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تغيير حالة القائمة</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صفحة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AddPage</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ADDMENU</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إدراج Menu كصفحة، ثم Distributor وMenuDistributor</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صفحة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EditPage</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EDITMENU</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تعديل الصفحة وموزعها المرتبط</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صفحة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DeletePage</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DELETEMENU</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تغيير حالة Menu وMenuDistributor والموزع المرتبط</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صلاحية </w:t>
            </w:r>
            <w:r>
              <w:rPr>
                <w:sz w:val="17"/>
                <w:rtl/>
              </w:rPr>
              <w:t>صفحة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AddPagePermission</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ADDPERMISSION</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إنشاء PermissionType وربطه بالموزع</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صلاحية صفحة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EditPagePermission</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EDITPERMISSION</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تعديل مستوى صلاحية DistributorPermissionType</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صلاحية صفحة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DeletePagePermission</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DELETEPERMISSION</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تغيير حالة DistributorPermissionType</w:t>
            </w:r>
          </w:p>
        </w:tc>
      </w:tr>
    </w:tbl>
    <w:p w:rsidR="0041786D" w:rsidRDefault="0041786D" w:rsidP="00025C00">
      <w:pPr>
        <w:spacing w:after="20"/>
      </w:pPr>
    </w:p>
    <w:p w:rsidR="0041786D" w:rsidRDefault="00D12C7D" w:rsidP="00025C00">
      <w:pPr>
        <w:bidi/>
      </w:pPr>
      <w:r>
        <w:rPr>
          <w:sz w:val="20"/>
          <w:rtl/>
        </w:rPr>
        <w:t>الواجهة تقرأ التسع صلاحيات السابقة من table 0 وتظهر الأدوات الموافقة. البوابة تعيد mapping لأسماء Actions المختلطة case إلى أسماء الصلاحيات uppercase ثم تتحقق من VGetListUserPermission؛ لذلك فحص الخادم هو الضمان النهائي.</w:t>
      </w:r>
    </w:p>
    <w:p w:rsidR="0041786D" w:rsidRDefault="00D12C7D" w:rsidP="00025C00">
      <w:pPr>
        <w:pStyle w:val="Heading3"/>
        <w:bidi/>
      </w:pPr>
      <w:r>
        <w:rPr>
          <w:rFonts w:ascii="Arial" w:hAnsi="Arial" w:cs="Arial"/>
          <w:rtl/>
        </w:rPr>
        <w:t>أهم الحقول وقواعد الأعمال</w:t>
      </w:r>
    </w:p>
    <w:p w:rsidR="0041786D" w:rsidRDefault="00D12C7D" w:rsidP="00025C00">
      <w:pPr>
        <w:pStyle w:val="ListBullet"/>
        <w:bidi/>
      </w:pPr>
      <w:r>
        <w:rPr>
          <w:sz w:val="20"/>
          <w:rtl/>
        </w:rPr>
        <w:t>البرنامج:</w:t>
      </w:r>
      <w:r>
        <w:rPr>
          <w:sz w:val="20"/>
          <w:rtl/>
        </w:rPr>
        <w:t xml:space="preserve"> اسم عربي وإنجليزي ووصف ورابط وأيقونة وترتيب؛ الأسماء يجب ألا تتكرر، والترتيب موجب، والحالة 0 أو 1.</w:t>
      </w:r>
    </w:p>
    <w:p w:rsidR="0041786D" w:rsidRDefault="00D12C7D" w:rsidP="00025C00">
      <w:pPr>
        <w:pStyle w:val="ListBullet"/>
        <w:bidi/>
      </w:pPr>
      <w:r>
        <w:rPr>
          <w:sz w:val="20"/>
          <w:rtl/>
        </w:rPr>
        <w:t>القائمة: برنامج أب، اسمان ووصف وترتيب؛ يلزم معرف برنامج صحيح ولا يقبل تكرار الاسم النشط.</w:t>
      </w:r>
    </w:p>
    <w:p w:rsidR="0041786D" w:rsidRDefault="00D12C7D" w:rsidP="00025C00">
      <w:pPr>
        <w:pStyle w:val="ListBullet"/>
        <w:bidi/>
      </w:pPr>
      <w:r>
        <w:rPr>
          <w:sz w:val="20"/>
          <w:rtl/>
        </w:rPr>
        <w:t>الصفحة: برنامج أو قائمة أب، اسم عربي/إنجليزي ووصف ورابط وترتيب ومست</w:t>
      </w:r>
      <w:r>
        <w:rPr>
          <w:sz w:val="20"/>
          <w:rtl/>
        </w:rPr>
        <w:t>وى؛ لا يتكرر الاسم أو الرابط بين الصفحات النشطة.</w:t>
      </w:r>
    </w:p>
    <w:p w:rsidR="0041786D" w:rsidRDefault="00D12C7D" w:rsidP="00025C00">
      <w:pPr>
        <w:pStyle w:val="ListBullet"/>
        <w:bidi/>
      </w:pPr>
      <w:r>
        <w:rPr>
          <w:sz w:val="20"/>
          <w:rtl/>
        </w:rPr>
        <w:t>إضافة الصفحة تنشئ ثلاث حلقات مترابطة: Menu -&gt; Distributor -&gt; MenuDistributor.</w:t>
      </w:r>
    </w:p>
    <w:p w:rsidR="0041786D" w:rsidRDefault="00D12C7D" w:rsidP="00025C00">
      <w:pPr>
        <w:pStyle w:val="ListBullet"/>
        <w:bidi/>
      </w:pPr>
      <w:r>
        <w:rPr>
          <w:sz w:val="20"/>
          <w:rtl/>
        </w:rPr>
        <w:t>صلاحية الصفحة: اسم عربي/إنجليزي ومستوى تفويض؛ لا يتكرر نوع الصلاحية ولا ربطها بالموزع.</w:t>
      </w:r>
    </w:p>
    <w:p w:rsidR="0041786D" w:rsidRDefault="00D12C7D" w:rsidP="00025C00">
      <w:pPr>
        <w:pStyle w:val="ListBullet"/>
        <w:bidi/>
      </w:pPr>
      <w:r>
        <w:rPr>
          <w:sz w:val="20"/>
          <w:rtl/>
        </w:rPr>
        <w:t>الحذف في هذا المسار تغيير Active status ول</w:t>
      </w:r>
      <w:r>
        <w:rPr>
          <w:sz w:val="20"/>
          <w:rtl/>
        </w:rPr>
        <w:t>يس حذفاً فيزيائياً.</w:t>
      </w:r>
    </w:p>
    <w:p w:rsidR="0041786D" w:rsidRDefault="00D12C7D" w:rsidP="00025C00">
      <w:pPr>
        <w:pStyle w:val="ListBullet"/>
        <w:bidi/>
      </w:pPr>
      <w:r>
        <w:rPr>
          <w:sz w:val="20"/>
          <w:rtl/>
        </w:rPr>
        <w:t>الإجراءات تستخدم transaction وXACTABORT وTRY/CATCH، وتكتب AuditLog. أخطاء 50001 أعمال متوقعة، و50002 أخطاء تنفيذية.</w:t>
      </w:r>
    </w:p>
    <w:p w:rsidR="0041786D" w:rsidRDefault="00D12C7D" w:rsidP="00025C00">
      <w:pPr>
        <w:pStyle w:val="Heading3"/>
        <w:bidi/>
      </w:pPr>
      <w:r>
        <w:rPr>
          <w:rFonts w:ascii="Arial" w:hAnsi="Arial" w:cs="Arial"/>
          <w:rtl/>
        </w:rPr>
        <w:lastRenderedPageBreak/>
        <w:t>صفحة Permission</w:t>
      </w:r>
    </w:p>
    <w:p w:rsidR="0041786D" w:rsidRDefault="00D12C7D" w:rsidP="00025C00">
      <w:pPr>
        <w:pStyle w:val="Heading3"/>
        <w:bidi/>
      </w:pPr>
      <w:r>
        <w:rPr>
          <w:rFonts w:ascii="Arial" w:hAnsi="Arial" w:cs="Arial"/>
          <w:rtl/>
        </w:rPr>
        <w:t>الوظيفة والبحث</w:t>
      </w:r>
    </w:p>
    <w:p w:rsidR="0041786D" w:rsidRDefault="00D12C7D" w:rsidP="00025C00">
      <w:pPr>
        <w:bidi/>
      </w:pPr>
      <w:r>
        <w:rPr>
          <w:sz w:val="20"/>
          <w:rtl/>
        </w:rPr>
        <w:t>تدعم الصفحة البحث عن الصلاحيات حسب SearchID: مستخدم، موزع، دور، إدارة، أو Department/Sect</w:t>
      </w:r>
      <w:r>
        <w:rPr>
          <w:sz w:val="20"/>
          <w:rtl/>
        </w:rPr>
        <w:t>ion/Division. يقرأ Controller query parameters (UserID, RoleID, IdaraID, Dept, Section, Divison, distributorID) ويحوّلها إلى parameters موضعية. لا يظهر الجدول حتى يصبح معيار البحث المختار جاهزاً.</w:t>
      </w:r>
    </w:p>
    <w:p w:rsidR="0041786D" w:rsidRDefault="00D12C7D" w:rsidP="00025C00">
      <w:pPr>
        <w:bidi/>
      </w:pPr>
      <w:r>
        <w:rPr>
          <w:sz w:val="20"/>
          <w:rtl/>
        </w:rPr>
        <w:t>MastersDataLoad ينفذ استعلامات Permission داخله ويعيد، إضافة</w:t>
      </w:r>
      <w:r>
        <w:rPr>
          <w:sz w:val="20"/>
          <w:rtl/>
        </w:rPr>
        <w:t xml:space="preserve"> إلى النتيجة، DDL للمستخدمين والموزعين وأنواع الصلاحيات والإدارات والأقسام والشعب والفروع والأدوار والبرامج والصفحات. مستوى isAdmin يقيّد PageLvl وpermissionAuthLvl إلى 1/2/3 أو 2/3 أو 3.</w:t>
      </w:r>
    </w:p>
    <w:p w:rsidR="0041786D" w:rsidRDefault="00D12C7D" w:rsidP="00025C00">
      <w:pPr>
        <w:pStyle w:val="Heading3"/>
        <w:bidi/>
      </w:pPr>
      <w:r>
        <w:rPr>
          <w:rFonts w:ascii="Arial" w:hAnsi="Arial" w:cs="Arial"/>
          <w:rtl/>
        </w:rPr>
        <w:t>العمليات</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ActionType</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صلاحية مطلوبة</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القاعدة</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INSERTPERMISSION</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 xml:space="preserve">نفس </w:t>
            </w:r>
            <w:r>
              <w:rPr>
                <w:sz w:val="17"/>
                <w:rtl/>
              </w:rPr>
              <w:t>الاسم</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إسناد صلاحية محددة إلى نوع هدف واحد وسياق زمني اختياري</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INSERTFULLACCESS</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إضافة كل صلاحيات موزع غير المسندة إلى الهدف</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UPDATEPERMISSION</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تعطيل السجل القديم وإنشاء نسخة جديدة بالقيم المعدلة</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DELETEPERMISSION</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تعطيل الصلاحية </w:t>
            </w:r>
            <w:r>
              <w:rPr>
                <w:sz w:val="17"/>
                <w:rtl/>
              </w:rPr>
              <w:t>منطقياً</w:t>
            </w:r>
          </w:p>
        </w:tc>
      </w:tr>
    </w:tbl>
    <w:p w:rsidR="0041786D" w:rsidRDefault="0041786D" w:rsidP="00025C00">
      <w:pPr>
        <w:spacing w:after="20"/>
      </w:pPr>
    </w:p>
    <w:p w:rsidR="0041786D" w:rsidRDefault="00D12C7D" w:rsidP="00025C00">
      <w:pPr>
        <w:bidi/>
      </w:pPr>
      <w:r>
        <w:rPr>
          <w:sz w:val="20"/>
          <w:rtl/>
        </w:rPr>
        <w:t>الواجهة تعرض “إضافة وصول كامل” تحت canInsertPERMISSION رغم أن Controller يقرأ أيضاً canInsertFullAccess; أي أن flag المتخصص لا يستخدم في ShowAdd1. لكن MastersCRUD يفرض INSERTFULLACCESS فعلياً، فيمنع التنفيذ عند غيابها. هذه فجوة اتساق UI موثقة.</w:t>
      </w:r>
    </w:p>
    <w:p w:rsidR="0041786D" w:rsidRDefault="00D12C7D" w:rsidP="00025C00">
      <w:pPr>
        <w:pStyle w:val="Heading3"/>
        <w:bidi/>
      </w:pPr>
      <w:r>
        <w:rPr>
          <w:rFonts w:ascii="Arial" w:hAnsi="Arial" w:cs="Arial"/>
          <w:rtl/>
        </w:rPr>
        <w:t>Validation وقواعد الأعمال</w:t>
      </w:r>
    </w:p>
    <w:p w:rsidR="0041786D" w:rsidRDefault="00D12C7D" w:rsidP="00025C00">
      <w:pPr>
        <w:pStyle w:val="ListBullet"/>
        <w:bidi/>
      </w:pPr>
      <w:r>
        <w:rPr>
          <w:sz w:val="20"/>
          <w:rtl/>
        </w:rPr>
        <w:t>Action مطلوب، ومعرف المنفذ واسم المضيف مطلوبان في الإجراء.</w:t>
      </w:r>
    </w:p>
    <w:p w:rsidR="0041786D" w:rsidRDefault="00D12C7D" w:rsidP="00025C00">
      <w:pPr>
        <w:pStyle w:val="ListBullet"/>
        <w:bidi/>
      </w:pPr>
      <w:r>
        <w:rPr>
          <w:sz w:val="20"/>
          <w:rtl/>
        </w:rPr>
        <w:t>منع منح صلاحيات شديدة الحساسية في شروط خاصة داخل PermissionSP، ومنها checks مرتبطة بـ Role 20 والمستخدم 4 كما هي في snapshot؛ دلالتها التنظيمية تحتاج تأكيد مالك النظام.</w:t>
      </w:r>
    </w:p>
    <w:p w:rsidR="0041786D" w:rsidRDefault="00D12C7D" w:rsidP="00025C00">
      <w:pPr>
        <w:pStyle w:val="ListBullet"/>
        <w:bidi/>
      </w:pPr>
      <w:r>
        <w:rPr>
          <w:sz w:val="20"/>
          <w:rtl/>
        </w:rPr>
        <w:t>يج</w:t>
      </w:r>
      <w:r>
        <w:rPr>
          <w:sz w:val="20"/>
          <w:rtl/>
        </w:rPr>
        <w:t>ب تحديد DistributorPermissionTypeID للإسناد المفرد، ومنع duplicate نشط لنفس الهدف.</w:t>
      </w:r>
    </w:p>
    <w:p w:rsidR="0041786D" w:rsidRDefault="00D12C7D" w:rsidP="00025C00">
      <w:pPr>
        <w:pStyle w:val="ListBullet"/>
        <w:bidi/>
      </w:pPr>
      <w:r>
        <w:rPr>
          <w:sz w:val="20"/>
          <w:rtl/>
        </w:rPr>
        <w:t>Full access يضيف فقط الصلاحيات النشطة، السارية زمنياً، وغير الموجودة مسبقاً.</w:t>
      </w:r>
    </w:p>
    <w:p w:rsidR="0041786D" w:rsidRDefault="00D12C7D" w:rsidP="00025C00">
      <w:pPr>
        <w:pStyle w:val="ListBullet"/>
        <w:bidi/>
      </w:pPr>
      <w:r>
        <w:rPr>
          <w:sz w:val="20"/>
          <w:rtl/>
        </w:rPr>
        <w:t>تاريخ الانتهاء يجب أن يكون لاحقاً للبداية عندما يطبّق الفرع التحقق الزمني.</w:t>
      </w:r>
    </w:p>
    <w:p w:rsidR="0041786D" w:rsidRDefault="00D12C7D" w:rsidP="00025C00">
      <w:pPr>
        <w:pStyle w:val="ListBullet"/>
        <w:bidi/>
      </w:pPr>
      <w:r>
        <w:rPr>
          <w:sz w:val="20"/>
          <w:rtl/>
        </w:rPr>
        <w:t>UPDATE يعطل القديم ثم</w:t>
      </w:r>
      <w:r>
        <w:rPr>
          <w:sz w:val="20"/>
          <w:rtl/>
        </w:rPr>
        <w:t xml:space="preserve"> يدرج نسخة جديدة للحفاظ على الأثر، وDELETE soft delete.</w:t>
      </w:r>
    </w:p>
    <w:p w:rsidR="0041786D" w:rsidRDefault="00D12C7D" w:rsidP="00025C00">
      <w:pPr>
        <w:pStyle w:val="ListBullet"/>
        <w:bidi/>
      </w:pPr>
      <w:r>
        <w:rPr>
          <w:sz w:val="20"/>
          <w:rtl/>
        </w:rPr>
        <w:t>جميع الفروع تكتب AuditLog وتعيد IsSuccessful/Message.</w:t>
      </w:r>
    </w:p>
    <w:p w:rsidR="0041786D" w:rsidRDefault="00D12C7D" w:rsidP="00025C00">
      <w:pPr>
        <w:pStyle w:val="Heading3"/>
        <w:bidi/>
      </w:pPr>
      <w:r>
        <w:rPr>
          <w:rFonts w:ascii="Arial" w:hAnsi="Arial" w:cs="Arial"/>
          <w:rtl/>
        </w:rPr>
        <w:t>صفحة Users</w:t>
      </w:r>
    </w:p>
    <w:p w:rsidR="0041786D" w:rsidRDefault="00D12C7D" w:rsidP="00025C00">
      <w:pPr>
        <w:pStyle w:val="Heading3"/>
        <w:bidi/>
      </w:pPr>
      <w:r>
        <w:rPr>
          <w:rFonts w:ascii="Arial" w:hAnsi="Arial" w:cs="Arial"/>
          <w:rtl/>
        </w:rPr>
        <w:t>الوظيفة والبيانات</w:t>
      </w:r>
    </w:p>
    <w:p w:rsidR="0041786D" w:rsidRDefault="00D12C7D" w:rsidP="00025C00">
      <w:pPr>
        <w:bidi/>
      </w:pPr>
      <w:r>
        <w:rPr>
          <w:sz w:val="20"/>
          <w:rtl/>
        </w:rPr>
        <w:t xml:space="preserve">Users يعرض الحسابات وبيانات الهوية والتنظيم والتصنيف. القراءة تسلك MastersDataLoad -&gt; UsersDL. يعيد UsersDL بيانات </w:t>
      </w:r>
      <w:r>
        <w:rPr>
          <w:sz w:val="20"/>
          <w:rtl/>
        </w:rPr>
        <w:t>المستخدمين، ثم lookup tables لـ UsersAuthType وUserType وIdara وDistributor والبنية التنظيمية وGender وNationality وReligion وMaritalStatus وEducation.</w:t>
      </w:r>
    </w:p>
    <w:p w:rsidR="0041786D" w:rsidRDefault="00D12C7D" w:rsidP="00025C00">
      <w:pPr>
        <w:bidi/>
      </w:pPr>
      <w:r>
        <w:rPr>
          <w:sz w:val="20"/>
          <w:rtl/>
        </w:rPr>
        <w:t>الحقول الأساسية: الهوية الوطنية والرقم العام، الاسم العربي الإلزامي، الاسم الإنجليزي الاختياري، صلاحية ا</w:t>
      </w:r>
      <w:r>
        <w:rPr>
          <w:sz w:val="20"/>
          <w:rtl/>
        </w:rPr>
        <w:t>لنظام، نوع المستخدم، الإدارة والموزع، تاريخ إصدار الهوية والميلاد، الجنس والجنسية والديانة والحالة الاجتماعية والتعليم والملاحظات. p35 سبب التعديل/التعطيل وp36 الموزع.</w:t>
      </w:r>
    </w:p>
    <w:p w:rsidR="0041786D" w:rsidRDefault="00D12C7D" w:rsidP="00025C00">
      <w:pPr>
        <w:pStyle w:val="Heading3"/>
        <w:bidi/>
      </w:pPr>
      <w:r>
        <w:rPr>
          <w:rFonts w:ascii="Arial" w:hAnsi="Arial" w:cs="Arial"/>
          <w:rtl/>
        </w:rPr>
        <w:lastRenderedPageBreak/>
        <w:t>العمليات والصلاحيات</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ActionType</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صلاحية مطلوبة</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الأثر</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INSERTUSERS</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 xml:space="preserve">إدراج Users </w:t>
            </w:r>
            <w:r>
              <w:rPr>
                <w:sz w:val="17"/>
                <w:rtl/>
              </w:rPr>
              <w:t>وUsersDetails وUserDistributor وإنشاء كلمة مرور</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UPDATEUSERS</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تحديث الحساب والتفاصيل والربط التنظيمي</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DELETEUSERS</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تعطيل المستخدم وتحديث الروابط ذات الصلة</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RESETUSERPASSWORD</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نفس الاسم</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استدعاء ReSetUserPassword وتحديث usersPassword</w:t>
            </w:r>
          </w:p>
        </w:tc>
      </w:tr>
    </w:tbl>
    <w:p w:rsidR="0041786D" w:rsidRDefault="0041786D" w:rsidP="00025C00">
      <w:pPr>
        <w:spacing w:after="20"/>
      </w:pPr>
    </w:p>
    <w:p w:rsidR="0041786D" w:rsidRDefault="00D12C7D" w:rsidP="00025C00">
      <w:pPr>
        <w:bidi/>
      </w:pPr>
      <w:r>
        <w:rPr>
          <w:sz w:val="20"/>
          <w:rtl/>
        </w:rPr>
        <w:t>UPDATENATIONALID صلاحية فرعية لا تمثل ActionType مستقل؛ تجعل حقل الهوية قابلاً للتحرير في نموذج UPDATE وتعرض رسالة تحذير. البوابة تتحقق فقط من UPDATEUSERS عند الحفظ، لذلك فرض عدم تغيير الهوية يعتمد في هذا snapshot على Readonly في الواجهة، لا على check مستق</w:t>
      </w:r>
      <w:r>
        <w:rPr>
          <w:sz w:val="20"/>
          <w:rtl/>
        </w:rPr>
        <w:t>ل ظاهر في MastersCRUD/UsersSP؛ هذه فجوة أمنية يجب التحقق منها حياً.</w:t>
      </w:r>
    </w:p>
    <w:p w:rsidR="0041786D" w:rsidRDefault="00D12C7D" w:rsidP="00025C00">
      <w:pPr>
        <w:bidi/>
      </w:pPr>
      <w:r>
        <w:rPr>
          <w:sz w:val="20"/>
          <w:rtl/>
        </w:rPr>
        <w:t>إعادة كلمة المرور معرفة كنموذج وعملية Gateway، لكن قائمة flags في Controller لا تقرأ RESETUSERPASSWORD. يلزم التحقق هل الزر مربوط بأحد حقول Toolbar الأخرى أو غير ظاهر فعلياً؛ البوابة ستمنع</w:t>
      </w:r>
      <w:r>
        <w:rPr>
          <w:sz w:val="20"/>
          <w:rtl/>
        </w:rPr>
        <w:t xml:space="preserve"> العملية دون الصلاحية المطابقة في كل الأحوال.</w:t>
      </w:r>
    </w:p>
    <w:p w:rsidR="0041786D" w:rsidRDefault="00D12C7D" w:rsidP="00025C00">
      <w:pPr>
        <w:pStyle w:val="Heading3"/>
        <w:bidi/>
      </w:pPr>
      <w:r>
        <w:rPr>
          <w:rFonts w:ascii="Arial" w:hAnsi="Arial" w:cs="Arial"/>
          <w:rtl/>
        </w:rPr>
        <w:t>Validation وقواعد الأعمال</w:t>
      </w:r>
    </w:p>
    <w:p w:rsidR="0041786D" w:rsidRDefault="00D12C7D" w:rsidP="00025C00">
      <w:pPr>
        <w:pStyle w:val="ListBullet"/>
        <w:bidi/>
      </w:pPr>
      <w:r>
        <w:rPr>
          <w:sz w:val="20"/>
          <w:rtl/>
        </w:rPr>
        <w:t>الهوية والرقم العام بطول واجهة أقصى 10 وأسلوب رقمي، والأسماء العربية مطلوبة.</w:t>
      </w:r>
    </w:p>
    <w:p w:rsidR="0041786D" w:rsidRDefault="00D12C7D" w:rsidP="00025C00">
      <w:pPr>
        <w:pStyle w:val="ListBullet"/>
        <w:bidi/>
      </w:pPr>
      <w:r>
        <w:rPr>
          <w:sz w:val="20"/>
          <w:rtl/>
        </w:rPr>
        <w:t>lookup identifiers المطلوبة يجب أن تكون صالحة.</w:t>
      </w:r>
    </w:p>
    <w:p w:rsidR="0041786D" w:rsidRDefault="00D12C7D" w:rsidP="00025C00">
      <w:pPr>
        <w:pStyle w:val="ListBullet"/>
        <w:bidi/>
      </w:pPr>
      <w:r>
        <w:rPr>
          <w:sz w:val="20"/>
          <w:rtl/>
        </w:rPr>
        <w:t>UsersSP يمنع تكرار الهوية والرقم العام، ويتحقق من وجود المست</w:t>
      </w:r>
      <w:r>
        <w:rPr>
          <w:sz w:val="20"/>
          <w:rtl/>
        </w:rPr>
        <w:t>خدم في التعديل/التعطيل.</w:t>
      </w:r>
    </w:p>
    <w:p w:rsidR="0041786D" w:rsidRDefault="00D12C7D" w:rsidP="00025C00">
      <w:pPr>
        <w:pStyle w:val="ListBullet"/>
        <w:bidi/>
      </w:pPr>
      <w:r>
        <w:rPr>
          <w:sz w:val="20"/>
          <w:rtl/>
        </w:rPr>
        <w:t>الإدراج والتعديل موزعان على Users وUsersDetails وUserDistributor، ويكتبان AuditLog.</w:t>
      </w:r>
    </w:p>
    <w:p w:rsidR="0041786D" w:rsidRDefault="00D12C7D" w:rsidP="00025C00">
      <w:pPr>
        <w:pStyle w:val="ListBullet"/>
        <w:bidi/>
      </w:pPr>
      <w:r>
        <w:rPr>
          <w:sz w:val="20"/>
          <w:rtl/>
        </w:rPr>
        <w:t>إنشاء كلمة المرور يستدعي SetUserPassword; إعادة الضبط تستدعي ReSetUserPassword. كلمة المرور مخزنة في usersPassword وفق منطق الإجراء، ولا يعرض هذا ال</w:t>
      </w:r>
      <w:r>
        <w:rPr>
          <w:sz w:val="20"/>
          <w:rtl/>
        </w:rPr>
        <w:t>مستند أسراراً أو قيماً.</w:t>
      </w:r>
    </w:p>
    <w:p w:rsidR="0041786D" w:rsidRDefault="00D12C7D" w:rsidP="00025C00">
      <w:pPr>
        <w:pStyle w:val="ListBullet"/>
        <w:bidi/>
      </w:pPr>
      <w:r>
        <w:rPr>
          <w:sz w:val="20"/>
          <w:rtl/>
        </w:rPr>
        <w:t>أسباب التعديل/التعطيل مطلوبة في الواجهة عند UPDATE/DELETE.</w:t>
      </w:r>
    </w:p>
    <w:p w:rsidR="0041786D" w:rsidRDefault="00D12C7D" w:rsidP="00025C00">
      <w:pPr>
        <w:pStyle w:val="ListBullet"/>
        <w:bidi/>
      </w:pPr>
      <w:r>
        <w:rPr>
          <w:sz w:val="20"/>
          <w:rtl/>
        </w:rPr>
        <w:t>DELETE تعطيل منطقي وليس حذف صف الحساب فيزيائياً.</w:t>
      </w:r>
    </w:p>
    <w:p w:rsidR="0041786D" w:rsidRDefault="00D12C7D" w:rsidP="00025C00">
      <w:pPr>
        <w:pStyle w:val="Heading3"/>
        <w:bidi/>
      </w:pPr>
      <w:r>
        <w:rPr>
          <w:rFonts w:ascii="Arial" w:hAnsi="Arial" w:cs="Arial"/>
          <w:rtl/>
        </w:rPr>
        <w:t>Services وData Access</w:t>
      </w:r>
    </w:p>
    <w:p w:rsidR="0041786D" w:rsidRDefault="00D12C7D" w:rsidP="00025C00">
      <w:pPr>
        <w:pStyle w:val="ListNumber"/>
        <w:bidi/>
      </w:pPr>
      <w:r>
        <w:rPr>
          <w:sz w:val="20"/>
          <w:rtl/>
        </w:rPr>
        <w:t>Controller يستدعي MastersServies.GetDataLoadDataSetAsync للقراءة.</w:t>
      </w:r>
    </w:p>
    <w:p w:rsidR="0041786D" w:rsidRDefault="00D12C7D" w:rsidP="00025C00">
      <w:pPr>
        <w:pStyle w:val="ListNumber"/>
        <w:bidi/>
      </w:pPr>
      <w:r>
        <w:rPr>
          <w:sz w:val="20"/>
          <w:rtl/>
        </w:rPr>
        <w:t>MastersServies يحل MastersDataLoad:g</w:t>
      </w:r>
      <w:r>
        <w:rPr>
          <w:sz w:val="20"/>
          <w:rtl/>
        </w:rPr>
        <w:t>etData إلى dbo.MastersDataLoad بواسطة ProcedureMapper.</w:t>
      </w:r>
    </w:p>
    <w:p w:rsidR="0041786D" w:rsidRDefault="00D12C7D" w:rsidP="00025C00">
      <w:pPr>
        <w:pStyle w:val="ListNumber"/>
        <w:bidi/>
      </w:pPr>
      <w:r>
        <w:rPr>
          <w:sz w:val="20"/>
          <w:rtl/>
        </w:rPr>
        <w:t>SmartComponentService يبني Dapper parameters (ويضيف @) وينفذ QueryMultipleAsync عبر ConnectionFactory.</w:t>
      </w:r>
    </w:p>
    <w:p w:rsidR="0041786D" w:rsidRDefault="00D12C7D" w:rsidP="00025C00">
      <w:pPr>
        <w:pStyle w:val="ListNumber"/>
        <w:bidi/>
      </w:pPr>
      <w:r>
        <w:rPr>
          <w:sz w:val="20"/>
          <w:rtl/>
        </w:rPr>
        <w:t>النتيجة تتحول من SmartResponse.Datasets إلى DataSet ثم SplitDataSet.</w:t>
      </w:r>
    </w:p>
    <w:p w:rsidR="0041786D" w:rsidRDefault="00D12C7D" w:rsidP="00025C00">
      <w:pPr>
        <w:pStyle w:val="ListNumber"/>
        <w:bidi/>
      </w:pPr>
      <w:r>
        <w:rPr>
          <w:sz w:val="20"/>
          <w:rtl/>
        </w:rPr>
        <w:t>SmartRenderer يعرض Form/Table</w:t>
      </w:r>
      <w:r>
        <w:rPr>
          <w:sz w:val="20"/>
          <w:rtl/>
        </w:rPr>
        <w:t xml:space="preserve"> configs التي بناها Controller.</w:t>
      </w:r>
    </w:p>
    <w:p w:rsidR="0041786D" w:rsidRDefault="00D12C7D" w:rsidP="00025C00">
      <w:pPr>
        <w:pStyle w:val="ListNumber"/>
        <w:bidi/>
      </w:pPr>
      <w:r>
        <w:rPr>
          <w:sz w:val="20"/>
          <w:rtl/>
        </w:rPr>
        <w:t>الكتابة ترسل إلى CrudController، الذي يحول p01..p50 إلى parameter01..parameter50 ويستدعي MastersServies.GetCrudDataSetAsync.</w:t>
      </w:r>
    </w:p>
    <w:p w:rsidR="0041786D" w:rsidRDefault="00D12C7D" w:rsidP="00025C00">
      <w:pPr>
        <w:pStyle w:val="ListNumber"/>
        <w:bidi/>
      </w:pPr>
      <w:r>
        <w:rPr>
          <w:sz w:val="20"/>
          <w:rtl/>
        </w:rPr>
        <w:t xml:space="preserve">ProcedureMapper يحل MastersCrud:crud إلى dbo.MastersCRUD، التي تتحقق من الصلاحية وتستدعي الإجراء </w:t>
      </w:r>
      <w:r>
        <w:rPr>
          <w:sz w:val="20"/>
          <w:rtl/>
        </w:rPr>
        <w:t>المتخصص.</w:t>
      </w:r>
    </w:p>
    <w:p w:rsidR="0041786D" w:rsidRDefault="00D12C7D" w:rsidP="00025C00">
      <w:pPr>
        <w:bidi/>
      </w:pPr>
      <w:r>
        <w:rPr>
          <w:sz w:val="20"/>
          <w:rtl/>
        </w:rPr>
        <w:t>CrudController.DDLFiltered مستخدم في القوائم التابعة في Permission وUsers؛ يقرأ جدولاً محدداً من DataLoad ويصفيه حسب FK لبناء خيارات dependent select.</w:t>
      </w:r>
    </w:p>
    <w:p w:rsidR="0041786D" w:rsidRDefault="00D12C7D" w:rsidP="00025C00">
      <w:pPr>
        <w:pStyle w:val="Heading3"/>
        <w:bidi/>
      </w:pPr>
      <w:r>
        <w:rPr>
          <w:rFonts w:ascii="Arial" w:hAnsi="Arial" w:cs="Arial"/>
          <w:rtl/>
        </w:rPr>
        <w:t>العلاقات مع قاعدة البيانات</w:t>
      </w:r>
    </w:p>
    <w:p w:rsidR="0041786D" w:rsidRDefault="00D12C7D" w:rsidP="00025C00">
      <w:pPr>
        <w:pStyle w:val="Heading3"/>
        <w:bidi/>
      </w:pPr>
      <w:r>
        <w:rPr>
          <w:rFonts w:ascii="Arial" w:hAnsi="Arial" w:cs="Arial"/>
          <w:rtl/>
        </w:rPr>
        <w:t>الإجراءات</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الإجراء</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الدور</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lastRenderedPageBreak/>
              <w:t>dbo.MastersDataLoad</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بوابة القراءة </w:t>
            </w:r>
            <w:r>
              <w:rPr>
                <w:sz w:val="17"/>
                <w:rtl/>
              </w:rPr>
              <w:t>والصلاحيات؛ تحمل Permission وPagesManagment مباشرة وتوجه Users إلى UsersDL</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dbo.MastersCRUD</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بوابة الكتابة وفحص VGetListUserPermission والتوجيه</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dbo.PagesManagmentSP</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قواعد البرامج والقوائم والصفحات وصلاحيات الصفحات</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dbo.PermissionSP</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إسناد/نسخ/تعطيل </w:t>
            </w:r>
            <w:r>
              <w:rPr>
                <w:sz w:val="17"/>
                <w:rtl/>
              </w:rPr>
              <w:t>الصلاحيات</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dbo.UsersDL</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بيانات المستخدمين والـ lookups</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dbo.UsersSP</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إنشاء/تعديل/تعطيل المستخدمين</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dbo.ReSetUserPassword</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إعادة كلمة مرور المستخدم</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dbo.SetUserPassword</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إنشاء/تحديث كلمة المرور، ويستدعيه UsersSP</w:t>
            </w:r>
          </w:p>
        </w:tc>
      </w:tr>
    </w:tbl>
    <w:p w:rsidR="0041786D" w:rsidRDefault="0041786D" w:rsidP="00025C00">
      <w:pPr>
        <w:spacing w:after="20"/>
      </w:pPr>
    </w:p>
    <w:p w:rsidR="0041786D" w:rsidRDefault="00D12C7D" w:rsidP="00025C00">
      <w:pPr>
        <w:pStyle w:val="Heading3"/>
        <w:bidi/>
      </w:pPr>
      <w:r>
        <w:rPr>
          <w:rFonts w:ascii="Arial" w:hAnsi="Arial" w:cs="Arial"/>
          <w:rtl/>
        </w:rPr>
        <w:t>الجداول</w:t>
      </w:r>
    </w:p>
    <w:p w:rsidR="0041786D" w:rsidRDefault="00D12C7D" w:rsidP="00025C00">
      <w:pPr>
        <w:pStyle w:val="ListBullet"/>
        <w:bidi/>
      </w:pPr>
      <w:r>
        <w:rPr>
          <w:sz w:val="20"/>
          <w:rtl/>
        </w:rPr>
        <w:t xml:space="preserve">إدارة الصفحات: Program, Menu, </w:t>
      </w:r>
      <w:r>
        <w:rPr>
          <w:sz w:val="20"/>
          <w:rtl/>
        </w:rPr>
        <w:t>Distributor, MenuDistributor, PermissionType, DistributorPermissionType, permissionAuthLvl.</w:t>
      </w:r>
    </w:p>
    <w:p w:rsidR="0041786D" w:rsidRDefault="00D12C7D" w:rsidP="00025C00">
      <w:pPr>
        <w:pStyle w:val="ListBullet"/>
        <w:bidi/>
      </w:pPr>
      <w:r>
        <w:rPr>
          <w:sz w:val="20"/>
          <w:rtl/>
        </w:rPr>
        <w:t>الصلاحيات: Permission, UserDistributor, Role, Idara, Department, Section, Divison, DeptSecDiv.</w:t>
      </w:r>
    </w:p>
    <w:p w:rsidR="0041786D" w:rsidRDefault="00D12C7D" w:rsidP="00025C00">
      <w:pPr>
        <w:pStyle w:val="ListBullet"/>
        <w:bidi/>
      </w:pPr>
      <w:r>
        <w:rPr>
          <w:sz w:val="20"/>
          <w:rtl/>
        </w:rPr>
        <w:t>المستخدمون: Users, UsersDetails, UsersAuthType, UserType, usersPasswo</w:t>
      </w:r>
      <w:r>
        <w:rPr>
          <w:sz w:val="20"/>
          <w:rtl/>
        </w:rPr>
        <w:t>rd, Gender, Nationality, Religion, MaritalStatus, Education.</w:t>
      </w:r>
    </w:p>
    <w:p w:rsidR="0041786D" w:rsidRDefault="00D12C7D" w:rsidP="00025C00">
      <w:pPr>
        <w:pStyle w:val="ListBullet"/>
        <w:bidi/>
      </w:pPr>
      <w:r>
        <w:rPr>
          <w:sz w:val="20"/>
          <w:rtl/>
        </w:rPr>
        <w:t>مشتركة: AuditLog, ErrorLog.</w:t>
      </w:r>
    </w:p>
    <w:p w:rsidR="0041786D" w:rsidRDefault="00D12C7D" w:rsidP="00025C00">
      <w:pPr>
        <w:pStyle w:val="Heading3"/>
        <w:bidi/>
      </w:pPr>
      <w:r>
        <w:rPr>
          <w:rFonts w:ascii="Arial" w:hAnsi="Arial" w:cs="Arial"/>
          <w:rtl/>
        </w:rPr>
        <w:t>Views وFunctions</w:t>
      </w:r>
    </w:p>
    <w:p w:rsidR="0041786D" w:rsidRDefault="00D12C7D" w:rsidP="00025C00">
      <w:pPr>
        <w:pStyle w:val="ListBullet"/>
        <w:bidi/>
      </w:pPr>
      <w:r>
        <w:rPr>
          <w:sz w:val="20"/>
          <w:rtl/>
        </w:rPr>
        <w:t>VGetListUserPermission: عرض الصلاحيات الفعال، ويستخدم للتحميل وفحص كل كتابة.</w:t>
      </w:r>
    </w:p>
    <w:p w:rsidR="0041786D" w:rsidRDefault="00D12C7D" w:rsidP="00025C00">
      <w:pPr>
        <w:pStyle w:val="ListBullet"/>
        <w:bidi/>
      </w:pPr>
      <w:r>
        <w:rPr>
          <w:sz w:val="20"/>
          <w:rtl/>
        </w:rPr>
        <w:t>VGetListUsersInDSD وVGetFullStructureForDSD: المستخدمون والبنية التنظيمية</w:t>
      </w:r>
      <w:r>
        <w:rPr>
          <w:sz w:val="20"/>
          <w:rtl/>
        </w:rPr>
        <w:t>.</w:t>
      </w:r>
    </w:p>
    <w:p w:rsidR="0041786D" w:rsidRDefault="00D12C7D" w:rsidP="00025C00">
      <w:pPr>
        <w:pStyle w:val="ListBullet"/>
        <w:bidi/>
      </w:pPr>
      <w:r>
        <w:rPr>
          <w:sz w:val="20"/>
          <w:rtl/>
        </w:rPr>
        <w:t>VGetFullSystemUsersDetails: تفاصيل المستخدم الموسعة.</w:t>
      </w:r>
    </w:p>
    <w:p w:rsidR="0041786D" w:rsidRDefault="00D12C7D" w:rsidP="00025C00">
      <w:pPr>
        <w:pStyle w:val="ListBullet"/>
        <w:bidi/>
      </w:pPr>
      <w:r>
        <w:rPr>
          <w:sz w:val="20"/>
          <w:rtl/>
        </w:rPr>
        <w:t>ftUserPagePermissions(user,page): يعيد أسماء صلاحيات الصفحة في result set الأول.</w:t>
      </w:r>
    </w:p>
    <w:p w:rsidR="0041786D" w:rsidRDefault="00D12C7D" w:rsidP="00025C00">
      <w:pPr>
        <w:bidi/>
      </w:pPr>
      <w:r>
        <w:rPr>
          <w:sz w:val="20"/>
          <w:rtl/>
        </w:rPr>
        <w:t>لا يعتمد المسار الموثق على SQL triggers. جميع الأسماء أعلاه مثبتة من التعريفات المرجعية؛ حالة الكائنات الحية لم تعد فحصه</w:t>
      </w:r>
      <w:r>
        <w:rPr>
          <w:sz w:val="20"/>
          <w:rtl/>
        </w:rPr>
        <w:t>ا في هذه المهمة.</w:t>
      </w:r>
    </w:p>
    <w:p w:rsidR="0041786D" w:rsidRDefault="00D12C7D" w:rsidP="00025C00">
      <w:pPr>
        <w:pStyle w:val="Heading3"/>
        <w:bidi/>
      </w:pPr>
      <w:r>
        <w:rPr>
          <w:rFonts w:ascii="Arial" w:hAnsi="Arial" w:cs="Arial"/>
          <w:rtl/>
        </w:rPr>
        <w:t>العلاقات مع البرامج الأخرى</w:t>
      </w:r>
    </w:p>
    <w:p w:rsidR="0041786D" w:rsidRDefault="00D12C7D" w:rsidP="00025C00">
      <w:pPr>
        <w:pStyle w:val="ListBullet"/>
        <w:bidi/>
      </w:pPr>
      <w:r>
        <w:rPr>
          <w:sz w:val="20"/>
          <w:rtl/>
        </w:rPr>
        <w:t>كل برنامج يستخدم قائمة التنقل الناتجة من Program/Menu/Distributor/MenuDistributor.</w:t>
      </w:r>
    </w:p>
    <w:p w:rsidR="0041786D" w:rsidRDefault="00D12C7D" w:rsidP="00025C00">
      <w:pPr>
        <w:pStyle w:val="ListBullet"/>
        <w:bidi/>
      </w:pPr>
      <w:r>
        <w:rPr>
          <w:sz w:val="20"/>
          <w:rtl/>
        </w:rPr>
        <w:t xml:space="preserve">كل كتابة Housing-style تعتمد على PermissionType/DistributorPermissionType/Permission وVGetListUserPermission التي يديرها </w:t>
      </w:r>
      <w:r>
        <w:rPr>
          <w:sz w:val="20"/>
          <w:rtl/>
        </w:rPr>
        <w:t>ControlPanel.</w:t>
      </w:r>
    </w:p>
    <w:p w:rsidR="0041786D" w:rsidRDefault="00D12C7D" w:rsidP="00025C00">
      <w:pPr>
        <w:pStyle w:val="ListBullet"/>
        <w:bidi/>
      </w:pPr>
      <w:r>
        <w:rPr>
          <w:sz w:val="20"/>
          <w:rtl/>
        </w:rPr>
        <w:t>Login وSession يمدان ControlPanel بـ usersID وIdaraID والسياق التنظيمي.</w:t>
      </w:r>
    </w:p>
    <w:p w:rsidR="0041786D" w:rsidRDefault="00D12C7D" w:rsidP="00025C00">
      <w:pPr>
        <w:pStyle w:val="ListBullet"/>
        <w:bidi/>
      </w:pPr>
      <w:r>
        <w:rPr>
          <w:sz w:val="20"/>
          <w:rtl/>
        </w:rPr>
        <w:t>GetUserMenuTree يبني قائمة المستخدم من نفس تعريفات القوائم والصلاحيات.</w:t>
      </w:r>
    </w:p>
    <w:p w:rsidR="0041786D" w:rsidRDefault="00D12C7D" w:rsidP="00025C00">
      <w:pPr>
        <w:pStyle w:val="ListBullet"/>
        <w:bidi/>
      </w:pPr>
      <w:r>
        <w:rPr>
          <w:sz w:val="20"/>
          <w:rtl/>
        </w:rPr>
        <w:t>AuditLog وErrorLog مشتركان بين ControlPanel وبقية البرامج.</w:t>
      </w:r>
    </w:p>
    <w:p w:rsidR="0041786D" w:rsidRDefault="00D12C7D" w:rsidP="00025C00">
      <w:pPr>
        <w:pStyle w:val="Heading3"/>
        <w:bidi/>
      </w:pPr>
      <w:r>
        <w:rPr>
          <w:rFonts w:ascii="Arial" w:hAnsi="Arial" w:cs="Arial"/>
          <w:rtl/>
        </w:rPr>
        <w:t>Workflows الفعلية</w:t>
      </w:r>
    </w:p>
    <w:p w:rsidR="0041786D" w:rsidRDefault="00D12C7D" w:rsidP="00025C00">
      <w:pPr>
        <w:pStyle w:val="Heading3"/>
        <w:bidi/>
      </w:pPr>
      <w:r>
        <w:rPr>
          <w:rFonts w:ascii="Arial" w:hAnsi="Arial" w:cs="Arial"/>
          <w:rtl/>
        </w:rPr>
        <w:t xml:space="preserve">نشر صفحة جديدة قابلة </w:t>
      </w:r>
      <w:r>
        <w:rPr>
          <w:rFonts w:ascii="Arial" w:hAnsi="Arial" w:cs="Arial"/>
          <w:rtl/>
        </w:rPr>
        <w:t>للتفويض</w:t>
      </w:r>
    </w:p>
    <w:p w:rsidR="0041786D" w:rsidRDefault="00D12C7D" w:rsidP="00025C00">
      <w:pPr>
        <w:pStyle w:val="ListNumber"/>
        <w:bidi/>
      </w:pPr>
      <w:r>
        <w:rPr>
          <w:sz w:val="20"/>
          <w:rtl/>
        </w:rPr>
        <w:t>إنشاء/اختيار برنامج.</w:t>
      </w:r>
    </w:p>
    <w:p w:rsidR="0041786D" w:rsidRDefault="00D12C7D" w:rsidP="00025C00">
      <w:pPr>
        <w:pStyle w:val="ListNumber"/>
        <w:bidi/>
      </w:pPr>
      <w:r>
        <w:rPr>
          <w:sz w:val="20"/>
          <w:rtl/>
        </w:rPr>
        <w:t>إنشاء قائمة جانبية اختيارية.</w:t>
      </w:r>
    </w:p>
    <w:p w:rsidR="0041786D" w:rsidRDefault="00D12C7D" w:rsidP="00025C00">
      <w:pPr>
        <w:pStyle w:val="ListNumber"/>
        <w:bidi/>
      </w:pPr>
      <w:r>
        <w:rPr>
          <w:sz w:val="20"/>
          <w:rtl/>
        </w:rPr>
        <w:t>إضافة الصفحة؛ الإجراء ينشئ Menu وDistributor وMenuDistributor.</w:t>
      </w:r>
    </w:p>
    <w:p w:rsidR="0041786D" w:rsidRDefault="00D12C7D" w:rsidP="00025C00">
      <w:pPr>
        <w:pStyle w:val="ListNumber"/>
        <w:bidi/>
      </w:pPr>
      <w:r>
        <w:rPr>
          <w:sz w:val="20"/>
          <w:rtl/>
        </w:rPr>
        <w:lastRenderedPageBreak/>
        <w:t>إضافة أنواع العمليات للصفحة؛ ينشئ PermissionType وDistributorPermissionType.</w:t>
      </w:r>
    </w:p>
    <w:p w:rsidR="0041786D" w:rsidRDefault="00D12C7D" w:rsidP="00025C00">
      <w:pPr>
        <w:pStyle w:val="ListNumber"/>
        <w:bidi/>
      </w:pPr>
      <w:r>
        <w:rPr>
          <w:sz w:val="20"/>
          <w:rtl/>
        </w:rPr>
        <w:t>فتح Permission، اختيار الهدف، وإسناد صلاحية أو Full Access</w:t>
      </w:r>
      <w:r>
        <w:rPr>
          <w:sz w:val="20"/>
          <w:rtl/>
        </w:rPr>
        <w:t>.</w:t>
      </w:r>
    </w:p>
    <w:p w:rsidR="0041786D" w:rsidRDefault="00D12C7D" w:rsidP="00025C00">
      <w:pPr>
        <w:pStyle w:val="ListNumber"/>
        <w:bidi/>
      </w:pPr>
      <w:r>
        <w:rPr>
          <w:sz w:val="20"/>
          <w:rtl/>
        </w:rPr>
        <w:t>عند استخدام الصفحة، result set الأول يحدد أزرار UI، وMastersCRUD يعيد فحص العملية عند POST.</w:t>
      </w:r>
    </w:p>
    <w:p w:rsidR="0041786D" w:rsidRDefault="00D12C7D" w:rsidP="00025C00">
      <w:pPr>
        <w:pStyle w:val="Heading3"/>
        <w:bidi/>
      </w:pPr>
      <w:r>
        <w:rPr>
          <w:rFonts w:ascii="Arial" w:hAnsi="Arial" w:cs="Arial"/>
          <w:rtl/>
        </w:rPr>
        <w:t>دورة المستخدم</w:t>
      </w:r>
    </w:p>
    <w:p w:rsidR="0041786D" w:rsidRDefault="00D12C7D" w:rsidP="00025C00">
      <w:pPr>
        <w:pStyle w:val="ListNumber"/>
        <w:bidi/>
      </w:pPr>
      <w:r>
        <w:rPr>
          <w:sz w:val="20"/>
          <w:rtl/>
        </w:rPr>
        <w:t>UsersDL يحمل الحسابات والـ lookups.</w:t>
      </w:r>
    </w:p>
    <w:p w:rsidR="0041786D" w:rsidRDefault="00D12C7D" w:rsidP="00025C00">
      <w:pPr>
        <w:pStyle w:val="ListNumber"/>
        <w:bidi/>
      </w:pPr>
      <w:r>
        <w:rPr>
          <w:sz w:val="20"/>
          <w:rtl/>
        </w:rPr>
        <w:t>INSERT ينشئ الحساب والتفاصيل والربط وكلمة المرور الأولية.</w:t>
      </w:r>
    </w:p>
    <w:p w:rsidR="0041786D" w:rsidRDefault="00D12C7D" w:rsidP="00025C00">
      <w:pPr>
        <w:pStyle w:val="ListNumber"/>
        <w:bidi/>
      </w:pPr>
      <w:r>
        <w:rPr>
          <w:sz w:val="20"/>
          <w:rtl/>
        </w:rPr>
        <w:t>UPDATE يعدل البيانات ويتطلب سبباً في الواجهة.</w:t>
      </w:r>
    </w:p>
    <w:p w:rsidR="0041786D" w:rsidRDefault="00D12C7D" w:rsidP="00025C00">
      <w:pPr>
        <w:pStyle w:val="ListNumber"/>
        <w:bidi/>
      </w:pPr>
      <w:r>
        <w:rPr>
          <w:sz w:val="20"/>
          <w:rtl/>
        </w:rPr>
        <w:t>UPDATENA</w:t>
      </w:r>
      <w:r>
        <w:rPr>
          <w:sz w:val="20"/>
          <w:rtl/>
        </w:rPr>
        <w:t>TIONALID يتحكم بقابلية تحرير الهوية في UI.</w:t>
      </w:r>
    </w:p>
    <w:p w:rsidR="0041786D" w:rsidRDefault="00D12C7D" w:rsidP="00025C00">
      <w:pPr>
        <w:pStyle w:val="ListNumber"/>
        <w:bidi/>
      </w:pPr>
      <w:r>
        <w:rPr>
          <w:sz w:val="20"/>
          <w:rtl/>
        </w:rPr>
        <w:t>RESETUSERPASSWORD يمر إلى الإجراء المتخصص بعد فحص الصلاحية.</w:t>
      </w:r>
    </w:p>
    <w:p w:rsidR="0041786D" w:rsidRDefault="00D12C7D" w:rsidP="00025C00">
      <w:pPr>
        <w:pStyle w:val="ListNumber"/>
        <w:bidi/>
      </w:pPr>
      <w:r>
        <w:rPr>
          <w:sz w:val="20"/>
          <w:rtl/>
        </w:rPr>
        <w:t>DELETE يعطل الحساب مع سبب، ولا يحذفه فيزيائياً.</w:t>
      </w:r>
    </w:p>
    <w:p w:rsidR="0041786D" w:rsidRDefault="00D12C7D" w:rsidP="00025C00">
      <w:pPr>
        <w:pStyle w:val="Heading3"/>
        <w:bidi/>
      </w:pPr>
      <w:r>
        <w:rPr>
          <w:rFonts w:ascii="Arial" w:hAnsi="Arial" w:cs="Arial"/>
          <w:rtl/>
        </w:rPr>
        <w:t>دورة الصلاحية</w:t>
      </w:r>
    </w:p>
    <w:p w:rsidR="0041786D" w:rsidRDefault="00D12C7D" w:rsidP="00025C00">
      <w:pPr>
        <w:pStyle w:val="ListNumber"/>
        <w:bidi/>
      </w:pPr>
      <w:r>
        <w:rPr>
          <w:sz w:val="20"/>
          <w:rtl/>
        </w:rPr>
        <w:t>تحديد نوع الهدف والفلاتر.</w:t>
      </w:r>
    </w:p>
    <w:p w:rsidR="0041786D" w:rsidRDefault="00D12C7D" w:rsidP="00025C00">
      <w:pPr>
        <w:pStyle w:val="ListNumber"/>
        <w:bidi/>
      </w:pPr>
      <w:r>
        <w:rPr>
          <w:sz w:val="20"/>
          <w:rtl/>
        </w:rPr>
        <w:t>DataLoad يعرض الصلاحيات المطابقة والـ DDL المقيدة بمستوى الإدارة.</w:t>
      </w:r>
    </w:p>
    <w:p w:rsidR="0041786D" w:rsidRDefault="00D12C7D" w:rsidP="00025C00">
      <w:pPr>
        <w:pStyle w:val="ListNumber"/>
        <w:bidi/>
      </w:pPr>
      <w:r>
        <w:rPr>
          <w:sz w:val="20"/>
          <w:rtl/>
        </w:rPr>
        <w:t>إضافة صلاحية مفردة أو جميع صلاحيات موزع.</w:t>
      </w:r>
    </w:p>
    <w:p w:rsidR="0041786D" w:rsidRDefault="00D12C7D" w:rsidP="00025C00">
      <w:pPr>
        <w:pStyle w:val="ListNumber"/>
        <w:bidi/>
      </w:pPr>
      <w:r>
        <w:rPr>
          <w:sz w:val="20"/>
          <w:rtl/>
        </w:rPr>
        <w:t>UPDATE يعطل السجل السابق وينشئ نسخة جديدة.</w:t>
      </w:r>
    </w:p>
    <w:p w:rsidR="0041786D" w:rsidRDefault="00D12C7D" w:rsidP="00025C00">
      <w:pPr>
        <w:pStyle w:val="ListNumber"/>
        <w:bidi/>
      </w:pPr>
      <w:r>
        <w:rPr>
          <w:sz w:val="20"/>
          <w:rtl/>
        </w:rPr>
        <w:t>DELETE يعطل السجل.</w:t>
      </w:r>
    </w:p>
    <w:p w:rsidR="0041786D" w:rsidRDefault="00D12C7D" w:rsidP="00025C00">
      <w:pPr>
        <w:pStyle w:val="Heading3"/>
        <w:bidi/>
      </w:pPr>
      <w:r>
        <w:rPr>
          <w:rFonts w:ascii="Arial" w:hAnsi="Arial" w:cs="Arial"/>
          <w:rtl/>
        </w:rPr>
        <w:t>الأمان والقيود</w:t>
      </w:r>
    </w:p>
    <w:p w:rsidR="0041786D" w:rsidRDefault="00D12C7D" w:rsidP="00025C00">
      <w:pPr>
        <w:pStyle w:val="ListBullet"/>
        <w:bidi/>
      </w:pPr>
      <w:r>
        <w:rPr>
          <w:sz w:val="20"/>
          <w:rtl/>
        </w:rPr>
        <w:t>مثبت: GET pages تتطلب Session[usersID].</w:t>
      </w:r>
    </w:p>
    <w:p w:rsidR="0041786D" w:rsidRDefault="00D12C7D" w:rsidP="00025C00">
      <w:pPr>
        <w:pStyle w:val="ListBullet"/>
        <w:bidi/>
      </w:pPr>
      <w:r>
        <w:rPr>
          <w:sz w:val="20"/>
          <w:rtl/>
        </w:rPr>
        <w:t>مثبت: إظهار العمليات مقيد بنتيجة ftUserPagePermissions.</w:t>
      </w:r>
    </w:p>
    <w:p w:rsidR="0041786D" w:rsidRDefault="00D12C7D" w:rsidP="00025C00">
      <w:pPr>
        <w:pStyle w:val="ListBullet"/>
        <w:bidi/>
      </w:pPr>
      <w:r>
        <w:rPr>
          <w:sz w:val="20"/>
          <w:rtl/>
        </w:rPr>
        <w:t>مثبت: كل POST يمر عبر antiforgery في Crud</w:t>
      </w:r>
      <w:r>
        <w:rPr>
          <w:sz w:val="20"/>
          <w:rtl/>
        </w:rPr>
        <w:t>Controller وبفحص صلاحية مستقل في MastersCRUD.</w:t>
      </w:r>
    </w:p>
    <w:p w:rsidR="0041786D" w:rsidRDefault="00D12C7D" w:rsidP="00025C00">
      <w:pPr>
        <w:pStyle w:val="ListBullet"/>
        <w:bidi/>
      </w:pPr>
      <w:r>
        <w:rPr>
          <w:sz w:val="20"/>
          <w:rtl/>
        </w:rPr>
        <w:t>مثبت: SQL يستخدم معاملات وAuditLog ورسائل أخطاء business.</w:t>
      </w:r>
    </w:p>
    <w:p w:rsidR="0041786D" w:rsidRDefault="00D12C7D" w:rsidP="00025C00">
      <w:pPr>
        <w:pStyle w:val="ListBullet"/>
        <w:bidi/>
      </w:pPr>
      <w:r>
        <w:rPr>
          <w:sz w:val="20"/>
          <w:rtl/>
        </w:rPr>
        <w:t>فجوة: لا توجد [Authorize] ولا authentication scheme مثبتة في التركيب الحالي؛ الحماية تعتمد على Session والبوابة.</w:t>
      </w:r>
    </w:p>
    <w:p w:rsidR="0041786D" w:rsidRDefault="00D12C7D" w:rsidP="00025C00">
      <w:pPr>
        <w:pStyle w:val="ListBullet"/>
        <w:bidi/>
      </w:pPr>
      <w:r>
        <w:rPr>
          <w:sz w:val="20"/>
          <w:rtl/>
        </w:rPr>
        <w:t xml:space="preserve">فجوة: SessionGuardMiddleware غير مسجل </w:t>
      </w:r>
      <w:r>
        <w:rPr>
          <w:sz w:val="20"/>
          <w:rtl/>
        </w:rPr>
        <w:t>كما وثقت المعمارية العامة.</w:t>
      </w:r>
    </w:p>
    <w:p w:rsidR="0041786D" w:rsidRDefault="00D12C7D" w:rsidP="00025C00">
      <w:pPr>
        <w:pStyle w:val="ListBullet"/>
        <w:bidi/>
      </w:pPr>
      <w:r>
        <w:rPr>
          <w:sz w:val="20"/>
          <w:rtl/>
        </w:rPr>
        <w:t>فجوة: قيم entrydata, idaraID, hostname تأتي كحقول hidden، ويلزم التأكد أن CrudController يعيد اشتقاقها من Session أو أن SQL لا يثق بها بلا تحقق. الكود الحالي يمرر posted form values.</w:t>
      </w:r>
    </w:p>
    <w:p w:rsidR="0041786D" w:rsidRDefault="00D12C7D" w:rsidP="00025C00">
      <w:pPr>
        <w:pStyle w:val="ListBullet"/>
        <w:bidi/>
      </w:pPr>
      <w:r>
        <w:rPr>
          <w:sz w:val="20"/>
          <w:rtl/>
        </w:rPr>
        <w:t>فجوة: صلاحية UPDATENATIONALID مفروضة في UI فقط</w:t>
      </w:r>
      <w:r>
        <w:rPr>
          <w:sz w:val="20"/>
          <w:rtl/>
        </w:rPr>
        <w:t xml:space="preserve"> حسب المسار المقروء.</w:t>
      </w:r>
    </w:p>
    <w:p w:rsidR="0041786D" w:rsidRDefault="00D12C7D" w:rsidP="00025C00">
      <w:pPr>
        <w:pStyle w:val="ListBullet"/>
        <w:bidi/>
      </w:pPr>
      <w:r>
        <w:rPr>
          <w:sz w:val="20"/>
          <w:rtl/>
        </w:rPr>
        <w:t>فجوة: اتساق زر INSERTFULLACCESS وRESETUSERPASSWORD مع flags الواجهة يحتاج اختباراً وظيفياً.</w:t>
      </w:r>
    </w:p>
    <w:p w:rsidR="0041786D" w:rsidRDefault="00D12C7D" w:rsidP="00025C00">
      <w:pPr>
        <w:pStyle w:val="ListBullet"/>
        <w:bidi/>
      </w:pPr>
      <w:r>
        <w:rPr>
          <w:sz w:val="20"/>
          <w:rtl/>
        </w:rPr>
        <w:t>فجوة: Index بلا View مكتشفة، وبعض catch blocks تعرض رسالة exception في ViewBag، ما قد يكشف تفاصيل داخلية في بيئة غير مضبوطة.</w:t>
      </w:r>
    </w:p>
    <w:p w:rsidR="0041786D" w:rsidRDefault="00D12C7D" w:rsidP="00025C00">
      <w:pPr>
        <w:pStyle w:val="Heading3"/>
        <w:bidi/>
      </w:pPr>
      <w:r>
        <w:rPr>
          <w:rFonts w:ascii="Arial" w:hAnsi="Arial" w:cs="Arial"/>
          <w:rtl/>
        </w:rPr>
        <w:t>Coverage</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البند</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مكت</w:t>
            </w:r>
            <w:r>
              <w:rPr>
                <w:b/>
                <w:color w:val="FFFFFF"/>
                <w:sz w:val="17"/>
                <w:rtl/>
              </w:rPr>
              <w:t>شف</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موثق</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النسبة</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ملفات Controller</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100%</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Controllers منطقية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100%</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Actions فعلية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100%</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صفحات ذات View</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100%</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Views</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100%</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عمليات UI/CRUD</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20</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20</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100%</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إجراءات SQL المرتبطة مباشرة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8</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8</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100% من snapshot</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lastRenderedPageBreak/>
              <w:t>Views SQL المرتبطة مباشرة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100% من </w:t>
            </w:r>
            <w:r>
              <w:rPr>
                <w:sz w:val="17"/>
                <w:rtl/>
              </w:rPr>
              <w:t>snapshot</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Functions SQL المرتبطة مباشرة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100% من snapshot</w:t>
            </w:r>
          </w:p>
        </w:tc>
      </w:tr>
    </w:tbl>
    <w:p w:rsidR="0041786D" w:rsidRDefault="0041786D" w:rsidP="00025C00">
      <w:pPr>
        <w:spacing w:after="20"/>
      </w:pPr>
    </w:p>
    <w:p w:rsidR="0041786D" w:rsidRDefault="00D12C7D" w:rsidP="00025C00">
      <w:pPr>
        <w:bidi/>
      </w:pPr>
      <w:r>
        <w:rPr>
          <w:sz w:val="20"/>
          <w:rtl/>
        </w:rPr>
        <w:t>التغطية تعني اكتمال التتبع في ملفات المستودع، لا تحققاً من سلوك قاعدة البيانات الحية أو اختبار UI end-to-end.</w:t>
      </w:r>
    </w:p>
    <w:p w:rsidR="0041786D" w:rsidRDefault="00D12C7D" w:rsidP="00025C00">
      <w:pPr>
        <w:pStyle w:val="Heading3"/>
        <w:bidi/>
      </w:pPr>
      <w:r>
        <w:rPr>
          <w:rFonts w:ascii="Arial" w:hAnsi="Arial" w:cs="Arial"/>
          <w:rtl/>
        </w:rPr>
        <w:t>الفجوات المتبقية</w:t>
      </w:r>
    </w:p>
    <w:p w:rsidR="0041786D" w:rsidRDefault="00D12C7D" w:rsidP="00025C00">
      <w:pPr>
        <w:pStyle w:val="ListNumber"/>
        <w:bidi/>
      </w:pPr>
      <w:r>
        <w:rPr>
          <w:sz w:val="20"/>
          <w:rtl/>
        </w:rPr>
        <w:t xml:space="preserve">مطابقة تعريفات snapshot مع SQL الحي وقياس schema drift باستعلامات </w:t>
      </w:r>
      <w:r>
        <w:rPr>
          <w:sz w:val="20"/>
          <w:rtl/>
        </w:rPr>
        <w:t>catalog قراءة فقط.</w:t>
      </w:r>
    </w:p>
    <w:p w:rsidR="0041786D" w:rsidRDefault="00D12C7D" w:rsidP="00025C00">
      <w:pPr>
        <w:pStyle w:val="ListNumber"/>
        <w:bidi/>
      </w:pPr>
      <w:r>
        <w:rPr>
          <w:sz w:val="20"/>
          <w:rtl/>
        </w:rPr>
        <w:t>اختبار كل ActionType بحسابات متعددة الصلاحيات في بيئة اختبار.</w:t>
      </w:r>
    </w:p>
    <w:p w:rsidR="0041786D" w:rsidRDefault="00D12C7D" w:rsidP="00025C00">
      <w:pPr>
        <w:pStyle w:val="ListNumber"/>
        <w:bidi/>
      </w:pPr>
      <w:r>
        <w:rPr>
          <w:sz w:val="20"/>
          <w:rtl/>
        </w:rPr>
        <w:t>حسم دلالة magic identities في PermissionSP (Role 20 والمستخدم 4).</w:t>
      </w:r>
    </w:p>
    <w:p w:rsidR="0041786D" w:rsidRDefault="00D12C7D" w:rsidP="00025C00">
      <w:pPr>
        <w:pStyle w:val="ListNumber"/>
        <w:bidi/>
      </w:pPr>
      <w:r>
        <w:rPr>
          <w:sz w:val="20"/>
          <w:rtl/>
        </w:rPr>
        <w:t>إثبات طريقة توليد/تخزين كلمة المرور وسياسة التعقيد والدوران تشغيلياً.</w:t>
      </w:r>
    </w:p>
    <w:p w:rsidR="0041786D" w:rsidRDefault="00D12C7D" w:rsidP="00025C00">
      <w:pPr>
        <w:pStyle w:val="ListNumber"/>
        <w:bidi/>
      </w:pPr>
      <w:r>
        <w:rPr>
          <w:sz w:val="20"/>
          <w:rtl/>
        </w:rPr>
        <w:t>معالجة/تأكيد فجوات UPDATENATIONALID وFu</w:t>
      </w:r>
      <w:r>
        <w:rPr>
          <w:sz w:val="20"/>
          <w:rtl/>
        </w:rPr>
        <w:t>llAccess وReset Password المذكورة أعلاه.</w:t>
      </w:r>
    </w:p>
    <w:p w:rsidR="0041786D" w:rsidRDefault="00D12C7D" w:rsidP="00025C00">
      <w:pPr>
        <w:pStyle w:val="ListNumber"/>
        <w:bidi/>
      </w:pPr>
      <w:r>
        <w:rPr>
          <w:sz w:val="20"/>
          <w:rtl/>
        </w:rPr>
        <w:t>تحديد المقصود بـ ControlPanel/Index أو إزالة الـ Action غير المستخدمة في عمل تطوير منفصل.</w:t>
      </w:r>
    </w:p>
    <w:p w:rsidR="0041786D" w:rsidRDefault="00D12C7D" w:rsidP="00025C00">
      <w:pPr>
        <w:pStyle w:val="Heading3"/>
        <w:bidi/>
      </w:pPr>
      <w:r>
        <w:rPr>
          <w:rFonts w:ascii="Arial" w:hAnsi="Arial" w:cs="Arial"/>
          <w:rtl/>
        </w:rPr>
        <w:t>تحديث المطابقة الحية 2026-08-22</w:t>
      </w:r>
    </w:p>
    <w:p w:rsidR="0041786D" w:rsidRDefault="00D12C7D" w:rsidP="00025C00">
      <w:pPr>
        <w:pStyle w:val="ListBullet"/>
        <w:bidi/>
      </w:pPr>
      <w:r>
        <w:rPr>
          <w:sz w:val="20"/>
          <w:rtl/>
        </w:rPr>
        <w:t>إجراءات ControlPanel/الأمان المتخصصة مطابقة حياً، باستثناء UsersDL.</w:t>
      </w:r>
    </w:p>
    <w:p w:rsidR="0041786D" w:rsidRDefault="00D12C7D" w:rsidP="00025C00">
      <w:pPr>
        <w:pStyle w:val="ListBullet"/>
        <w:bidi/>
      </w:pPr>
      <w:r>
        <w:rPr>
          <w:sz w:val="20"/>
          <w:rtl/>
        </w:rPr>
        <w:t xml:space="preserve">UsersDL الحي يضيف إلى </w:t>
      </w:r>
      <w:r>
        <w:rPr>
          <w:sz w:val="20"/>
          <w:rtl/>
        </w:rPr>
        <w:t>result set المستخدمين: distributorID, distributorNameA, DepartmentID, وDepartmentName من أحدث ربط قسم active.</w:t>
      </w:r>
    </w:p>
    <w:p w:rsidR="0041786D" w:rsidRDefault="00D12C7D" w:rsidP="00025C00">
      <w:pPr>
        <w:pStyle w:val="ListBullet"/>
        <w:bidi/>
      </w:pPr>
      <w:r>
        <w:rPr>
          <w:sz w:val="20"/>
          <w:rtl/>
        </w:rPr>
        <w:t>MastersDataLoad الحي يضيف ترتيب DistributorPermissionType تنازلياً، وMastersCRUD مختلف في فروع أخرى موثقة في 07A.</w:t>
      </w:r>
    </w:p>
    <w:p w:rsidR="0041786D" w:rsidRDefault="00D12C7D" w:rsidP="00025C00">
      <w:pPr>
        <w:pStyle w:val="ListBullet"/>
        <w:bidi/>
      </w:pPr>
      <w:r>
        <w:rPr>
          <w:sz w:val="20"/>
          <w:rtl/>
        </w:rPr>
        <w:t>أُغلقت فجوة parity الحية؛ تبقى ا</w:t>
      </w:r>
      <w:r>
        <w:rPr>
          <w:sz w:val="20"/>
          <w:rtl/>
        </w:rPr>
        <w:t>ختبارات الصلاحيات والواجهة وmagic identities غير منفذة.</w:t>
      </w:r>
    </w:p>
    <w:p w:rsidR="0041786D" w:rsidRDefault="00D12C7D" w:rsidP="00025C00">
      <w:r>
        <w:br w:type="page"/>
      </w:r>
    </w:p>
    <w:p w:rsidR="0041786D" w:rsidRDefault="00D12C7D" w:rsidP="00025C00">
      <w:pPr>
        <w:pStyle w:val="Heading1"/>
        <w:bidi/>
      </w:pPr>
      <w:r>
        <w:rPr>
          <w:rFonts w:ascii="Arial" w:hAnsi="Arial" w:cs="Arial"/>
          <w:rtl/>
        </w:rPr>
        <w:lastRenderedPageBreak/>
        <w:t>10. توثيق Housing Definitions</w:t>
      </w:r>
    </w:p>
    <w:p w:rsidR="0041786D" w:rsidRDefault="00D12C7D" w:rsidP="00025C00">
      <w:pPr>
        <w:pStyle w:val="Heading3"/>
        <w:bidi/>
      </w:pPr>
      <w:r>
        <w:rPr>
          <w:rFonts w:ascii="Arial" w:hAnsi="Arial" w:cs="Arial"/>
          <w:rtl/>
        </w:rPr>
        <w:t>الحالة والنطاق</w:t>
      </w:r>
    </w:p>
    <w:p w:rsidR="0041786D" w:rsidRDefault="00D12C7D" w:rsidP="00025C00">
      <w:pPr>
        <w:pStyle w:val="ListBullet"/>
        <w:bidi/>
      </w:pPr>
      <w:r>
        <w:rPr>
          <w:sz w:val="20"/>
          <w:rtl/>
        </w:rPr>
        <w:t>الصفحات: BuildingClass وBuildingDetails وBuildingType وBuildingUtilityType وMilitaryLocation فقط.</w:t>
      </w:r>
    </w:p>
    <w:p w:rsidR="0041786D" w:rsidRDefault="00D12C7D" w:rsidP="00025C00">
      <w:pPr>
        <w:pStyle w:val="ListBullet"/>
        <w:bidi/>
      </w:pPr>
      <w:r>
        <w:rPr>
          <w:sz w:val="20"/>
          <w:rtl/>
        </w:rPr>
        <w:t>مكتمل من الكود النشط وSQL snapshot بتاريخ 2026-08-21.</w:t>
      </w:r>
    </w:p>
    <w:p w:rsidR="0041786D" w:rsidRDefault="00D12C7D" w:rsidP="00025C00">
      <w:pPr>
        <w:pStyle w:val="ListBullet"/>
        <w:bidi/>
      </w:pPr>
      <w:r>
        <w:rPr>
          <w:sz w:val="20"/>
          <w:rtl/>
        </w:rPr>
        <w:t>ل</w:t>
      </w:r>
      <w:r>
        <w:rPr>
          <w:sz w:val="20"/>
          <w:rtl/>
        </w:rPr>
        <w:t>م يُنفذ أي Stored Procedure أو طلب يغير البيانات، ولم يُعدّل شيء خارج Documentation/.</w:t>
      </w:r>
    </w:p>
    <w:p w:rsidR="0041786D" w:rsidRDefault="00D12C7D" w:rsidP="00025C00">
      <w:pPr>
        <w:pStyle w:val="ListBullet"/>
        <w:bidi/>
      </w:pPr>
      <w:r>
        <w:rPr>
          <w:sz w:val="20"/>
          <w:rtl/>
        </w:rPr>
        <w:t>الكود النشط يثبت السلوك التطبيقي. SmartFoundation.Database مرجع Snapshot، فلا يثبت تطابق القاعدة الحية.</w:t>
      </w:r>
    </w:p>
    <w:p w:rsidR="0041786D" w:rsidRDefault="00D12C7D" w:rsidP="00025C00">
      <w:pPr>
        <w:pStyle w:val="ListBullet"/>
        <w:bidi/>
      </w:pPr>
      <w:r>
        <w:rPr>
          <w:sz w:val="20"/>
          <w:rtl/>
        </w:rPr>
        <w:t>مثبت = من الكود النشط؛ Snapshot = من مشروع SQL؛ فجوة = تعارض أو نق</w:t>
      </w:r>
      <w:r>
        <w:rPr>
          <w:sz w:val="20"/>
          <w:rtl/>
        </w:rPr>
        <w:t>طة تحتاج اختباراً.</w:t>
      </w:r>
    </w:p>
    <w:p w:rsidR="0041786D" w:rsidRDefault="00D12C7D" w:rsidP="00025C00">
      <w:pPr>
        <w:pStyle w:val="Heading3"/>
        <w:bidi/>
      </w:pPr>
      <w:r>
        <w:rPr>
          <w:rFonts w:ascii="Arial" w:hAnsi="Arial" w:cs="Arial"/>
          <w:rtl/>
        </w:rPr>
        <w:t>النمط المشترك الفعلي</w:t>
      </w:r>
    </w:p>
    <w:p w:rsidR="0041786D" w:rsidRDefault="00D12C7D" w:rsidP="00025C00">
      <w:pPr>
        <w:bidi/>
      </w:pPr>
      <w:r>
        <w:rPr>
          <w:sz w:val="20"/>
          <w:rtl/>
        </w:rPr>
        <w:t>الصفحات الخمس أجزاء من partial HousingController. يبدأ كل GET بـ InitPageContext، ويستدعي MastersServies.GetDataLoadDataSetAsync، ثم يفصل SplitDataSet Table 0 للصلاحيات وdt1..dt9 لبقية النتائج. غياب صف صلاحية يعيد ال</w:t>
      </w:r>
      <w:r>
        <w:rPr>
          <w:sz w:val="20"/>
          <w:rtl/>
        </w:rPr>
        <w:t>مستخدم إلى Home/Index برسالة رفض.</w:t>
      </w:r>
    </w:p>
    <w:p w:rsidR="0041786D" w:rsidRDefault="00D12C7D" w:rsidP="00025C00">
      <w:pPr>
        <w:bidi/>
      </w:pPr>
      <w:r>
        <w:rPr>
          <w:sz w:val="20"/>
          <w:rtl/>
        </w:rPr>
        <w:t>لا توجد domain models خاصة. يحول Controller كل DataRow إلى Dictionary&lt;string, object?&gt; ويضيف p01..pNN، ثم يبني FieldConfig/FormConfig وTableColumn/SmartTableDsModel داخل SmartPageViewModel. الـ Views رقيقة وتستدعي SmartRen</w:t>
      </w:r>
      <w:r>
        <w:rPr>
          <w:sz w:val="20"/>
          <w:rtl/>
        </w:rPr>
        <w:t>derer; View المباني تضيف فقط window.UtilityTypeID للطباعة.</w:t>
      </w:r>
    </w:p>
    <w:p w:rsidR="0041786D" w:rsidRDefault="00D12C7D" w:rsidP="00025C00">
      <w:pPr>
        <w:bidi/>
      </w:pPr>
      <w:r>
        <w:rPr>
          <w:sz w:val="20"/>
          <w:rtl/>
        </w:rPr>
        <w:t>القراءة: GET -&gt; HousingController -&gt; MastersServies -&gt; ProcedureMapper -&gt; dbo.MastersDataLoad -&gt; feature DL -&gt; DataSet -&gt; SmartRenderer.</w:t>
      </w:r>
    </w:p>
    <w:p w:rsidR="0041786D" w:rsidRDefault="00D12C7D" w:rsidP="00025C00">
      <w:pPr>
        <w:bidi/>
      </w:pPr>
      <w:r>
        <w:rPr>
          <w:sz w:val="20"/>
          <w:rtl/>
        </w:rPr>
        <w:t>الكتابة: modal -&gt; /crud/insert|update|delete -&gt; CrudControll</w:t>
      </w:r>
      <w:r>
        <w:rPr>
          <w:sz w:val="20"/>
          <w:rtl/>
        </w:rPr>
        <w:t>er -&gt; pNN إلى parameterNN -&gt; dbo.MastersCRUD -&gt; permission check -&gt; feature SP -&gt; IsSuccessful/Message -&gt; TempData -&gt; redirect.</w:t>
      </w:r>
    </w:p>
    <w:p w:rsidR="0041786D" w:rsidRDefault="00D12C7D" w:rsidP="00025C00">
      <w:pPr>
        <w:bidi/>
      </w:pPr>
      <w:r>
        <w:rPr>
          <w:sz w:val="20"/>
          <w:rtl/>
        </w:rPr>
        <w:t>الرسومات: [05-Housing-Definitions-Flows.md](../Diagrams/05-Housing-Definitions-Flows.md) و[06-Housing-Definitions-ERD.md](../Dia</w:t>
      </w:r>
      <w:r>
        <w:rPr>
          <w:sz w:val="20"/>
          <w:rtl/>
        </w:rPr>
        <w:t>grams/06-Housing-Definitions-ERD.md).</w:t>
      </w:r>
    </w:p>
    <w:p w:rsidR="0041786D" w:rsidRDefault="00D12C7D" w:rsidP="00025C00">
      <w:pPr>
        <w:pStyle w:val="Heading3"/>
        <w:bidi/>
      </w:pPr>
      <w:r>
        <w:rPr>
          <w:rFonts w:ascii="Arial" w:hAnsi="Arial" w:cs="Arial"/>
          <w:rtl/>
        </w:rPr>
        <w:t>مصفوفة الصفحات</w:t>
      </w:r>
    </w:p>
    <w:tbl>
      <w:tblPr>
        <w:tblStyle w:val="TableGrid"/>
        <w:tblW w:w="9866" w:type="dxa"/>
        <w:jc w:val="center"/>
        <w:tblLayout w:type="fixed"/>
        <w:tblLook w:val="04A0" w:firstRow="1" w:lastRow="0" w:firstColumn="1" w:lastColumn="0" w:noHBand="0" w:noVBand="1"/>
      </w:tblPr>
      <w:tblGrid>
        <w:gridCol w:w="1644"/>
        <w:gridCol w:w="1644"/>
        <w:gridCol w:w="1644"/>
        <w:gridCol w:w="1644"/>
        <w:gridCol w:w="1644"/>
        <w:gridCol w:w="1646"/>
      </w:tblGrid>
      <w:tr w:rsidR="0041786D">
        <w:trPr>
          <w:tblHeader/>
          <w:jc w:val="center"/>
        </w:trPr>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الصفحة</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الهدف</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Controller Actions</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View</w:t>
            </w:r>
          </w:p>
        </w:tc>
        <w:tc>
          <w:tcPr>
            <w:tcW w:w="164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Result sets بعد permission</w:t>
            </w:r>
          </w:p>
        </w:tc>
        <w:tc>
          <w:tcPr>
            <w:tcW w:w="164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DDL</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BuildingClass</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تعريف فئات المباني</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BuildingClass()</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HousingDefinitions/BuildingClass</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لا يوجد</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BuildingType</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تعريف الأنواع</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BuildingType(int pdf=0), Print()</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HousingDefinitions/BuildingType</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Cities زائد غير مستخدم</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BuildingUtilityType</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أنواع المرافق وسريانها وهل تتطلب إيجاراً</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BuildingUtilityType()</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HousingDefinitions/BuildingUtilityType</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نعم/لا محلية</w:t>
            </w:r>
          </w:p>
        </w:tc>
      </w:tr>
      <w:tr w:rsidR="0041786D">
        <w:trPr>
          <w:jc w:val="center"/>
        </w:trPr>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MilitaryLocation</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المواقع/الأحياء وربطها بمدينة</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MilitaryLocation()</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HousingDefinitions/MilitaryLocation</w:t>
            </w:r>
          </w:p>
        </w:tc>
        <w:tc>
          <w:tcPr>
            <w:tcW w:w="164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w:t>
            </w:r>
          </w:p>
        </w:tc>
        <w:tc>
          <w:tcPr>
            <w:tcW w:w="164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المدن من Table 2</w:t>
            </w:r>
          </w:p>
        </w:tc>
      </w:tr>
      <w:tr w:rsidR="0041786D">
        <w:trPr>
          <w:jc w:val="center"/>
        </w:trPr>
        <w:tc>
          <w:tcPr>
            <w:tcW w:w="1644" w:type="dxa"/>
            <w:tcMar>
              <w:top w:w="90" w:type="dxa"/>
              <w:left w:w="120" w:type="dxa"/>
              <w:bottom w:w="90" w:type="dxa"/>
              <w:right w:w="120" w:type="dxa"/>
            </w:tcMar>
            <w:vAlign w:val="center"/>
          </w:tcPr>
          <w:p w:rsidR="0041786D" w:rsidRDefault="00D12C7D" w:rsidP="00025C00">
            <w:pPr>
              <w:bidi/>
              <w:spacing w:after="40"/>
            </w:pPr>
            <w:r>
              <w:rPr>
                <w:sz w:val="17"/>
                <w:rtl/>
              </w:rPr>
              <w:t>BuildingDetails</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المباني وروابط التعريفات والإيجار والخدمات</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BuildingDetails(int pdf=0)</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HousingDefinitions/BuildingDetails</w:t>
            </w:r>
          </w:p>
        </w:tc>
        <w:tc>
          <w:tcPr>
            <w:tcW w:w="1644" w:type="dxa"/>
            <w:tcMar>
              <w:top w:w="90" w:type="dxa"/>
              <w:left w:w="120" w:type="dxa"/>
              <w:bottom w:w="90" w:type="dxa"/>
              <w:right w:w="120" w:type="dxa"/>
            </w:tcMar>
            <w:vAlign w:val="center"/>
          </w:tcPr>
          <w:p w:rsidR="0041786D" w:rsidRDefault="00D12C7D" w:rsidP="00025C00">
            <w:pPr>
              <w:bidi/>
              <w:spacing w:after="40"/>
            </w:pPr>
            <w:r>
              <w:rPr>
                <w:sz w:val="17"/>
                <w:rtl/>
              </w:rPr>
              <w:t>8</w:t>
            </w:r>
          </w:p>
        </w:tc>
        <w:tc>
          <w:tcPr>
            <w:tcW w:w="1646" w:type="dxa"/>
            <w:tcMar>
              <w:top w:w="90" w:type="dxa"/>
              <w:left w:w="120" w:type="dxa"/>
              <w:bottom w:w="90" w:type="dxa"/>
              <w:right w:w="120" w:type="dxa"/>
            </w:tcMar>
            <w:vAlign w:val="center"/>
          </w:tcPr>
          <w:p w:rsidR="0041786D" w:rsidRDefault="00D12C7D" w:rsidP="00025C00">
            <w:pPr>
              <w:bidi/>
              <w:spacing w:after="40"/>
            </w:pPr>
            <w:r>
              <w:rPr>
                <w:sz w:val="17"/>
                <w:rtl/>
              </w:rPr>
              <w:t>Tables 2..6 + خيارات محلية</w:t>
            </w:r>
          </w:p>
        </w:tc>
      </w:tr>
    </w:tbl>
    <w:p w:rsidR="0041786D" w:rsidRDefault="0041786D" w:rsidP="00025C00">
      <w:pPr>
        <w:spacing w:after="20"/>
      </w:pPr>
    </w:p>
    <w:p w:rsidR="0041786D" w:rsidRDefault="00D12C7D" w:rsidP="00025C00">
      <w:pPr>
        <w:pStyle w:val="Heading3"/>
        <w:bidi/>
      </w:pPr>
      <w:r>
        <w:rPr>
          <w:rFonts w:ascii="Arial" w:hAnsi="Arial" w:cs="Arial"/>
          <w:rtl/>
        </w:rPr>
        <w:lastRenderedPageBreak/>
        <w:t>BuildingClass</w:t>
      </w:r>
    </w:p>
    <w:p w:rsidR="0041786D" w:rsidRDefault="00D12C7D" w:rsidP="00025C00">
      <w:pPr>
        <w:pStyle w:val="Heading3"/>
        <w:bidi/>
      </w:pPr>
      <w:r>
        <w:rPr>
          <w:rFonts w:ascii="Arial" w:hAnsi="Arial" w:cs="Arial"/>
          <w:rtl/>
        </w:rPr>
        <w:t>الهدف وUI وModels</w:t>
      </w:r>
    </w:p>
    <w:p w:rsidR="0041786D" w:rsidRDefault="00D12C7D" w:rsidP="00025C00">
      <w:pPr>
        <w:bidi/>
      </w:pPr>
      <w:r>
        <w:rPr>
          <w:sz w:val="20"/>
          <w:rtl/>
        </w:rPr>
        <w:t>تعرض الفئات النشطة العامة أو التابعة للإدارة، ببحث وترتيب وpagination وإظهار أعمدة. المفتاح buildingClassID، ويخفي الجدول buildingClassOrder وbuildingClassActive. النموذج النهائي SmartPageViewModel.TableDS وعنوانه «فئات الم</w:t>
      </w:r>
      <w:r>
        <w:rPr>
          <w:sz w:val="20"/>
          <w:rtl/>
        </w:rPr>
        <w:t>باني».</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العملية</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عقد الحقول</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Insert</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العربي مطلوب، p02 الإنجليزي، p03 الملاحظات</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p01 المعرف، p02 العربي، p03 الإنجليزي، p10 الملاحظات</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Delete</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المعرف، وp02/p03 readonly</w:t>
            </w:r>
          </w:p>
        </w:tc>
      </w:tr>
    </w:tbl>
    <w:p w:rsidR="0041786D" w:rsidRDefault="0041786D" w:rsidP="00025C00">
      <w:pPr>
        <w:spacing w:after="20"/>
      </w:pPr>
    </w:p>
    <w:p w:rsidR="0041786D" w:rsidRDefault="00D12C7D" w:rsidP="00025C00">
      <w:pPr>
        <w:pStyle w:val="Heading3"/>
        <w:bidi/>
      </w:pPr>
      <w:r>
        <w:rPr>
          <w:rFonts w:ascii="Arial" w:hAnsi="Arial" w:cs="Arial"/>
          <w:rtl/>
        </w:rPr>
        <w:t>DataSet وServices وSQL</w:t>
      </w:r>
    </w:p>
    <w:p w:rsidR="0041786D" w:rsidRDefault="00D12C7D" w:rsidP="00025C00">
      <w:pPr>
        <w:pStyle w:val="ListBullet"/>
        <w:bidi/>
      </w:pPr>
      <w:r>
        <w:rPr>
          <w:sz w:val="20"/>
          <w:rtl/>
        </w:rPr>
        <w:t>Table 0: permissionTypeNameE.</w:t>
      </w:r>
    </w:p>
    <w:p w:rsidR="0041786D" w:rsidRDefault="00D12C7D" w:rsidP="00025C00">
      <w:pPr>
        <w:pStyle w:val="ListBullet"/>
        <w:bidi/>
      </w:pPr>
      <w:r>
        <w:rPr>
          <w:sz w:val="20"/>
          <w:rtl/>
        </w:rPr>
        <w:t>dt1: المعرف، الاسمان،</w:t>
      </w:r>
      <w:r>
        <w:rPr>
          <w:sz w:val="20"/>
          <w:rtl/>
        </w:rPr>
        <w:t xml:space="preserve"> الوصف، الترتيب، active من Housing.BuildingClass; active فقط، وIdara عامة أو مطابقة، بترتيب ID تنازلي.</w:t>
      </w:r>
    </w:p>
    <w:p w:rsidR="0041786D" w:rsidRDefault="00D12C7D" w:rsidP="00025C00">
      <w:pPr>
        <w:pStyle w:val="ListBullet"/>
        <w:bidi/>
      </w:pPr>
      <w:r>
        <w:rPr>
          <w:sz w:val="20"/>
          <w:rtl/>
        </w:rPr>
        <w:t>Services: MastersServies, SmartComponentService, ConnectionFactory, وCrudController للكتابة.</w:t>
      </w:r>
    </w:p>
    <w:p w:rsidR="0041786D" w:rsidRDefault="00D12C7D" w:rsidP="00025C00">
      <w:pPr>
        <w:pStyle w:val="ListBullet"/>
        <w:bidi/>
      </w:pPr>
      <w:r>
        <w:rPr>
          <w:sz w:val="20"/>
          <w:rtl/>
        </w:rPr>
        <w:t xml:space="preserve">Snapshot routing: BuildingClass -&gt; Housing.BuildingClassDL; </w:t>
      </w:r>
      <w:r>
        <w:rPr>
          <w:sz w:val="20"/>
          <w:rtl/>
        </w:rPr>
        <w:t>والكتابة إلى Housing.BuildingClassSP.</w:t>
      </w:r>
    </w:p>
    <w:p w:rsidR="0041786D" w:rsidRDefault="00D12C7D" w:rsidP="00025C00">
      <w:pPr>
        <w:pStyle w:val="ListBullet"/>
        <w:bidi/>
      </w:pPr>
      <w:r>
        <w:rPr>
          <w:sz w:val="20"/>
          <w:rtl/>
        </w:rPr>
        <w:t>SQL مباشر: dbo.MastersDataLoad, dbo.MastersCRUD, dbo.ftUserPagePermissions, dbo.VGetListUserPermission, Housing.BuildingClassDL/SP, Housing.BuildingClass, dbo.AuditLog.</w:t>
      </w:r>
    </w:p>
    <w:p w:rsidR="0041786D" w:rsidRDefault="00D12C7D" w:rsidP="00025C00">
      <w:pPr>
        <w:pStyle w:val="Heading3"/>
        <w:bidi/>
      </w:pPr>
      <w:r>
        <w:rPr>
          <w:rFonts w:ascii="Arial" w:hAnsi="Arial" w:cs="Arial"/>
          <w:rtl/>
        </w:rPr>
        <w:t>الصلاحيات وCRUD</w:t>
      </w:r>
    </w:p>
    <w:p w:rsidR="0041786D" w:rsidRDefault="00D12C7D" w:rsidP="00025C00">
      <w:pPr>
        <w:bidi/>
      </w:pPr>
      <w:r>
        <w:rPr>
          <w:sz w:val="20"/>
          <w:rtl/>
        </w:rPr>
        <w:t>INSERTBUILDINGCLASS, UPDATEBUILDI</w:t>
      </w:r>
      <w:r>
        <w:rPr>
          <w:sz w:val="20"/>
          <w:rtl/>
        </w:rPr>
        <w:t>NGCLASS, DELETEBUILDINGCLASS. تتحكم في إظهار Add/Edit/Delete؛ التعديل والحذف لسجل واحد. Snapshot: تعيد MastersCRUD فحص المستخدم والصفحة وActionType قبل SP.</w:t>
      </w:r>
    </w:p>
    <w:p w:rsidR="0041786D" w:rsidRDefault="00D12C7D" w:rsidP="00025C00">
      <w:pPr>
        <w:pStyle w:val="Heading3"/>
        <w:bidi/>
      </w:pPr>
      <w:r>
        <w:rPr>
          <w:rFonts w:ascii="Arial" w:hAnsi="Arial" w:cs="Arial"/>
          <w:rtl/>
        </w:rPr>
        <w:t>Validation وBusiness Rules</w:t>
      </w:r>
    </w:p>
    <w:p w:rsidR="0041786D" w:rsidRDefault="00D12C7D" w:rsidP="00025C00">
      <w:pPr>
        <w:pStyle w:val="ListBullet"/>
        <w:bidi/>
      </w:pPr>
      <w:r>
        <w:rPr>
          <w:sz w:val="20"/>
          <w:rtl/>
        </w:rPr>
        <w:t>UI يطلب الاسم العربي ويستخدم TextMode عربي.</w:t>
      </w:r>
    </w:p>
    <w:p w:rsidR="0041786D" w:rsidRDefault="00D12C7D" w:rsidP="00025C00">
      <w:pPr>
        <w:pStyle w:val="ListBullet"/>
        <w:bidi/>
      </w:pPr>
      <w:r>
        <w:rPr>
          <w:sz w:val="20"/>
          <w:rtl/>
        </w:rPr>
        <w:t>Snapshot: Action والاسم العرب</w:t>
      </w:r>
      <w:r>
        <w:rPr>
          <w:sz w:val="20"/>
          <w:rtl/>
        </w:rPr>
        <w:t>ي مطلوبان؛ يمنع الاسم العربي المكرر active في نطاق الإدارة؛ update/delete يتطلبان معرفاً وسجلاً active.</w:t>
      </w:r>
    </w:p>
    <w:p w:rsidR="0041786D" w:rsidRDefault="00D12C7D" w:rsidP="00025C00">
      <w:pPr>
        <w:pStyle w:val="ListBullet"/>
        <w:bidi/>
      </w:pPr>
      <w:r>
        <w:rPr>
          <w:sz w:val="20"/>
          <w:rtl/>
        </w:rPr>
        <w:t>delete منطقي (buildingClassActive=0)؛ كل العمليات تسجل AuditLog.</w:t>
      </w:r>
    </w:p>
    <w:p w:rsidR="0041786D" w:rsidRDefault="00D12C7D" w:rsidP="00025C00">
      <w:pPr>
        <w:pStyle w:val="ListBullet"/>
        <w:bidi/>
      </w:pPr>
      <w:r>
        <w:rPr>
          <w:sz w:val="20"/>
          <w:rtl/>
        </w:rPr>
        <w:t>فجوة: الصف يملأ الوصف في p04 بينما update form ينتظر p10.</w:t>
      </w:r>
    </w:p>
    <w:p w:rsidR="0041786D" w:rsidRDefault="00D12C7D" w:rsidP="00025C00">
      <w:pPr>
        <w:pStyle w:val="ListBullet"/>
        <w:bidi/>
      </w:pPr>
      <w:r>
        <w:rPr>
          <w:sz w:val="20"/>
          <w:rtl/>
        </w:rPr>
        <w:t>لا توجد قاعدة في SP تمنع soft</w:t>
      </w:r>
      <w:r>
        <w:rPr>
          <w:sz w:val="20"/>
          <w:rtl/>
        </w:rPr>
        <w:t xml:space="preserve"> delete عند ارتباط الفئة بمبانٍ؛ ادعاء ملف المساعدة القديم بهذا المنع غير مثبت.</w:t>
      </w:r>
    </w:p>
    <w:p w:rsidR="0041786D" w:rsidRDefault="00D12C7D" w:rsidP="00025C00">
      <w:pPr>
        <w:pStyle w:val="Heading3"/>
        <w:bidi/>
      </w:pPr>
      <w:r>
        <w:rPr>
          <w:rFonts w:ascii="Arial" w:hAnsi="Arial" w:cs="Arial"/>
          <w:rtl/>
        </w:rPr>
        <w:t>خطوات المستخدم</w:t>
      </w:r>
    </w:p>
    <w:p w:rsidR="0041786D" w:rsidRDefault="00D12C7D" w:rsidP="00025C00">
      <w:pPr>
        <w:pStyle w:val="ListNumber"/>
        <w:bidi/>
      </w:pPr>
      <w:r>
        <w:rPr>
          <w:sz w:val="20"/>
          <w:rtl/>
        </w:rPr>
        <w:t>افتح فئات المباني وابحث أو رتب.</w:t>
      </w:r>
    </w:p>
    <w:p w:rsidR="0041786D" w:rsidRDefault="00D12C7D" w:rsidP="00025C00">
      <w:pPr>
        <w:pStyle w:val="ListNumber"/>
        <w:bidi/>
      </w:pPr>
      <w:r>
        <w:rPr>
          <w:sz w:val="20"/>
          <w:rtl/>
        </w:rPr>
        <w:t>للإضافة أدخل الاسم العربي ثم احفظ.</w:t>
      </w:r>
    </w:p>
    <w:p w:rsidR="0041786D" w:rsidRDefault="00D12C7D" w:rsidP="00025C00">
      <w:pPr>
        <w:pStyle w:val="ListNumber"/>
        <w:bidi/>
      </w:pPr>
      <w:r>
        <w:rPr>
          <w:sz w:val="20"/>
          <w:rtl/>
        </w:rPr>
        <w:t>للتعديل أو الحذف حدد سجلاً واحداً واستخدم الزر الظاهر حسب الصلاحية.</w:t>
      </w:r>
    </w:p>
    <w:p w:rsidR="0041786D" w:rsidRDefault="00D12C7D" w:rsidP="00025C00">
      <w:pPr>
        <w:pStyle w:val="Heading3"/>
        <w:bidi/>
      </w:pPr>
      <w:r>
        <w:rPr>
          <w:rFonts w:ascii="Arial" w:hAnsi="Arial" w:cs="Arial"/>
          <w:rtl/>
        </w:rPr>
        <w:t>BuildingType</w:t>
      </w:r>
    </w:p>
    <w:p w:rsidR="0041786D" w:rsidRDefault="00D12C7D" w:rsidP="00025C00">
      <w:pPr>
        <w:pStyle w:val="Heading3"/>
        <w:bidi/>
      </w:pPr>
      <w:r>
        <w:rPr>
          <w:rFonts w:ascii="Arial" w:hAnsi="Arial" w:cs="Arial"/>
          <w:rtl/>
        </w:rPr>
        <w:t>الهدف وUI وMo</w:t>
      </w:r>
      <w:r>
        <w:rPr>
          <w:rFonts w:ascii="Arial" w:hAnsi="Arial" w:cs="Arial"/>
          <w:rtl/>
        </w:rPr>
        <w:t>dels</w:t>
      </w:r>
    </w:p>
    <w:p w:rsidR="0041786D" w:rsidRDefault="00D12C7D" w:rsidP="00025C00">
      <w:pPr>
        <w:bidi/>
      </w:pPr>
      <w:r>
        <w:rPr>
          <w:sz w:val="20"/>
          <w:rtl/>
        </w:rPr>
        <w:t>تعرض أنواع المباني النشطة العامة/التابعة للإدارة. الجدول قابل للبحث والترتيب، ومفتاحه buildingTypeID; يعرض الرمز والاسمين والوصف.</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العملية</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عقد الحقول</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lastRenderedPageBreak/>
              <w:t>Insert</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الرمز، p02 العربي، p03 الإنجليزي، p04 الوصف</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p01 المعرف، p02 الرمز، p03 العربي، p04</w:t>
            </w:r>
            <w:r>
              <w:rPr>
                <w:sz w:val="17"/>
                <w:rtl/>
              </w:rPr>
              <w:t xml:space="preserve"> الإنجليزي، p10 الوصف</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Delete</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المعرف، والتفاصيل readonly</w:t>
            </w:r>
          </w:p>
        </w:tc>
      </w:tr>
    </w:tbl>
    <w:p w:rsidR="0041786D" w:rsidRDefault="0041786D" w:rsidP="00025C00">
      <w:pPr>
        <w:spacing w:after="20"/>
      </w:pPr>
    </w:p>
    <w:p w:rsidR="0041786D" w:rsidRDefault="00D12C7D" w:rsidP="00025C00">
      <w:pPr>
        <w:bidi/>
      </w:pPr>
      <w:r>
        <w:rPr>
          <w:sz w:val="20"/>
          <w:rtl/>
        </w:rPr>
        <w:t>يوجد مسارا PDF: pdf=1 تقرير، وpdf=2 خطاب تجريبي. لكن ShowPrint=false وShowPrint1=false، فلا يظهر الزران. Action Print() يقرأ TempData[PdfBytes] ولا يرتبط بمسار PDF الحالي.</w:t>
      </w:r>
    </w:p>
    <w:p w:rsidR="0041786D" w:rsidRDefault="00D12C7D" w:rsidP="00025C00">
      <w:pPr>
        <w:pStyle w:val="Heading3"/>
        <w:bidi/>
      </w:pPr>
      <w:r>
        <w:rPr>
          <w:rFonts w:ascii="Arial" w:hAnsi="Arial" w:cs="Arial"/>
          <w:rtl/>
        </w:rPr>
        <w:t>DataSet وDDL وSQL</w:t>
      </w:r>
    </w:p>
    <w:p w:rsidR="0041786D" w:rsidRDefault="00D12C7D" w:rsidP="00025C00">
      <w:pPr>
        <w:pStyle w:val="ListBullet"/>
        <w:bidi/>
      </w:pPr>
      <w:r>
        <w:rPr>
          <w:sz w:val="20"/>
          <w:rtl/>
        </w:rPr>
        <w:t>Table 0: permissions.</w:t>
      </w:r>
    </w:p>
    <w:p w:rsidR="0041786D" w:rsidRDefault="00D12C7D" w:rsidP="00025C00">
      <w:pPr>
        <w:pStyle w:val="ListBullet"/>
        <w:bidi/>
      </w:pPr>
      <w:r>
        <w:rPr>
          <w:sz w:val="20"/>
          <w:rtl/>
        </w:rPr>
        <w:t>dt1: أنواع active ضمن الإدارة/العامة بترتيب تنازلي.</w:t>
      </w:r>
    </w:p>
    <w:p w:rsidR="0041786D" w:rsidRDefault="00D12C7D" w:rsidP="00025C00">
      <w:pPr>
        <w:pStyle w:val="ListBullet"/>
        <w:bidi/>
      </w:pPr>
      <w:r>
        <w:rPr>
          <w:sz w:val="20"/>
          <w:rtl/>
        </w:rPr>
        <w:t>dt2: dbo.City active، لكن Controller لا يستهلكه؛ DDL زائد.</w:t>
      </w:r>
    </w:p>
    <w:p w:rsidR="0041786D" w:rsidRDefault="00D12C7D" w:rsidP="00025C00">
      <w:pPr>
        <w:pStyle w:val="ListBullet"/>
        <w:bidi/>
      </w:pPr>
      <w:r>
        <w:rPr>
          <w:sz w:val="20"/>
          <w:rtl/>
        </w:rPr>
        <w:t>Snapshot routing: BuildingType -&gt; Housing.BuildingTypeDL/SP.</w:t>
      </w:r>
    </w:p>
    <w:p w:rsidR="0041786D" w:rsidRDefault="00D12C7D" w:rsidP="00025C00">
      <w:pPr>
        <w:pStyle w:val="ListBullet"/>
        <w:bidi/>
      </w:pPr>
      <w:r>
        <w:rPr>
          <w:sz w:val="20"/>
          <w:rtl/>
        </w:rPr>
        <w:t xml:space="preserve">SQL: البوابات وكائنات الصلاحية المشتركة، </w:t>
      </w:r>
      <w:r>
        <w:rPr>
          <w:sz w:val="20"/>
          <w:rtl/>
        </w:rPr>
        <w:t>Housing.BuildingTypeDL/SP, Housing.BuildingType, dbo.City, dbo.AuditLog.</w:t>
      </w:r>
    </w:p>
    <w:p w:rsidR="0041786D" w:rsidRDefault="00D12C7D" w:rsidP="00025C00">
      <w:pPr>
        <w:pStyle w:val="Heading3"/>
        <w:bidi/>
      </w:pPr>
      <w:r>
        <w:rPr>
          <w:rFonts w:ascii="Arial" w:hAnsi="Arial" w:cs="Arial"/>
          <w:rtl/>
        </w:rPr>
        <w:t>الصلاحيات والقواعد</w:t>
      </w:r>
    </w:p>
    <w:p w:rsidR="0041786D" w:rsidRDefault="00D12C7D" w:rsidP="00025C00">
      <w:pPr>
        <w:pStyle w:val="ListBullet"/>
        <w:bidi/>
      </w:pPr>
      <w:r>
        <w:rPr>
          <w:sz w:val="20"/>
          <w:rtl/>
        </w:rPr>
        <w:t>INSERTBUILDINGTYPE, UPDATEBUILDINGTYPE, DELETEBUILDINGTYPE.</w:t>
      </w:r>
    </w:p>
    <w:p w:rsidR="0041786D" w:rsidRDefault="00D12C7D" w:rsidP="00025C00">
      <w:pPr>
        <w:pStyle w:val="ListBullet"/>
        <w:bidi/>
      </w:pPr>
      <w:r>
        <w:rPr>
          <w:sz w:val="20"/>
          <w:rtl/>
        </w:rPr>
        <w:t>UI يطلب الرمز والعربي؛ العربي MaxLength=50 وTextMode عربي.</w:t>
      </w:r>
    </w:p>
    <w:p w:rsidR="0041786D" w:rsidRDefault="00D12C7D" w:rsidP="00025C00">
      <w:pPr>
        <w:pStyle w:val="ListBullet"/>
        <w:bidi/>
      </w:pPr>
      <w:r>
        <w:rPr>
          <w:sz w:val="20"/>
          <w:rtl/>
        </w:rPr>
        <w:t>Snapshot: العربي مطلوب وفريد بين السجلات acti</w:t>
      </w:r>
      <w:r>
        <w:rPr>
          <w:sz w:val="20"/>
          <w:rtl/>
        </w:rPr>
        <w:t>ve في النطاق؛ update/delete يحتاجان معرفاً وسجلاً active؛ delete منطقي وAudit لكل عملية.</w:t>
      </w:r>
    </w:p>
    <w:p w:rsidR="0041786D" w:rsidRDefault="00D12C7D" w:rsidP="00025C00">
      <w:pPr>
        <w:pStyle w:val="ListBullet"/>
        <w:bidi/>
      </w:pPr>
      <w:r>
        <w:rPr>
          <w:sz w:val="20"/>
          <w:rtl/>
        </w:rPr>
        <w:t>فجوة: row alias للوصف p05 بينما update ينتظر p10.</w:t>
      </w:r>
    </w:p>
    <w:p w:rsidR="0041786D" w:rsidRDefault="00D12C7D" w:rsidP="00025C00">
      <w:pPr>
        <w:pStyle w:val="ListBullet"/>
        <w:bidi/>
      </w:pPr>
      <w:r>
        <w:rPr>
          <w:sz w:val="20"/>
          <w:rtl/>
        </w:rPr>
        <w:t>فجوة: التقرير يحوي header ثابتاً جزئياً ولا يوجد زر ظاهر للوصول إليه.</w:t>
      </w:r>
    </w:p>
    <w:p w:rsidR="0041786D" w:rsidRDefault="00D12C7D" w:rsidP="00025C00">
      <w:pPr>
        <w:pStyle w:val="Heading3"/>
        <w:bidi/>
      </w:pPr>
      <w:r>
        <w:rPr>
          <w:rFonts w:ascii="Arial" w:hAnsi="Arial" w:cs="Arial"/>
          <w:rtl/>
        </w:rPr>
        <w:t>خطوات المستخدم</w:t>
      </w:r>
    </w:p>
    <w:p w:rsidR="0041786D" w:rsidRDefault="00D12C7D" w:rsidP="00025C00">
      <w:pPr>
        <w:pStyle w:val="ListNumber"/>
        <w:bidi/>
      </w:pPr>
      <w:r>
        <w:rPr>
          <w:sz w:val="20"/>
          <w:rtl/>
        </w:rPr>
        <w:t>افتح أنواع المباني واستعرض القائ</w:t>
      </w:r>
      <w:r>
        <w:rPr>
          <w:sz w:val="20"/>
          <w:rtl/>
        </w:rPr>
        <w:t>مة.</w:t>
      </w:r>
    </w:p>
    <w:p w:rsidR="0041786D" w:rsidRDefault="00D12C7D" w:rsidP="00025C00">
      <w:pPr>
        <w:pStyle w:val="ListNumber"/>
        <w:bidi/>
      </w:pPr>
      <w:r>
        <w:rPr>
          <w:sz w:val="20"/>
          <w:rtl/>
        </w:rPr>
        <w:t>أضف الرمز والاسم العربي، ثم احفظ.</w:t>
      </w:r>
    </w:p>
    <w:p w:rsidR="0041786D" w:rsidRDefault="00D12C7D" w:rsidP="00025C00">
      <w:pPr>
        <w:pStyle w:val="ListNumber"/>
        <w:bidi/>
      </w:pPr>
      <w:r>
        <w:rPr>
          <w:sz w:val="20"/>
          <w:rtl/>
        </w:rPr>
        <w:t>حدد سجلاً واحداً للتعديل أو soft delete.</w:t>
      </w:r>
    </w:p>
    <w:p w:rsidR="0041786D" w:rsidRDefault="00D12C7D" w:rsidP="00025C00">
      <w:pPr>
        <w:pStyle w:val="Heading3"/>
        <w:bidi/>
      </w:pPr>
      <w:r>
        <w:rPr>
          <w:rFonts w:ascii="Arial" w:hAnsi="Arial" w:cs="Arial"/>
          <w:rtl/>
        </w:rPr>
        <w:t>BuildingUtilityType</w:t>
      </w:r>
    </w:p>
    <w:p w:rsidR="0041786D" w:rsidRDefault="00D12C7D" w:rsidP="00025C00">
      <w:pPr>
        <w:pStyle w:val="Heading3"/>
        <w:bidi/>
      </w:pPr>
      <w:r>
        <w:rPr>
          <w:rFonts w:ascii="Arial" w:hAnsi="Arial" w:cs="Arial"/>
          <w:rtl/>
        </w:rPr>
        <w:t>الهدف وUI وModels</w:t>
      </w:r>
    </w:p>
    <w:p w:rsidR="0041786D" w:rsidRDefault="00D12C7D" w:rsidP="00025C00">
      <w:pPr>
        <w:bidi/>
      </w:pPr>
      <w:r>
        <w:rPr>
          <w:sz w:val="20"/>
          <w:rtl/>
        </w:rPr>
        <w:t>تعرف أنواع المرافق وفترة السريان وهل تتطلب إيجاراً. تعرض buildingUtilityIsRent كنص «نعم/لا»، وتخفي active. القراءة مرتبة تصاعدياً.</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العملية</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عقد الحقول</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Insert</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العربي، p02 الإنجليزي، p03 الوصف، p04 البداية، p05 النهاية، p06 يتطلب إيجاراً</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p01 المعرف، p02 العربي، p03 الإنجليزي، p06 البداية، p07 النهاية، p08 الإيجار، p10 الوصف</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Delete</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المعرف والاسمان readonly</w:t>
            </w:r>
          </w:p>
        </w:tc>
      </w:tr>
    </w:tbl>
    <w:p w:rsidR="0041786D" w:rsidRDefault="0041786D" w:rsidP="00025C00">
      <w:pPr>
        <w:spacing w:after="20"/>
      </w:pPr>
    </w:p>
    <w:p w:rsidR="0041786D" w:rsidRDefault="00D12C7D" w:rsidP="00025C00">
      <w:pPr>
        <w:bidi/>
      </w:pPr>
      <w:r>
        <w:rPr>
          <w:sz w:val="20"/>
          <w:rtl/>
        </w:rPr>
        <w:t xml:space="preserve">قائمة نعم/لا </w:t>
      </w:r>
      <w:r>
        <w:rPr>
          <w:sz w:val="20"/>
          <w:rtl/>
        </w:rPr>
        <w:t>OptionItem(1/0) محلية.</w:t>
      </w:r>
    </w:p>
    <w:p w:rsidR="0041786D" w:rsidRDefault="00D12C7D" w:rsidP="00025C00">
      <w:pPr>
        <w:pStyle w:val="Heading3"/>
        <w:bidi/>
      </w:pPr>
      <w:r>
        <w:rPr>
          <w:rFonts w:ascii="Arial" w:hAnsi="Arial" w:cs="Arial"/>
          <w:rtl/>
        </w:rPr>
        <w:lastRenderedPageBreak/>
        <w:t>DataSet وSQL والصلاحيات</w:t>
      </w:r>
    </w:p>
    <w:p w:rsidR="0041786D" w:rsidRDefault="00D12C7D" w:rsidP="00025C00">
      <w:pPr>
        <w:pStyle w:val="ListBullet"/>
        <w:bidi/>
      </w:pPr>
      <w:r>
        <w:rPr>
          <w:sz w:val="20"/>
          <w:rtl/>
        </w:rPr>
        <w:t>Table 0: permissions؛ dt1: بيانات النوع والتواريخ بصيغة yyyy-MM-dd وflag كنص 0/1.</w:t>
      </w:r>
    </w:p>
    <w:p w:rsidR="0041786D" w:rsidRDefault="00D12C7D" w:rsidP="00025C00">
      <w:pPr>
        <w:pStyle w:val="ListBullet"/>
        <w:bidi/>
      </w:pPr>
      <w:r>
        <w:rPr>
          <w:sz w:val="20"/>
          <w:rtl/>
        </w:rPr>
        <w:t>الصلاحيات: INSERTBUILDINGUTILITYTYPE, UPDATEBUILDINGUTILITYTYPE, DELETEBUILDINGUTILITYTYPE.</w:t>
      </w:r>
    </w:p>
    <w:p w:rsidR="0041786D" w:rsidRDefault="00D12C7D" w:rsidP="00025C00">
      <w:pPr>
        <w:pStyle w:val="ListBullet"/>
        <w:bidi/>
      </w:pPr>
      <w:r>
        <w:rPr>
          <w:sz w:val="20"/>
          <w:rtl/>
        </w:rPr>
        <w:t>Snapshot routing: القراءة تقارن @pa</w:t>
      </w:r>
      <w:r>
        <w:rPr>
          <w:sz w:val="20"/>
          <w:rtl/>
        </w:rPr>
        <w:t>geName='buildingUtilityType' وتنفذ Housing.buildingUtilityTypeDL; الكتابة تستخدم حالة أحرف BuildingUtilityType وتوجه إلى Housing.BuildingUtilityTypeSP. نجاح التطابق يعتمد على collation إن كان حساساً للحالة.</w:t>
      </w:r>
    </w:p>
    <w:p w:rsidR="0041786D" w:rsidRDefault="00D12C7D" w:rsidP="00025C00">
      <w:pPr>
        <w:pStyle w:val="ListBullet"/>
        <w:bidi/>
      </w:pPr>
      <w:r>
        <w:rPr>
          <w:sz w:val="20"/>
          <w:rtl/>
        </w:rPr>
        <w:t>SQL: البوابات/الصلاحية، Housing.buildingUtilityTy</w:t>
      </w:r>
      <w:r>
        <w:rPr>
          <w:sz w:val="20"/>
          <w:rtl/>
        </w:rPr>
        <w:t>peDL, Housing.BuildingUtilityTypeSP, Housing.BuildingUtilityType, dbo.AuditLog.</w:t>
      </w:r>
    </w:p>
    <w:p w:rsidR="0041786D" w:rsidRDefault="00D12C7D" w:rsidP="00025C00">
      <w:pPr>
        <w:pStyle w:val="Heading3"/>
        <w:bidi/>
      </w:pPr>
      <w:r>
        <w:rPr>
          <w:rFonts w:ascii="Arial" w:hAnsi="Arial" w:cs="Arial"/>
          <w:rtl/>
        </w:rPr>
        <w:t>Validation وBusiness Rules</w:t>
      </w:r>
    </w:p>
    <w:p w:rsidR="0041786D" w:rsidRDefault="00D12C7D" w:rsidP="00025C00">
      <w:pPr>
        <w:pStyle w:val="ListBullet"/>
        <w:bidi/>
      </w:pPr>
      <w:r>
        <w:rPr>
          <w:sz w:val="20"/>
          <w:rtl/>
        </w:rPr>
        <w:t>UI يطلب العربي والبداية وflag الإيجار؛ النهاية اختيارية.</w:t>
      </w:r>
    </w:p>
    <w:p w:rsidR="0041786D" w:rsidRDefault="00D12C7D" w:rsidP="00025C00">
      <w:pPr>
        <w:pStyle w:val="ListBullet"/>
        <w:bidi/>
      </w:pPr>
      <w:r>
        <w:rPr>
          <w:sz w:val="20"/>
          <w:rtl/>
        </w:rPr>
        <w:t xml:space="preserve">Snapshot: الاسم مطلوب؛ وعند وجود التاريخين يجب أن تكون النهاية بعد البداية؛ يمنع duplicate </w:t>
      </w:r>
      <w:r>
        <w:rPr>
          <w:sz w:val="20"/>
          <w:rtl/>
        </w:rPr>
        <w:t>active؛ update/delete لسجل active؛ delete منطقي وAudit.</w:t>
      </w:r>
    </w:p>
    <w:p w:rsidR="0041786D" w:rsidRDefault="00D12C7D" w:rsidP="00025C00">
      <w:pPr>
        <w:pStyle w:val="ListBullet"/>
        <w:bidi/>
      </w:pPr>
      <w:r>
        <w:rPr>
          <w:sz w:val="20"/>
          <w:rtl/>
        </w:rPr>
        <w:t>فجوة: alias الوصف p04 وupdate ينتظر p10.</w:t>
      </w:r>
    </w:p>
    <w:p w:rsidR="0041786D" w:rsidRDefault="00D12C7D" w:rsidP="00025C00">
      <w:pPr>
        <w:pStyle w:val="ListBullet"/>
        <w:bidi/>
      </w:pPr>
      <w:r>
        <w:rPr>
          <w:sz w:val="20"/>
          <w:rtl/>
        </w:rPr>
        <w:t>BuildingDetails يرتبط بالنوع بـ FK. لا يمنع SP soft delete لنوع مستخدم؛ وقد تختفي المباني المرتبطة من BuildingDetailsDL لأنه يشترط النوع active.</w:t>
      </w:r>
    </w:p>
    <w:p w:rsidR="0041786D" w:rsidRDefault="00D12C7D" w:rsidP="00025C00">
      <w:pPr>
        <w:pStyle w:val="Heading3"/>
        <w:bidi/>
      </w:pPr>
      <w:r>
        <w:rPr>
          <w:rFonts w:ascii="Arial" w:hAnsi="Arial" w:cs="Arial"/>
          <w:rtl/>
        </w:rPr>
        <w:t>خطوات المستخدم</w:t>
      </w:r>
    </w:p>
    <w:p w:rsidR="0041786D" w:rsidRDefault="00D12C7D" w:rsidP="00025C00">
      <w:pPr>
        <w:pStyle w:val="ListNumber"/>
        <w:bidi/>
      </w:pPr>
      <w:r>
        <w:rPr>
          <w:sz w:val="20"/>
          <w:rtl/>
        </w:rPr>
        <w:t>افتح أنواع المرافق.</w:t>
      </w:r>
    </w:p>
    <w:p w:rsidR="0041786D" w:rsidRDefault="00D12C7D" w:rsidP="00025C00">
      <w:pPr>
        <w:pStyle w:val="ListNumber"/>
        <w:bidi/>
      </w:pPr>
      <w:r>
        <w:rPr>
          <w:sz w:val="20"/>
          <w:rtl/>
        </w:rPr>
        <w:t>أدخل الاسم والبداية وحدد هل المرفق إيجاري.</w:t>
      </w:r>
    </w:p>
    <w:p w:rsidR="0041786D" w:rsidRDefault="00D12C7D" w:rsidP="00025C00">
      <w:pPr>
        <w:pStyle w:val="ListNumber"/>
        <w:bidi/>
      </w:pPr>
      <w:r>
        <w:rPr>
          <w:sz w:val="20"/>
          <w:rtl/>
        </w:rPr>
        <w:t>اجعل النهاية بعد البداية إن أدخلتها.</w:t>
      </w:r>
    </w:p>
    <w:p w:rsidR="0041786D" w:rsidRDefault="00D12C7D" w:rsidP="00025C00">
      <w:pPr>
        <w:pStyle w:val="ListNumber"/>
        <w:bidi/>
      </w:pPr>
      <w:r>
        <w:rPr>
          <w:sz w:val="20"/>
          <w:rtl/>
        </w:rPr>
        <w:t>حدد سجلاً واحداً للتعديل أو الحذف المنطقي.</w:t>
      </w:r>
    </w:p>
    <w:p w:rsidR="0041786D" w:rsidRDefault="00D12C7D" w:rsidP="00025C00">
      <w:pPr>
        <w:pStyle w:val="Heading3"/>
        <w:bidi/>
      </w:pPr>
      <w:r>
        <w:rPr>
          <w:rFonts w:ascii="Arial" w:hAnsi="Arial" w:cs="Arial"/>
          <w:rtl/>
        </w:rPr>
        <w:t>MilitaryLocation</w:t>
      </w:r>
    </w:p>
    <w:p w:rsidR="0041786D" w:rsidRDefault="00D12C7D" w:rsidP="00025C00">
      <w:pPr>
        <w:pStyle w:val="Heading3"/>
        <w:bidi/>
      </w:pPr>
      <w:r>
        <w:rPr>
          <w:rFonts w:ascii="Arial" w:hAnsi="Arial" w:cs="Arial"/>
          <w:rtl/>
        </w:rPr>
        <w:t>الهدف وUI وModels</w:t>
      </w:r>
    </w:p>
    <w:p w:rsidR="0041786D" w:rsidRDefault="00D12C7D" w:rsidP="00025C00">
      <w:pPr>
        <w:bidi/>
      </w:pPr>
      <w:r>
        <w:rPr>
          <w:sz w:val="20"/>
          <w:rtl/>
        </w:rPr>
        <w:t xml:space="preserve">تعرف المواقع/الأحياء مع رمز ومدينة واسمين وإحداثيات ووصف. يخفي الجدول FK </w:t>
      </w:r>
      <w:r>
        <w:rPr>
          <w:sz w:val="20"/>
          <w:rtl/>
        </w:rPr>
        <w:t>المدينة وactive وIdara، ويعرض اسم المدينة من join. Excel export ظاهر.</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العملية</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عقد الحقول</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Insert</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الرمز، p02 المدينة، p04 العربي، p05 الإنجليزي، p06 الإحداثيات، p07 الوصف</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p01 المعرف، p02 الرمز، p03 المدينة، p05 العربي، p06 الإنجليزي، p07 </w:t>
            </w:r>
            <w:r>
              <w:rPr>
                <w:sz w:val="17"/>
                <w:rtl/>
              </w:rPr>
              <w:t>الإحداثيات، p08 الوصف</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Delete</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p01 المعرف، والتفاصيل readonly</w:t>
            </w:r>
          </w:p>
        </w:tc>
      </w:tr>
    </w:tbl>
    <w:p w:rsidR="0041786D" w:rsidRDefault="0041786D" w:rsidP="00025C00">
      <w:pPr>
        <w:spacing w:after="20"/>
      </w:pPr>
    </w:p>
    <w:p w:rsidR="0041786D" w:rsidRDefault="00D12C7D" w:rsidP="00025C00">
      <w:pPr>
        <w:pStyle w:val="Heading3"/>
        <w:bidi/>
      </w:pPr>
      <w:r>
        <w:rPr>
          <w:rFonts w:ascii="Arial" w:hAnsi="Arial" w:cs="Arial"/>
          <w:rtl/>
        </w:rPr>
        <w:t>DataSet وDDL وSQL</w:t>
      </w:r>
    </w:p>
    <w:p w:rsidR="0041786D" w:rsidRDefault="00D12C7D" w:rsidP="00025C00">
      <w:pPr>
        <w:pStyle w:val="ListBullet"/>
        <w:bidi/>
      </w:pPr>
      <w:r>
        <w:rPr>
          <w:sz w:val="20"/>
          <w:rtl/>
        </w:rPr>
        <w:t>Table 0: permissions.</w:t>
      </w:r>
    </w:p>
    <w:p w:rsidR="0041786D" w:rsidRDefault="00D12C7D" w:rsidP="00025C00">
      <w:pPr>
        <w:pStyle w:val="ListBullet"/>
        <w:bidi/>
      </w:pPr>
      <w:r>
        <w:rPr>
          <w:sz w:val="20"/>
          <w:rtl/>
        </w:rPr>
        <w:t>dt1: مواقع active ضمن الإدارة/العامة مع inner join إلى Housing.MilitaryAreaCity؛ موقع بلا city مطابق لا يظهر.</w:t>
      </w:r>
    </w:p>
    <w:p w:rsidR="0041786D" w:rsidRDefault="00D12C7D" w:rsidP="00025C00">
      <w:pPr>
        <w:pStyle w:val="ListBullet"/>
        <w:bidi/>
      </w:pPr>
      <w:r>
        <w:rPr>
          <w:sz w:val="20"/>
          <w:rtl/>
        </w:rPr>
        <w:t xml:space="preserve">dt2: المدن active؛ GetDDLValues(..., </w:t>
      </w:r>
      <w:r>
        <w:rPr>
          <w:sz w:val="20"/>
          <w:rtl/>
        </w:rPr>
        <w:t>tableIndex="2") يحولها إلى CityOptions لـ Select2.</w:t>
      </w:r>
    </w:p>
    <w:p w:rsidR="0041786D" w:rsidRDefault="00D12C7D" w:rsidP="00025C00">
      <w:pPr>
        <w:pStyle w:val="ListBullet"/>
        <w:bidi/>
      </w:pPr>
      <w:r>
        <w:rPr>
          <w:sz w:val="20"/>
          <w:rtl/>
        </w:rPr>
        <w:t>Snapshot routing: MilitaryLocation -&gt; Housing.MilitaryLocationDL/SP.</w:t>
      </w:r>
    </w:p>
    <w:p w:rsidR="0041786D" w:rsidRDefault="00D12C7D" w:rsidP="00025C00">
      <w:pPr>
        <w:pStyle w:val="ListBullet"/>
        <w:bidi/>
      </w:pPr>
      <w:r>
        <w:rPr>
          <w:sz w:val="20"/>
          <w:rtl/>
        </w:rPr>
        <w:t>SQL: البوابات/الصلاحية، Housing.MilitaryLocationDL/SP, Housing.MilitaryLocation, Housing.MilitaryAreaCity, dbo.AuditLog.</w:t>
      </w:r>
    </w:p>
    <w:p w:rsidR="0041786D" w:rsidRDefault="00D12C7D" w:rsidP="00025C00">
      <w:pPr>
        <w:pStyle w:val="ListBullet"/>
        <w:bidi/>
      </w:pPr>
      <w:r>
        <w:rPr>
          <w:sz w:val="20"/>
          <w:rtl/>
        </w:rPr>
        <w:t>علاقات Snapshot</w:t>
      </w:r>
      <w:r>
        <w:rPr>
          <w:sz w:val="20"/>
          <w:rtl/>
        </w:rPr>
        <w:t>: Location -&gt; City، وLocation -&gt; dbo.Idara.</w:t>
      </w:r>
    </w:p>
    <w:p w:rsidR="0041786D" w:rsidRDefault="00D12C7D" w:rsidP="00025C00">
      <w:pPr>
        <w:pStyle w:val="Heading3"/>
        <w:bidi/>
      </w:pPr>
      <w:r>
        <w:rPr>
          <w:rFonts w:ascii="Arial" w:hAnsi="Arial" w:cs="Arial"/>
          <w:rtl/>
        </w:rPr>
        <w:lastRenderedPageBreak/>
        <w:t>الصلاحيات والقواعد</w:t>
      </w:r>
    </w:p>
    <w:p w:rsidR="0041786D" w:rsidRDefault="00D12C7D" w:rsidP="00025C00">
      <w:pPr>
        <w:pStyle w:val="ListBullet"/>
        <w:bidi/>
      </w:pPr>
      <w:r>
        <w:rPr>
          <w:sz w:val="20"/>
          <w:rtl/>
        </w:rPr>
        <w:t>INSERTMILITARYLOCATION, UPDATEMILITARYLOCATION, DELETEMILITARYLOCATION.</w:t>
      </w:r>
    </w:p>
    <w:p w:rsidR="0041786D" w:rsidRDefault="00D12C7D" w:rsidP="00025C00">
      <w:pPr>
        <w:pStyle w:val="ListBullet"/>
        <w:bidi/>
      </w:pPr>
      <w:r>
        <w:rPr>
          <w:sz w:val="20"/>
          <w:rtl/>
        </w:rPr>
        <w:t>UI يطلب الرمز والمدينة والعربي.</w:t>
      </w:r>
    </w:p>
    <w:p w:rsidR="0041786D" w:rsidRDefault="00D12C7D" w:rsidP="00025C00">
      <w:pPr>
        <w:pStyle w:val="ListBullet"/>
        <w:bidi/>
      </w:pPr>
      <w:r>
        <w:rPr>
          <w:sz w:val="20"/>
          <w:rtl/>
        </w:rPr>
        <w:t>Snapshot: SP يفرض العربي فقط، ويمنع تكراره active ضمن الإدارة؛ update/delete يحتاجان معرف</w:t>
      </w:r>
      <w:r>
        <w:rPr>
          <w:sz w:val="20"/>
          <w:rtl/>
        </w:rPr>
        <w:t>اً وسجلاً active؛ delete منطقي وAudit.</w:t>
      </w:r>
    </w:p>
    <w:p w:rsidR="0041786D" w:rsidRDefault="00D12C7D" w:rsidP="00025C00">
      <w:pPr>
        <w:pStyle w:val="ListBullet"/>
        <w:bidi/>
      </w:pPr>
      <w:r>
        <w:rPr>
          <w:sz w:val="20"/>
          <w:rtl/>
        </w:rPr>
        <w:t>فجوة: Required للرمز والمدينة في UI لا يقابله تحقق صريح في SP؛ FK المدينة nullable في الجدول.</w:t>
      </w:r>
    </w:p>
    <w:p w:rsidR="0041786D" w:rsidRDefault="00D12C7D" w:rsidP="00025C00">
      <w:pPr>
        <w:pStyle w:val="ListBullet"/>
        <w:bidi/>
      </w:pPr>
      <w:r>
        <w:rPr>
          <w:sz w:val="20"/>
          <w:rtl/>
        </w:rPr>
        <w:t>لا يمنع SP soft delete لموقع مرتبط بمبانٍ؛ قد تختفي المباني من القراءة لأنها تشترط location active.</w:t>
      </w:r>
    </w:p>
    <w:p w:rsidR="0041786D" w:rsidRDefault="00D12C7D" w:rsidP="00025C00">
      <w:pPr>
        <w:pStyle w:val="Heading3"/>
        <w:bidi/>
      </w:pPr>
      <w:r>
        <w:rPr>
          <w:rFonts w:ascii="Arial" w:hAnsi="Arial" w:cs="Arial"/>
          <w:rtl/>
        </w:rPr>
        <w:t>خطوات المستخدم</w:t>
      </w:r>
    </w:p>
    <w:p w:rsidR="0041786D" w:rsidRDefault="00D12C7D" w:rsidP="00025C00">
      <w:pPr>
        <w:pStyle w:val="ListNumber"/>
        <w:bidi/>
      </w:pPr>
      <w:r>
        <w:rPr>
          <w:sz w:val="20"/>
          <w:rtl/>
        </w:rPr>
        <w:t>افتح الم</w:t>
      </w:r>
      <w:r>
        <w:rPr>
          <w:sz w:val="20"/>
          <w:rtl/>
        </w:rPr>
        <w:t>واقع وابحث في الجدول.</w:t>
      </w:r>
    </w:p>
    <w:p w:rsidR="0041786D" w:rsidRDefault="00D12C7D" w:rsidP="00025C00">
      <w:pPr>
        <w:pStyle w:val="ListNumber"/>
        <w:bidi/>
      </w:pPr>
      <w:r>
        <w:rPr>
          <w:sz w:val="20"/>
          <w:rtl/>
        </w:rPr>
        <w:t>اختر المدينة وأدخل الرمز والاسم العربي ثم احفظ.</w:t>
      </w:r>
    </w:p>
    <w:p w:rsidR="0041786D" w:rsidRDefault="00D12C7D" w:rsidP="00025C00">
      <w:pPr>
        <w:pStyle w:val="ListNumber"/>
        <w:bidi/>
      </w:pPr>
      <w:r>
        <w:rPr>
          <w:sz w:val="20"/>
          <w:rtl/>
        </w:rPr>
        <w:t>حدد موقعاً واحداً للتعديل أو الحذف.</w:t>
      </w:r>
    </w:p>
    <w:p w:rsidR="0041786D" w:rsidRDefault="00D12C7D" w:rsidP="00025C00">
      <w:pPr>
        <w:pStyle w:val="Heading3"/>
        <w:bidi/>
      </w:pPr>
      <w:r>
        <w:rPr>
          <w:rFonts w:ascii="Arial" w:hAnsi="Arial" w:cs="Arial"/>
          <w:rtl/>
        </w:rPr>
        <w:t>BuildingDetails</w:t>
      </w:r>
    </w:p>
    <w:p w:rsidR="0041786D" w:rsidRDefault="00D12C7D" w:rsidP="00025C00">
      <w:pPr>
        <w:pStyle w:val="Heading3"/>
        <w:bidi/>
      </w:pPr>
      <w:r>
        <w:rPr>
          <w:rFonts w:ascii="Arial" w:hAnsi="Arial" w:cs="Arial"/>
          <w:rtl/>
        </w:rPr>
        <w:t>الهدف وController Actions</w:t>
      </w:r>
    </w:p>
    <w:p w:rsidR="0041786D" w:rsidRDefault="00D12C7D" w:rsidP="00025C00">
      <w:pPr>
        <w:bidi/>
      </w:pPr>
      <w:r>
        <w:rPr>
          <w:sz w:val="20"/>
          <w:rtl/>
        </w:rPr>
        <w:t xml:space="preserve">تدير المباني الفعلية. يقرأ BuildingDetails(int pdf=0) query parameter U كنوع مرفق، ولا يعرض الجدول قبل </w:t>
      </w:r>
      <w:r>
        <w:rPr>
          <w:sz w:val="20"/>
          <w:rtl/>
        </w:rPr>
        <w:t>وجوده. معامل التحميل هو ["BuildingDetails", IdaraId, usersId, HostName, U]. عند pdf=1 يبني QuestPDF من dt1 نفسه بلا DB call إضافي. لا توجد POST Actions محلية؛ CRUD مشترك.</w:t>
      </w:r>
    </w:p>
    <w:p w:rsidR="0041786D" w:rsidRDefault="00D12C7D" w:rsidP="00025C00">
      <w:pPr>
        <w:pStyle w:val="Heading3"/>
        <w:bidi/>
      </w:pPr>
      <w:r>
        <w:rPr>
          <w:rFonts w:ascii="Arial" w:hAnsi="Arial" w:cs="Arial"/>
          <w:rtl/>
        </w:rPr>
        <w:t>View وUI configuration</w:t>
      </w:r>
    </w:p>
    <w:p w:rsidR="0041786D" w:rsidRDefault="00D12C7D" w:rsidP="00025C00">
      <w:pPr>
        <w:pStyle w:val="ListBullet"/>
        <w:bidi/>
      </w:pPr>
      <w:r>
        <w:rPr>
          <w:sz w:val="20"/>
          <w:rtl/>
        </w:rPr>
        <w:t>SmartPageViewModel.Form: اختيار نوع المرفق؛ sfNav يعيد GET إلى</w:t>
      </w:r>
      <w:r>
        <w:rPr>
          <w:sz w:val="20"/>
          <w:rtl/>
        </w:rPr>
        <w:t xml:space="preserve"> /Housing/BuildingDetails?U={value}&amp;S=1.</w:t>
      </w:r>
    </w:p>
    <w:p w:rsidR="0041786D" w:rsidRDefault="00D12C7D" w:rsidP="00025C00">
      <w:pPr>
        <w:pStyle w:val="ListBullet"/>
        <w:bidi/>
      </w:pPr>
      <w:r>
        <w:rPr>
          <w:sz w:val="20"/>
          <w:rtl/>
        </w:rPr>
        <w:t>TableDS يظهر فقط بعد الاختيار، ويدعم البحث وpagination ونسخ الخلايا وإظهار الأعمدة وfilter row.</w:t>
      </w:r>
    </w:p>
    <w:p w:rsidR="0041786D" w:rsidRDefault="00D12C7D" w:rsidP="00025C00">
      <w:pPr>
        <w:pStyle w:val="ListBullet"/>
        <w:bidi/>
      </w:pPr>
      <w:r>
        <w:rPr>
          <w:sz w:val="20"/>
          <w:rtl/>
        </w:rPr>
        <w:t>حقول الإيجار والحالة والخدمات تخفى للنوع غير الإيجاري.</w:t>
      </w:r>
    </w:p>
    <w:p w:rsidR="0041786D" w:rsidRDefault="00D12C7D" w:rsidP="00025C00">
      <w:pPr>
        <w:pStyle w:val="ListBullet"/>
        <w:bidi/>
      </w:pPr>
      <w:r>
        <w:rPr>
          <w:sz w:val="20"/>
          <w:rtl/>
        </w:rPr>
        <w:t xml:space="preserve">زر التقرير يرسل pdf=1 وU، لكنه مربوط حالياً بـ </w:t>
      </w:r>
      <w:r>
        <w:rPr>
          <w:sz w:val="20"/>
          <w:rtl/>
        </w:rPr>
        <w:t>canInsertBUILDINGDETAILS.</w:t>
      </w:r>
    </w:p>
    <w:p w:rsidR="0041786D" w:rsidRDefault="00D12C7D" w:rsidP="00025C00">
      <w:pPr>
        <w:pStyle w:val="ListBullet"/>
        <w:bidi/>
      </w:pPr>
      <w:r>
        <w:rPr>
          <w:sz w:val="20"/>
          <w:rtl/>
        </w:rPr>
        <w:t>View تستدعي SmartRenderer وتضبط window.UtilityTypeID.</w:t>
      </w:r>
    </w:p>
    <w:p w:rsidR="0041786D" w:rsidRDefault="00D12C7D" w:rsidP="00025C00">
      <w:pPr>
        <w:pStyle w:val="Heading3"/>
        <w:bidi/>
      </w:pPr>
      <w:r>
        <w:rPr>
          <w:rFonts w:ascii="Arial" w:hAnsi="Arial" w:cs="Arial"/>
          <w:rtl/>
        </w:rPr>
        <w:t>Models وViewModels</w:t>
      </w:r>
    </w:p>
    <w:p w:rsidR="0041786D" w:rsidRDefault="00D12C7D" w:rsidP="00025C00">
      <w:pPr>
        <w:bidi/>
      </w:pPr>
      <w:r>
        <w:rPr>
          <w:sz w:val="20"/>
          <w:rtl/>
        </w:rPr>
        <w:t>SmartPageViewModel, FormConfig/FieldConfig/OptionItem, SmartTableDsModel/TableColumn/TableToolbarConfig/TableAction، وReportColumn/ReportResult/DataTableRepo</w:t>
      </w:r>
      <w:r>
        <w:rPr>
          <w:sz w:val="20"/>
          <w:rtl/>
        </w:rPr>
        <w:t>rtBuilder/QuestPdfReportRenderer. صفوف الجدول dictionaries مع p01..p21.</w:t>
      </w:r>
    </w:p>
    <w:p w:rsidR="0041786D" w:rsidRDefault="00D12C7D" w:rsidP="00025C00">
      <w:pPr>
        <w:pStyle w:val="Heading3"/>
        <w:bidi/>
      </w:pPr>
      <w:r>
        <w:rPr>
          <w:rFonts w:ascii="Arial" w:hAnsi="Arial" w:cs="Arial"/>
          <w:rtl/>
        </w:rPr>
        <w:t>DataSet result sets وDDL</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Controller</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الغرض</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0</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permissionTable</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الصلاحيات</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dt1</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المباني المطابقة لـ U وIdara مع التعريفات والإيجار الحالي وآخر action وعدادات الخدمات</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2</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dt2</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 xml:space="preserve">أنواع </w:t>
            </w:r>
            <w:r>
              <w:rPr>
                <w:sz w:val="17"/>
                <w:rtl/>
              </w:rPr>
              <w:t>المرافق active + buildingUtilityIsRent; filter DDL وقرار الإيجار</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dt3</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نوع الإيجار active ذو ID=1</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4</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dt4</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أنواع المباني active ضمن الإدارة/العامة</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lastRenderedPageBreak/>
              <w:t>5</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dt5</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المواقع active؛ بلا scope إدارة في SQL الحالي</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6</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dt6</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الفئات active ضمن الإدارة/العامة</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7</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dt7</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availability للكهرباء/الماء/الغاز للإدارة من linked service + fixed amount</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8</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dt8</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flag الإيجار للنوع المختار؛ لا يستخدمه Controller</w:t>
            </w:r>
          </w:p>
        </w:tc>
      </w:tr>
    </w:tbl>
    <w:p w:rsidR="0041786D" w:rsidRDefault="0041786D" w:rsidP="00025C00">
      <w:pPr>
        <w:spacing w:after="20"/>
      </w:pPr>
    </w:p>
    <w:p w:rsidR="0041786D" w:rsidRDefault="00D12C7D" w:rsidP="00025C00">
      <w:pPr>
        <w:bidi/>
      </w:pPr>
      <w:r>
        <w:rPr>
          <w:sz w:val="20"/>
          <w:rtl/>
        </w:rPr>
        <w:t>GetDDLValues يقرأ Tables 2..6 من نفس DataSet. خيارات نعم/لا للخدمات محلية.</w:t>
      </w:r>
    </w:p>
    <w:p w:rsidR="0041786D" w:rsidRDefault="00D12C7D" w:rsidP="00025C00">
      <w:pPr>
        <w:pStyle w:val="Heading3"/>
        <w:bidi/>
      </w:pPr>
      <w:r>
        <w:rPr>
          <w:rFonts w:ascii="Arial" w:hAnsi="Arial" w:cs="Arial"/>
          <w:rtl/>
        </w:rPr>
        <w:t>عقد CRUD</w:t>
      </w:r>
    </w:p>
    <w:p w:rsidR="0041786D" w:rsidRDefault="00D12C7D" w:rsidP="00025C00">
      <w:pPr>
        <w:bidi/>
      </w:pPr>
      <w:r>
        <w:rPr>
          <w:sz w:val="20"/>
          <w:rtl/>
        </w:rPr>
        <w:t>Insert: p02 رقم المبنى، p03 الغرف، p04</w:t>
      </w:r>
      <w:r>
        <w:rPr>
          <w:sz w:val="20"/>
          <w:rtl/>
        </w:rPr>
        <w:t xml:space="preserve"> الطوابق، p05 المساحة، p06 الإحداثيات، p16 النوع، p07 الفئة، p08 الموقع، p15 نوع المرفق، p09/p10 الهاتفان، p13/p18 البداية/النهاية، p14 الملاحظات. للنوع الإيجاري: p11/p12 نوع ومبلغ الإيجار. للخدمات المتاحة: p19/p20/p21 كهرباء/مياه/غاز.</w:t>
      </w:r>
    </w:p>
    <w:p w:rsidR="0041786D" w:rsidRDefault="00D12C7D" w:rsidP="00025C00">
      <w:pPr>
        <w:bidi/>
      </w:pPr>
      <w:r>
        <w:rPr>
          <w:sz w:val="20"/>
          <w:rtl/>
        </w:rPr>
        <w:t xml:space="preserve">Update: p01 المعرف؛ </w:t>
      </w:r>
      <w:r>
        <w:rPr>
          <w:sz w:val="20"/>
          <w:rtl/>
        </w:rPr>
        <w:t>p07 النوع، p08 المرفق، p09 الموقع، p10 الفئة، p11/p12 الهاتفان، p13/p14 الإيجار، p15 البداية، p16 الملاحظات، p17 U المخفي، p18 النهاية، p19..p21 الخدمات.</w:t>
      </w:r>
    </w:p>
    <w:p w:rsidR="0041786D" w:rsidRDefault="00D12C7D" w:rsidP="00025C00">
      <w:pPr>
        <w:pStyle w:val="Heading3"/>
        <w:bidi/>
      </w:pPr>
      <w:r>
        <w:rPr>
          <w:rFonts w:ascii="Arial" w:hAnsi="Arial" w:cs="Arial"/>
          <w:rtl/>
        </w:rPr>
        <w:t>الصلاحيات وrouting</w:t>
      </w:r>
    </w:p>
    <w:p w:rsidR="0041786D" w:rsidRDefault="00D12C7D" w:rsidP="00025C00">
      <w:pPr>
        <w:pStyle w:val="ListBullet"/>
        <w:bidi/>
      </w:pPr>
      <w:r>
        <w:rPr>
          <w:sz w:val="20"/>
          <w:rtl/>
        </w:rPr>
        <w:t>INSERTBUILDINGDETAILS: الإضافة وظهور التقرير حالياً.</w:t>
      </w:r>
    </w:p>
    <w:p w:rsidR="0041786D" w:rsidRDefault="00D12C7D" w:rsidP="00025C00">
      <w:pPr>
        <w:pStyle w:val="ListBullet"/>
        <w:bidi/>
      </w:pPr>
      <w:r>
        <w:rPr>
          <w:sz w:val="20"/>
          <w:rtl/>
        </w:rPr>
        <w:t>UPDATEBUILDINGDETAILS: تعديل س</w:t>
      </w:r>
      <w:r>
        <w:rPr>
          <w:sz w:val="20"/>
          <w:rtl/>
        </w:rPr>
        <w:t>جل واحد.</w:t>
      </w:r>
    </w:p>
    <w:p w:rsidR="0041786D" w:rsidRDefault="00D12C7D" w:rsidP="00025C00">
      <w:pPr>
        <w:pStyle w:val="ListBullet"/>
        <w:bidi/>
      </w:pPr>
      <w:r>
        <w:rPr>
          <w:sz w:val="20"/>
          <w:rtl/>
        </w:rPr>
        <w:t>DELETEBUILDINGDETAILS: حذف سجل واحد.</w:t>
      </w:r>
    </w:p>
    <w:p w:rsidR="0041786D" w:rsidRDefault="00D12C7D" w:rsidP="00025C00">
      <w:pPr>
        <w:pStyle w:val="ListBullet"/>
        <w:bidi/>
      </w:pPr>
      <w:r>
        <w:rPr>
          <w:sz w:val="20"/>
          <w:rtl/>
        </w:rPr>
        <w:t>Snapshot read: BuildingDetails -&gt; Housing.BuildingDetailsDL, و@parameter01 -&gt; @buildingUtilityTypeIDFK.</w:t>
      </w:r>
    </w:p>
    <w:p w:rsidR="0041786D" w:rsidRDefault="00D12C7D" w:rsidP="00025C00">
      <w:pPr>
        <w:pStyle w:val="ListBullet"/>
        <w:bidi/>
      </w:pPr>
      <w:r>
        <w:rPr>
          <w:sz w:val="20"/>
          <w:rtl/>
        </w:rPr>
        <w:t>Snapshot write: Actions الثلاثة -&gt; Housing.BuildingDetailsSP بعقود موضعية مختلفة.</w:t>
      </w:r>
    </w:p>
    <w:p w:rsidR="0041786D" w:rsidRDefault="00D12C7D" w:rsidP="00025C00">
      <w:pPr>
        <w:pStyle w:val="Heading3"/>
        <w:bidi/>
      </w:pPr>
      <w:r>
        <w:rPr>
          <w:rFonts w:ascii="Arial" w:hAnsi="Arial" w:cs="Arial"/>
          <w:rtl/>
        </w:rPr>
        <w:t>Procedures والجداول والـ</w:t>
      </w:r>
      <w:r>
        <w:rPr>
          <w:rFonts w:ascii="Arial" w:hAnsi="Arial" w:cs="Arial"/>
          <w:rtl/>
        </w:rPr>
        <w:t xml:space="preserve"> Views والـ Functions</w:t>
      </w:r>
    </w:p>
    <w:p w:rsidR="0041786D" w:rsidRDefault="00D12C7D" w:rsidP="00025C00">
      <w:pPr>
        <w:pStyle w:val="ListBullet"/>
        <w:bidi/>
      </w:pPr>
      <w:r>
        <w:rPr>
          <w:sz w:val="20"/>
          <w:rtl/>
        </w:rPr>
        <w:t>Procedures: dbo.MastersDataLoad, dbo.MastersCRUD, Housing.BuildingDetailsDL/SP.</w:t>
      </w:r>
    </w:p>
    <w:p w:rsidR="0041786D" w:rsidRDefault="00D12C7D" w:rsidP="00025C00">
      <w:pPr>
        <w:pStyle w:val="ListBullet"/>
        <w:bidi/>
      </w:pPr>
      <w:r>
        <w:rPr>
          <w:sz w:val="20"/>
          <w:rtl/>
        </w:rPr>
        <w:t>Tables مباشرة: Housing.BuildingDetails, BuildingType, BuildingUtilityType, MilitaryLocation, BuildingClass, BuildingRent, BuildingRentType, BuildingDetail</w:t>
      </w:r>
      <w:r>
        <w:rPr>
          <w:sz w:val="20"/>
          <w:rtl/>
        </w:rPr>
        <w:t>sMeterServices, MeterServiceTypeLinkedWithIdara, MeterServiceTypeFixedAmount, BuildingAction, BuildingActionType, وdbo.AuditLog.</w:t>
      </w:r>
    </w:p>
    <w:p w:rsidR="0041786D" w:rsidRDefault="00D12C7D" w:rsidP="00025C00">
      <w:pPr>
        <w:pStyle w:val="ListBullet"/>
        <w:bidi/>
      </w:pPr>
      <w:r>
        <w:rPr>
          <w:sz w:val="20"/>
          <w:rtl/>
        </w:rPr>
        <w:t>View مباشرة: Housing.VLastActionForBuilding.</w:t>
      </w:r>
    </w:p>
    <w:p w:rsidR="0041786D" w:rsidRDefault="00D12C7D" w:rsidP="00025C00">
      <w:pPr>
        <w:pStyle w:val="ListBullet"/>
        <w:bidi/>
      </w:pPr>
      <w:r>
        <w:rPr>
          <w:sz w:val="20"/>
          <w:rtl/>
        </w:rPr>
        <w:t>لا توجد Housing function مستدعاة مباشرة من DL/SP. مجرد إشارة functions أخرى للمبان</w:t>
      </w:r>
      <w:r>
        <w:rPr>
          <w:sz w:val="20"/>
          <w:rtl/>
        </w:rPr>
        <w:t>ي لا يجعلها جزءاً من مسار الصفحة المثبت.</w:t>
      </w:r>
    </w:p>
    <w:p w:rsidR="0041786D" w:rsidRDefault="00D12C7D" w:rsidP="00025C00">
      <w:pPr>
        <w:pStyle w:val="Heading3"/>
        <w:bidi/>
      </w:pPr>
      <w:r>
        <w:rPr>
          <w:rFonts w:ascii="Arial" w:hAnsi="Arial" w:cs="Arial"/>
          <w:rtl/>
        </w:rPr>
        <w:t>Validation وBusiness Rules</w:t>
      </w:r>
    </w:p>
    <w:p w:rsidR="0041786D" w:rsidRDefault="00D12C7D" w:rsidP="00025C00">
      <w:pPr>
        <w:pStyle w:val="ListBullet"/>
        <w:bidi/>
      </w:pPr>
      <w:r>
        <w:rPr>
          <w:sz w:val="20"/>
          <w:rtl/>
        </w:rPr>
        <w:t>UI يفرض رقم المبنى والغرف والطوابق والمساحة والإحداثيات والتعريفات والبداية؛ الهاتفان والملاحظات والنهاية اختيارية.</w:t>
      </w:r>
    </w:p>
    <w:p w:rsidR="0041786D" w:rsidRDefault="00D12C7D" w:rsidP="00025C00">
      <w:pPr>
        <w:pStyle w:val="ListBullet"/>
        <w:bidi/>
      </w:pPr>
      <w:r>
        <w:rPr>
          <w:sz w:val="20"/>
          <w:rtl/>
        </w:rPr>
        <w:t>Snapshot insert: رقم المبنى والإدارة والمرفق صالحون؛ النهاية بعد البداية</w:t>
      </w:r>
      <w:r>
        <w:rPr>
          <w:sz w:val="20"/>
          <w:rtl/>
        </w:rPr>
        <w:t xml:space="preserve"> عند المقارنة؛ للنوع الإيجاري يلزم نوع إيجار ومبلغ رقمي؛ يمنع رقم مبنى active مكرر داخل الإدارة.</w:t>
      </w:r>
    </w:p>
    <w:p w:rsidR="0041786D" w:rsidRDefault="00D12C7D" w:rsidP="00025C00">
      <w:pPr>
        <w:pStyle w:val="ListBullet"/>
        <w:bidi/>
      </w:pPr>
      <w:r>
        <w:rPr>
          <w:sz w:val="20"/>
          <w:rtl/>
        </w:rPr>
        <w:t>Snapshot update: يشترط السجل active ويمنع رقم مبنى مكرر لدى سجل آخر، ثم يحدث المبنى.</w:t>
      </w:r>
    </w:p>
    <w:p w:rsidR="0041786D" w:rsidRDefault="00D12C7D" w:rsidP="00025C00">
      <w:pPr>
        <w:pStyle w:val="ListBullet"/>
        <w:bidi/>
      </w:pPr>
      <w:r>
        <w:rPr>
          <w:sz w:val="20"/>
          <w:rtl/>
        </w:rPr>
        <w:t>الإيجار: insert ينشئ BuildingRent; update يغلق active السابق وينشئ جديداً،</w:t>
      </w:r>
      <w:r>
        <w:rPr>
          <w:sz w:val="20"/>
          <w:rtl/>
        </w:rPr>
        <w:t xml:space="preserve"> أو يغلق الإيجار إن لم يعد النوع إيجارياً.</w:t>
      </w:r>
    </w:p>
    <w:p w:rsidR="0041786D" w:rsidRDefault="00D12C7D" w:rsidP="00025C00">
      <w:pPr>
        <w:pStyle w:val="ListBullet"/>
        <w:bidi/>
      </w:pPr>
      <w:r>
        <w:rPr>
          <w:sz w:val="20"/>
          <w:rtl/>
        </w:rPr>
        <w:t>الخدمات IDs ثابتة: 1 كهرباء، 2 ماء، 3 غاز. Insert ينشئ الروابط المختارة؛ update يعطل المطلوب إلغاؤه ويضيف المفقود.</w:t>
      </w:r>
    </w:p>
    <w:p w:rsidR="0041786D" w:rsidRDefault="00D12C7D" w:rsidP="00025C00">
      <w:pPr>
        <w:pStyle w:val="ListBullet"/>
        <w:bidi/>
      </w:pPr>
      <w:r>
        <w:rPr>
          <w:sz w:val="20"/>
          <w:rtl/>
        </w:rPr>
        <w:t>delete منطقي للمبنى ويضع تاريخ النهاية الحالي ويغلق الإيجار active؛ لا يعطل meter-service links صر</w:t>
      </w:r>
      <w:r>
        <w:rPr>
          <w:sz w:val="20"/>
          <w:rtl/>
        </w:rPr>
        <w:t>احة.</w:t>
      </w:r>
    </w:p>
    <w:p w:rsidR="0041786D" w:rsidRDefault="00D12C7D" w:rsidP="00025C00">
      <w:pPr>
        <w:pStyle w:val="ListBullet"/>
        <w:bidi/>
      </w:pPr>
      <w:r>
        <w:rPr>
          <w:sz w:val="20"/>
          <w:rtl/>
        </w:rPr>
        <w:t>transaction + XACTABORT; 50001 business، و50002..50004 تنفيذية؛ Audit للعمليات الرئيسية.</w:t>
      </w:r>
    </w:p>
    <w:p w:rsidR="0041786D" w:rsidRDefault="00D12C7D" w:rsidP="00025C00">
      <w:pPr>
        <w:pStyle w:val="Heading3"/>
        <w:bidi/>
      </w:pPr>
      <w:r>
        <w:rPr>
          <w:rFonts w:ascii="Arial" w:hAnsi="Arial" w:cs="Arial"/>
          <w:rtl/>
        </w:rPr>
        <w:lastRenderedPageBreak/>
        <w:t>العلاقات والـ Workflow</w:t>
      </w:r>
    </w:p>
    <w:p w:rsidR="0041786D" w:rsidRDefault="00D12C7D" w:rsidP="00025C00">
      <w:pPr>
        <w:bidi/>
      </w:pPr>
      <w:r>
        <w:rPr>
          <w:sz w:val="20"/>
          <w:rtl/>
        </w:rPr>
        <w:t xml:space="preserve">BuildingDetails محور التعريفات الأربع عبر FKs. له تاريخ إيجارات عبر BuildingRent، وخدمات عبر BuildingDetailsMeterServices، وحالة أخيرة عبر </w:t>
      </w:r>
      <w:r>
        <w:rPr>
          <w:sz w:val="20"/>
          <w:rtl/>
        </w:rPr>
        <w:t>VLastActionForBuilding -&gt; BuildingAction -&gt; BuildingActionType.</w:t>
      </w:r>
    </w:p>
    <w:p w:rsidR="0041786D" w:rsidRDefault="00D12C7D" w:rsidP="00025C00">
      <w:pPr>
        <w:pStyle w:val="Heading3"/>
        <w:bidi/>
      </w:pPr>
      <w:r>
        <w:rPr>
          <w:rFonts w:ascii="Arial" w:hAnsi="Arial" w:cs="Arial"/>
          <w:rtl/>
        </w:rPr>
        <w:t>خطوات المستخدم</w:t>
      </w:r>
    </w:p>
    <w:p w:rsidR="0041786D" w:rsidRDefault="00D12C7D" w:rsidP="00025C00">
      <w:pPr>
        <w:pStyle w:val="ListNumber"/>
        <w:bidi/>
      </w:pPr>
      <w:r>
        <w:rPr>
          <w:sz w:val="20"/>
          <w:rtl/>
        </w:rPr>
        <w:t>اختر نوع المرفق؛ قبل ذلك لا يظهر الجدول.</w:t>
      </w:r>
    </w:p>
    <w:p w:rsidR="0041786D" w:rsidRDefault="00D12C7D" w:rsidP="00025C00">
      <w:pPr>
        <w:pStyle w:val="ListNumber"/>
        <w:bidi/>
      </w:pPr>
      <w:r>
        <w:rPr>
          <w:sz w:val="20"/>
          <w:rtl/>
        </w:rPr>
        <w:t>راجع المباني واستخدم البحث/filters.</w:t>
      </w:r>
    </w:p>
    <w:p w:rsidR="0041786D" w:rsidRDefault="00D12C7D" w:rsidP="00025C00">
      <w:pPr>
        <w:pStyle w:val="ListNumber"/>
        <w:bidi/>
      </w:pPr>
      <w:r>
        <w:rPr>
          <w:sz w:val="20"/>
          <w:rtl/>
        </w:rPr>
        <w:t>للإضافة أدخل الأساسيات والتعريفات؛ تظهر حقول الإيجار والخدمات فقط عند تحقق شروطها.</w:t>
      </w:r>
    </w:p>
    <w:p w:rsidR="0041786D" w:rsidRDefault="00D12C7D" w:rsidP="00025C00">
      <w:pPr>
        <w:pStyle w:val="ListNumber"/>
        <w:bidi/>
      </w:pPr>
      <w:r>
        <w:rPr>
          <w:sz w:val="20"/>
          <w:rtl/>
        </w:rPr>
        <w:t xml:space="preserve">للتعديل حدد مبنى </w:t>
      </w:r>
      <w:r>
        <w:rPr>
          <w:sz w:val="20"/>
          <w:rtl/>
        </w:rPr>
        <w:t>واحداً وحدّث البيانات والإيجار والخدمات.</w:t>
      </w:r>
    </w:p>
    <w:p w:rsidR="0041786D" w:rsidRDefault="00D12C7D" w:rsidP="00025C00">
      <w:pPr>
        <w:pStyle w:val="ListNumber"/>
        <w:bidi/>
      </w:pPr>
      <w:r>
        <w:rPr>
          <w:sz w:val="20"/>
          <w:rtl/>
        </w:rPr>
        <w:t>للحذف حدد مبنى وأكد؛ التنفيذ المرجعي soft delete وإغلاق الإيجار.</w:t>
      </w:r>
    </w:p>
    <w:p w:rsidR="0041786D" w:rsidRDefault="00D12C7D" w:rsidP="00025C00">
      <w:pPr>
        <w:pStyle w:val="ListNumber"/>
        <w:bidi/>
      </w:pPr>
      <w:r>
        <w:rPr>
          <w:sz w:val="20"/>
          <w:rtl/>
        </w:rPr>
        <w:t>اطبع التقرير إذا ظهر؛ ظهوره مرتبط حالياً بصلاحية الإضافة.</w:t>
      </w:r>
    </w:p>
    <w:p w:rsidR="0041786D" w:rsidRDefault="00D12C7D" w:rsidP="00025C00">
      <w:pPr>
        <w:pStyle w:val="Heading3"/>
        <w:bidi/>
      </w:pPr>
      <w:r>
        <w:rPr>
          <w:rFonts w:ascii="Arial" w:hAnsi="Arial" w:cs="Arial"/>
          <w:rtl/>
        </w:rPr>
        <w:t>فجوات مهمة</w:t>
      </w:r>
    </w:p>
    <w:p w:rsidR="0041786D" w:rsidRDefault="00D12C7D" w:rsidP="00025C00">
      <w:pPr>
        <w:pStyle w:val="ListNumber"/>
        <w:bidi/>
      </w:pPr>
      <w:r>
        <w:rPr>
          <w:sz w:val="20"/>
          <w:rtl/>
        </w:rPr>
        <w:t>block تحقق update في SP يستخدم @Action IN('UPDATE') بينما البوابة ترسل UPDATEBUIL</w:t>
      </w:r>
      <w:r>
        <w:rPr>
          <w:sz w:val="20"/>
          <w:rtl/>
        </w:rPr>
        <w:t>DINGDETAILS; لذا لا يعمل ذلك block حسب Snapshot.</w:t>
      </w:r>
    </w:p>
    <w:p w:rsidR="0041786D" w:rsidRDefault="00D12C7D" w:rsidP="00025C00">
      <w:pPr>
        <w:pStyle w:val="ListNumber"/>
        <w:bidi/>
      </w:pPr>
      <w:r>
        <w:rPr>
          <w:sz w:val="20"/>
          <w:rtl/>
        </w:rPr>
        <w:t>delete form يضبط p01 مع MirrorName="UtilityTypeID" بينما البوابة تتوقع buildingDetailsID; قد يرسل U بدل معرف المبنى.</w:t>
      </w:r>
    </w:p>
    <w:p w:rsidR="0041786D" w:rsidRDefault="00D12C7D" w:rsidP="00025C00">
      <w:pPr>
        <w:pStyle w:val="ListNumber"/>
        <w:bidi/>
      </w:pPr>
      <w:r>
        <w:rPr>
          <w:sz w:val="20"/>
          <w:rtl/>
        </w:rPr>
        <w:t>update/delete يضعان Value=buildingUtilityIsRent.ToString() في حقل اسم المبنى p02; يلزم اخت</w:t>
      </w:r>
      <w:r>
        <w:rPr>
          <w:sz w:val="20"/>
          <w:rtl/>
        </w:rPr>
        <w:t>بار population الفعلي.</w:t>
      </w:r>
    </w:p>
    <w:p w:rsidR="0041786D" w:rsidRDefault="00D12C7D" w:rsidP="00025C00">
      <w:pPr>
        <w:pStyle w:val="ListNumber"/>
        <w:bidi/>
      </w:pPr>
      <w:r>
        <w:rPr>
          <w:sz w:val="20"/>
          <w:rtl/>
        </w:rPr>
        <w:t>dt8 زائد وغير مستخدم، ومواقع dt5 غير مقيدة بالإدارة.</w:t>
      </w:r>
    </w:p>
    <w:p w:rsidR="0041786D" w:rsidRDefault="00D12C7D" w:rsidP="00025C00">
      <w:pPr>
        <w:pStyle w:val="ListNumber"/>
        <w:bidi/>
      </w:pPr>
      <w:r>
        <w:rPr>
          <w:sz w:val="20"/>
          <w:rtl/>
        </w:rPr>
        <w:t>لا تظهر FK declarations لـ BuildingDetailsMeterServices في Snapshot رغم الاعتماد المنطقي.</w:t>
      </w:r>
    </w:p>
    <w:p w:rsidR="0041786D" w:rsidRDefault="00D12C7D" w:rsidP="00025C00">
      <w:pPr>
        <w:pStyle w:val="ListNumber"/>
        <w:bidi/>
      </w:pPr>
      <w:r>
        <w:rPr>
          <w:sz w:val="20"/>
          <w:rtl/>
        </w:rPr>
        <w:t>زر التقرير محكوم بصلاحية insert لا بصلاحية طباعة.</w:t>
      </w:r>
    </w:p>
    <w:p w:rsidR="0041786D" w:rsidRDefault="00D12C7D" w:rsidP="00025C00">
      <w:pPr>
        <w:pStyle w:val="Heading3"/>
        <w:bidi/>
      </w:pPr>
      <w:r>
        <w:rPr>
          <w:rFonts w:ascii="Arial" w:hAnsi="Arial" w:cs="Arial"/>
          <w:rtl/>
        </w:rPr>
        <w:t>ERD والعلاقات المثبتة</w:t>
      </w:r>
    </w:p>
    <w:p w:rsidR="0041786D" w:rsidRDefault="00D12C7D" w:rsidP="00025C00">
      <w:pPr>
        <w:bidi/>
      </w:pPr>
      <w:r>
        <w:rPr>
          <w:sz w:val="20"/>
          <w:rtl/>
        </w:rPr>
        <w:t xml:space="preserve">راجع </w:t>
      </w:r>
      <w:r>
        <w:rPr>
          <w:sz w:val="20"/>
          <w:rtl/>
        </w:rPr>
        <w:t>[06-Housing-Definitions-ERD.md](../Diagrams/06-Housing-Definitions-ERD.md). FKs المثبتة في Snapshot:</w:t>
      </w:r>
    </w:p>
    <w:p w:rsidR="0041786D" w:rsidRDefault="00D12C7D" w:rsidP="00025C00">
      <w:pPr>
        <w:pStyle w:val="ListBullet"/>
        <w:bidi/>
      </w:pPr>
      <w:r>
        <w:rPr>
          <w:sz w:val="20"/>
          <w:rtl/>
        </w:rPr>
        <w:t>BuildingDetails -&gt; BuildingClass/BuildingType/BuildingUtilityType/MilitaryLocation.</w:t>
      </w:r>
    </w:p>
    <w:p w:rsidR="0041786D" w:rsidRDefault="00D12C7D" w:rsidP="00025C00">
      <w:pPr>
        <w:pStyle w:val="ListBullet"/>
        <w:bidi/>
      </w:pPr>
      <w:r>
        <w:rPr>
          <w:sz w:val="20"/>
          <w:rtl/>
        </w:rPr>
        <w:t>MilitaryLocation -&gt; MilitaryAreaCity -&gt; MilitaryArea، وMilitaryLocation</w:t>
      </w:r>
      <w:r>
        <w:rPr>
          <w:sz w:val="20"/>
          <w:rtl/>
        </w:rPr>
        <w:t xml:space="preserve"> -&gt; dbo.Idara.</w:t>
      </w:r>
    </w:p>
    <w:p w:rsidR="0041786D" w:rsidRDefault="00D12C7D" w:rsidP="00025C00">
      <w:pPr>
        <w:pStyle w:val="ListBullet"/>
        <w:bidi/>
      </w:pPr>
      <w:r>
        <w:rPr>
          <w:sz w:val="20"/>
          <w:rtl/>
        </w:rPr>
        <w:t>BuildingRent -&gt; BuildingDetails/BuildingRentType.</w:t>
      </w:r>
    </w:p>
    <w:p w:rsidR="0041786D" w:rsidRDefault="00D12C7D" w:rsidP="00025C00">
      <w:pPr>
        <w:pStyle w:val="ListBullet"/>
        <w:bidi/>
      </w:pPr>
      <w:r>
        <w:rPr>
          <w:sz w:val="20"/>
          <w:rtl/>
        </w:rPr>
        <w:t>BuildingAction -&gt; BuildingDetails/BuildingActionType.</w:t>
      </w:r>
    </w:p>
    <w:p w:rsidR="0041786D" w:rsidRDefault="00D12C7D" w:rsidP="00025C00">
      <w:pPr>
        <w:pStyle w:val="Heading3"/>
        <w:bidi/>
      </w:pPr>
      <w:r>
        <w:rPr>
          <w:rFonts w:ascii="Arial" w:hAnsi="Arial" w:cs="Arial"/>
          <w:rtl/>
        </w:rPr>
        <w:t>قائمة SQL المجمعة</w:t>
      </w:r>
    </w:p>
    <w:p w:rsidR="0041786D" w:rsidRDefault="00D12C7D" w:rsidP="00025C00">
      <w:pPr>
        <w:pStyle w:val="Heading3"/>
        <w:bidi/>
      </w:pPr>
      <w:r>
        <w:rPr>
          <w:rFonts w:ascii="Arial" w:hAnsi="Arial" w:cs="Arial"/>
          <w:rtl/>
        </w:rPr>
        <w:t>Procedures</w:t>
      </w:r>
    </w:p>
    <w:p w:rsidR="0041786D" w:rsidRDefault="00D12C7D" w:rsidP="00025C00">
      <w:pPr>
        <w:bidi/>
      </w:pPr>
      <w:r>
        <w:rPr>
          <w:sz w:val="20"/>
          <w:rtl/>
        </w:rPr>
        <w:t>dbo.MastersDataLoad, dbo.MastersCRUD, Housing.BuildingClassDL/SP, Housing.BuildingTypeDL/SP, Housing.buildin</w:t>
      </w:r>
      <w:r>
        <w:rPr>
          <w:sz w:val="20"/>
          <w:rtl/>
        </w:rPr>
        <w:t>gUtilityTypeDL, Housing.BuildingUtilityTypeSP, Housing.MilitaryLocationDL/SP, Housing.BuildingDetailsDL/SP.</w:t>
      </w:r>
    </w:p>
    <w:p w:rsidR="0041786D" w:rsidRDefault="00D12C7D" w:rsidP="00025C00">
      <w:pPr>
        <w:pStyle w:val="Heading3"/>
        <w:bidi/>
      </w:pPr>
      <w:r>
        <w:rPr>
          <w:rFonts w:ascii="Arial" w:hAnsi="Arial" w:cs="Arial"/>
          <w:rtl/>
        </w:rPr>
        <w:t>Tables</w:t>
      </w:r>
    </w:p>
    <w:p w:rsidR="0041786D" w:rsidRDefault="00D12C7D" w:rsidP="00025C00">
      <w:pPr>
        <w:bidi/>
      </w:pPr>
      <w:r>
        <w:rPr>
          <w:sz w:val="20"/>
          <w:rtl/>
        </w:rPr>
        <w:t>Housing.BuildingClass, BuildingType, BuildingUtilityType, MilitaryLocation, MilitaryAreaCity, MilitaryArea, BuildingDetails, BuildingRent, Bu</w:t>
      </w:r>
      <w:r>
        <w:rPr>
          <w:sz w:val="20"/>
          <w:rtl/>
        </w:rPr>
        <w:t>ildingRentType, BuildingDetailsMeterServices, MeterServiceTypeLinkedWithIdara, MeterServiceTypeFixedAmount, BuildingAction, BuildingActionType, dbo.City, dbo.Idara, dbo.AuditLog.</w:t>
      </w:r>
    </w:p>
    <w:p w:rsidR="0041786D" w:rsidRDefault="00D12C7D" w:rsidP="00025C00">
      <w:pPr>
        <w:pStyle w:val="Heading3"/>
        <w:bidi/>
      </w:pPr>
      <w:r>
        <w:rPr>
          <w:rFonts w:ascii="Arial" w:hAnsi="Arial" w:cs="Arial"/>
          <w:rtl/>
        </w:rPr>
        <w:t>Views وFunctions</w:t>
      </w:r>
    </w:p>
    <w:p w:rsidR="0041786D" w:rsidRDefault="00D12C7D" w:rsidP="00025C00">
      <w:pPr>
        <w:pStyle w:val="ListBullet"/>
        <w:bidi/>
      </w:pPr>
      <w:r>
        <w:rPr>
          <w:sz w:val="20"/>
          <w:rtl/>
        </w:rPr>
        <w:t>Housing.VLastActionForBuilding, dbo.VGetListUserPermission.</w:t>
      </w:r>
    </w:p>
    <w:p w:rsidR="0041786D" w:rsidRDefault="00D12C7D" w:rsidP="00025C00">
      <w:pPr>
        <w:pStyle w:val="ListBullet"/>
        <w:bidi/>
      </w:pPr>
      <w:r>
        <w:rPr>
          <w:sz w:val="20"/>
          <w:rtl/>
        </w:rPr>
        <w:t>dbo.ftUserPagePermissions هي table-valued function مشتركة في بوابة القراءة.</w:t>
      </w:r>
    </w:p>
    <w:p w:rsidR="0041786D" w:rsidRDefault="00D12C7D" w:rsidP="00025C00">
      <w:pPr>
        <w:pStyle w:val="ListBullet"/>
        <w:bidi/>
      </w:pPr>
      <w:r>
        <w:rPr>
          <w:sz w:val="20"/>
          <w:rtl/>
        </w:rPr>
        <w:t>لا توجد Housing functions مباشرة في feature DL/SP الخمسة.</w:t>
      </w:r>
    </w:p>
    <w:p w:rsidR="0041786D" w:rsidRDefault="00D12C7D" w:rsidP="00025C00">
      <w:pPr>
        <w:pStyle w:val="Heading3"/>
        <w:bidi/>
      </w:pPr>
      <w:r>
        <w:rPr>
          <w:rFonts w:ascii="Arial" w:hAnsi="Arial" w:cs="Arial"/>
          <w:rtl/>
        </w:rPr>
        <w:lastRenderedPageBreak/>
        <w:t>Coverage</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البند</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موثق</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صفحات Housing Definitions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5/5</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 files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5/5</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Actions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6/6: خمس page actions + </w:t>
            </w:r>
            <w:r>
              <w:rPr>
                <w:sz w:val="17"/>
                <w:rtl/>
              </w:rPr>
              <w:t>BuildingType.Print()؛ أوضاع pdf فروع داخل Action وليست Actions مستقلة</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Razor Views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5/5</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Feature DL/SP</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10/10</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CRUD operations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15/15</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Permissions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15/15</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DataSet result sets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18/18: خمس permissions + 13 feature sets</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الرسومات</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2</w:t>
            </w:r>
          </w:p>
        </w:tc>
      </w:tr>
    </w:tbl>
    <w:p w:rsidR="0041786D" w:rsidRDefault="0041786D" w:rsidP="00025C00">
      <w:pPr>
        <w:spacing w:after="20"/>
      </w:pPr>
    </w:p>
    <w:p w:rsidR="0041786D" w:rsidRDefault="00D12C7D" w:rsidP="00025C00">
      <w:pPr>
        <w:bidi/>
      </w:pPr>
      <w:r>
        <w:rPr>
          <w:sz w:val="20"/>
          <w:rtl/>
        </w:rPr>
        <w:t xml:space="preserve">التغطية العامة بعد دمج </w:t>
      </w:r>
      <w:r>
        <w:rPr>
          <w:sz w:val="20"/>
          <w:rtl/>
        </w:rPr>
        <w:t>ControlPanel: 9 من 38 Controller files، و8 من 35 Views، و18 من 62 stored procedures المحددة مبدئياً. Coverage يعني اكتمال تتبع المستودع، لا اختباراً حياً.</w:t>
      </w:r>
    </w:p>
    <w:p w:rsidR="0041786D" w:rsidRDefault="00D12C7D" w:rsidP="00025C00">
      <w:pPr>
        <w:pStyle w:val="Heading3"/>
        <w:bidi/>
      </w:pPr>
      <w:r>
        <w:rPr>
          <w:rFonts w:ascii="Arial" w:hAnsi="Arial" w:cs="Arial"/>
          <w:rtl/>
        </w:rPr>
        <w:t>الفجوات العامة</w:t>
      </w:r>
    </w:p>
    <w:p w:rsidR="0041786D" w:rsidRDefault="00D12C7D" w:rsidP="00025C00">
      <w:pPr>
        <w:pStyle w:val="ListBullet"/>
        <w:bidi/>
      </w:pPr>
      <w:r>
        <w:rPr>
          <w:sz w:val="20"/>
          <w:rtl/>
        </w:rPr>
        <w:t>فجوة تاريخية أُغلقت في 07A: لم تكن تعريفات Snapshot قد قورنت حياً عند كتابة المرحلة؛ ت</w:t>
      </w:r>
      <w:r>
        <w:rPr>
          <w:sz w:val="20"/>
          <w:rtl/>
        </w:rPr>
        <w:t>مت المقارنة في 2026-08-22. لم تنفذ إجراءات أعمال.</w:t>
      </w:r>
    </w:p>
    <w:p w:rsidR="0041786D" w:rsidRDefault="00D12C7D" w:rsidP="00025C00">
      <w:pPr>
        <w:pStyle w:val="ListBullet"/>
        <w:bidi/>
      </w:pPr>
      <w:r>
        <w:rPr>
          <w:sz w:val="20"/>
          <w:rtl/>
        </w:rPr>
        <w:t>لم تختبر modals أو POSTs المختلف عليها في browser/end-to-end.</w:t>
      </w:r>
    </w:p>
    <w:p w:rsidR="0041786D" w:rsidRDefault="00D12C7D" w:rsidP="00025C00">
      <w:pPr>
        <w:pStyle w:val="ListBullet"/>
        <w:bidi/>
      </w:pPr>
      <w:r>
        <w:rPr>
          <w:sz w:val="20"/>
          <w:rtl/>
        </w:rPr>
        <w:t>لا توجد اختبارات آلية مخصصة لهذه الصفحات في المشروع المكتشف.</w:t>
      </w:r>
    </w:p>
    <w:p w:rsidR="0041786D" w:rsidRDefault="00D12C7D" w:rsidP="00025C00">
      <w:pPr>
        <w:pStyle w:val="ListBullet"/>
        <w:bidi/>
      </w:pPr>
      <w:r>
        <w:rPr>
          <w:sz w:val="20"/>
          <w:rtl/>
        </w:rPr>
        <w:t xml:space="preserve">لا توجد حماية صريحة تمنع soft delete لتعريف مرتبط؛ ادعاءات ملفات المساعدة القديمة </w:t>
      </w:r>
      <w:r>
        <w:rPr>
          <w:sz w:val="20"/>
          <w:rtl/>
        </w:rPr>
        <w:t>بهذا الشأن غير مثبتة.</w:t>
      </w:r>
    </w:p>
    <w:p w:rsidR="0041786D" w:rsidRDefault="00D12C7D" w:rsidP="00025C00">
      <w:pPr>
        <w:pStyle w:val="ListBullet"/>
        <w:bidi/>
      </w:pPr>
      <w:r>
        <w:rPr>
          <w:sz w:val="20"/>
          <w:rtl/>
        </w:rPr>
        <w:t>فعالية صلاحيات المستخدمين الحية لم تفحص.</w:t>
      </w:r>
    </w:p>
    <w:p w:rsidR="0041786D" w:rsidRDefault="00D12C7D" w:rsidP="00025C00">
      <w:pPr>
        <w:pStyle w:val="Heading3"/>
        <w:bidi/>
      </w:pPr>
      <w:r>
        <w:rPr>
          <w:rFonts w:ascii="Arial" w:hAnsi="Arial" w:cs="Arial"/>
          <w:rtl/>
        </w:rPr>
        <w:t>تحديث المطابقة الحية 2026-08-22</w:t>
      </w:r>
    </w:p>
    <w:p w:rsidR="0041786D" w:rsidRDefault="00D12C7D" w:rsidP="00025C00">
      <w:pPr>
        <w:bidi/>
      </w:pPr>
      <w:r>
        <w:rPr>
          <w:sz w:val="20"/>
          <w:rtl/>
        </w:rPr>
        <w:t>إجراءات Definitions العشرة متحققة حياً ومطابقة للـ Snapshot، وكذلك VLastActionForBuilding وFKs الأساسية في ERD. تأكد حياً عدم وجود FK مكتشف لـ BuildingDetailsMet</w:t>
      </w:r>
      <w:r>
        <w:rPr>
          <w:sz w:val="20"/>
          <w:rtl/>
        </w:rPr>
        <w:t>erServices. ظهر Trigger فعال Housing.trgBuildingActionAudit على جدول الحركات؛ لا يغير CRUD التعريفات مباشرة لكنه يؤثر في الحركات اللاحقة. لم تُنفذ إجراءات أعمال أو صلاحيات فعلية.</w:t>
      </w:r>
    </w:p>
    <w:p w:rsidR="0041786D" w:rsidRDefault="00D12C7D" w:rsidP="00025C00">
      <w:r>
        <w:br w:type="page"/>
      </w:r>
    </w:p>
    <w:p w:rsidR="0041786D" w:rsidRDefault="00D12C7D" w:rsidP="00025C00">
      <w:pPr>
        <w:pStyle w:val="Heading1"/>
        <w:bidi/>
      </w:pPr>
      <w:r>
        <w:rPr>
          <w:rFonts w:ascii="Arial" w:hAnsi="Arial" w:cs="Arial"/>
          <w:rtl/>
        </w:rPr>
        <w:lastRenderedPageBreak/>
        <w:t>11. توثيق Housing Procedures</w:t>
      </w:r>
    </w:p>
    <w:p w:rsidR="0041786D" w:rsidRDefault="00D12C7D" w:rsidP="00025C00">
      <w:pPr>
        <w:pStyle w:val="Heading3"/>
        <w:bidi/>
      </w:pPr>
      <w:r>
        <w:rPr>
          <w:rFonts w:ascii="Arial" w:hAnsi="Arial" w:cs="Arial"/>
          <w:rtl/>
        </w:rPr>
        <w:t>الحالة والنطاق</w:t>
      </w:r>
    </w:p>
    <w:p w:rsidR="0041786D" w:rsidRDefault="00D12C7D" w:rsidP="00025C00">
      <w:pPr>
        <w:pStyle w:val="ListBullet"/>
        <w:bidi/>
      </w:pPr>
      <w:r>
        <w:rPr>
          <w:sz w:val="20"/>
          <w:rtl/>
        </w:rPr>
        <w:t>النطاق: HousingResident وHousin</w:t>
      </w:r>
      <w:r>
        <w:rPr>
          <w:sz w:val="20"/>
          <w:rtl/>
        </w:rPr>
        <w:t>gHandover وHousingExtend وHousingExit فقط.</w:t>
      </w:r>
    </w:p>
    <w:p w:rsidR="0041786D" w:rsidRDefault="00D12C7D" w:rsidP="00025C00">
      <w:pPr>
        <w:pStyle w:val="ListBullet"/>
        <w:bidi/>
      </w:pPr>
      <w:r>
        <w:rPr>
          <w:sz w:val="20"/>
          <w:rtl/>
        </w:rPr>
        <w:t>اكتمل التتبع من الكود النشط وSQL snapshot بتاريخ 2026-08-21، دون تنفيذ Stored Procedures أو تعديل قاعدة البيانات.</w:t>
      </w:r>
    </w:p>
    <w:p w:rsidR="0041786D" w:rsidRDefault="00D12C7D" w:rsidP="00025C00">
      <w:pPr>
        <w:pStyle w:val="ListBullet"/>
        <w:bidi/>
      </w:pPr>
      <w:r>
        <w:rPr>
          <w:sz w:val="20"/>
          <w:rtl/>
        </w:rPr>
        <w:t>مثبت يعني من MVC/Application النشط، وSnapshot يعني من مشروع SmartFoundation.Database المرجعي غير ال</w:t>
      </w:r>
      <w:r>
        <w:rPr>
          <w:sz w:val="20"/>
          <w:rtl/>
        </w:rPr>
        <w:t>مضمون التطابق مع القاعدة الحية.</w:t>
      </w:r>
    </w:p>
    <w:p w:rsidR="0041786D" w:rsidRDefault="00D12C7D" w:rsidP="00025C00">
      <w:pPr>
        <w:pStyle w:val="ListBullet"/>
        <w:bidi/>
      </w:pPr>
      <w:r>
        <w:rPr>
          <w:sz w:val="20"/>
          <w:rtl/>
        </w:rPr>
        <w:t>المخرجات المصاحبة: [07-Housing-Procedures-End-to-End.md](../Diagrams/07-Housing-Procedures-End-to-End.md)، [08-Housing-Resident-Lifecycle.md](../Diagrams/08-Housing-Resident-Lifecycle.md)، [09-Housing-Procedures-Data-Impact.</w:t>
      </w:r>
      <w:r>
        <w:rPr>
          <w:sz w:val="20"/>
          <w:rtl/>
        </w:rPr>
        <w:t>md](../Diagrams/09-Housing-Procedures-Data-Impact.md)، ودليل [Housing-Procedures.md](../UserManual/Housing-Procedures.md).</w:t>
      </w:r>
    </w:p>
    <w:p w:rsidR="0041786D" w:rsidRDefault="00D12C7D" w:rsidP="00025C00">
      <w:pPr>
        <w:pStyle w:val="Heading3"/>
        <w:bidi/>
      </w:pPr>
      <w:r>
        <w:rPr>
          <w:rFonts w:ascii="Arial" w:hAnsi="Arial" w:cs="Arial"/>
          <w:rtl/>
        </w:rPr>
        <w:t>المسار التنفيذي المشترك</w:t>
      </w:r>
    </w:p>
    <w:p w:rsidR="0041786D" w:rsidRDefault="00D12C7D" w:rsidP="00025C00">
      <w:pPr>
        <w:bidi/>
      </w:pPr>
      <w:r>
        <w:rPr>
          <w:sz w:val="20"/>
          <w:rtl/>
        </w:rPr>
        <w:t>كل صفحة GET جزء من partial HousingController: تنفذ InitPageContext، تقرأ usersId/IdaraId/HostName، ثم ترسل ar</w:t>
      </w:r>
      <w:r>
        <w:rPr>
          <w:sz w:val="20"/>
          <w:rtl/>
        </w:rPr>
        <w:t xml:space="preserve">ray موضعية إلى MastersServies.GetDataLoadDataSetAsync. يحول MastersServies القيم إلى pageName, idaraID, entrydata, hostname, parameter01..50 ويحل MastersDataLoad:getData عبر ProcedureMapper إلى dbo.MastersDataLoad. تعيد البوابة permission result set أولاً </w:t>
      </w:r>
      <w:r>
        <w:rPr>
          <w:sz w:val="20"/>
          <w:rtl/>
        </w:rPr>
        <w:t>ثم تنفذ DL الخاص بالصفحة.</w:t>
      </w:r>
    </w:p>
    <w:p w:rsidR="0041786D" w:rsidRDefault="00D12C7D" w:rsidP="00025C00">
      <w:pPr>
        <w:bidi/>
      </w:pPr>
      <w:r>
        <w:rPr>
          <w:sz w:val="20"/>
          <w:rtl/>
        </w:rPr>
        <w:t>الـ Views الأربع رقيقة ومتطابقة: تضبط العنوان وتستدعي SmartRenderer. يبني Controller SmartPageViewModel, SmartTableDsModel, FormConfig وحقول p01..pNN. الكتابة تمر عبر /crud/insert|update|delete إلى CrudController، ثم MastersServie</w:t>
      </w:r>
      <w:r>
        <w:rPr>
          <w:sz w:val="20"/>
          <w:rtl/>
        </w:rPr>
        <w:t>s.GetCrudDataSetAsync وdbo.MastersCRUD. تفحص البوابة الصفحة والصلاحية، تحول المعاملات إلى عقد SP، ثم تعيد IsSuccessful/Message إلى TempData وredirect.</w:t>
      </w:r>
    </w:p>
    <w:p w:rsidR="0041786D" w:rsidRDefault="00D12C7D" w:rsidP="00025C00">
      <w:pPr>
        <w:pStyle w:val="Heading3"/>
        <w:bidi/>
      </w:pPr>
      <w:r>
        <w:rPr>
          <w:rFonts w:ascii="Arial" w:hAnsi="Arial" w:cs="Arial"/>
          <w:rtl/>
        </w:rPr>
        <w:t>مصفوفة الصفحات</w:t>
      </w:r>
    </w:p>
    <w:tbl>
      <w:tblPr>
        <w:tblStyle w:val="TableGrid"/>
        <w:tblW w:w="9866" w:type="dxa"/>
        <w:jc w:val="center"/>
        <w:tblLayout w:type="fixed"/>
        <w:tblLook w:val="04A0" w:firstRow="1" w:lastRow="0" w:firstColumn="1" w:lastColumn="0" w:noHBand="0" w:noVBand="1"/>
      </w:tblPr>
      <w:tblGrid>
        <w:gridCol w:w="1973"/>
        <w:gridCol w:w="1973"/>
        <w:gridCol w:w="1973"/>
        <w:gridCol w:w="1973"/>
        <w:gridCol w:w="1974"/>
      </w:tblGrid>
      <w:tr w:rsidR="0041786D">
        <w:trPr>
          <w:tblHeader/>
          <w:jc w:val="center"/>
        </w:trPr>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الصفحة</w:t>
            </w:r>
          </w:p>
        </w:tc>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Action/View</w:t>
            </w:r>
          </w:p>
        </w:tc>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Result sets بعد الصلاحية</w:t>
            </w:r>
          </w:p>
        </w:tc>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العمليات</w:t>
            </w:r>
          </w:p>
        </w:tc>
        <w:tc>
          <w:tcPr>
            <w:tcW w:w="197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الغرض</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HousingResident</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HousingResident(int pdf=0) / HousingProcedures/HousingResident</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1 فعلياً؛ 5 DDL calls تطلب جداول غير معادة</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العهد، اعتماد التسكين، إلغاء التسكين</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HousingHandover</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HousingHandover() / HousingProcedures/HousingHandover</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تمرير المبنى بين حالات/جهات التسليم</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HousingExtend</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HousingExtend(int pdf=0,int? rowId=null) / يعيد خطأً View HousingResident</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6</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طلب الإمهال، مراجعته مالياً، التأمين، الاعتماد</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HousingExit</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HousingExit(int pdf=0,int? rowId=null) / HousingProcedures/HousingExit</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 فعلياً؛ 5 DDL calls تطلب جداول</w:t>
            </w:r>
            <w:r>
              <w:rPr>
                <w:sz w:val="17"/>
                <w:rtl/>
              </w:rPr>
              <w:t xml:space="preserve"> غير معادة</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6</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طلب الإخلاء، الغرامات، المالية، الاعتماد</w:t>
            </w:r>
          </w:p>
        </w:tc>
      </w:tr>
    </w:tbl>
    <w:p w:rsidR="0041786D" w:rsidRDefault="0041786D" w:rsidP="00025C00">
      <w:pPr>
        <w:spacing w:after="20"/>
      </w:pPr>
    </w:p>
    <w:p w:rsidR="0041786D" w:rsidRDefault="00D12C7D" w:rsidP="00025C00">
      <w:pPr>
        <w:bidi/>
      </w:pPr>
      <w:r>
        <w:rPr>
          <w:sz w:val="20"/>
          <w:rtl/>
        </w:rPr>
        <w:lastRenderedPageBreak/>
        <w:t>أوضاع pdf فروع داخل Actions وليست Actions مستقلة. HousingExit يدعم البحث بـ NID ويمرره parameter01; إذا لم توجد نتيجة يضع تحذيراً. HousingHandover يتطلب query U للحالة الحالية، ويعرض اختيار الحالة قبل</w:t>
      </w:r>
      <w:r>
        <w:rPr>
          <w:sz w:val="20"/>
          <w:rtl/>
        </w:rPr>
        <w:t xml:space="preserve"> الجدول.</w:t>
      </w:r>
    </w:p>
    <w:p w:rsidR="0041786D" w:rsidRDefault="00D12C7D" w:rsidP="00025C00">
      <w:pPr>
        <w:pStyle w:val="Heading3"/>
        <w:bidi/>
      </w:pPr>
      <w:r>
        <w:rPr>
          <w:rFonts w:ascii="Arial" w:hAnsi="Arial" w:cs="Arial"/>
          <w:rtl/>
        </w:rPr>
        <w:t>HousingResident</w:t>
      </w:r>
    </w:p>
    <w:p w:rsidR="0041786D" w:rsidRDefault="00D12C7D" w:rsidP="00025C00">
      <w:pPr>
        <w:pStyle w:val="Heading3"/>
        <w:bidi/>
      </w:pPr>
      <w:r>
        <w:rPr>
          <w:rFonts w:ascii="Arial" w:hAnsi="Arial" w:cs="Arial"/>
          <w:rtl/>
        </w:rPr>
        <w:t>الواجهة والعقد</w:t>
      </w:r>
    </w:p>
    <w:p w:rsidR="0041786D" w:rsidRDefault="00D12C7D" w:rsidP="00025C00">
      <w:pPr>
        <w:bidi/>
      </w:pPr>
      <w:r>
        <w:rPr>
          <w:sz w:val="20"/>
          <w:rtl/>
        </w:rPr>
        <w:t>تعرض سجلات VWaitingList ضمن الإدارة، مع بيانات المستفيد والمبنى وآخر حركة وعدد العدادات. العمليات:</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ActionType / صلاحية</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واجهة المستخدم</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أهم الحقول</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HOUSINGESRESIDENTSCUSTDY</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تسجيل العهد والملاحظات</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 xml:space="preserve">p01 ActionID, p02 </w:t>
            </w:r>
            <w:r>
              <w:rPr>
                <w:sz w:val="17"/>
                <w:rtl/>
              </w:rPr>
              <w:t>residentInfoID, p12 CustdyRecord/notes, p18 buildingDetailsID, p21 LastActionID, p22 meterscount</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HOUSINGESRESIDENTS</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تسكين نهائي</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السابق + p23 رقم خطاب، p24 تاريخه، p25 تاريخ التسكين</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CANCELHOUSINGRESIDENT</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إلغاء التسكين</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 xml:space="preserve">السابق + p12 سبب الإلغاء؛ بيانات </w:t>
            </w:r>
            <w:r>
              <w:rPr>
                <w:sz w:val="17"/>
                <w:rtl/>
              </w:rPr>
              <w:t>الخطاب/التسكين مخفية</w:t>
            </w:r>
          </w:p>
        </w:tc>
      </w:tr>
    </w:tbl>
    <w:p w:rsidR="0041786D" w:rsidRDefault="0041786D" w:rsidP="00025C00">
      <w:pPr>
        <w:spacing w:after="20"/>
      </w:pPr>
    </w:p>
    <w:p w:rsidR="0041786D" w:rsidRDefault="00D12C7D" w:rsidP="00025C00">
      <w:pPr>
        <w:bidi/>
      </w:pPr>
      <w:r>
        <w:rPr>
          <w:sz w:val="20"/>
          <w:rtl/>
        </w:rPr>
        <w:t>الصلاحيات الثلاث تتحكم في ShowEdit, ShowEdit1, ShowDelete. حالات تلوين UI الظاهرة: 45 موافقة منزل، 46 انتظار قراءة عدادات مع خدمات، 47 بلا خدمات، و2 ساكن.</w:t>
      </w:r>
    </w:p>
    <w:p w:rsidR="0041786D" w:rsidRDefault="00D12C7D" w:rsidP="00025C00">
      <w:pPr>
        <w:pStyle w:val="Heading3"/>
        <w:bidi/>
      </w:pPr>
      <w:r>
        <w:rPr>
          <w:rFonts w:ascii="Arial" w:hAnsi="Arial" w:cs="Arial"/>
          <w:rtl/>
        </w:rPr>
        <w:t>SQL والقواعد</w:t>
      </w:r>
    </w:p>
    <w:p w:rsidR="0041786D" w:rsidRDefault="00D12C7D" w:rsidP="00025C00">
      <w:pPr>
        <w:pStyle w:val="ListBullet"/>
        <w:bidi/>
      </w:pPr>
      <w:r>
        <w:rPr>
          <w:sz w:val="20"/>
          <w:rtl/>
        </w:rPr>
        <w:t>Snapshot read: MastersDataLoad -&gt; HousingResidentDL -&gt; VWaitingLi</w:t>
      </w:r>
      <w:r>
        <w:rPr>
          <w:sz w:val="20"/>
          <w:rtl/>
        </w:rPr>
        <w:t>st + VGetFullResidentDetails + BuildingActionType، مع subquery إلى MeterForBuilding. الفلتر IdaraId=@idaraID وحالات LastActionTypeID IN (45,46,47,2).</w:t>
      </w:r>
    </w:p>
    <w:p w:rsidR="0041786D" w:rsidRDefault="00D12C7D" w:rsidP="00025C00">
      <w:pPr>
        <w:pStyle w:val="ListBullet"/>
        <w:bidi/>
      </w:pPr>
      <w:r>
        <w:rPr>
          <w:sz w:val="20"/>
          <w:rtl/>
        </w:rPr>
        <w:t xml:space="preserve">العهد: يتطلب ملاحظات في واجهة المستخدم. SP يقبل الفرع HOUSINGESRESIDENTSCUSTDY لكنه validation المشترك </w:t>
      </w:r>
      <w:r>
        <w:rPr>
          <w:sz w:val="20"/>
          <w:rtl/>
        </w:rPr>
        <w:t>مكتوب على الاسم غير المستخدم CustdyRecord؛ ثم يشترط سجل موجوداً وحالة 45، وينشئ حركة 46 إذا للمبنى عدادات و47 إن لم توجد.</w:t>
      </w:r>
    </w:p>
    <w:p w:rsidR="0041786D" w:rsidRDefault="00D12C7D" w:rsidP="00025C00">
      <w:pPr>
        <w:pStyle w:val="ListBullet"/>
        <w:bidi/>
      </w:pPr>
      <w:r>
        <w:rPr>
          <w:sz w:val="20"/>
          <w:rtl/>
        </w:rPr>
        <w:t>التسكين: يمنع وجود المستفيد في VOccupant بإدارة أخرى أو أثناء الإخلاء، ويشترط ActionID وحالة 47. ينشئ حركة نوع 2، يستدعي BackfillResid</w:t>
      </w:r>
      <w:r>
        <w:rPr>
          <w:sz w:val="20"/>
          <w:rtl/>
        </w:rPr>
        <w:t>entServiceBills، وينشئ فاتورة إيجار عبر fnCalcMonthlyBuildingRentByBuildingDetailsID إن أعادت قيمة.</w:t>
      </w:r>
    </w:p>
    <w:p w:rsidR="0041786D" w:rsidRDefault="00D12C7D" w:rsidP="00025C00">
      <w:pPr>
        <w:pStyle w:val="ListBullet"/>
        <w:bidi/>
      </w:pPr>
      <w:r>
        <w:rPr>
          <w:sz w:val="20"/>
          <w:rtl/>
        </w:rPr>
        <w:t xml:space="preserve">الإلغاء: يتطلب معرفات صحيحة وسبباً، ويقفل حركة 45 بـ UPDLOCK/HOLDLOCK ويتأكد أنها آخر حركة. يتتبع parent: 38 تعود إلى 39 (رفض تخصيص أول)، و40 إلى 42 (إلغاء </w:t>
      </w:r>
      <w:r>
        <w:rPr>
          <w:sz w:val="20"/>
          <w:rtl/>
        </w:rPr>
        <w:t>أهلية نهائي)، ثم ينشئ الحركة الجديدة.</w:t>
      </w:r>
    </w:p>
    <w:p w:rsidR="0041786D" w:rsidRDefault="00D12C7D" w:rsidP="00025C00">
      <w:pPr>
        <w:pStyle w:val="ListBullet"/>
        <w:bidi/>
      </w:pPr>
      <w:r>
        <w:rPr>
          <w:sz w:val="20"/>
          <w:rtl/>
        </w:rPr>
        <w:t>لا يوجد UPDATE/DELETE فعلي لـ BuildingAction; “التعديل/الإلغاء” append-only state transitions. الفواتير المولدة ليست soft delete في هذا الفرع.</w:t>
      </w:r>
    </w:p>
    <w:p w:rsidR="0041786D" w:rsidRDefault="00D12C7D" w:rsidP="00025C00">
      <w:pPr>
        <w:pStyle w:val="ListBullet"/>
        <w:bidi/>
      </w:pPr>
      <w:r>
        <w:rPr>
          <w:sz w:val="20"/>
          <w:rtl/>
        </w:rPr>
        <w:t>كل فرع ناجح يكتب dbo.AuditLog. XACTABORT وtransaction محروسة بـ @@TRANCOUNT</w:t>
      </w:r>
      <w:r>
        <w:rPr>
          <w:sz w:val="20"/>
          <w:rtl/>
        </w:rPr>
        <w:t>; 50001 للأعمال، 50002 لفشل insert/identity/rent، وCATCH يعمل rollback ثم يعيد الخطأ.</w:t>
      </w:r>
    </w:p>
    <w:p w:rsidR="0041786D" w:rsidRDefault="00D12C7D" w:rsidP="00025C00">
      <w:pPr>
        <w:pStyle w:val="Heading3"/>
        <w:bidi/>
      </w:pPr>
      <w:r>
        <w:rPr>
          <w:rFonts w:ascii="Arial" w:hAnsi="Arial" w:cs="Arial"/>
          <w:rtl/>
        </w:rPr>
        <w:t>أثره على البرامج الأخرى</w:t>
      </w:r>
    </w:p>
    <w:p w:rsidR="0041786D" w:rsidRDefault="00D12C7D" w:rsidP="00025C00">
      <w:pPr>
        <w:bidi/>
      </w:pPr>
      <w:r>
        <w:rPr>
          <w:sz w:val="20"/>
          <w:rtl/>
        </w:rPr>
        <w:t xml:space="preserve">اعتماد السكن يجعل المستفيد ضمن VOccupant الذي تعتمد عليه إجراءات الإخلاء، ويولد Bills التي تظهر في التدقيق المالي والفواتير الإلكترونية/الدخل حسب </w:t>
      </w:r>
      <w:r>
        <w:rPr>
          <w:sz w:val="20"/>
          <w:rtl/>
        </w:rPr>
        <w:t>المستهلكين اللاحقين. هذا أثر بيانات مثبت في Snapshot؛ مسار UI داخل IncomeSystem/ElectronicBillSystem لم يُتتبع في هذا النطاق.</w:t>
      </w:r>
    </w:p>
    <w:p w:rsidR="0041786D" w:rsidRDefault="00D12C7D" w:rsidP="00025C00">
      <w:pPr>
        <w:pStyle w:val="Heading3"/>
        <w:bidi/>
      </w:pPr>
      <w:r>
        <w:rPr>
          <w:rFonts w:ascii="Arial" w:hAnsi="Arial" w:cs="Arial"/>
          <w:rtl/>
        </w:rPr>
        <w:lastRenderedPageBreak/>
        <w:t>HousingHandover</w:t>
      </w:r>
    </w:p>
    <w:p w:rsidR="0041786D" w:rsidRDefault="00D12C7D" w:rsidP="00025C00">
      <w:pPr>
        <w:pStyle w:val="Heading3"/>
        <w:bidi/>
      </w:pPr>
      <w:r>
        <w:rPr>
          <w:rFonts w:ascii="Arial" w:hAnsi="Arial" w:cs="Arial"/>
          <w:rtl/>
        </w:rPr>
        <w:t>الواجهة والحالات والصلاحيات</w:t>
      </w:r>
    </w:p>
    <w:p w:rsidR="0041786D" w:rsidRDefault="00D12C7D" w:rsidP="00025C00">
      <w:pPr>
        <w:bidi/>
      </w:pPr>
      <w:r>
        <w:rPr>
          <w:sz w:val="20"/>
          <w:rtl/>
        </w:rPr>
        <w:t>الصفحة تختار الحالة الحالية U, ثم تحمل المباني التي آخر حالتها تطابقها. HousingHandove</w:t>
      </w:r>
      <w:r>
        <w:rPr>
          <w:sz w:val="20"/>
          <w:rtl/>
        </w:rPr>
        <w:t>rDL يعيد: (1) المباني، (2) حالات المصدر المسموح بها للمستخدم، (3) الحالات التالية المسموحة من جدول BuildingHandover. النموذج يرسل p01 المبنى، p02 رقمه، p07 الحالة التالية، p10 الحالية، p11 الملاحظات، p12 آخر حركة.</w:t>
      </w:r>
    </w:p>
    <w:p w:rsidR="0041786D" w:rsidRDefault="00D12C7D" w:rsidP="00025C00">
      <w:pPr>
        <w:bidi/>
      </w:pPr>
      <w:r>
        <w:rPr>
          <w:sz w:val="20"/>
          <w:rtl/>
        </w:rPr>
        <w:t>زر الإجراء يظهر إذا امتلك المستخدم أياً من</w:t>
      </w:r>
      <w:r>
        <w:rPr>
          <w:sz w:val="20"/>
          <w:rtl/>
        </w:rPr>
        <w:t xml:space="preserve"> خمس صلاحيات مسؤول: الصيانة، الجودة، الخدمات العامة، الإسكان، أو التنفيذ. داخل DL تقيد الحالات أيضاً بـ permissionTypeRoleID=20 من dbo.VGetListUserPermission.</w:t>
      </w:r>
    </w:p>
    <w:p w:rsidR="0041786D" w:rsidRDefault="00D12C7D" w:rsidP="00025C00">
      <w:pPr>
        <w:bidi/>
      </w:pPr>
      <w:r>
        <w:rPr>
          <w:sz w:val="20"/>
          <w:rtl/>
        </w:rPr>
        <w:t>فجوة أمنية Snapshot: MastersCRUD لصفحة HousingHandover علق شرط permissionTypeNameE=@ActionType؛ ي</w:t>
      </w:r>
      <w:r>
        <w:rPr>
          <w:sz w:val="20"/>
          <w:rtl/>
        </w:rPr>
        <w:t>فحص وجود أي صلاحية للصفحة فقط، خلاف gating الدقيق في الواجهة وDL.</w:t>
      </w:r>
    </w:p>
    <w:p w:rsidR="0041786D" w:rsidRDefault="00D12C7D" w:rsidP="00025C00">
      <w:pPr>
        <w:pStyle w:val="Heading3"/>
        <w:bidi/>
      </w:pPr>
      <w:r>
        <w:rPr>
          <w:rFonts w:ascii="Arial" w:hAnsi="Arial" w:cs="Arial"/>
          <w:rtl/>
        </w:rPr>
        <w:t>Validation وBusiness Rules</w:t>
      </w:r>
    </w:p>
    <w:p w:rsidR="0041786D" w:rsidRDefault="00D12C7D" w:rsidP="00025C00">
      <w:pPr>
        <w:pStyle w:val="ListBullet"/>
        <w:bidi/>
      </w:pPr>
      <w:r>
        <w:rPr>
          <w:sz w:val="20"/>
          <w:rtl/>
        </w:rPr>
        <w:t>Action الوحيد HousingHandoverAction; يتطلب معرف/رقم المبنى، الحالة الحالية والتالية، والملاحظات.</w:t>
      </w:r>
    </w:p>
    <w:p w:rsidR="0041786D" w:rsidRDefault="00D12C7D" w:rsidP="00025C00">
      <w:pPr>
        <w:pStyle w:val="ListBullet"/>
        <w:bidi/>
      </w:pPr>
      <w:r>
        <w:rPr>
          <w:sz w:val="20"/>
          <w:rtl/>
        </w:rPr>
        <w:t>يمنع تكرار نفس LastActionID كأب لحركة فعالة.</w:t>
      </w:r>
    </w:p>
    <w:p w:rsidR="0041786D" w:rsidRDefault="00D12C7D" w:rsidP="00025C00">
      <w:pPr>
        <w:pStyle w:val="ListBullet"/>
        <w:bidi/>
      </w:pPr>
      <w:r>
        <w:rPr>
          <w:sz w:val="20"/>
          <w:rtl/>
        </w:rPr>
        <w:t>ينشئ BuildingAction ب</w:t>
      </w:r>
      <w:r>
        <w:rPr>
          <w:sz w:val="20"/>
          <w:rtl/>
        </w:rPr>
        <w:t>الحالة التالية، ويربطها بآخر حركة، ويأخذ alias/message من BuildingActionType.</w:t>
      </w:r>
    </w:p>
    <w:p w:rsidR="0041786D" w:rsidRDefault="00D12C7D" w:rsidP="00025C00">
      <w:pPr>
        <w:pStyle w:val="ListBullet"/>
        <w:bidi/>
      </w:pPr>
      <w:r>
        <w:rPr>
          <w:sz w:val="20"/>
          <w:rtl/>
        </w:rPr>
        <w:t>Transaction و50001/50002 وAuditLog موجودة؛ لا update/delete ولا soft delete.</w:t>
      </w:r>
    </w:p>
    <w:p w:rsidR="0041786D" w:rsidRDefault="00D12C7D" w:rsidP="00025C00">
      <w:pPr>
        <w:pStyle w:val="ListBullet"/>
        <w:bidi/>
      </w:pPr>
      <w:r>
        <w:rPr>
          <w:sz w:val="20"/>
          <w:rtl/>
        </w:rPr>
        <w:t>جدول BuildingHandover هو مصفوفة الانتقالات والصلاحيات، لا سجل تنفيذ؛ التنفيذ يضاف في BuildingAction.</w:t>
      </w:r>
    </w:p>
    <w:p w:rsidR="0041786D" w:rsidRDefault="00D12C7D" w:rsidP="00025C00">
      <w:pPr>
        <w:pStyle w:val="Heading3"/>
        <w:bidi/>
      </w:pPr>
      <w:r>
        <w:rPr>
          <w:rFonts w:ascii="Arial" w:hAnsi="Arial" w:cs="Arial"/>
          <w:rtl/>
        </w:rPr>
        <w:t>HousingExtend</w:t>
      </w:r>
    </w:p>
    <w:p w:rsidR="0041786D" w:rsidRDefault="00D12C7D" w:rsidP="00025C00">
      <w:pPr>
        <w:pStyle w:val="Heading3"/>
        <w:bidi/>
      </w:pPr>
      <w:r>
        <w:rPr>
          <w:rFonts w:ascii="Arial" w:hAnsi="Arial" w:cs="Arial"/>
          <w:rtl/>
        </w:rPr>
        <w:t>الواجهة والصلاحيات</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ActionType المرسل</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صلاحية UI</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الوظيفة</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HOUSINGEXTEND</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HOUSINGEXTEND</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إنشاء طلب إمهال</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EDITHOUSINGEXTEND</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EDITHOUSINGEXTEND</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تعديل الطلب كحركات جديدة</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CANCELHOUSINGEXTEND</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CANCELHOUSINGEXTEND</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إلغاء الطلب والرجوع لأصل الإقامة</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SENDHOUSINGEXTENDTOFINANCE</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نفسها</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إرسال للتدقيق المالي</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EXTENDINSURANCE</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نفسها</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تسجيل التأمين الاحترازي</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ApproveExtend</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 يبحث عن APPROVEEXTEND</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اعتماد الإمهال</w:t>
            </w:r>
          </w:p>
        </w:tc>
      </w:tr>
    </w:tbl>
    <w:p w:rsidR="0041786D" w:rsidRDefault="0041786D" w:rsidP="00025C00">
      <w:pPr>
        <w:spacing w:after="20"/>
      </w:pPr>
    </w:p>
    <w:p w:rsidR="0041786D" w:rsidRDefault="00D12C7D" w:rsidP="00025C00">
      <w:pPr>
        <w:bidi/>
      </w:pPr>
      <w:r>
        <w:rPr>
          <w:sz w:val="20"/>
          <w:rtl/>
        </w:rPr>
        <w:t xml:space="preserve">الحقول الأساسية: خطاب الموافقة وتاريخه p22/p23، البداية والنهاية p24/p25، الملاحظات p26، </w:t>
      </w:r>
      <w:r>
        <w:rPr>
          <w:sz w:val="20"/>
          <w:rtl/>
        </w:rPr>
        <w:t>السبب p27. التأمين يعرض غير المسدد p28، إيجار المبنى p29، مبلغ التأمين p30 والإجمالي p31، رقم/تاريخ/نوع وثيقته p33/p35/p36. DL يعيد جدول البيانات، أسباب الإمهال، وأنواع التأمين.</w:t>
      </w:r>
    </w:p>
    <w:p w:rsidR="0041786D" w:rsidRDefault="00D12C7D" w:rsidP="00025C00">
      <w:pPr>
        <w:pStyle w:val="Heading3"/>
        <w:bidi/>
      </w:pPr>
      <w:r>
        <w:rPr>
          <w:rFonts w:ascii="Arial" w:hAnsi="Arial" w:cs="Arial"/>
          <w:rtl/>
        </w:rPr>
        <w:t>الحالات والقواعد</w:t>
      </w:r>
    </w:p>
    <w:p w:rsidR="0041786D" w:rsidRDefault="00D12C7D" w:rsidP="00025C00">
      <w:pPr>
        <w:pStyle w:val="ListBullet"/>
        <w:bidi/>
      </w:pPr>
      <w:r>
        <w:rPr>
          <w:sz w:val="20"/>
          <w:rtl/>
        </w:rPr>
        <w:t>البداية: من حالة 2 ينشئ 48، ومن 48 ينشئ 49؛ غير ذلك 50001.</w:t>
      </w:r>
    </w:p>
    <w:p w:rsidR="0041786D" w:rsidRDefault="00D12C7D" w:rsidP="00025C00">
      <w:pPr>
        <w:pStyle w:val="ListBullet"/>
        <w:bidi/>
      </w:pPr>
      <w:r>
        <w:rPr>
          <w:sz w:val="20"/>
          <w:rtl/>
        </w:rPr>
        <w:t>ال</w:t>
      </w:r>
      <w:r>
        <w:rPr>
          <w:sz w:val="20"/>
          <w:rtl/>
        </w:rPr>
        <w:t>تعديل يتطلب حالة 48؛ ينشئ 50 ثم 48 جديدة، أي يحفظ التاريخ ولا يعدل صفاً.</w:t>
      </w:r>
    </w:p>
    <w:p w:rsidR="0041786D" w:rsidRDefault="00D12C7D" w:rsidP="00025C00">
      <w:pPr>
        <w:pStyle w:val="ListBullet"/>
        <w:bidi/>
      </w:pPr>
      <w:r>
        <w:rPr>
          <w:sz w:val="20"/>
          <w:rtl/>
        </w:rPr>
        <w:t>الإلغاء يتطلب 48؛ ينشئ 50 ثم ينسخ حركة الإقامة الأصلية نوع 2 من fnBuildingActionChainToRoot.</w:t>
      </w:r>
    </w:p>
    <w:p w:rsidR="0041786D" w:rsidRDefault="00D12C7D" w:rsidP="00025C00">
      <w:pPr>
        <w:pStyle w:val="ListBullet"/>
        <w:bidi/>
      </w:pPr>
      <w:r>
        <w:rPr>
          <w:sz w:val="20"/>
          <w:rtl/>
        </w:rPr>
        <w:t>الإرسال المالي يتطلب 48 وينشئ 51، ويمنع الإرسال المكرر.</w:t>
      </w:r>
    </w:p>
    <w:p w:rsidR="0041786D" w:rsidRDefault="00D12C7D" w:rsidP="00025C00">
      <w:pPr>
        <w:pStyle w:val="ListBullet"/>
        <w:bidi/>
      </w:pPr>
      <w:r>
        <w:rPr>
          <w:sz w:val="20"/>
          <w:rtl/>
        </w:rPr>
        <w:t xml:space="preserve">التأمين يتطلب انتهاء المالية/حالة </w:t>
      </w:r>
      <w:r>
        <w:rPr>
          <w:sz w:val="20"/>
          <w:rtl/>
        </w:rPr>
        <w:t>61 وسبباً InsuranceRequired=1 وعدم وجود تنفيذ سابق؛ المبلغ لا يكون صفراً. ينشئ حركة 61 وسجل ExtendInsurance فعالاً وAudit لكل منهما.</w:t>
      </w:r>
    </w:p>
    <w:p w:rsidR="0041786D" w:rsidRDefault="00D12C7D" w:rsidP="00025C00">
      <w:pPr>
        <w:pStyle w:val="ListBullet"/>
        <w:bidi/>
      </w:pPr>
      <w:r>
        <w:rPr>
          <w:sz w:val="20"/>
          <w:rtl/>
        </w:rPr>
        <w:t>الاعتماد يتطلب الحالة المالية الملائمة، ويشترط تنفيذ التأمين إن كان السبب يتطلبه، ثم ينشئ حالة 24.</w:t>
      </w:r>
    </w:p>
    <w:p w:rsidR="0041786D" w:rsidRDefault="00D12C7D" w:rsidP="00025C00">
      <w:pPr>
        <w:pStyle w:val="ListBullet"/>
        <w:bidi/>
      </w:pPr>
      <w:r>
        <w:rPr>
          <w:sz w:val="20"/>
          <w:rtl/>
        </w:rPr>
        <w:t>التواريخ ورقم/تاريخ خطاب</w:t>
      </w:r>
      <w:r>
        <w:rPr>
          <w:sz w:val="20"/>
          <w:rtl/>
        </w:rPr>
        <w:t xml:space="preserve"> الموافقة مطلوبة، والنهاية أكبر من البداية.</w:t>
      </w:r>
    </w:p>
    <w:p w:rsidR="0041786D" w:rsidRDefault="00D12C7D" w:rsidP="00025C00">
      <w:pPr>
        <w:pStyle w:val="ListBullet"/>
        <w:bidi/>
      </w:pPr>
      <w:r>
        <w:rPr>
          <w:sz w:val="20"/>
          <w:rtl/>
        </w:rPr>
        <w:lastRenderedPageBreak/>
        <w:t>transaction شاملة، 50001 business و50002 execution، وAuditLog لكل انتقال.</w:t>
      </w:r>
    </w:p>
    <w:p w:rsidR="0041786D" w:rsidRDefault="00D12C7D" w:rsidP="00025C00">
      <w:pPr>
        <w:pStyle w:val="Heading3"/>
        <w:bidi/>
      </w:pPr>
      <w:r>
        <w:rPr>
          <w:rFonts w:ascii="Arial" w:hAnsi="Arial" w:cs="Arial"/>
          <w:rtl/>
        </w:rPr>
        <w:t>فجوات مؤكدة</w:t>
      </w:r>
    </w:p>
    <w:p w:rsidR="0041786D" w:rsidRDefault="00D12C7D" w:rsidP="00025C00">
      <w:pPr>
        <w:pStyle w:val="ListNumber"/>
        <w:bidi/>
      </w:pPr>
      <w:r>
        <w:rPr>
          <w:sz w:val="20"/>
          <w:rtl/>
        </w:rPr>
        <w:t>validation المشترك يسمي EditExtend/SendExtendToFinance بينما الفروع الفعلية uppercase؛ بعض الفروع لا تستفيد منه.</w:t>
      </w:r>
    </w:p>
    <w:p w:rsidR="0041786D" w:rsidRDefault="00D12C7D" w:rsidP="00025C00">
      <w:pPr>
        <w:pStyle w:val="ListNumber"/>
        <w:bidi/>
      </w:pPr>
      <w:r>
        <w:rPr>
          <w:sz w:val="20"/>
          <w:rtl/>
        </w:rPr>
        <w:t xml:space="preserve">UI يرسل </w:t>
      </w:r>
      <w:r>
        <w:rPr>
          <w:sz w:val="20"/>
          <w:rtl/>
        </w:rPr>
        <w:t>ApproveExtend لكن permission flag اسمه APPROVEEXTEND; تعتمد المطابقة في البوابة على وجود صلاحية باسم ActionType المرسل، ما قد يمنع الاعتماد إن كانت الصلاحية المسجلة uppercase.</w:t>
      </w:r>
    </w:p>
    <w:p w:rsidR="0041786D" w:rsidRDefault="00D12C7D" w:rsidP="00025C00">
      <w:pPr>
        <w:pStyle w:val="ListNumber"/>
        <w:bidi/>
      </w:pPr>
      <w:r>
        <w:rPr>
          <w:sz w:val="20"/>
          <w:rtl/>
        </w:rPr>
        <w:t>Action يرجع View("HousingProcedures/HousingResident", page) بدل HousingExtend; ل</w:t>
      </w:r>
      <w:r>
        <w:rPr>
          <w:sz w:val="20"/>
          <w:rtl/>
        </w:rPr>
        <w:t>أن الـ Views متطابقة قد يبدو العرض صحيحاً لكن المسار غير متسق.</w:t>
      </w:r>
    </w:p>
    <w:p w:rsidR="0041786D" w:rsidRDefault="00D12C7D" w:rsidP="00025C00">
      <w:pPr>
        <w:pStyle w:val="ListNumber"/>
        <w:bidi/>
      </w:pPr>
      <w:r>
        <w:rPr>
          <w:sz w:val="20"/>
          <w:rtl/>
        </w:rPr>
        <w:t>رسالة نجاح EXTENDINSURANCE تقول اعتماد طلب الإمهال، لا تسجيل التأمين.</w:t>
      </w:r>
    </w:p>
    <w:p w:rsidR="0041786D" w:rsidRDefault="00D12C7D" w:rsidP="00025C00">
      <w:pPr>
        <w:pStyle w:val="Heading3"/>
        <w:bidi/>
      </w:pPr>
      <w:r>
        <w:rPr>
          <w:rFonts w:ascii="Arial" w:hAnsi="Arial" w:cs="Arial"/>
          <w:rtl/>
        </w:rPr>
        <w:t>HousingExit</w:t>
      </w:r>
    </w:p>
    <w:p w:rsidR="0041786D" w:rsidRDefault="00D12C7D" w:rsidP="00025C00">
      <w:pPr>
        <w:pStyle w:val="Heading3"/>
        <w:bidi/>
      </w:pPr>
      <w:r>
        <w:rPr>
          <w:rFonts w:ascii="Arial" w:hAnsi="Arial" w:cs="Arial"/>
          <w:rtl/>
        </w:rPr>
        <w:t>الواجهة والصلاحيات</w:t>
      </w:r>
    </w:p>
    <w:p w:rsidR="0041786D" w:rsidRDefault="00D12C7D" w:rsidP="00025C00">
      <w:pPr>
        <w:bidi/>
      </w:pPr>
      <w:r>
        <w:rPr>
          <w:sz w:val="20"/>
          <w:rtl/>
        </w:rPr>
        <w:t>العمليات الست: HOUSINGEXIT, HOUSINGEXITPENALTYRECORD, EDITHOUSINGEXIT, CANCELHOUSINGEXIT, SE</w:t>
      </w:r>
      <w:r>
        <w:rPr>
          <w:sz w:val="20"/>
          <w:rtl/>
        </w:rPr>
        <w:t>NDHOUSINGEXITTOFINANCE, APPROVEHOUSINGEXIT. كل واحدة لها flag مطابق في Controller وتظهر في أزرار الجدول. الطلب/التعديل يستخدمان تاريخ الإخلاء p22 وملاحظات؛ الغرامة تستخدم الإجمالي p40, BillsID p41, التفاصيل p31, وعدد العدادات p42.</w:t>
      </w:r>
    </w:p>
    <w:p w:rsidR="0041786D" w:rsidRDefault="00D12C7D" w:rsidP="00025C00">
      <w:pPr>
        <w:pStyle w:val="Heading3"/>
        <w:bidi/>
      </w:pPr>
      <w:r>
        <w:rPr>
          <w:rFonts w:ascii="Arial" w:hAnsi="Arial" w:cs="Arial"/>
          <w:rtl/>
        </w:rPr>
        <w:t>الحالات والقواعد والآثار</w:t>
      </w:r>
    </w:p>
    <w:p w:rsidR="0041786D" w:rsidRDefault="00D12C7D" w:rsidP="00025C00">
      <w:pPr>
        <w:pStyle w:val="ListBullet"/>
        <w:bidi/>
      </w:pPr>
      <w:r>
        <w:rPr>
          <w:sz w:val="20"/>
          <w:rtl/>
        </w:rPr>
        <w:t>الإنشاء من حالة 2 أو 24 فقط، وينشئ 54 ثم يستدعي GenerateExitRentBills لتسوية إيجار الخروج.</w:t>
      </w:r>
    </w:p>
    <w:p w:rsidR="0041786D" w:rsidRDefault="00D12C7D" w:rsidP="00025C00">
      <w:pPr>
        <w:pStyle w:val="ListBullet"/>
        <w:bidi/>
      </w:pPr>
      <w:r>
        <w:rPr>
          <w:sz w:val="20"/>
          <w:rtl/>
        </w:rPr>
        <w:t>التعديل يتطلب 54؛ ينشئ حركة إلغاء/تاريخ 55 ثم 54 جديدة ويعيد توليد إيجار الخروج.</w:t>
      </w:r>
    </w:p>
    <w:p w:rsidR="0041786D" w:rsidRDefault="00D12C7D" w:rsidP="00025C00">
      <w:pPr>
        <w:pStyle w:val="ListBullet"/>
        <w:bidi/>
      </w:pPr>
      <w:r>
        <w:rPr>
          <w:sz w:val="20"/>
          <w:rtl/>
        </w:rPr>
        <w:t>الإلغاء يتطلب 54؛ يستدعي مولد الفواتير، يعطل Bills للغرامة (charge 5) وفواتير الخدما</w:t>
      </w:r>
      <w:r>
        <w:rPr>
          <w:sz w:val="20"/>
          <w:rtl/>
        </w:rPr>
        <w:t>ت النهائية (charges 2/3/4 مع type 3)، ويعطل MeterRead المرتبط، ثم ينشئ حركة إلغاء ويعيد نسخ أصل الإقامة من chain. هذه هي الحذف المنطقي الفعلي للآثار المالية/القراءات.</w:t>
      </w:r>
    </w:p>
    <w:p w:rsidR="0041786D" w:rsidRDefault="00D12C7D" w:rsidP="00025C00">
      <w:pPr>
        <w:pStyle w:val="ListBullet"/>
        <w:bidi/>
      </w:pPr>
      <w:r>
        <w:rPr>
          <w:sz w:val="20"/>
          <w:rtl/>
        </w:rPr>
        <w:t>الإرسال للمالية يمنع التكرار وينشئ حالة تالية (المسار UI يلون 58/59/60 ضمن مراحل الإخلاء)</w:t>
      </w:r>
      <w:r>
        <w:rPr>
          <w:sz w:val="20"/>
          <w:rtl/>
        </w:rPr>
        <w:t>.</w:t>
      </w:r>
    </w:p>
    <w:p w:rsidR="0041786D" w:rsidRDefault="00D12C7D" w:rsidP="00025C00">
      <w:pPr>
        <w:pStyle w:val="ListBullet"/>
        <w:bidi/>
      </w:pPr>
      <w:r>
        <w:rPr>
          <w:sz w:val="20"/>
          <w:rtl/>
        </w:rPr>
        <w:t>الاعتماد لا يتم قبل انتهاء التدقيق المالي؛ ينشئ حركة الاعتماد ويقصر أي ResidentRentExemption فعال حتى تاريخ الإخلاء.</w:t>
      </w:r>
    </w:p>
    <w:p w:rsidR="0041786D" w:rsidRDefault="00D12C7D" w:rsidP="00025C00">
      <w:pPr>
        <w:pStyle w:val="ListBullet"/>
        <w:bidi/>
      </w:pPr>
      <w:r>
        <w:rPr>
          <w:sz w:val="20"/>
          <w:rtl/>
        </w:rPr>
        <w:t>الغرامات متاحة فقط في الحالة المسموحة؛ تنشئ حركة وسجل Bills charge type 5، أو تعطل الفاتورة القديمة وتنشئ بديلاً عند التعديل؛ لا تعدل الف</w:t>
      </w:r>
      <w:r>
        <w:rPr>
          <w:sz w:val="20"/>
          <w:rtl/>
        </w:rPr>
        <w:t>اتورة مكانياً.</w:t>
      </w:r>
    </w:p>
    <w:p w:rsidR="0041786D" w:rsidRDefault="00D12C7D" w:rsidP="00025C00">
      <w:pPr>
        <w:pStyle w:val="ListBullet"/>
        <w:bidi/>
      </w:pPr>
      <w:r>
        <w:rPr>
          <w:sz w:val="20"/>
          <w:rtl/>
        </w:rPr>
        <w:t>HousingExitDL يقرأ VWaitingList, VGetFullResidentDetails, BuildingActionType, Bills, MeterForBuilding، ويعيد حالة/فاتورة الغرامة وعدد العدادات. يدعم NID ويقيد الإدارة.</w:t>
      </w:r>
    </w:p>
    <w:p w:rsidR="0041786D" w:rsidRDefault="00D12C7D" w:rsidP="00025C00">
      <w:pPr>
        <w:pStyle w:val="ListBullet"/>
        <w:bidi/>
      </w:pPr>
      <w:r>
        <w:rPr>
          <w:sz w:val="20"/>
          <w:rtl/>
        </w:rPr>
        <w:t>transaction وAuditLog في الفروع؛ 50001 للقواعد و50002 لفشل الحركة/الفاتور</w:t>
      </w:r>
      <w:r>
        <w:rPr>
          <w:sz w:val="20"/>
          <w:rtl/>
        </w:rPr>
        <w:t>ة/identity. رسالة نجاح الإرسال المالي تقول خطأً “طلب الإمهال”.</w:t>
      </w:r>
    </w:p>
    <w:p w:rsidR="0041786D" w:rsidRDefault="00D12C7D" w:rsidP="00025C00">
      <w:pPr>
        <w:pStyle w:val="Heading3"/>
        <w:bidi/>
      </w:pPr>
      <w:r>
        <w:rPr>
          <w:rFonts w:ascii="Arial" w:hAnsi="Arial" w:cs="Arial"/>
          <w:rtl/>
        </w:rPr>
        <w:t>أثره على البرامج الأخرى</w:t>
      </w:r>
    </w:p>
    <w:p w:rsidR="0041786D" w:rsidRDefault="00D12C7D" w:rsidP="00025C00">
      <w:pPr>
        <w:bidi/>
      </w:pPr>
      <w:r>
        <w:rPr>
          <w:sz w:val="20"/>
          <w:rtl/>
        </w:rPr>
        <w:t>يؤثر مباشرة في Bills, MeterRead, ResidentRentExemption وحالة الإشغال. بالتالي تتغير المطالبات التي تستهلكها شاشات التدقيق المالي والفواتير/الدخل، وتصبح إعادة تسكين المست</w:t>
      </w:r>
      <w:r>
        <w:rPr>
          <w:sz w:val="20"/>
          <w:rtl/>
        </w:rPr>
        <w:t>فيد ممكنة فقط بعد خروجـه من VOccupant. لا يُدّعى اكتمال مسارات البرامج الأخرى دون تتبعها في مراحلها المخصصة.</w:t>
      </w:r>
    </w:p>
    <w:p w:rsidR="0041786D" w:rsidRDefault="00D12C7D" w:rsidP="00025C00">
      <w:pPr>
        <w:pStyle w:val="Heading3"/>
        <w:bidi/>
      </w:pPr>
      <w:r>
        <w:rPr>
          <w:rFonts w:ascii="Arial" w:hAnsi="Arial" w:cs="Arial"/>
          <w:rtl/>
        </w:rPr>
        <w:t>الترابط بين العمليات الأربع</w:t>
      </w:r>
    </w:p>
    <w:p w:rsidR="0041786D" w:rsidRDefault="00D12C7D" w:rsidP="00025C00">
      <w:pPr>
        <w:pStyle w:val="ListNumber"/>
        <w:bidi/>
      </w:pPr>
      <w:r>
        <w:rPr>
          <w:sz w:val="20"/>
          <w:rtl/>
        </w:rPr>
        <w:t>HousingHandover يمرر المبنى عبر حالات الجاهزية/التسليم التي تغذي سلسلة BuildingAction.</w:t>
      </w:r>
    </w:p>
    <w:p w:rsidR="0041786D" w:rsidRDefault="00D12C7D" w:rsidP="00025C00">
      <w:pPr>
        <w:pStyle w:val="ListNumber"/>
        <w:bidi/>
      </w:pPr>
      <w:r>
        <w:rPr>
          <w:sz w:val="20"/>
          <w:rtl/>
        </w:rPr>
        <w:t>HousingResident يحول موافقة المن</w:t>
      </w:r>
      <w:r>
        <w:rPr>
          <w:sz w:val="20"/>
          <w:rtl/>
        </w:rPr>
        <w:t>زل 45 إلى انتظار عدادات 46 أو جاهزية 47، ثم إلى ساكن 2، وينشئ الالتزامات الأولية.</w:t>
      </w:r>
    </w:p>
    <w:p w:rsidR="0041786D" w:rsidRDefault="00D12C7D" w:rsidP="00025C00">
      <w:pPr>
        <w:pStyle w:val="ListNumber"/>
        <w:bidi/>
      </w:pPr>
      <w:r>
        <w:rPr>
          <w:sz w:val="20"/>
          <w:rtl/>
        </w:rPr>
        <w:t>من ساكن 2 يمكن بدء HousingExtend (48...) أو HousingExit (54...). الإمهال المعتمد 24 يظل مؤهلاً لبدء الإخلاء.</w:t>
      </w:r>
    </w:p>
    <w:p w:rsidR="0041786D" w:rsidRDefault="00D12C7D" w:rsidP="00025C00">
      <w:pPr>
        <w:pStyle w:val="ListNumber"/>
        <w:bidi/>
      </w:pPr>
      <w:r>
        <w:rPr>
          <w:sz w:val="20"/>
          <w:rtl/>
        </w:rPr>
        <w:t>إلغاء الإمهال يعيد حركة الإقامة الأصلية؛ إلغاء الإخلاء يعيد أصل ا</w:t>
      </w:r>
      <w:r>
        <w:rPr>
          <w:sz w:val="20"/>
          <w:rtl/>
        </w:rPr>
        <w:t>لإقامة ويلغي الآثار المالية النهائية؛ اعتماد الإخلاء ينهي الإعفاء ويقود لخروج المستفيد من الإشغال.</w:t>
      </w:r>
    </w:p>
    <w:p w:rsidR="0041786D" w:rsidRDefault="00D12C7D" w:rsidP="00025C00">
      <w:pPr>
        <w:pStyle w:val="ListNumber"/>
        <w:bidi/>
      </w:pPr>
      <w:r>
        <w:rPr>
          <w:sz w:val="20"/>
          <w:rtl/>
        </w:rPr>
        <w:t>العمود buildingActionParentID وfnBuildingActionChainToRoot يحفظان شجرة التاريخ؛ لذلك الحالات هي ledger وليست status column واحداً.</w:t>
      </w:r>
    </w:p>
    <w:p w:rsidR="0041786D" w:rsidRDefault="00D12C7D" w:rsidP="00025C00">
      <w:pPr>
        <w:pStyle w:val="Heading3"/>
        <w:bidi/>
      </w:pPr>
      <w:r>
        <w:rPr>
          <w:rFonts w:ascii="Arial" w:hAnsi="Arial" w:cs="Arial"/>
          <w:rtl/>
        </w:rPr>
        <w:lastRenderedPageBreak/>
        <w:t>كائنات SQL الموثقة</w:t>
      </w:r>
    </w:p>
    <w:p w:rsidR="0041786D" w:rsidRDefault="00D12C7D" w:rsidP="00025C00">
      <w:pPr>
        <w:pStyle w:val="Heading3"/>
        <w:bidi/>
      </w:pPr>
      <w:r>
        <w:rPr>
          <w:rFonts w:ascii="Arial" w:hAnsi="Arial" w:cs="Arial"/>
          <w:rtl/>
        </w:rPr>
        <w:t>Procedures</w:t>
      </w:r>
    </w:p>
    <w:p w:rsidR="0041786D" w:rsidRDefault="00D12C7D" w:rsidP="00025C00">
      <w:pPr>
        <w:bidi/>
      </w:pPr>
      <w:r>
        <w:rPr>
          <w:sz w:val="20"/>
          <w:rtl/>
        </w:rPr>
        <w:t>dbo.MastersDataLoad, dbo.MastersCRUD, HousingResidentDL/SP, HousingHandoverDL/SP, HousingExtendDL/SP, HousingExitDL/SP, BackfillResidentServiceBills, GenerateExitRentBills.</w:t>
      </w:r>
    </w:p>
    <w:p w:rsidR="0041786D" w:rsidRDefault="00D12C7D" w:rsidP="00025C00">
      <w:pPr>
        <w:pStyle w:val="Heading3"/>
        <w:bidi/>
      </w:pPr>
      <w:r>
        <w:rPr>
          <w:rFonts w:ascii="Arial" w:hAnsi="Arial" w:cs="Arial"/>
          <w:rtl/>
        </w:rPr>
        <w:t>Tables</w:t>
      </w:r>
    </w:p>
    <w:p w:rsidR="0041786D" w:rsidRDefault="00D12C7D" w:rsidP="00025C00">
      <w:pPr>
        <w:bidi/>
      </w:pPr>
      <w:r>
        <w:rPr>
          <w:sz w:val="20"/>
          <w:rtl/>
        </w:rPr>
        <w:t>Housing.BuildingAction, BuildingActionType, BuildingHandover, Met</w:t>
      </w:r>
      <w:r>
        <w:rPr>
          <w:sz w:val="20"/>
          <w:rtl/>
        </w:rPr>
        <w:t>erForBuilding, Bills, MeterRead, ExtendReasonType, ExtendInsuranceType, ExtendInsurance, ResidentRentExemption, وdbo.AuditLog. AssignPeriod ورد في SQL مع result set معلق، فلا يعد نتيجة فعلية.</w:t>
      </w:r>
    </w:p>
    <w:p w:rsidR="0041786D" w:rsidRDefault="00D12C7D" w:rsidP="00025C00">
      <w:pPr>
        <w:pStyle w:val="Heading3"/>
        <w:bidi/>
      </w:pPr>
      <w:r>
        <w:rPr>
          <w:rFonts w:ascii="Arial" w:hAnsi="Arial" w:cs="Arial"/>
          <w:rtl/>
        </w:rPr>
        <w:t>Views</w:t>
      </w:r>
    </w:p>
    <w:p w:rsidR="0041786D" w:rsidRDefault="00D12C7D" w:rsidP="00025C00">
      <w:pPr>
        <w:bidi/>
      </w:pPr>
      <w:r>
        <w:rPr>
          <w:sz w:val="20"/>
          <w:rtl/>
        </w:rPr>
        <w:t xml:space="preserve">Housing.VWaitingList, VGetFullResidentDetails, </w:t>
      </w:r>
      <w:r>
        <w:rPr>
          <w:sz w:val="20"/>
          <w:rtl/>
        </w:rPr>
        <w:t>VGetGeneralListForBuilding, VOccupant, VbuildingWithRent, VSumBillsTotalPriceAndTotalPaidForResident, وdbo.VGetListUserPermission.</w:t>
      </w:r>
    </w:p>
    <w:p w:rsidR="0041786D" w:rsidRDefault="00D12C7D" w:rsidP="00025C00">
      <w:pPr>
        <w:pStyle w:val="Heading3"/>
        <w:bidi/>
      </w:pPr>
      <w:r>
        <w:rPr>
          <w:rFonts w:ascii="Arial" w:hAnsi="Arial" w:cs="Arial"/>
          <w:rtl/>
        </w:rPr>
        <w:t>Functions</w:t>
      </w:r>
    </w:p>
    <w:p w:rsidR="0041786D" w:rsidRDefault="00D12C7D" w:rsidP="00025C00">
      <w:pPr>
        <w:bidi/>
      </w:pPr>
      <w:r>
        <w:rPr>
          <w:sz w:val="20"/>
          <w:rtl/>
        </w:rPr>
        <w:t>dbo.ftUserPagePermissions في بوابة القراءة، Housing.fnCalcMonthlyBuildingRentByBuildingDetailsID, وHousing.fnBuildi</w:t>
      </w:r>
      <w:r>
        <w:rPr>
          <w:sz w:val="20"/>
          <w:rtl/>
        </w:rPr>
        <w:t>ngActionChainToRoot.</w:t>
      </w:r>
    </w:p>
    <w:p w:rsidR="0041786D" w:rsidRDefault="00D12C7D" w:rsidP="00025C00">
      <w:pPr>
        <w:pStyle w:val="Heading3"/>
        <w:bidi/>
      </w:pPr>
      <w:r>
        <w:rPr>
          <w:rFonts w:ascii="Arial" w:hAnsi="Arial" w:cs="Arial"/>
          <w:rtl/>
        </w:rPr>
        <w:t>المعاملات والأخطاء وAudit</w:t>
      </w:r>
    </w:p>
    <w:p w:rsidR="0041786D" w:rsidRDefault="00D12C7D" w:rsidP="00025C00">
      <w:pPr>
        <w:bidi/>
      </w:pPr>
      <w:r>
        <w:rPr>
          <w:sz w:val="20"/>
          <w:rtl/>
        </w:rPr>
        <w:t>الـ SPs الأربعة تستخدم SET XACTABORT ON, BEGIN TRY/CATCH ومعاملة تبدأ فقط عند @@TRANCOUNT=0; النجاح يعمل commit للمعاملة المحلية، والفشل rollback ثم THROW. 50001 أخطاء أعمال قابلة للعرض؛ 50002 فشل برمجي/كتابة/</w:t>
      </w:r>
      <w:r>
        <w:rPr>
          <w:sz w:val="20"/>
          <w:rtl/>
        </w:rPr>
        <w:t>identity. MastersCRUD يعامل 50001..50999 كرسالة أعمال، ويسجل غير المتوقع في dbo.ErrorLog ويعيد رسالة عامة. كل العمليات الـ16 تكتب AuditLog؛ التأمين يكتب أثرين للحركة وسجل التأمين.</w:t>
      </w:r>
    </w:p>
    <w:p w:rsidR="0041786D" w:rsidRDefault="00D12C7D" w:rsidP="00025C00">
      <w:pPr>
        <w:pStyle w:val="Heading3"/>
        <w:bidi/>
      </w:pPr>
      <w:r>
        <w:rPr>
          <w:rFonts w:ascii="Arial" w:hAnsi="Arial" w:cs="Arial"/>
          <w:rtl/>
        </w:rPr>
        <w:t>Coverage</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البند</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التغطية</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صفحات/Controller files/Views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4/4 لكل منها</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MVC </w:t>
            </w:r>
            <w:r>
              <w:rPr>
                <w:sz w:val="17"/>
                <w:rtl/>
              </w:rPr>
              <w:t>Actions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4/4؛ أوضاع PDF فروع داخلية</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Feature DL/SP</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8/8</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عمليات كتابة</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16/16: 3 + 1 + 6 + 6</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صلاحيات/مفاتيح إظهار</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20 موثقة: 3 + 5 handover roles + 6 للتمديد + 6 للإخلاء</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DataSet feature result sets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8: Resident 1، Handover 3، Extend 3، Exit 1؛ إضافة إلى 4 perm</w:t>
            </w:r>
            <w:r>
              <w:rPr>
                <w:sz w:val="17"/>
                <w:rtl/>
              </w:rPr>
              <w:t>ission sets</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Workflows/رسومات</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3</w:t>
            </w:r>
          </w:p>
        </w:tc>
      </w:tr>
    </w:tbl>
    <w:p w:rsidR="0041786D" w:rsidRDefault="0041786D" w:rsidP="00025C00">
      <w:pPr>
        <w:spacing w:after="20"/>
      </w:pPr>
    </w:p>
    <w:p w:rsidR="0041786D" w:rsidRDefault="00D12C7D" w:rsidP="00025C00">
      <w:pPr>
        <w:bidi/>
      </w:pPr>
      <w:r>
        <w:rPr>
          <w:sz w:val="20"/>
          <w:rtl/>
        </w:rPr>
        <w:t>التغطية 100% للأسطح المطلوبة في المستودع، لا تعني تطابق DB الحية أو نجاح E2E.</w:t>
      </w:r>
    </w:p>
    <w:p w:rsidR="0041786D" w:rsidRDefault="00D12C7D" w:rsidP="00025C00">
      <w:pPr>
        <w:pStyle w:val="Heading3"/>
        <w:bidi/>
      </w:pPr>
      <w:r>
        <w:rPr>
          <w:rFonts w:ascii="Arial" w:hAnsi="Arial" w:cs="Arial"/>
          <w:rtl/>
        </w:rPr>
        <w:t>الفجوات</w:t>
      </w:r>
    </w:p>
    <w:p w:rsidR="0041786D" w:rsidRDefault="00D12C7D" w:rsidP="00025C00">
      <w:pPr>
        <w:pStyle w:val="ListBullet"/>
        <w:bidi/>
      </w:pPr>
      <w:r>
        <w:rPr>
          <w:sz w:val="20"/>
          <w:rtl/>
        </w:rPr>
        <w:t>فجوة تاريخية أُغلقت في 07A: لم يكن Snapshot مقارناً حياً عند كتابة المرحلة؛ تمت المطابقة في 2026-08-22. لم تنفذ إجراءات أعمال.</w:t>
      </w:r>
    </w:p>
    <w:p w:rsidR="0041786D" w:rsidRDefault="00D12C7D" w:rsidP="00025C00">
      <w:pPr>
        <w:pStyle w:val="ListBullet"/>
        <w:bidi/>
      </w:pPr>
      <w:r>
        <w:rPr>
          <w:sz w:val="20"/>
          <w:rtl/>
        </w:rPr>
        <w:t xml:space="preserve">لا توجد </w:t>
      </w:r>
      <w:r>
        <w:rPr>
          <w:sz w:val="20"/>
          <w:rtl/>
        </w:rPr>
        <w:t>اختبارات آلية مخصصة ولا تحقق browser للـ modals وشروط ظهور الأزرار.</w:t>
      </w:r>
    </w:p>
    <w:p w:rsidR="0041786D" w:rsidRDefault="00D12C7D" w:rsidP="00025C00">
      <w:pPr>
        <w:pStyle w:val="ListBullet"/>
        <w:bidi/>
      </w:pPr>
      <w:r>
        <w:rPr>
          <w:sz w:val="20"/>
          <w:rtl/>
        </w:rPr>
        <w:t>DDL calls الخمسة في Resident وExit تطلب indexes غير موجودة في DL الحالي.</w:t>
      </w:r>
    </w:p>
    <w:p w:rsidR="0041786D" w:rsidRDefault="00D12C7D" w:rsidP="00025C00">
      <w:pPr>
        <w:pStyle w:val="ListBullet"/>
        <w:bidi/>
      </w:pPr>
      <w:r>
        <w:rPr>
          <w:sz w:val="20"/>
          <w:rtl/>
        </w:rPr>
        <w:t>فروق أسماء Actions في Extend، وضعف فحص Handover، وView الخاطئة للتمديد موضحة أعلاه.</w:t>
      </w:r>
    </w:p>
    <w:p w:rsidR="0041786D" w:rsidRDefault="00D12C7D" w:rsidP="00025C00">
      <w:pPr>
        <w:pStyle w:val="ListBullet"/>
        <w:bidi/>
      </w:pPr>
      <w:r>
        <w:rPr>
          <w:sz w:val="20"/>
          <w:rtl/>
        </w:rPr>
        <w:t xml:space="preserve">أسماء/معاني جميع IDs في </w:t>
      </w:r>
      <w:r>
        <w:rPr>
          <w:sz w:val="20"/>
          <w:rtl/>
        </w:rPr>
        <w:t>BuildingActionType لا يمكن إثباتها من schema وحده؛ استخدمت معاني الفروع ورسائل UI فقط.</w:t>
      </w:r>
    </w:p>
    <w:p w:rsidR="0041786D" w:rsidRDefault="00D12C7D" w:rsidP="00025C00">
      <w:pPr>
        <w:pStyle w:val="ListBullet"/>
        <w:bidi/>
      </w:pPr>
      <w:r>
        <w:rPr>
          <w:sz w:val="20"/>
          <w:rtl/>
        </w:rPr>
        <w:lastRenderedPageBreak/>
        <w:t>أثر IncomeSystem/ElectronicBillSystem موثق على مستوى الجداول المشتركة فقط، ويحتاج تتبعاً مستقلاً داخل كل برنامج.</w:t>
      </w:r>
    </w:p>
    <w:p w:rsidR="0041786D" w:rsidRDefault="00D12C7D" w:rsidP="00025C00">
      <w:pPr>
        <w:pStyle w:val="Heading3"/>
        <w:bidi/>
      </w:pPr>
      <w:r>
        <w:rPr>
          <w:rFonts w:ascii="Arial" w:hAnsi="Arial" w:cs="Arial"/>
          <w:rtl/>
        </w:rPr>
        <w:t>تحديث المطابقة الحية 2026-08-22</w:t>
      </w:r>
    </w:p>
    <w:p w:rsidR="0041786D" w:rsidRDefault="00D12C7D" w:rsidP="00025C00">
      <w:pPr>
        <w:pStyle w:val="ListBullet"/>
        <w:bidi/>
      </w:pPr>
      <w:r>
        <w:rPr>
          <w:sz w:val="20"/>
          <w:rtl/>
        </w:rPr>
        <w:t>DLs الأربعة وHousingHand</w:t>
      </w:r>
      <w:r>
        <w:rPr>
          <w:sz w:val="20"/>
          <w:rtl/>
        </w:rPr>
        <w:t>overSP وBackfillResidentServiceBills مطابقة حياً.</w:t>
      </w:r>
    </w:p>
    <w:p w:rsidR="0041786D" w:rsidRDefault="00D12C7D" w:rsidP="00025C00">
      <w:pPr>
        <w:pStyle w:val="ListBullet"/>
        <w:bidi/>
      </w:pPr>
      <w:r>
        <w:rPr>
          <w:sz w:val="20"/>
          <w:rtl/>
        </w:rPr>
        <w:t>HousingResidentSP الحي يفرض تاريخ تسكين صالحاً ولاحقاً لآخر إخلاء، ويتحقق من سلسلة الحركة والتخصيص 38/40 وحالة المبنى قبل التسكين.</w:t>
      </w:r>
    </w:p>
    <w:p w:rsidR="0041786D" w:rsidRDefault="00D12C7D" w:rsidP="00025C00">
      <w:pPr>
        <w:pStyle w:val="ListBullet"/>
        <w:bidi/>
      </w:pPr>
      <w:r>
        <w:rPr>
          <w:sz w:val="20"/>
          <w:rtl/>
        </w:rPr>
        <w:t xml:space="preserve">HousingExtendSP الحي يحول مبالغ التأمين إلى decimal(18,2) ويرفض غير الرقمي </w:t>
      </w:r>
      <w:r>
        <w:rPr>
          <w:sz w:val="20"/>
          <w:rtl/>
        </w:rPr>
        <w:t>والإجمالي &lt;=0; فرق HousingExtendDL هو literal 40 مقابل 40.00.</w:t>
      </w:r>
    </w:p>
    <w:p w:rsidR="0041786D" w:rsidRDefault="00D12C7D" w:rsidP="00025C00">
      <w:pPr>
        <w:pStyle w:val="ListBullet"/>
        <w:bidi/>
      </w:pPr>
      <w:r>
        <w:rPr>
          <w:sz w:val="20"/>
          <w:rtl/>
        </w:rPr>
        <w:t>HousingExitSP الحي وسع الغرامة وفوترة الخروج باستخدام BillPeriod, BillPeriodType, BillChargeType, dbo.Tax وتواريخ الفترة؛ GenerateExitRentBills مختلف صياغياً فقط في THROW.</w:t>
      </w:r>
    </w:p>
    <w:p w:rsidR="0041786D" w:rsidRDefault="00D12C7D" w:rsidP="00025C00">
      <w:pPr>
        <w:pStyle w:val="ListBullet"/>
        <w:bidi/>
      </w:pPr>
      <w:r>
        <w:rPr>
          <w:sz w:val="20"/>
          <w:rtl/>
        </w:rPr>
        <w:t xml:space="preserve">اكتُشف Trigger حي </w:t>
      </w:r>
      <w:r>
        <w:rPr>
          <w:sz w:val="20"/>
          <w:rtl/>
        </w:rPr>
        <w:t>Housing.trgBuildingActionAudit على BuildingAction، إضافة إلى AuditLog الصريح.</w:t>
      </w:r>
    </w:p>
    <w:p w:rsidR="0041786D" w:rsidRDefault="00D12C7D" w:rsidP="00025C00">
      <w:r>
        <w:br w:type="page"/>
      </w:r>
    </w:p>
    <w:p w:rsidR="0041786D" w:rsidRDefault="00D12C7D" w:rsidP="00025C00">
      <w:pPr>
        <w:pStyle w:val="Heading1"/>
        <w:bidi/>
      </w:pPr>
      <w:r>
        <w:rPr>
          <w:rFonts w:ascii="Arial" w:hAnsi="Arial" w:cs="Arial"/>
          <w:rtl/>
        </w:rPr>
        <w:lastRenderedPageBreak/>
        <w:t>12. قوائم الانتظار والإسناد والاستيراد في Housing</w:t>
      </w:r>
    </w:p>
    <w:p w:rsidR="0041786D" w:rsidRDefault="00D12C7D" w:rsidP="00025C00">
      <w:pPr>
        <w:pStyle w:val="Heading3"/>
        <w:bidi/>
      </w:pPr>
      <w:r>
        <w:rPr>
          <w:rFonts w:ascii="Arial" w:hAnsi="Arial" w:cs="Arial"/>
          <w:rtl/>
        </w:rPr>
        <w:t>الحالة وحدود الدليل</w:t>
      </w:r>
    </w:p>
    <w:p w:rsidR="0041786D" w:rsidRDefault="00D12C7D" w:rsidP="00025C00">
      <w:pPr>
        <w:pStyle w:val="ListBullet"/>
        <w:bidi/>
      </w:pPr>
      <w:r>
        <w:rPr>
          <w:sz w:val="20"/>
          <w:rtl/>
        </w:rPr>
        <w:t>النطاق: Assign, AssignStatus, OtherWaitingList, RentExemption, Residents وResidentsPrint, WaitingList, Wai</w:t>
      </w:r>
      <w:r>
        <w:rPr>
          <w:sz w:val="20"/>
          <w:rtl/>
        </w:rPr>
        <w:t>tingListByResident, WaitingListMoveList, UploadExcel, وUploadLab.</w:t>
      </w:r>
    </w:p>
    <w:p w:rsidR="0041786D" w:rsidRDefault="00D12C7D" w:rsidP="00025C00">
      <w:pPr>
        <w:pStyle w:val="ListBullet"/>
        <w:bidi/>
      </w:pPr>
      <w:r>
        <w:rPr>
          <w:sz w:val="20"/>
          <w:rtl/>
        </w:rPr>
        <w:t>الكود النشط في SmartFoundation.Mvc هو المصدر الأول. تمت مطابقة النطاق مع تعريفات قاعدة DATACORE الحية بتاريخ 2026-08-22 بقراءة catalog فقط؛ ملفات SmartFoundation.Database لقطة مرجعية، والفرو</w:t>
      </w:r>
      <w:r>
        <w:rPr>
          <w:sz w:val="20"/>
          <w:rtl/>
        </w:rPr>
        <w:t>ق موثقة في 07A-Live-Database-Reconciliation.md.</w:t>
      </w:r>
    </w:p>
    <w:p w:rsidR="0041786D" w:rsidRDefault="00D12C7D" w:rsidP="00025C00">
      <w:pPr>
        <w:pStyle w:val="ListBullet"/>
        <w:bidi/>
      </w:pPr>
      <w:r>
        <w:rPr>
          <w:sz w:val="20"/>
          <w:rtl/>
        </w:rPr>
        <w:t>لم تُشغّل عمليات Upload أو Import أو CRUD، ولم تُقرأ أو تُعدّل بيانات أعمال. تحليل Excel وSQL ثابت فقط.</w:t>
      </w:r>
    </w:p>
    <w:p w:rsidR="0041786D" w:rsidRDefault="00D12C7D" w:rsidP="00025C00">
      <w:pPr>
        <w:pStyle w:val="ListBullet"/>
        <w:bidi/>
      </w:pPr>
      <w:r>
        <w:rPr>
          <w:sz w:val="20"/>
          <w:rtl/>
        </w:rPr>
        <w:t>المسار المشترك المثبت: Action يقرأ Session/query، ثم MastersServies -&gt; dbo.MastersDataLoad -&gt; feature DL</w:t>
      </w:r>
      <w:r>
        <w:rPr>
          <w:sz w:val="20"/>
          <w:rtl/>
        </w:rPr>
        <w:t>; الكتابة عبر CrudController -&gt; dbo.MastersCRUD -&gt; feature SP. الاستثناءان هما UploadExcel الذي يتصل مباشرةً بـ SQL في Process، وUploadLab الذي يحفظ ملفاً وبيانات Session فقط.</w:t>
      </w:r>
    </w:p>
    <w:p w:rsidR="0041786D" w:rsidRDefault="00D12C7D" w:rsidP="00025C00">
      <w:pPr>
        <w:pStyle w:val="Heading3"/>
        <w:bidi/>
      </w:pPr>
      <w:r>
        <w:rPr>
          <w:rFonts w:ascii="Arial" w:hAnsi="Arial" w:cs="Arial"/>
          <w:rtl/>
        </w:rPr>
        <w:t>مصفوفة الصفحات</w:t>
      </w:r>
    </w:p>
    <w:tbl>
      <w:tblPr>
        <w:tblStyle w:val="TableGrid"/>
        <w:tblW w:w="9866" w:type="dxa"/>
        <w:jc w:val="center"/>
        <w:tblLayout w:type="fixed"/>
        <w:tblLook w:val="04A0" w:firstRow="1" w:lastRow="0" w:firstColumn="1" w:lastColumn="0" w:noHBand="0" w:noVBand="1"/>
      </w:tblPr>
      <w:tblGrid>
        <w:gridCol w:w="1973"/>
        <w:gridCol w:w="1973"/>
        <w:gridCol w:w="1973"/>
        <w:gridCol w:w="1973"/>
        <w:gridCol w:w="1974"/>
      </w:tblGrid>
      <w:tr w:rsidR="0041786D">
        <w:trPr>
          <w:tblHeader/>
          <w:jc w:val="center"/>
        </w:trPr>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الصفحة</w:t>
            </w:r>
          </w:p>
        </w:tc>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Action/View</w:t>
            </w:r>
          </w:p>
        </w:tc>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نموذج العرض</w:t>
            </w:r>
          </w:p>
        </w:tc>
        <w:tc>
          <w:tcPr>
            <w:tcW w:w="197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Result sets بعد permission</w:t>
            </w:r>
          </w:p>
        </w:tc>
        <w:tc>
          <w:tcPr>
            <w:tcW w:w="1974"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الكتابة</w:t>
            </w:r>
            <w:r>
              <w:rPr>
                <w:b/>
                <w:color w:val="FFFFFF"/>
                <w:sz w:val="17"/>
                <w:rtl/>
              </w:rPr>
              <w:t>/العملية الخاصة</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Residents</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Residents(int pdf=0) / WaitingList/Residents وResidentsPrint</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جدول + 3 Forms</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7</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INSERT/UPDATE/DELETE، PDF 1 و2</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WaitingListByResident</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WaitingListByResident() / View رقيقة</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بحث + 4 جداول + 9 Forms</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8</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9 عمليات انتظار/خطاب/نقل</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WaitingListMoveList</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WaitingListMoveList() / View رقيقة</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جدول + Formي قرار</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1</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قبول/رفض النقل</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WaitingList</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WaitingList(int pdf=0) / View رقيقة</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فلتر + جدول + Form</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نقل إلى قائمة التخصيص، PDF</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OtherWaitingList</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OtherWaitingList(int pdf=0) / View رقيقة</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 xml:space="preserve">فلتر + </w:t>
            </w:r>
            <w:r>
              <w:rPr>
                <w:sz w:val="17"/>
                <w:rtl/>
              </w:rPr>
              <w:t>جدول + Form</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نقل لإجراءات التسكين، PDF</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Assign</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Assign(int pdf=0) / View رقيقة</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فلاتر + جدول + 5 Forms</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فتح/إغلاق محضر، تخصيص/تبديل/استبعاد، PDF</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AssignStatus</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AssignStatus(int pdf=0,int? rowId=null) / View رقيقة</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فلتر + جدول + Formين</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3</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 xml:space="preserve">إنهاء محضر/معالجة </w:t>
            </w:r>
            <w:r>
              <w:rPr>
                <w:sz w:val="17"/>
                <w:rtl/>
              </w:rPr>
              <w:t>حالة، PDF صف</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RentExemption</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RentExemption() / View رقيقة</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بحث + جدول مقيم + جدول إعفاءات + 3 Forms</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إضافة/تعديل/إلغاء</w:t>
            </w:r>
          </w:p>
        </w:tc>
      </w:tr>
      <w:tr w:rsidR="0041786D">
        <w:trPr>
          <w:jc w:val="center"/>
        </w:trPr>
        <w:tc>
          <w:tcPr>
            <w:tcW w:w="1973" w:type="dxa"/>
            <w:tcMar>
              <w:top w:w="90" w:type="dxa"/>
              <w:left w:w="120" w:type="dxa"/>
              <w:bottom w:w="90" w:type="dxa"/>
              <w:right w:w="120" w:type="dxa"/>
            </w:tcMar>
            <w:vAlign w:val="center"/>
          </w:tcPr>
          <w:p w:rsidR="0041786D" w:rsidRDefault="00D12C7D" w:rsidP="00025C00">
            <w:pPr>
              <w:bidi/>
              <w:spacing w:after="40"/>
            </w:pPr>
            <w:r>
              <w:rPr>
                <w:sz w:val="17"/>
                <w:rtl/>
              </w:rPr>
              <w:t>UploadExcel</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 xml:space="preserve">Index, Upload, Process / </w:t>
            </w:r>
            <w:r>
              <w:rPr>
                <w:sz w:val="17"/>
                <w:rtl/>
              </w:rPr>
              <w:lastRenderedPageBreak/>
              <w:t>UploadExcel/Index</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lastRenderedPageBreak/>
              <w:t>جدول معاينة + Formي رفع واعتماد</w:t>
            </w:r>
          </w:p>
        </w:tc>
        <w:tc>
          <w:tcPr>
            <w:tcW w:w="1973" w:type="dxa"/>
            <w:tcMar>
              <w:top w:w="90" w:type="dxa"/>
              <w:left w:w="120" w:type="dxa"/>
              <w:bottom w:w="90" w:type="dxa"/>
              <w:right w:w="120" w:type="dxa"/>
            </w:tcMar>
            <w:vAlign w:val="center"/>
          </w:tcPr>
          <w:p w:rsidR="0041786D" w:rsidRDefault="00D12C7D" w:rsidP="00025C00">
            <w:pPr>
              <w:bidi/>
              <w:spacing w:after="40"/>
            </w:pPr>
            <w:r>
              <w:rPr>
                <w:sz w:val="17"/>
                <w:rtl/>
              </w:rPr>
              <w:t>لا DataSet</w:t>
            </w:r>
          </w:p>
        </w:tc>
        <w:tc>
          <w:tcPr>
            <w:tcW w:w="1974" w:type="dxa"/>
            <w:tcMar>
              <w:top w:w="90" w:type="dxa"/>
              <w:left w:w="120" w:type="dxa"/>
              <w:bottom w:w="90" w:type="dxa"/>
              <w:right w:w="120" w:type="dxa"/>
            </w:tcMar>
            <w:vAlign w:val="center"/>
          </w:tcPr>
          <w:p w:rsidR="0041786D" w:rsidRDefault="00D12C7D" w:rsidP="00025C00">
            <w:pPr>
              <w:bidi/>
              <w:spacing w:after="40"/>
            </w:pPr>
            <w:r>
              <w:rPr>
                <w:sz w:val="17"/>
                <w:rtl/>
              </w:rPr>
              <w:t>رفع/قراءة ثم TVP مباشر</w:t>
            </w:r>
          </w:p>
        </w:tc>
      </w:tr>
      <w:tr w:rsidR="0041786D">
        <w:trPr>
          <w:jc w:val="center"/>
        </w:trPr>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UploadLab</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Index, Upload / UploadLab/Index</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جدول Session + Form رفع</w:t>
            </w:r>
          </w:p>
        </w:tc>
        <w:tc>
          <w:tcPr>
            <w:tcW w:w="197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لا SQL</w:t>
            </w:r>
          </w:p>
        </w:tc>
        <w:tc>
          <w:tcPr>
            <w:tcW w:w="1974"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حفظ ملف فعلي فقط</w:t>
            </w:r>
          </w:p>
        </w:tc>
      </w:tr>
    </w:tbl>
    <w:p w:rsidR="0041786D" w:rsidRDefault="0041786D" w:rsidP="00025C00">
      <w:pPr>
        <w:spacing w:after="20"/>
      </w:pPr>
    </w:p>
    <w:p w:rsidR="0041786D" w:rsidRDefault="00D12C7D" w:rsidP="00025C00">
      <w:pPr>
        <w:bidi/>
      </w:pPr>
      <w:r>
        <w:rPr>
          <w:sz w:val="20"/>
          <w:rtl/>
        </w:rPr>
        <w:t>كل Views المذكورة عدا ResidentsPrint رقيقة: تضبط ViewData["Title"] وتستدعي SmartRenderer. لا توجد classes مستقلة لصفوف المجال في الصفحات الثماني؛ Controllers تحول DataRow إلى</w:t>
      </w:r>
      <w:r>
        <w:rPr>
          <w:sz w:val="20"/>
          <w:rtl/>
        </w:rPr>
        <w:t xml:space="preserve"> Dictionary&lt;string,object?&gt;. نموذج UploadLabRow nested ويحمل Id, OriginalName, RelativePath, UploadedAt.</w:t>
      </w:r>
    </w:p>
    <w:p w:rsidR="0041786D" w:rsidRDefault="00D12C7D" w:rsidP="00025C00">
      <w:pPr>
        <w:pStyle w:val="Heading3"/>
        <w:bidi/>
      </w:pPr>
      <w:r>
        <w:rPr>
          <w:rFonts w:ascii="Arial" w:hAnsi="Arial" w:cs="Arial"/>
          <w:rtl/>
        </w:rPr>
        <w:t>Residents وResidentsPrint</w:t>
      </w:r>
    </w:p>
    <w:p w:rsidR="0041786D" w:rsidRDefault="00D12C7D" w:rsidP="00025C00">
      <w:pPr>
        <w:pStyle w:val="Heading3"/>
        <w:bidi/>
      </w:pPr>
      <w:r>
        <w:rPr>
          <w:rFonts w:ascii="Arial" w:hAnsi="Arial" w:cs="Arial"/>
          <w:rtl/>
        </w:rPr>
        <w:t>القراءة وواجهة المستخدم</w:t>
      </w:r>
    </w:p>
    <w:p w:rsidR="0041786D" w:rsidRDefault="00D12C7D" w:rsidP="00025C00">
      <w:pPr>
        <w:bidi/>
      </w:pPr>
      <w:r>
        <w:rPr>
          <w:sz w:val="20"/>
          <w:rtl/>
        </w:rPr>
        <w:t>Residents يتحقق من Session بواسطة InitPageContext، يرسل pageName/idaraID/entrydata/hostname، ويشغل با</w:t>
      </w:r>
      <w:r>
        <w:rPr>
          <w:sz w:val="20"/>
          <w:rtl/>
        </w:rPr>
        <w:t>لتوازي DDL indexes 2..7 للرتبة والوحدة والحالة الاجتماعية والجنسية والجنس والمقيم. ResidentsDL المرجعي يعيد:</w:t>
      </w:r>
    </w:p>
    <w:p w:rsidR="0041786D" w:rsidRDefault="00D12C7D" w:rsidP="00025C00">
      <w:pPr>
        <w:pStyle w:val="ListNumber"/>
        <w:bidi/>
      </w:pPr>
      <w:r>
        <w:rPr>
          <w:sz w:val="20"/>
          <w:rtl/>
        </w:rPr>
        <w:t>تفاصيل المقيمين في الإدارة من Housing.VGetFullResidentDetails.</w:t>
      </w:r>
    </w:p>
    <w:p w:rsidR="0041786D" w:rsidRDefault="00D12C7D" w:rsidP="00025C00">
      <w:pPr>
        <w:pStyle w:val="ListNumber"/>
        <w:bidi/>
      </w:pPr>
      <w:r>
        <w:rPr>
          <w:sz w:val="20"/>
          <w:rtl/>
        </w:rPr>
        <w:t>الرتب النشطة.</w:t>
      </w:r>
    </w:p>
    <w:p w:rsidR="0041786D" w:rsidRDefault="00D12C7D" w:rsidP="00025C00">
      <w:pPr>
        <w:pStyle w:val="ListNumber"/>
        <w:bidi/>
      </w:pPr>
      <w:r>
        <w:rPr>
          <w:sz w:val="20"/>
          <w:rtl/>
        </w:rPr>
        <w:t>الوحدات العسكرية.</w:t>
      </w:r>
    </w:p>
    <w:p w:rsidR="0041786D" w:rsidRDefault="00D12C7D" w:rsidP="00025C00">
      <w:pPr>
        <w:pStyle w:val="ListNumber"/>
        <w:bidi/>
      </w:pPr>
      <w:r>
        <w:rPr>
          <w:sz w:val="20"/>
          <w:rtl/>
        </w:rPr>
        <w:t>الحالات الاجتماعية النشطة.</w:t>
      </w:r>
    </w:p>
    <w:p w:rsidR="0041786D" w:rsidRDefault="00D12C7D" w:rsidP="00025C00">
      <w:pPr>
        <w:pStyle w:val="ListNumber"/>
        <w:bidi/>
      </w:pPr>
      <w:r>
        <w:rPr>
          <w:sz w:val="20"/>
          <w:rtl/>
        </w:rPr>
        <w:t>الجنسيات النشطة.</w:t>
      </w:r>
    </w:p>
    <w:p w:rsidR="0041786D" w:rsidRDefault="00D12C7D" w:rsidP="00025C00">
      <w:pPr>
        <w:pStyle w:val="ListNumber"/>
        <w:bidi/>
      </w:pPr>
      <w:r>
        <w:rPr>
          <w:sz w:val="20"/>
          <w:rtl/>
        </w:rPr>
        <w:t>الجنس.</w:t>
      </w:r>
    </w:p>
    <w:p w:rsidR="0041786D" w:rsidRDefault="00D12C7D" w:rsidP="00025C00">
      <w:pPr>
        <w:pStyle w:val="ListNumber"/>
        <w:bidi/>
      </w:pPr>
      <w:r>
        <w:rPr>
          <w:sz w:val="20"/>
          <w:rtl/>
        </w:rPr>
        <w:t>ق</w:t>
      </w:r>
      <w:r>
        <w:rPr>
          <w:sz w:val="20"/>
          <w:rtl/>
        </w:rPr>
        <w:t>ائمة المقيمين في الإدارة.</w:t>
      </w:r>
    </w:p>
    <w:p w:rsidR="0041786D" w:rsidRDefault="00D12C7D" w:rsidP="00025C00">
      <w:pPr>
        <w:bidi/>
      </w:pPr>
      <w:r>
        <w:rPr>
          <w:sz w:val="20"/>
          <w:rtl/>
        </w:rPr>
        <w:t>SmartTableDsModel قابل للبحث والفرز وتصفية الأعمدة، ويضيف aliases موضعية لتعبئة Forms. FormConfig يغطي بيانات الهوية والرقم العام والأسماء العربية والإنجليزية والرتبة والوحدة والحالة الاجتماعية والجنسية وعدد المعالين والجنس وتاريخ</w:t>
      </w:r>
      <w:r>
        <w:rPr>
          <w:sz w:val="20"/>
          <w:rtl/>
        </w:rPr>
        <w:t xml:space="preserve"> الميلاد والجوال والملاحظات.</w:t>
      </w:r>
    </w:p>
    <w:p w:rsidR="0041786D" w:rsidRDefault="00D12C7D" w:rsidP="00025C00">
      <w:pPr>
        <w:pStyle w:val="Heading3"/>
        <w:bidi/>
      </w:pPr>
      <w:r>
        <w:rPr>
          <w:rFonts w:ascii="Arial" w:hAnsi="Arial" w:cs="Arial"/>
          <w:rtl/>
        </w:rPr>
        <w:t>CRUD والصلاحيات والقواعد</w:t>
      </w:r>
    </w:p>
    <w:p w:rsidR="0041786D" w:rsidRDefault="00D12C7D" w:rsidP="00025C00">
      <w:pPr>
        <w:bidi/>
      </w:pPr>
      <w:r>
        <w:rPr>
          <w:sz w:val="20"/>
          <w:rtl/>
        </w:rPr>
        <w:t>الصلاحيات: INSERTRESIDENTS, UPDATERESIDENTS, DELETERESIDENTS. البوابة تطابق permissionTypeNameE = ActionType ثم تربط pNN بمعاملات ResidentsSP. الإجراء المرجعي:</w:t>
      </w:r>
    </w:p>
    <w:p w:rsidR="0041786D" w:rsidRDefault="00D12C7D" w:rsidP="00025C00">
      <w:pPr>
        <w:pStyle w:val="ListBullet"/>
        <w:bidi/>
      </w:pPr>
      <w:r>
        <w:rPr>
          <w:sz w:val="20"/>
          <w:rtl/>
        </w:rPr>
        <w:t xml:space="preserve">INSERT: يتحقق من الحقول الأساسية وتفرد </w:t>
      </w:r>
      <w:r>
        <w:rPr>
          <w:sz w:val="20"/>
          <w:rtl/>
        </w:rPr>
        <w:t>الهوية/الرقم العام، ينشئ ResidentInfo وResidentDetails وعلاقات الإدارة، ويسجل Audit.</w:t>
      </w:r>
    </w:p>
    <w:p w:rsidR="0041786D" w:rsidRDefault="00D12C7D" w:rsidP="00025C00">
      <w:pPr>
        <w:pStyle w:val="ListBullet"/>
        <w:bidi/>
      </w:pPr>
      <w:r>
        <w:rPr>
          <w:sz w:val="20"/>
          <w:rtl/>
        </w:rPr>
        <w:t>UPDATE: يتحقق من السجل والتعارضات، يغلق/يحدث النسخ الفعالة بحسب الفرع ويحفظ تاريخ التفاصيل.</w:t>
      </w:r>
    </w:p>
    <w:p w:rsidR="0041786D" w:rsidRDefault="00D12C7D" w:rsidP="00025C00">
      <w:pPr>
        <w:pStyle w:val="ListBullet"/>
        <w:bidi/>
      </w:pPr>
      <w:r>
        <w:rPr>
          <w:sz w:val="20"/>
          <w:rtl/>
        </w:rPr>
        <w:t>DELETE: حذف منطقي/تعطيل مع منع الحالات غير الصالحة، لا حذف مادي مثبت.</w:t>
      </w:r>
    </w:p>
    <w:p w:rsidR="0041786D" w:rsidRDefault="00D12C7D" w:rsidP="00025C00">
      <w:pPr>
        <w:pStyle w:val="Heading3"/>
        <w:bidi/>
      </w:pPr>
      <w:r>
        <w:rPr>
          <w:rFonts w:ascii="Arial" w:hAnsi="Arial" w:cs="Arial"/>
          <w:rtl/>
        </w:rPr>
        <w:t xml:space="preserve">التقارير </w:t>
      </w:r>
      <w:r>
        <w:rPr>
          <w:rFonts w:ascii="Arial" w:hAnsi="Arial" w:cs="Arial"/>
          <w:rtl/>
        </w:rPr>
        <w:t>والطباعة</w:t>
      </w:r>
    </w:p>
    <w:p w:rsidR="0041786D" w:rsidRDefault="00D12C7D" w:rsidP="00025C00">
      <w:pPr>
        <w:bidi/>
      </w:pPr>
      <w:r>
        <w:rPr>
          <w:sz w:val="20"/>
          <w:rtl/>
        </w:rPr>
        <w:t>pdf=1 وpdf=2 يبنيان PDF في Controller باستخدام QuestPDF؛ أحدهما قائمة/تقرير والآخر نموذج تفصيلي بحسب بيانات الجدول. ResidentsPrint.cshtml View طباعة HTML مستقلة تعرض بيانات المقيم، لكنها ليست مسار PDF الوحيد. زر الطباعة مرتبط في الكود بصلاحية الإض</w:t>
      </w:r>
      <w:r>
        <w:rPr>
          <w:sz w:val="20"/>
          <w:rtl/>
        </w:rPr>
        <w:t>افة، وهو اقتران يحتاج مراجعة سياسة الصلاحيات.</w:t>
      </w:r>
    </w:p>
    <w:p w:rsidR="0041786D" w:rsidRDefault="00D12C7D" w:rsidP="00025C00">
      <w:pPr>
        <w:pStyle w:val="Heading3"/>
        <w:bidi/>
      </w:pPr>
      <w:r>
        <w:rPr>
          <w:rFonts w:ascii="Arial" w:hAnsi="Arial" w:cs="Arial"/>
          <w:rtl/>
        </w:rPr>
        <w:t>WaitingListByResident</w:t>
      </w:r>
    </w:p>
    <w:p w:rsidR="0041786D" w:rsidRDefault="00D12C7D" w:rsidP="00025C00">
      <w:pPr>
        <w:pStyle w:val="Heading3"/>
        <w:bidi/>
      </w:pPr>
      <w:r>
        <w:rPr>
          <w:rFonts w:ascii="Arial" w:hAnsi="Arial" w:cs="Arial"/>
          <w:rtl/>
        </w:rPr>
        <w:t>القراءة وResult sets</w:t>
      </w:r>
    </w:p>
    <w:p w:rsidR="0041786D" w:rsidRDefault="00D12C7D" w:rsidP="00025C00">
      <w:pPr>
        <w:bidi/>
      </w:pPr>
      <w:r>
        <w:rPr>
          <w:sz w:val="20"/>
          <w:rtl/>
        </w:rPr>
        <w:t>تبحث الصفحة بـ NID؛ عدم وجود نتيجة يضع رسالة خطأ. بعد جدول الصلاحيات يعيد WaitingListByResidentDL المرجعي ثمانية sets:</w:t>
      </w:r>
    </w:p>
    <w:p w:rsidR="0041786D" w:rsidRDefault="00D12C7D" w:rsidP="00025C00">
      <w:pPr>
        <w:pStyle w:val="ListNumber"/>
        <w:bidi/>
      </w:pPr>
      <w:r>
        <w:rPr>
          <w:sz w:val="20"/>
          <w:rtl/>
        </w:rPr>
        <w:t>المقيم المطابق من VGetFullResidentDetails.</w:t>
      </w:r>
    </w:p>
    <w:p w:rsidR="0041786D" w:rsidRDefault="00D12C7D" w:rsidP="00025C00">
      <w:pPr>
        <w:pStyle w:val="ListNumber"/>
        <w:bidi/>
      </w:pPr>
      <w:r>
        <w:rPr>
          <w:sz w:val="20"/>
          <w:rtl/>
        </w:rPr>
        <w:t>سجلات</w:t>
      </w:r>
      <w:r>
        <w:rPr>
          <w:sz w:val="20"/>
          <w:rtl/>
        </w:rPr>
        <w:t xml:space="preserve"> الانتظار للمقيم من VWaitingList.</w:t>
      </w:r>
    </w:p>
    <w:p w:rsidR="0041786D" w:rsidRDefault="00D12C7D" w:rsidP="00025C00">
      <w:pPr>
        <w:pStyle w:val="ListNumber"/>
        <w:bidi/>
      </w:pPr>
      <w:r>
        <w:rPr>
          <w:sz w:val="20"/>
          <w:rtl/>
        </w:rPr>
        <w:lastRenderedPageBreak/>
        <w:t>خطابات/سجلات انتظار مرتبطة بالمقيم.</w:t>
      </w:r>
    </w:p>
    <w:p w:rsidR="0041786D" w:rsidRDefault="00D12C7D" w:rsidP="00025C00">
      <w:pPr>
        <w:pStyle w:val="ListNumber"/>
        <w:bidi/>
      </w:pPr>
      <w:r>
        <w:rPr>
          <w:sz w:val="20"/>
          <w:rtl/>
        </w:rPr>
        <w:t>طلبات نقل الإدارة من VMoveWaitingList.</w:t>
      </w:r>
    </w:p>
    <w:p w:rsidR="0041786D" w:rsidRDefault="00D12C7D" w:rsidP="00025C00">
      <w:pPr>
        <w:pStyle w:val="ListNumber"/>
        <w:bidi/>
      </w:pPr>
      <w:r>
        <w:rPr>
          <w:sz w:val="20"/>
          <w:rtl/>
        </w:rPr>
        <w:t>فئات الانتظار المتاحة للإدارة.</w:t>
      </w:r>
    </w:p>
    <w:p w:rsidR="0041786D" w:rsidRDefault="00D12C7D" w:rsidP="00025C00">
      <w:pPr>
        <w:pStyle w:val="ListNumber"/>
        <w:bidi/>
      </w:pPr>
      <w:r>
        <w:rPr>
          <w:sz w:val="20"/>
          <w:rtl/>
        </w:rPr>
        <w:t>أنواع ترتيب الانتظار.</w:t>
      </w:r>
    </w:p>
    <w:p w:rsidR="0041786D" w:rsidRDefault="00D12C7D" w:rsidP="00025C00">
      <w:pPr>
        <w:pStyle w:val="ListNumber"/>
        <w:bidi/>
      </w:pPr>
      <w:r>
        <w:rPr>
          <w:sz w:val="20"/>
          <w:rtl/>
        </w:rPr>
        <w:t>الإدارات الأخرى.</w:t>
      </w:r>
    </w:p>
    <w:p w:rsidR="0041786D" w:rsidRDefault="00D12C7D" w:rsidP="00025C00">
      <w:pPr>
        <w:pStyle w:val="ListNumber"/>
        <w:bidi/>
      </w:pPr>
      <w:r>
        <w:rPr>
          <w:sz w:val="20"/>
          <w:rtl/>
        </w:rPr>
        <w:t>أسباب الإلغاء/إنهاء الكل من BuildingActionType للقيم 19 و53.</w:t>
      </w:r>
    </w:p>
    <w:p w:rsidR="0041786D" w:rsidRDefault="00D12C7D" w:rsidP="00025C00">
      <w:pPr>
        <w:bidi/>
      </w:pPr>
      <w:r>
        <w:rPr>
          <w:sz w:val="20"/>
          <w:rtl/>
        </w:rPr>
        <w:t xml:space="preserve">Controller يعرض </w:t>
      </w:r>
      <w:r>
        <w:rPr>
          <w:sz w:val="20"/>
          <w:rtl/>
        </w:rPr>
        <w:t>أربعة SmartTableDsModel: بيانات المقيم، الانتظار، الخطابات، وطلبات النقل. يستدعي DDL indexes 5..8 أيضاً عبر endpoint المشترك. يوجد طلب extra-data بـ ActionType=GetWaitingListActions لعرض تاريخ الحركة.</w:t>
      </w:r>
    </w:p>
    <w:p w:rsidR="0041786D" w:rsidRDefault="00D12C7D" w:rsidP="00025C00">
      <w:pPr>
        <w:pStyle w:val="Heading3"/>
        <w:bidi/>
      </w:pPr>
      <w:r>
        <w:rPr>
          <w:rFonts w:ascii="Arial" w:hAnsi="Arial" w:cs="Arial"/>
          <w:rtl/>
        </w:rPr>
        <w:t>العمليات والصلاحيات</w:t>
      </w:r>
    </w:p>
    <w:tbl>
      <w:tblPr>
        <w:tblStyle w:val="TableGrid"/>
        <w:tblW w:w="9866" w:type="dxa"/>
        <w:jc w:val="center"/>
        <w:tblLayout w:type="fixed"/>
        <w:tblLook w:val="04A0" w:firstRow="1" w:lastRow="0" w:firstColumn="1" w:lastColumn="0" w:noHBand="0" w:noVBand="1"/>
      </w:tblPr>
      <w:tblGrid>
        <w:gridCol w:w="3288"/>
        <w:gridCol w:w="3288"/>
        <w:gridCol w:w="3290"/>
      </w:tblGrid>
      <w:tr w:rsidR="0041786D">
        <w:trPr>
          <w:tblHeader/>
          <w:jc w:val="center"/>
        </w:trPr>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ActionType</w:t>
            </w:r>
          </w:p>
        </w:tc>
        <w:tc>
          <w:tcPr>
            <w:tcW w:w="328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الغرض</w:t>
            </w:r>
          </w:p>
        </w:tc>
        <w:tc>
          <w:tcPr>
            <w:tcW w:w="329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أهم binding</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INSERTWAITINGLIST</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إضافة سجل انتظار</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المقيم، القرار، الفئة، نوع الترتيب، ملاحظات</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UPDATEWAITINGLIST</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تعديل سجل</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ActionID ثم بيانات السجل</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DELETEWAITINGLIST</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إلغاء سجل</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ActionID؛ الإجراء يضيف حركة ولا يمحو التاريخ</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INSERTOCCUBENTLETTER</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إضافة خطاب إشغال</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المقيم </w:t>
            </w:r>
            <w:r>
              <w:rPr>
                <w:sz w:val="17"/>
                <w:rtl/>
              </w:rPr>
              <w:t>وبيانات القرار</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UPDATEOCCUBENTLETTER</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تعديل الخطاب</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ActionID وحقول القرار</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DELETEOCCUBENTLETTER</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إلغاء الخطاب</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ActionID</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MOVEWAITINGLIST</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طلب نقل كل قوائم المقيم لإدارة أخرى</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الإدارة الجديدة وقرار/سبب الطلب</w:t>
            </w:r>
          </w:p>
        </w:tc>
      </w:tr>
      <w:tr w:rsidR="0041786D">
        <w:trPr>
          <w:jc w:val="center"/>
        </w:trPr>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DELETEMOVEWAITINGLIST</w:t>
            </w:r>
          </w:p>
        </w:tc>
        <w:tc>
          <w:tcPr>
            <w:tcW w:w="328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إلغاء طلب النقل</w:t>
            </w:r>
          </w:p>
        </w:tc>
        <w:tc>
          <w:tcPr>
            <w:tcW w:w="329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معرف حركة النقل </w:t>
            </w:r>
            <w:r>
              <w:rPr>
                <w:sz w:val="17"/>
                <w:rtl/>
              </w:rPr>
              <w:t>وملاحظاتها</w:t>
            </w:r>
          </w:p>
        </w:tc>
      </w:tr>
      <w:tr w:rsidR="0041786D">
        <w:trPr>
          <w:jc w:val="center"/>
        </w:trPr>
        <w:tc>
          <w:tcPr>
            <w:tcW w:w="3288" w:type="dxa"/>
            <w:tcMar>
              <w:top w:w="90" w:type="dxa"/>
              <w:left w:w="120" w:type="dxa"/>
              <w:bottom w:w="90" w:type="dxa"/>
              <w:right w:w="120" w:type="dxa"/>
            </w:tcMar>
            <w:vAlign w:val="center"/>
          </w:tcPr>
          <w:p w:rsidR="0041786D" w:rsidRDefault="00D12C7D" w:rsidP="00025C00">
            <w:pPr>
              <w:bidi/>
              <w:spacing w:after="40"/>
            </w:pPr>
            <w:r>
              <w:rPr>
                <w:sz w:val="17"/>
                <w:rtl/>
              </w:rPr>
              <w:t>DELETERESIDENTALLWAITINGLIST</w:t>
            </w:r>
          </w:p>
        </w:tc>
        <w:tc>
          <w:tcPr>
            <w:tcW w:w="3288" w:type="dxa"/>
            <w:tcMar>
              <w:top w:w="90" w:type="dxa"/>
              <w:left w:w="120" w:type="dxa"/>
              <w:bottom w:w="90" w:type="dxa"/>
              <w:right w:w="120" w:type="dxa"/>
            </w:tcMar>
            <w:vAlign w:val="center"/>
          </w:tcPr>
          <w:p w:rsidR="0041786D" w:rsidRDefault="00D12C7D" w:rsidP="00025C00">
            <w:pPr>
              <w:bidi/>
              <w:spacing w:after="40"/>
            </w:pPr>
            <w:r>
              <w:rPr>
                <w:sz w:val="17"/>
                <w:rtl/>
              </w:rPr>
              <w:t>إنهاء جميع سجلات المقيم</w:t>
            </w:r>
          </w:p>
        </w:tc>
        <w:tc>
          <w:tcPr>
            <w:tcW w:w="3290" w:type="dxa"/>
            <w:tcMar>
              <w:top w:w="90" w:type="dxa"/>
              <w:left w:w="120" w:type="dxa"/>
              <w:bottom w:w="90" w:type="dxa"/>
              <w:right w:w="120" w:type="dxa"/>
            </w:tcMar>
            <w:vAlign w:val="center"/>
          </w:tcPr>
          <w:p w:rsidR="0041786D" w:rsidRDefault="00D12C7D" w:rsidP="00025C00">
            <w:pPr>
              <w:bidi/>
              <w:spacing w:after="40"/>
            </w:pPr>
            <w:r>
              <w:rPr>
                <w:sz w:val="17"/>
                <w:rtl/>
              </w:rPr>
              <w:t>السبب 19 أو53 وبيانات القرار</w:t>
            </w:r>
          </w:p>
        </w:tc>
      </w:tr>
    </w:tbl>
    <w:p w:rsidR="0041786D" w:rsidRDefault="0041786D" w:rsidP="00025C00">
      <w:pPr>
        <w:spacing w:after="20"/>
      </w:pPr>
    </w:p>
    <w:p w:rsidR="0041786D" w:rsidRDefault="00D12C7D" w:rsidP="00025C00">
      <w:pPr>
        <w:bidi/>
      </w:pPr>
      <w:r>
        <w:rPr>
          <w:sz w:val="20"/>
          <w:rtl/>
        </w:rPr>
        <w:t>الأسماء التسعة نفسها هي permissions التي تتحكم في الأزرار. MastersCRUD يعيد التحقق، يستدعي WaitingListByResidentSP، وينشئ Notifications في فروع النقل.</w:t>
      </w:r>
    </w:p>
    <w:p w:rsidR="0041786D" w:rsidRDefault="00D12C7D" w:rsidP="00025C00">
      <w:pPr>
        <w:pStyle w:val="Heading3"/>
        <w:bidi/>
      </w:pPr>
      <w:r>
        <w:rPr>
          <w:rFonts w:ascii="Arial" w:hAnsi="Arial" w:cs="Arial"/>
          <w:rtl/>
        </w:rPr>
        <w:t xml:space="preserve">Business </w:t>
      </w:r>
      <w:r>
        <w:rPr>
          <w:rFonts w:ascii="Arial" w:hAnsi="Arial" w:cs="Arial"/>
          <w:rtl/>
        </w:rPr>
        <w:t>rules</w:t>
      </w:r>
    </w:p>
    <w:p w:rsidR="0041786D" w:rsidRDefault="00D12C7D" w:rsidP="00025C00">
      <w:pPr>
        <w:bidi/>
      </w:pPr>
      <w:r>
        <w:rPr>
          <w:sz w:val="20"/>
          <w:rtl/>
        </w:rPr>
        <w:t xml:space="preserve">الإجراء المرجعي يستخدم ledger في BuildingAction: يمنع فئة مكررة، يمنع الإضافة/التعديل عند طلب نقل قائم، يتحقق من تبعية ملف المستفيد للإدارة، ويمنع العمل بعد حالات التقاعد/الفصل. التعديل والحذف يتطلبان ActionID وسجلاً قابلاً للحركة. النقل يتطلب إدارة </w:t>
      </w:r>
      <w:r>
        <w:rPr>
          <w:sz w:val="20"/>
          <w:rtl/>
        </w:rPr>
        <w:t>هدف وبيانات قرار، وإلغاء النقل يتطلب طلباً قائماً غير محسوم. جميع الفروع تعمل بمعاملة، تستخدم 50001 لأخطاء الأعمال و50002 للفشل البرمجي، وتسجل Audit.</w:t>
      </w:r>
    </w:p>
    <w:p w:rsidR="0041786D" w:rsidRDefault="00D12C7D" w:rsidP="00025C00">
      <w:pPr>
        <w:pStyle w:val="Heading3"/>
        <w:bidi/>
      </w:pPr>
      <w:r>
        <w:rPr>
          <w:rFonts w:ascii="Arial" w:hAnsi="Arial" w:cs="Arial"/>
          <w:rtl/>
        </w:rPr>
        <w:t>WaitingListMoveList</w:t>
      </w:r>
    </w:p>
    <w:p w:rsidR="0041786D" w:rsidRDefault="00D12C7D" w:rsidP="00025C00">
      <w:pPr>
        <w:bidi/>
      </w:pPr>
      <w:r>
        <w:rPr>
          <w:sz w:val="20"/>
          <w:rtl/>
        </w:rPr>
        <w:t>WaitingListMoveListDL يعيد طلبات VMoveWaitingList الموجهة إلى @idaraID. الجدول يخفي ال</w:t>
      </w:r>
      <w:r>
        <w:rPr>
          <w:sz w:val="20"/>
          <w:rtl/>
        </w:rPr>
        <w:t>معرفات التقنية ويعرض الإدارة المرسلة/المستقبلة وحالة الحركة. Formا القرار هما:</w:t>
      </w:r>
    </w:p>
    <w:p w:rsidR="0041786D" w:rsidRDefault="00D12C7D" w:rsidP="00025C00">
      <w:pPr>
        <w:pStyle w:val="ListBullet"/>
        <w:bidi/>
      </w:pPr>
      <w:r>
        <w:rPr>
          <w:sz w:val="20"/>
          <w:rtl/>
        </w:rPr>
        <w:t>MOVEWAITINGLISTAPPROVE: قبول النقل.</w:t>
      </w:r>
    </w:p>
    <w:p w:rsidR="0041786D" w:rsidRDefault="00D12C7D" w:rsidP="00025C00">
      <w:pPr>
        <w:pStyle w:val="ListBullet"/>
        <w:bidi/>
      </w:pPr>
      <w:r>
        <w:rPr>
          <w:sz w:val="20"/>
          <w:rtl/>
        </w:rPr>
        <w:t>MOVEWAITINGLISTREJECT: رفض النقل.</w:t>
      </w:r>
    </w:p>
    <w:p w:rsidR="0041786D" w:rsidRDefault="00D12C7D" w:rsidP="00025C00">
      <w:pPr>
        <w:bidi/>
      </w:pPr>
      <w:r>
        <w:rPr>
          <w:sz w:val="20"/>
          <w:rtl/>
        </w:rPr>
        <w:t>وهما أيضاً permissions. WaitingListMoveListSP يمنع معالجة الطلب مرتين. الرفض يضيف حركة رفض. القبول يضيف حرك</w:t>
      </w:r>
      <w:r>
        <w:rPr>
          <w:sz w:val="20"/>
          <w:rtl/>
        </w:rPr>
        <w:t>ة قبول، ينقل سجلات الانتظار ذات الصلة، ينسخ/يحدث تفاصيل المقيم وربط الإدارة، ويحدث سجلات الإدارة السابقة، ثم يسجل Audit. البوابة تنشئ إشعارات وترابطاً عكسياً إلى WaitingListByResident?NID=....</w:t>
      </w:r>
    </w:p>
    <w:p w:rsidR="0041786D" w:rsidRDefault="00D12C7D" w:rsidP="00025C00">
      <w:pPr>
        <w:pStyle w:val="Heading3"/>
        <w:bidi/>
      </w:pPr>
      <w:r>
        <w:rPr>
          <w:rFonts w:ascii="Arial" w:hAnsi="Arial" w:cs="Arial"/>
          <w:rtl/>
        </w:rPr>
        <w:lastRenderedPageBreak/>
        <w:t>WaitingList</w:t>
      </w:r>
    </w:p>
    <w:p w:rsidR="0041786D" w:rsidRDefault="00D12C7D" w:rsidP="00025C00">
      <w:pPr>
        <w:bidi/>
      </w:pPr>
      <w:r>
        <w:rPr>
          <w:sz w:val="20"/>
          <w:rtl/>
        </w:rPr>
        <w:t>الصفحة تعرض الفئات النظامية العامة فقط (IDs 1,2,3,4</w:t>
      </w:r>
      <w:r>
        <w:rPr>
          <w:sz w:val="20"/>
          <w:rtl/>
        </w:rPr>
        <w:t>,11 في snapshot). FormConfig يطلب فئة، ثم WaitingListDL يعيد قائمة مرتبة بتاريخ/رقم القرار والرقم العام، إضافة إلى DDL الفئات. الجدول يسمح بعملية MOVETOASSIGNLIST فقط لمن يملك الصلاحية.</w:t>
      </w:r>
    </w:p>
    <w:p w:rsidR="0041786D" w:rsidRDefault="00D12C7D" w:rsidP="00025C00">
      <w:pPr>
        <w:bidi/>
      </w:pPr>
      <w:r>
        <w:rPr>
          <w:sz w:val="20"/>
          <w:rtl/>
        </w:rPr>
        <w:t>WaitingListSP يتحقق من وجود السجل، وأنه لم يُعالج، وأن المستفيد هو الأ</w:t>
      </w:r>
      <w:r>
        <w:rPr>
          <w:sz w:val="20"/>
          <w:rtl/>
        </w:rPr>
        <w:t>ول فعلياً في ترتيب فئته داخل الإدارة؛ إذا لم يكن رأس القائمة يرفض برسالة أعمال. النجاح يضيف حركة نقل إلى قائمة التخصيص ويسجل Audit. pdf=1 يولد تقرير QuestPDF للقائمة المختارة.</w:t>
      </w:r>
    </w:p>
    <w:p w:rsidR="0041786D" w:rsidRDefault="00D12C7D" w:rsidP="00025C00">
      <w:pPr>
        <w:pStyle w:val="Heading3"/>
        <w:bidi/>
      </w:pPr>
      <w:r>
        <w:rPr>
          <w:rFonts w:ascii="Arial" w:hAnsi="Arial" w:cs="Arial"/>
          <w:rtl/>
        </w:rPr>
        <w:t>OtherWaitingList</w:t>
      </w:r>
    </w:p>
    <w:p w:rsidR="0041786D" w:rsidRDefault="00D12C7D" w:rsidP="00025C00">
      <w:pPr>
        <w:bidi/>
      </w:pPr>
      <w:r>
        <w:rPr>
          <w:sz w:val="20"/>
          <w:rtl/>
        </w:rPr>
        <w:t>تختص بالفئات المحلية غير (1,2,3,4,11) والمقيدة بالإدارة. OtherW</w:t>
      </w:r>
      <w:r>
        <w:rPr>
          <w:sz w:val="20"/>
          <w:rtl/>
        </w:rPr>
        <w:t>aitingListDL يعيد القائمة، DDL الفئات المحلية، وDDL المباني النشطة. العملية الوحيدة MOVETOOCCUPENTPROCEDURES تنقل المستفيد مباشرةً إلى إجراءات التسكين مع اختيار مبنى.</w:t>
      </w:r>
    </w:p>
    <w:p w:rsidR="0041786D" w:rsidRDefault="00D12C7D" w:rsidP="00025C00">
      <w:pPr>
        <w:bidi/>
      </w:pPr>
      <w:r>
        <w:rPr>
          <w:sz w:val="20"/>
          <w:rtl/>
        </w:rPr>
        <w:t xml:space="preserve">OtherWaitingListSP يتحقق من السجل وعدم معالجته، وتوفر المبنى وصحة تبعيته/حالته، ثم يضيف </w:t>
      </w:r>
      <w:r>
        <w:rPr>
          <w:sz w:val="20"/>
          <w:rtl/>
        </w:rPr>
        <w:t>حركة مرتبطة بالمبنى نحو مسار الإشغال ويسجل Audit. pdf=1 يولد تقريراً للفئة. الصلاحية نفسها تتحكم في العملية والطباعة في Controller.</w:t>
      </w:r>
    </w:p>
    <w:p w:rsidR="0041786D" w:rsidRDefault="00D12C7D" w:rsidP="00025C00">
      <w:pPr>
        <w:pStyle w:val="Heading3"/>
        <w:bidi/>
      </w:pPr>
      <w:r>
        <w:rPr>
          <w:rFonts w:ascii="Arial" w:hAnsi="Arial" w:cs="Arial"/>
          <w:rtl/>
        </w:rPr>
        <w:t>Assign</w:t>
      </w:r>
    </w:p>
    <w:p w:rsidR="0041786D" w:rsidRDefault="00D12C7D" w:rsidP="00025C00">
      <w:pPr>
        <w:pStyle w:val="Heading3"/>
        <w:bidi/>
      </w:pPr>
      <w:r>
        <w:rPr>
          <w:rFonts w:ascii="Arial" w:hAnsi="Arial" w:cs="Arial"/>
          <w:rtl/>
        </w:rPr>
        <w:t>Result sets وFormConfig</w:t>
      </w:r>
    </w:p>
    <w:p w:rsidR="0041786D" w:rsidRDefault="00D12C7D" w:rsidP="00025C00">
      <w:pPr>
        <w:bidi/>
      </w:pPr>
      <w:r>
        <w:rPr>
          <w:sz w:val="20"/>
          <w:rtl/>
        </w:rPr>
        <w:t>يقبل WaitingClassID وAssignPeriodID من query. AssignDL المرجعي يعيد:</w:t>
      </w:r>
    </w:p>
    <w:p w:rsidR="0041786D" w:rsidRDefault="00D12C7D" w:rsidP="00025C00">
      <w:pPr>
        <w:pStyle w:val="ListNumber"/>
        <w:bidi/>
      </w:pPr>
      <w:r>
        <w:rPr>
          <w:sz w:val="20"/>
          <w:rtl/>
        </w:rPr>
        <w:t>قائمة المرشحين مع آخر حر</w:t>
      </w:r>
      <w:r>
        <w:rPr>
          <w:sz w:val="20"/>
          <w:rtl/>
        </w:rPr>
        <w:t>كة وحالة الإسناد، ويربط المحضر الحالي عبر CTE.</w:t>
      </w:r>
    </w:p>
    <w:p w:rsidR="0041786D" w:rsidRDefault="00D12C7D" w:rsidP="00025C00">
      <w:pPr>
        <w:pStyle w:val="ListNumber"/>
        <w:bidi/>
      </w:pPr>
      <w:r>
        <w:rPr>
          <w:sz w:val="20"/>
          <w:rtl/>
        </w:rPr>
        <w:t>DDL فئات الانتظار.</w:t>
      </w:r>
    </w:p>
    <w:p w:rsidR="0041786D" w:rsidRDefault="00D12C7D" w:rsidP="00025C00">
      <w:pPr>
        <w:pStyle w:val="ListNumber"/>
        <w:bidi/>
      </w:pPr>
      <w:r>
        <w:rPr>
          <w:sz w:val="20"/>
          <w:rtl/>
        </w:rPr>
        <w:t>محاضر التخصيص المفتوحة/النشطة مع بيانات منشئها والفئة.</w:t>
      </w:r>
    </w:p>
    <w:p w:rsidR="0041786D" w:rsidRDefault="00D12C7D" w:rsidP="00025C00">
      <w:pPr>
        <w:pStyle w:val="ListNumber"/>
        <w:bidi/>
      </w:pPr>
      <w:r>
        <w:rPr>
          <w:sz w:val="20"/>
          <w:rtl/>
        </w:rPr>
        <w:t>المباني النشطة المتاحة للإدارة.</w:t>
      </w:r>
    </w:p>
    <w:p w:rsidR="0041786D" w:rsidRDefault="00D12C7D" w:rsidP="00025C00">
      <w:pPr>
        <w:bidi/>
      </w:pPr>
      <w:r>
        <w:rPr>
          <w:sz w:val="20"/>
          <w:rtl/>
        </w:rPr>
        <w:t>Forms والصلاحيات: OPENASSIGNPERIOD, CLOSEASSIGNPERIOD, ASSIGNHOUSE, UPDATEASSIGNHOUSE, CANCLEASSIGNHOUS</w:t>
      </w:r>
      <w:r>
        <w:rPr>
          <w:sz w:val="20"/>
          <w:rtl/>
        </w:rPr>
        <w:t>E. الجدول يطبق شروط ظهور حسب LastActionTypeID وحالة المحضر، ويعرض status pills. pdf=2 ينشئ محضر تخصيص PDF باستخدام QuestPDF.</w:t>
      </w:r>
    </w:p>
    <w:p w:rsidR="0041786D" w:rsidRDefault="00D12C7D" w:rsidP="00025C00">
      <w:pPr>
        <w:pStyle w:val="Heading3"/>
        <w:bidi/>
      </w:pPr>
      <w:r>
        <w:rPr>
          <w:rFonts w:ascii="Arial" w:hAnsi="Arial" w:cs="Arial"/>
          <w:rtl/>
        </w:rPr>
        <w:t>قواعد الإسناد</w:t>
      </w:r>
    </w:p>
    <w:p w:rsidR="0041786D" w:rsidRDefault="00D12C7D" w:rsidP="00025C00">
      <w:pPr>
        <w:pStyle w:val="ListBullet"/>
        <w:bidi/>
      </w:pPr>
      <w:r>
        <w:rPr>
          <w:sz w:val="20"/>
          <w:rtl/>
        </w:rPr>
        <w:t>فتح محضر يتطلب وصفاً وفئة، ويمنع وجود محضر نشط متعارض.</w:t>
      </w:r>
    </w:p>
    <w:p w:rsidR="0041786D" w:rsidRDefault="00D12C7D" w:rsidP="00025C00">
      <w:pPr>
        <w:pStyle w:val="ListBullet"/>
        <w:bidi/>
      </w:pPr>
      <w:r>
        <w:rPr>
          <w:sz w:val="20"/>
          <w:rtl/>
        </w:rPr>
        <w:t>إغلاق المحضر يتطلب محضراً نشطاً ووجود مستفيد واحد على الأقل خُ</w:t>
      </w:r>
      <w:r>
        <w:rPr>
          <w:sz w:val="20"/>
          <w:rtl/>
        </w:rPr>
        <w:t>صص له منزل؛ يغلق الفترة ويولد حركات نهاية مرتبطة.</w:t>
      </w:r>
    </w:p>
    <w:p w:rsidR="0041786D" w:rsidRDefault="00D12C7D" w:rsidP="00025C00">
      <w:pPr>
        <w:pStyle w:val="ListBullet"/>
        <w:bidi/>
      </w:pPr>
      <w:r>
        <w:rPr>
          <w:sz w:val="20"/>
          <w:rtl/>
        </w:rPr>
        <w:t>تخصيص منزل يتطلب سجلاً قائماً ومحضراً نشطاً ومبنى متاحاً، ويطبق حد فرص التخصيص. الحالات 38/40 مستخدمة كحالات تخصيص في الكود المرجعي.</w:t>
      </w:r>
    </w:p>
    <w:p w:rsidR="0041786D" w:rsidRDefault="00D12C7D" w:rsidP="00025C00">
      <w:pPr>
        <w:pStyle w:val="ListBullet"/>
        <w:bidi/>
      </w:pPr>
      <w:r>
        <w:rPr>
          <w:sz w:val="20"/>
          <w:rtl/>
        </w:rPr>
        <w:t>الاستبعاد (CANCLEASSIGNHOUSE بالتهجئة الفعلية) يعكس/يسلسل الحركة ولا يحذف</w:t>
      </w:r>
      <w:r>
        <w:rPr>
          <w:sz w:val="20"/>
          <w:rtl/>
        </w:rPr>
        <w:t xml:space="preserve"> التخصيص السابق.</w:t>
      </w:r>
    </w:p>
    <w:p w:rsidR="0041786D" w:rsidRDefault="00D12C7D" w:rsidP="00025C00">
      <w:pPr>
        <w:pStyle w:val="ListBullet"/>
        <w:bidi/>
      </w:pPr>
      <w:r>
        <w:rPr>
          <w:sz w:val="20"/>
          <w:rtl/>
        </w:rPr>
        <w:t>التبديل UPDATEASSIGNHOUSE ينشئ حركة إلغاء للمبنى السابق ثم حركة تخصيص للمبنى الجديد.</w:t>
      </w:r>
    </w:p>
    <w:p w:rsidR="0041786D" w:rsidRDefault="00D12C7D" w:rsidP="00025C00">
      <w:pPr>
        <w:pStyle w:val="ListBullet"/>
        <w:bidi/>
      </w:pPr>
      <w:r>
        <w:rPr>
          <w:sz w:val="20"/>
          <w:rtl/>
        </w:rPr>
        <w:t>يوجد فرع AssignNote في AssignSP غير موصول ببوابة الصفحة أو Form نشط، فيوثق ككود غير قابل للوصول من المسار الحالي.</w:t>
      </w:r>
    </w:p>
    <w:p w:rsidR="0041786D" w:rsidRDefault="00D12C7D" w:rsidP="00025C00">
      <w:pPr>
        <w:pStyle w:val="Heading3"/>
        <w:bidi/>
      </w:pPr>
      <w:r>
        <w:rPr>
          <w:rFonts w:ascii="Arial" w:hAnsi="Arial" w:cs="Arial"/>
          <w:rtl/>
        </w:rPr>
        <w:t>AssignStatus</w:t>
      </w:r>
    </w:p>
    <w:p w:rsidR="0041786D" w:rsidRDefault="00D12C7D" w:rsidP="00025C00">
      <w:pPr>
        <w:bidi/>
      </w:pPr>
      <w:r>
        <w:rPr>
          <w:sz w:val="20"/>
          <w:rtl/>
        </w:rPr>
        <w:t>الصفحة تختار محضر تخصيص منت</w:t>
      </w:r>
      <w:r>
        <w:rPr>
          <w:sz w:val="20"/>
          <w:rtl/>
        </w:rPr>
        <w:t>هي وتعرض مرشحيه. AssignStatusDL يعيد: (1) صفوف المحضر وحالاتها والمبنى والعداد، (2) DDL المحاضر المغلقة ذات تاريخ نهاية، (3) حالات المعالجة 39 و45. العمليات:</w:t>
      </w:r>
    </w:p>
    <w:p w:rsidR="0041786D" w:rsidRDefault="00D12C7D" w:rsidP="00025C00">
      <w:pPr>
        <w:pStyle w:val="ListBullet"/>
        <w:bidi/>
      </w:pPr>
      <w:r>
        <w:rPr>
          <w:sz w:val="20"/>
          <w:rtl/>
        </w:rPr>
        <w:t>ENDASSIGNPERIOD: إنهاء/تثبيت معالجة المحضر.</w:t>
      </w:r>
    </w:p>
    <w:p w:rsidR="0041786D" w:rsidRDefault="00D12C7D" w:rsidP="00025C00">
      <w:pPr>
        <w:pStyle w:val="ListBullet"/>
        <w:bidi/>
      </w:pPr>
      <w:r>
        <w:rPr>
          <w:sz w:val="20"/>
          <w:rtl/>
        </w:rPr>
        <w:t xml:space="preserve">ASSIGNSTATUS: اختيار حالة معالجة للمستفيد وإضافة حركة </w:t>
      </w:r>
      <w:r>
        <w:rPr>
          <w:sz w:val="20"/>
          <w:rtl/>
        </w:rPr>
        <w:t>جديدة مرتبطة بالمحضر والمبنى.</w:t>
      </w:r>
    </w:p>
    <w:p w:rsidR="0041786D" w:rsidRDefault="00D12C7D" w:rsidP="00025C00">
      <w:pPr>
        <w:bidi/>
      </w:pPr>
      <w:r>
        <w:rPr>
          <w:sz w:val="20"/>
          <w:rtl/>
        </w:rPr>
        <w:t>pdf=2 وrowId يولدان نموذج PDF لصف محدد. توجد صيغتا AssignStatus وASSIGNSTATUS في routing الحي، لكن قاعدة DATACORE تستخدم SQLLatin1GeneralCP1CIAS غير الحساس للحالة؛ ثبت حياً وجود مساري القراءة والكتابة، لذلك case لا يعطل المسار</w:t>
      </w:r>
      <w:r>
        <w:rPr>
          <w:sz w:val="20"/>
          <w:rtl/>
        </w:rPr>
        <w:t xml:space="preserve"> الحالي. يبقى توحيد الاسم مطلوباً، ولم تُقرأ بيانات menuNameE الفعلية.</w:t>
      </w:r>
    </w:p>
    <w:p w:rsidR="0041786D" w:rsidRDefault="00D12C7D" w:rsidP="00025C00">
      <w:pPr>
        <w:pStyle w:val="Heading3"/>
        <w:bidi/>
      </w:pPr>
      <w:r>
        <w:rPr>
          <w:rFonts w:ascii="Arial" w:hAnsi="Arial" w:cs="Arial"/>
          <w:rtl/>
        </w:rPr>
        <w:t>RentExemption</w:t>
      </w:r>
    </w:p>
    <w:p w:rsidR="0041786D" w:rsidRDefault="00D12C7D" w:rsidP="00025C00">
      <w:pPr>
        <w:bidi/>
      </w:pPr>
      <w:r>
        <w:rPr>
          <w:sz w:val="20"/>
          <w:rtl/>
        </w:rPr>
        <w:t>تبحث الصفحة بهوية مقيم يشغل مبنى. RentExemptionDL يعيد: (1) المقيم/الإشغال الحالي من VGetFullResidentDetails وVOccupant، (2) سجل إعفاءاته، (3) أنواع الإعفاء النشطة المسموح</w:t>
      </w:r>
      <w:r>
        <w:rPr>
          <w:sz w:val="20"/>
          <w:rtl/>
        </w:rPr>
        <w:t>ة للإدارة. الجدول الأول سياق المقيم، والثاني تاريخ الإعفاء مع حالة رقمية/نصية (نشط، منتهي، ملغي).</w:t>
      </w:r>
    </w:p>
    <w:p w:rsidR="0041786D" w:rsidRDefault="00D12C7D" w:rsidP="00025C00">
      <w:pPr>
        <w:bidi/>
      </w:pPr>
      <w:r>
        <w:rPr>
          <w:sz w:val="20"/>
          <w:rtl/>
        </w:rPr>
        <w:lastRenderedPageBreak/>
        <w:t>الصلاحيات والعمليات: ADDRENTEXEMPTION, EDITRENTEXEMPTION, DELETERENTEXEMPTION. Forms تربط النوع والمقيم وتاريخ البداية والنهاية ورقم/تاريخ الخطاب والمبنى والو</w:t>
      </w:r>
      <w:r>
        <w:rPr>
          <w:sz w:val="20"/>
          <w:rtl/>
        </w:rPr>
        <w:t>صف. RentExemptionSP يتحقق من المقيم/المبنى والنوع والفترات، يمنع التداخل غير النظامي، ويضيف/يعدل السجل؛ الحذف إلغاء منطقي يسجل CanceldBy/CanceldDate/CanceldWhy. الإعفاء يُستهلك لاحقاً في BuildingRentForOneMonth, GenerateMonthlyRentBillForResident, وGenerat</w:t>
      </w:r>
      <w:r>
        <w:rPr>
          <w:sz w:val="20"/>
          <w:rtl/>
        </w:rPr>
        <w:t>eExitRentBills لقص فترة الإعفاء على فترة احتساب الإيجار وتطبيق نسبة النوع.</w:t>
      </w:r>
    </w:p>
    <w:p w:rsidR="0041786D" w:rsidRDefault="00D12C7D" w:rsidP="00025C00">
      <w:pPr>
        <w:pStyle w:val="Heading3"/>
        <w:bidi/>
      </w:pPr>
      <w:r>
        <w:rPr>
          <w:rFonts w:ascii="Arial" w:hAnsi="Arial" w:cs="Arial"/>
          <w:rtl/>
        </w:rPr>
        <w:t>UploadExcel</w:t>
      </w:r>
    </w:p>
    <w:p w:rsidR="0041786D" w:rsidRDefault="00D12C7D" w:rsidP="00025C00">
      <w:pPr>
        <w:pStyle w:val="Heading3"/>
        <w:bidi/>
      </w:pPr>
      <w:r>
        <w:rPr>
          <w:rFonts w:ascii="Arial" w:hAnsi="Arial" w:cs="Arial"/>
          <w:rtl/>
        </w:rPr>
        <w:t>الرفع والمعاينة</w:t>
      </w:r>
    </w:p>
    <w:p w:rsidR="0041786D" w:rsidRDefault="00D12C7D" w:rsidP="00025C00">
      <w:pPr>
        <w:bidi/>
      </w:pPr>
      <w:r>
        <w:rPr>
          <w:sz w:val="20"/>
          <w:rtl/>
        </w:rPr>
        <w:t xml:space="preserve">Index يبني SmartTableDsModel ديناميكياً من أعمدة المعاينة في Session. Form الرفع يقبل ملفاً واحداً .xls/.xlsx حتى 10MB، مع request limit 20MB </w:t>
      </w:r>
      <w:r>
        <w:rPr>
          <w:sz w:val="20"/>
          <w:rtl/>
        </w:rPr>
        <w:t>وantiforgery. Upload يعيد التحقق من الامتداد وMIME والحجم، يحفظ باسم UUID تحت wwwroot/uploads/excel، يقرأ أول sheet عبر ExcelDataReader مع أول صف headers، ويخزن أسماء الأعمدة وحتى 200 صف معاينة في Session. refresh يمسح Session ويحاول حذف الملف الفعلي.</w:t>
      </w:r>
    </w:p>
    <w:p w:rsidR="0041786D" w:rsidRDefault="00D12C7D" w:rsidP="00025C00">
      <w:pPr>
        <w:pStyle w:val="Heading3"/>
        <w:bidi/>
      </w:pPr>
      <w:r>
        <w:rPr>
          <w:rFonts w:ascii="Arial" w:hAnsi="Arial" w:cs="Arial"/>
          <w:rtl/>
        </w:rPr>
        <w:t>الاع</w:t>
      </w:r>
      <w:r>
        <w:rPr>
          <w:rFonts w:ascii="Arial" w:hAnsi="Arial" w:cs="Arial"/>
          <w:rtl/>
        </w:rPr>
        <w:t>تماد والاستيراد</w:t>
      </w:r>
    </w:p>
    <w:p w:rsidR="0041786D" w:rsidRDefault="00D12C7D" w:rsidP="00025C00">
      <w:pPr>
        <w:bidi/>
      </w:pPr>
      <w:r>
        <w:rPr>
          <w:sz w:val="20"/>
          <w:rtl/>
        </w:rPr>
        <w:t>Form المعالجة يختار ثلاثة أعمدة مختلفة (p14,p15,p03). Process يعيد قراءة الملف، يثبت وجود الأعمدة، يرفض الخلايا الفارغة ويعرض حتى 15 رقم صف لكل عمود، يبني TVP، يحسب SHA-256 للملف، ثم يتصل مباشرة بـ [Housing].[UploadExcelImportSelected3Cols]</w:t>
      </w:r>
      <w:r>
        <w:rPr>
          <w:sz w:val="20"/>
          <w:rtl/>
        </w:rPr>
        <w:t>. الإجراء ينظف النص، يمنع تكرار الملف ببصمة UploadExcelImportLog.FileHash, يدرج في Housing.UploadExcel ويسجل عدد الصفوف، ويرجع IsSuccessful/Message/InsertedRows.</w:t>
      </w:r>
    </w:p>
    <w:p w:rsidR="0041786D" w:rsidRDefault="00D12C7D" w:rsidP="00025C00">
      <w:pPr>
        <w:bidi/>
      </w:pPr>
      <w:r>
        <w:rPr>
          <w:sz w:val="20"/>
          <w:rtl/>
        </w:rPr>
        <w:t xml:space="preserve">لا يمر هذا المسار بـ MastersServies, ProcedureMapper, MastersCRUD, أو permission gateway، ولا </w:t>
      </w:r>
      <w:r>
        <w:rPr>
          <w:sz w:val="20"/>
          <w:rtl/>
        </w:rPr>
        <w:t>يوجد Session identity check داخل Controller. توجد فجوة تنفيذية مثبتة من الكود والـ schema الحي: النوع Housing.UploadExcelRowType يحتوي خمسة أعمدة (RowNo وUploadExcel1..4)، بينما Process يبني DataTable بأربعة أعمدة فقط (RowNo و1..3). TVP يتطلب تطابق shape/o</w:t>
      </w:r>
      <w:r>
        <w:rPr>
          <w:sz w:val="20"/>
          <w:rtl/>
        </w:rPr>
        <w:t>rdinal، ولذلك يلزم تصحيح قبل الاعتماد. كما ثبت حياً أن جدول log يملك أعمدة أسماء الأعمدة والإحصاءات، بينما الإجراء الحالي لا يملؤها عدا الاسم والبصمة والعدد.</w:t>
      </w:r>
    </w:p>
    <w:p w:rsidR="0041786D" w:rsidRDefault="00D12C7D" w:rsidP="00025C00">
      <w:pPr>
        <w:pStyle w:val="Heading3"/>
        <w:bidi/>
      </w:pPr>
      <w:r>
        <w:rPr>
          <w:rFonts w:ascii="Arial" w:hAnsi="Arial" w:cs="Arial"/>
          <w:rtl/>
        </w:rPr>
        <w:t>UploadLab</w:t>
      </w:r>
    </w:p>
    <w:p w:rsidR="0041786D" w:rsidRDefault="00D12C7D" w:rsidP="00025C00">
      <w:pPr>
        <w:bidi/>
      </w:pPr>
      <w:r>
        <w:rPr>
          <w:sz w:val="20"/>
          <w:rtl/>
        </w:rPr>
        <w:t xml:space="preserve">Index يعرض صفوف UploadLab.Rows من Session في جدول (Id, الاسم الأصلي، المسار النسبي، وقت </w:t>
      </w:r>
      <w:r>
        <w:rPr>
          <w:sz w:val="20"/>
          <w:rtl/>
        </w:rPr>
        <w:t>الرفع). Form الرفع يقبل PDF/XLS/XLSX واحداً حتى 10MB، request limit 20MB وantiforgery. Upload يفحص الامتداد وMIME والحجم، يحفظ UUID تحت wwwroot/uploads/lab، ثم يضيف metadata إلى Session ويرجع JSON.</w:t>
      </w:r>
    </w:p>
    <w:p w:rsidR="0041786D" w:rsidRDefault="00D12C7D" w:rsidP="00025C00">
      <w:pPr>
        <w:bidi/>
      </w:pPr>
      <w:r>
        <w:rPr>
          <w:sz w:val="20"/>
          <w:rtl/>
        </w:rPr>
        <w:t>لا يقرأ محتوى Excel، ولا يستورد إلى قاعدة، ولا يملك delete</w:t>
      </w:r>
      <w:r>
        <w:rPr>
          <w:sz w:val="20"/>
          <w:rtl/>
        </w:rPr>
        <w:t>/cleanup، ولا يستخدم gateway أو permission/session guard. فحص MIME/extension لا يثبت توقيع الملف، والمسار داخل wwwroot يجعل الملف قابلاً للخدمة إذا عُرف URL؛ هذه فجوات تحقق وأمان وليست عمليات نُفذت أثناء التوثيق.</w:t>
      </w:r>
    </w:p>
    <w:p w:rsidR="0041786D" w:rsidRDefault="00D12C7D" w:rsidP="00025C00">
      <w:pPr>
        <w:pStyle w:val="Heading3"/>
        <w:bidi/>
      </w:pPr>
      <w:r>
        <w:rPr>
          <w:rFonts w:ascii="Arial" w:hAnsi="Arial" w:cs="Arial"/>
          <w:rtl/>
        </w:rPr>
        <w:t>Gateway routing وSQL objects</w:t>
      </w:r>
    </w:p>
    <w:p w:rsidR="0041786D" w:rsidRDefault="00D12C7D" w:rsidP="00025C00">
      <w:pPr>
        <w:pStyle w:val="Heading3"/>
        <w:bidi/>
      </w:pPr>
      <w:r>
        <w:rPr>
          <w:rFonts w:ascii="Arial" w:hAnsi="Arial" w:cs="Arial"/>
          <w:rtl/>
        </w:rPr>
        <w:t>Entry routes</w:t>
      </w:r>
    </w:p>
    <w:p w:rsidR="0041786D" w:rsidRDefault="00D12C7D" w:rsidP="00025C00">
      <w:pPr>
        <w:bidi/>
      </w:pPr>
      <w:r>
        <w:rPr>
          <w:sz w:val="20"/>
          <w:rtl/>
        </w:rPr>
        <w:t>ث</w:t>
      </w:r>
      <w:r>
        <w:rPr>
          <w:sz w:val="20"/>
          <w:rtl/>
        </w:rPr>
        <w:t>بت حياً أن dbo.MastersDataLoad يوجه الصفحات الثماني إلى ResidentsDL, WaitingListByResidentDL, WaitingListMoveListDL, WaitingListDL, OtherWaitingListDL, AssignDL, AssignStatusDL, وRentExemptionDL، وأن dbo.MastersCRUD يحتوي مسارات الكتابة إلى SPs المقابلة وف</w:t>
      </w:r>
      <w:r>
        <w:rPr>
          <w:sz w:val="20"/>
          <w:rtl/>
        </w:rPr>
        <w:t>حص permissionTypeNameE = @ActionType. UploadExcelImportSelected3Cols direct entry، وUploadLab بلا SQL.</w:t>
      </w:r>
    </w:p>
    <w:p w:rsidR="0041786D" w:rsidRDefault="00D12C7D" w:rsidP="00025C00">
      <w:pPr>
        <w:pStyle w:val="Heading3"/>
        <w:bidi/>
      </w:pPr>
      <w:r>
        <w:rPr>
          <w:rFonts w:ascii="Arial" w:hAnsi="Arial" w:cs="Arial"/>
          <w:rtl/>
        </w:rPr>
        <w:t>Procedures</w:t>
      </w:r>
    </w:p>
    <w:p w:rsidR="0041786D" w:rsidRDefault="00D12C7D" w:rsidP="00025C00">
      <w:pPr>
        <w:bidi/>
      </w:pPr>
      <w:r>
        <w:rPr>
          <w:sz w:val="20"/>
          <w:rtl/>
        </w:rPr>
        <w:t xml:space="preserve">dbo.MastersDataLoad, dbo.MastersCRUD, dbo.MastersExtraDataLoad, Housing.ResidentsDL/SP, WaitingListByResidentDL/SP, WaitingListMoveListDL/SP, </w:t>
      </w:r>
      <w:r>
        <w:rPr>
          <w:sz w:val="20"/>
          <w:rtl/>
        </w:rPr>
        <w:t>WaitingListDL/SP, OtherWaitingListDL/SP, AssignDL/SP, AssignStatusDL/SP, RentExemptionDL/SP, UploadExcelImportSelected3Cols, إضافة إلى إجراءات احتساب الإيجار المتأثرة بالإعفاء.</w:t>
      </w:r>
    </w:p>
    <w:p w:rsidR="0041786D" w:rsidRDefault="00D12C7D" w:rsidP="00025C00">
      <w:pPr>
        <w:pStyle w:val="Heading3"/>
        <w:bidi/>
      </w:pPr>
      <w:r>
        <w:rPr>
          <w:rFonts w:ascii="Arial" w:hAnsi="Arial" w:cs="Arial"/>
          <w:rtl/>
        </w:rPr>
        <w:lastRenderedPageBreak/>
        <w:t>Tables/types</w:t>
      </w:r>
    </w:p>
    <w:p w:rsidR="0041786D" w:rsidRDefault="00D12C7D" w:rsidP="00025C00">
      <w:pPr>
        <w:bidi/>
      </w:pPr>
      <w:r>
        <w:rPr>
          <w:sz w:val="20"/>
          <w:rtl/>
        </w:rPr>
        <w:t xml:space="preserve">ResidentInfo, ResidentDetails, جداول ربط الإدارة، BuildingAction, </w:t>
      </w:r>
      <w:r>
        <w:rPr>
          <w:sz w:val="20"/>
          <w:rtl/>
        </w:rPr>
        <w:t>BuildingActionType, WaitingClass, WaitingOrderType, AssignPeriod, AssignNote, BuildingAssign, BuildingAssignStatus, BuildingAssignCount, BuildingAssignType, ResidentRentExemption, ResidentRentExemptionType, UploadExcel, UploadExcelImportLog, AuditLog, والن</w:t>
      </w:r>
      <w:r>
        <w:rPr>
          <w:sz w:val="20"/>
          <w:rtl/>
        </w:rPr>
        <w:t>وع Housing.UploadExcelRowType.</w:t>
      </w:r>
    </w:p>
    <w:p w:rsidR="0041786D" w:rsidRDefault="00D12C7D" w:rsidP="00025C00">
      <w:pPr>
        <w:pStyle w:val="Heading3"/>
        <w:bidi/>
      </w:pPr>
      <w:r>
        <w:rPr>
          <w:rFonts w:ascii="Arial" w:hAnsi="Arial" w:cs="Arial"/>
          <w:rtl/>
        </w:rPr>
        <w:t>Views/functions</w:t>
      </w:r>
    </w:p>
    <w:p w:rsidR="0041786D" w:rsidRDefault="00D12C7D" w:rsidP="00025C00">
      <w:pPr>
        <w:bidi/>
      </w:pPr>
      <w:r>
        <w:rPr>
          <w:sz w:val="20"/>
          <w:rtl/>
        </w:rPr>
        <w:t>Views المباشرة: VGetFullResidentDetails, VWaitingList, VMoveWaitingList, VAssignList, VOccupant, VGetGeneralListForBuilding, VWaitingListByLetter, VWaitingListWithLetters, VWaitingListIds, وVGetListUserPermiss</w:t>
      </w:r>
      <w:r>
        <w:rPr>
          <w:sz w:val="20"/>
          <w:rtl/>
        </w:rPr>
        <w:t>ion. تستخدم الحركة المتسلسلة Housing.fnBuildingActionChainToRoot في المسارات المرتبطة؛ وتستخدم فوترة الإيجار حسابات/إجراءات تقاطع الإعفاء مع فترة الفاتورة. لا يُعامل VWaitingListxx كمسار نشط لمجرد وجوده.</w:t>
      </w:r>
    </w:p>
    <w:p w:rsidR="0041786D" w:rsidRDefault="00D12C7D" w:rsidP="00025C00">
      <w:pPr>
        <w:pStyle w:val="Heading3"/>
        <w:bidi/>
      </w:pPr>
      <w:r>
        <w:rPr>
          <w:rFonts w:ascii="Arial" w:hAnsi="Arial" w:cs="Arial"/>
          <w:rtl/>
        </w:rPr>
        <w:t>العلاقات وسير العمل</w:t>
      </w:r>
    </w:p>
    <w:p w:rsidR="0041786D" w:rsidRDefault="00D12C7D" w:rsidP="00025C00">
      <w:pPr>
        <w:bidi/>
      </w:pPr>
      <w:r>
        <w:rPr>
          <w:sz w:val="20"/>
          <w:rtl/>
        </w:rPr>
        <w:t xml:space="preserve">السجل المركزي ليس status قابلاً </w:t>
      </w:r>
      <w:r>
        <w:rPr>
          <w:sz w:val="20"/>
          <w:rtl/>
        </w:rPr>
        <w:t>للاستبدال، بل سلسلة BuildingAction ذات LastActionID/LastActionTypeID وعلاقة parent. التسلسل الوظيفي:</w:t>
      </w:r>
    </w:p>
    <w:p w:rsidR="0041786D" w:rsidRDefault="00D12C7D" w:rsidP="00025C00">
      <w:pPr>
        <w:bidi/>
      </w:pPr>
      <w:r>
        <w:rPr>
          <w:sz w:val="20"/>
          <w:rtl/>
        </w:rPr>
        <w:t>Residents -&gt; WaitingListByResident -&gt; WaitingList/OtherWaitingList -&gt; Assign -&gt; AssignStatus -&gt; HousingHandover/HousingResident، مع فرع نقل WaitingListByRe</w:t>
      </w:r>
      <w:r>
        <w:rPr>
          <w:sz w:val="20"/>
          <w:rtl/>
        </w:rPr>
        <w:t>sident -&gt; WaitingListMoveList -&gt; الإدارة الجديدة، وفرع مالي Occupant -&gt; RentExemption -&gt; rent billing/exit.</w:t>
      </w:r>
    </w:p>
    <w:p w:rsidR="0041786D" w:rsidRDefault="00D12C7D" w:rsidP="00025C00">
      <w:pPr>
        <w:pStyle w:val="ListBullet"/>
        <w:bidi/>
      </w:pPr>
      <w:r>
        <w:rPr>
          <w:sz w:val="20"/>
          <w:rtl/>
        </w:rPr>
        <w:t>الصفحات الفردية تنشئ سجلات الانتظار والخطابات وتدير النقل.</w:t>
      </w:r>
    </w:p>
    <w:p w:rsidR="0041786D" w:rsidRDefault="00D12C7D" w:rsidP="00025C00">
      <w:pPr>
        <w:pStyle w:val="ListBullet"/>
        <w:bidi/>
      </w:pPr>
      <w:r>
        <w:rPr>
          <w:sz w:val="20"/>
          <w:rtl/>
        </w:rPr>
        <w:t>WaitingList يفرض أولوية رأس القائمة قبل إدخال المرشح إلى التخصيص.</w:t>
      </w:r>
    </w:p>
    <w:p w:rsidR="0041786D" w:rsidRDefault="00D12C7D" w:rsidP="00025C00">
      <w:pPr>
        <w:pStyle w:val="ListBullet"/>
        <w:bidi/>
      </w:pPr>
      <w:r>
        <w:rPr>
          <w:sz w:val="20"/>
          <w:rtl/>
        </w:rPr>
        <w:t>Assign يفتح محضراً للفئ</w:t>
      </w:r>
      <w:r>
        <w:rPr>
          <w:sz w:val="20"/>
          <w:rtl/>
        </w:rPr>
        <w:t>ة ويخصص الموارد؛ AssignStatus يغلق دورة المحضر ويقرر الحالة التالية.</w:t>
      </w:r>
    </w:p>
    <w:p w:rsidR="0041786D" w:rsidRDefault="00D12C7D" w:rsidP="00025C00">
      <w:pPr>
        <w:pStyle w:val="ListBullet"/>
        <w:bidi/>
      </w:pPr>
      <w:r>
        <w:rPr>
          <w:sz w:val="20"/>
          <w:rtl/>
        </w:rPr>
        <w:t>OtherWaitingList يتجاوز محضر التخصيص للفئات المحلية وينقل مباشرة لمسار التسكين.</w:t>
      </w:r>
    </w:p>
    <w:p w:rsidR="0041786D" w:rsidRDefault="00D12C7D" w:rsidP="00025C00">
      <w:pPr>
        <w:pStyle w:val="ListBullet"/>
        <w:bidi/>
      </w:pPr>
      <w:r>
        <w:rPr>
          <w:sz w:val="20"/>
          <w:rtl/>
        </w:rPr>
        <w:t>قبول النقل يعيد تموضع ملف المستفيد وقوائمه في إدارة الهدف، لا مجرد تغيير حقل عرض.</w:t>
      </w:r>
    </w:p>
    <w:p w:rsidR="0041786D" w:rsidRDefault="00D12C7D" w:rsidP="00025C00">
      <w:pPr>
        <w:pStyle w:val="ListBullet"/>
        <w:bidi/>
      </w:pPr>
      <w:r>
        <w:rPr>
          <w:sz w:val="20"/>
          <w:rtl/>
        </w:rPr>
        <w:t>الإعفاء لا يغير حالة السك</w:t>
      </w:r>
      <w:r>
        <w:rPr>
          <w:sz w:val="20"/>
          <w:rtl/>
        </w:rPr>
        <w:t>ن؛ يقلص أساس الإيجار خلال فترة ونسبة محددتين.</w:t>
      </w:r>
    </w:p>
    <w:p w:rsidR="0041786D" w:rsidRDefault="00D12C7D" w:rsidP="00025C00">
      <w:pPr>
        <w:bidi/>
      </w:pPr>
      <w:r>
        <w:rPr>
          <w:sz w:val="20"/>
          <w:rtl/>
        </w:rPr>
        <w:t xml:space="preserve">الرسومات: [10-Housing-Waiting-Assignment-Workflow.md](../Diagrams/10-Housing-Waiting-Assignment-Workflow.md)، [11-Housing-Waiting-Data-and-Gateway.md](../Diagrams/11-Housing-Waiting-Data-and-Gateway.md)، </w:t>
      </w:r>
      <w:r>
        <w:rPr>
          <w:sz w:val="20"/>
          <w:rtl/>
        </w:rPr>
        <w:t>[12-Housing-Excel-Import-Flows.md](../Diagrams/12-Housing-Excel-Import-Flows.md).</w:t>
      </w:r>
    </w:p>
    <w:p w:rsidR="0041786D" w:rsidRDefault="00D12C7D" w:rsidP="00025C00">
      <w:pPr>
        <w:pStyle w:val="Heading3"/>
        <w:bidi/>
      </w:pPr>
      <w:r>
        <w:rPr>
          <w:rFonts w:ascii="Arial" w:hAnsi="Arial" w:cs="Arial"/>
          <w:rtl/>
        </w:rPr>
        <w:t>Coverage</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البند</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التغطية المستودعية</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الصفحات المطلوبة</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10/10، مع ResidentsPrint ضمن Residents</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Controller files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10/10</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Views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11/11</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MVC Actions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13/13: صفحات Housing الثماني + </w:t>
            </w:r>
            <w:r>
              <w:rPr>
                <w:sz w:val="17"/>
                <w:rtl/>
              </w:rPr>
              <w:t>UploadExcel 3 + UploadLab 2؛ أوضاع PDF فروع داخل Actions</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عمليات الكتابة/الخاصة</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29/29: Residents 3، WLBResident 9، Move 2، WaitingList 1، Other 1، Assign 5، AssignStatus 2، Exemption 3، UploadExcel 2، UploadLab 1</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Feature DL/SP</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17/17: 8 DL + 8 SP + Excel i</w:t>
            </w:r>
            <w:r>
              <w:rPr>
                <w:sz w:val="17"/>
                <w:rtl/>
              </w:rPr>
              <w:t>mport SP</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DataSet feature result sets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31/31، إضافة إلى 8 permission sets؛ Uploads لا تستخدم DataSet</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lastRenderedPageBreak/>
              <w:t>Permissions المسماة</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26/26؛ لا permissions داخل Upload controllers</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مسارات PDF/طباعة</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Residents 2 + ResidentsPrint، WaitingList 1، Other 1، Assign 1، </w:t>
            </w:r>
            <w:r>
              <w:rPr>
                <w:sz w:val="17"/>
                <w:rtl/>
              </w:rPr>
              <w:t>AssignStatus 1</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الرسومات</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3</w:t>
            </w:r>
          </w:p>
        </w:tc>
      </w:tr>
    </w:tbl>
    <w:p w:rsidR="0041786D" w:rsidRDefault="0041786D" w:rsidP="00025C00">
      <w:pPr>
        <w:spacing w:after="20"/>
      </w:pPr>
    </w:p>
    <w:p w:rsidR="0041786D" w:rsidRDefault="00D12C7D" w:rsidP="00025C00">
      <w:pPr>
        <w:bidi/>
      </w:pPr>
      <w:r>
        <w:rPr>
          <w:sz w:val="20"/>
          <w:rtl/>
        </w:rPr>
        <w:t>التغطية 100% لأسطح المستودع المطلوبة، ولا تعني تطابق SQL الحي أو نجاح E2E/Excel.</w:t>
      </w:r>
    </w:p>
    <w:p w:rsidR="0041786D" w:rsidRDefault="00D12C7D" w:rsidP="00025C00">
      <w:pPr>
        <w:pStyle w:val="Heading3"/>
        <w:bidi/>
      </w:pPr>
      <w:r>
        <w:rPr>
          <w:rFonts w:ascii="Arial" w:hAnsi="Arial" w:cs="Arial"/>
          <w:rtl/>
        </w:rPr>
        <w:t>الفجوات والتحقق المطلوب</w:t>
      </w:r>
    </w:p>
    <w:p w:rsidR="0041786D" w:rsidRDefault="00D12C7D" w:rsidP="00025C00">
      <w:pPr>
        <w:pStyle w:val="ListNumber"/>
        <w:bidi/>
      </w:pPr>
      <w:r>
        <w:rPr>
          <w:sz w:val="20"/>
          <w:rtl/>
        </w:rPr>
        <w:t>فجوة تاريخية أُغلقت في 07A: تمت مقارنة التعريفات حياً في 2026-08-22؛ لم تنفذ أي عملية أعمال.</w:t>
      </w:r>
    </w:p>
    <w:p w:rsidR="0041786D" w:rsidRDefault="00D12C7D" w:rsidP="00025C00">
      <w:pPr>
        <w:pStyle w:val="ListNumber"/>
        <w:bidi/>
      </w:pPr>
      <w:r>
        <w:rPr>
          <w:sz w:val="20"/>
          <w:rtl/>
        </w:rPr>
        <w:t xml:space="preserve">TVP الحي في UploadExcel لا </w:t>
      </w:r>
      <w:r>
        <w:rPr>
          <w:sz w:val="20"/>
          <w:rtl/>
        </w:rPr>
        <w:t>يطابق DataTable المُرسل (خمسة أعمدة مقابل أربعة).</w:t>
      </w:r>
    </w:p>
    <w:p w:rsidR="0041786D" w:rsidRDefault="00D12C7D" w:rsidP="00025C00">
      <w:pPr>
        <w:pStyle w:val="ListNumber"/>
        <w:bidi/>
      </w:pPr>
      <w:r>
        <w:rPr>
          <w:sz w:val="20"/>
          <w:rtl/>
        </w:rPr>
        <w:t>UploadExcel يتجاوز gateway والصلاحيات، وUploadLab بلا session guard/permission؛ كلاهما يحتاج authorization review.</w:t>
      </w:r>
    </w:p>
    <w:p w:rsidR="0041786D" w:rsidRDefault="00D12C7D" w:rsidP="00025C00">
      <w:pPr>
        <w:pStyle w:val="ListNumber"/>
        <w:bidi/>
      </w:pPr>
      <w:r>
        <w:rPr>
          <w:sz w:val="20"/>
          <w:rtl/>
        </w:rPr>
        <w:t>AssignStatus/ASSIGNSTATUS يعملان حالياً بسبب collation غير الحساس للحالة، لكن التسمية غير م</w:t>
      </w:r>
      <w:r>
        <w:rPr>
          <w:sz w:val="20"/>
          <w:rtl/>
        </w:rPr>
        <w:t>وحدة وبيانات menuNameE غير مفحوصة.</w:t>
      </w:r>
    </w:p>
    <w:p w:rsidR="0041786D" w:rsidRDefault="00D12C7D" w:rsidP="00025C00">
      <w:pPr>
        <w:pStyle w:val="ListNumber"/>
        <w:bidi/>
      </w:pPr>
      <w:r>
        <w:rPr>
          <w:sz w:val="20"/>
          <w:rtl/>
        </w:rPr>
        <w:t>UploadLab لا يحذف الملفات ولا يثبت محتواها بالتوقيع؛ UploadExcel يكشف نص الاستثناء للعميل في بعض المسارات.</w:t>
      </w:r>
    </w:p>
    <w:p w:rsidR="0041786D" w:rsidRDefault="00D12C7D" w:rsidP="00025C00">
      <w:pPr>
        <w:pStyle w:val="ListNumber"/>
        <w:bidi/>
      </w:pPr>
      <w:r>
        <w:rPr>
          <w:sz w:val="20"/>
          <w:rtl/>
        </w:rPr>
        <w:t>تقارير QuestPDF وResidentsPrint لم تُرندر بصرياً ولم تختبر العربية/الخطوط/الصفحات الكبيرة.</w:t>
      </w:r>
    </w:p>
    <w:p w:rsidR="0041786D" w:rsidRDefault="00D12C7D" w:rsidP="00025C00">
      <w:pPr>
        <w:pStyle w:val="ListNumber"/>
        <w:bidi/>
      </w:pPr>
      <w:r>
        <w:rPr>
          <w:sz w:val="20"/>
          <w:rtl/>
        </w:rPr>
        <w:t>conditions المعتمدة على</w:t>
      </w:r>
      <w:r>
        <w:rPr>
          <w:sz w:val="20"/>
          <w:rtl/>
        </w:rPr>
        <w:t xml:space="preserve"> IDs مثبتة من التعريفات الحية، لكن معاني كل ID غير مثبتة من seed data؛ ويوجد فرق حي بين AssignDL الذي يعرض 5 و39 و41 وبين AssignSP الذي يقبل أيضاً 42.</w:t>
      </w:r>
    </w:p>
    <w:p w:rsidR="0041786D" w:rsidRDefault="00D12C7D" w:rsidP="00025C00">
      <w:pPr>
        <w:pStyle w:val="ListNumber"/>
        <w:bidi/>
      </w:pPr>
      <w:r>
        <w:rPr>
          <w:sz w:val="20"/>
          <w:rtl/>
        </w:rPr>
        <w:t>يوجد AssignNote في SP دون route/UI نشط، وViews قديمة/بديلة مثل VWaitingListxx لا يثبت استخدامها.</w:t>
      </w:r>
    </w:p>
    <w:p w:rsidR="0041786D" w:rsidRDefault="00D12C7D" w:rsidP="00025C00">
      <w:pPr>
        <w:pStyle w:val="ListNumber"/>
        <w:bidi/>
      </w:pPr>
      <w:r>
        <w:rPr>
          <w:sz w:val="20"/>
          <w:rtl/>
        </w:rPr>
        <w:t xml:space="preserve">CRUD ما </w:t>
      </w:r>
      <w:r>
        <w:rPr>
          <w:sz w:val="20"/>
          <w:rtl/>
        </w:rPr>
        <w:t>زال يأخذ entrydata/idaraID/pageName/ActionType من العميل كما وثق مستند الأمان.</w:t>
      </w:r>
    </w:p>
    <w:p w:rsidR="0041786D" w:rsidRDefault="00D12C7D" w:rsidP="00025C00">
      <w:pPr>
        <w:pStyle w:val="Heading3"/>
        <w:bidi/>
      </w:pPr>
      <w:r>
        <w:rPr>
          <w:rFonts w:ascii="Arial" w:hAnsi="Arial" w:cs="Arial"/>
          <w:rtl/>
        </w:rPr>
        <w:t>تحديث المطابقة الحية 2026-08-22</w:t>
      </w:r>
    </w:p>
    <w:p w:rsidR="0041786D" w:rsidRDefault="00D12C7D" w:rsidP="00025C00">
      <w:pPr>
        <w:pStyle w:val="ListBullet"/>
        <w:bidi/>
      </w:pPr>
      <w:r>
        <w:rPr>
          <w:sz w:val="20"/>
          <w:rtl/>
        </w:rPr>
        <w:t>من 17 feature procedures لهذا النطاق: 15 مطابقة، وAssignDL وAssignSP مختلفان عن Snapshot. BuildingRentForOneMonth اختلاف إضافي مرتبط بأثر الإعفاء</w:t>
      </w:r>
      <w:r>
        <w:rPr>
          <w:sz w:val="20"/>
          <w:rtl/>
        </w:rPr>
        <w:t>، لكنه خارج عدّ الإجراءات السبعة عشر.</w:t>
      </w:r>
    </w:p>
    <w:p w:rsidR="0041786D" w:rsidRDefault="00D12C7D" w:rsidP="00025C00">
      <w:pPr>
        <w:pStyle w:val="ListBullet"/>
        <w:bidi/>
      </w:pPr>
      <w:r>
        <w:rPr>
          <w:sz w:val="20"/>
          <w:rtl/>
        </w:rPr>
        <w:t>AssignDL الحي يعرض المباني ذات الحالات (5,39,41) أو بلا حركة، بينما Snapshot يضيف 42. AssignSP الحي يقبل للمبنى المحدد (5,39,41,42)، فيوجد عدم اتساق حي بين قائمة الاختيار والتحقق الكتابي.</w:t>
      </w:r>
    </w:p>
    <w:p w:rsidR="0041786D" w:rsidRDefault="00D12C7D" w:rsidP="00025C00">
      <w:pPr>
        <w:pStyle w:val="ListBullet"/>
        <w:bidi/>
      </w:pPr>
      <w:r>
        <w:rPr>
          <w:sz w:val="20"/>
          <w:rtl/>
        </w:rPr>
        <w:t>Housing.VWaitingList الحي يستخ</w:t>
      </w:r>
      <w:r>
        <w:rPr>
          <w:sz w:val="20"/>
          <w:rtl/>
        </w:rPr>
        <w:t>دم جذور (1,7,25) بدلاً من (1,7) في Snapshot.</w:t>
      </w:r>
    </w:p>
    <w:p w:rsidR="0041786D" w:rsidRDefault="00D12C7D" w:rsidP="00025C00">
      <w:pPr>
        <w:pStyle w:val="ListBullet"/>
        <w:bidi/>
      </w:pPr>
      <w:r>
        <w:rPr>
          <w:sz w:val="20"/>
          <w:rtl/>
        </w:rPr>
        <w:t>BuildingRentForOneMonth الحي يراعي ExitDate ويشمل الخروج NULL أو الواقع في/بعد بداية الشهر.</w:t>
      </w:r>
    </w:p>
    <w:p w:rsidR="0041786D" w:rsidRDefault="00D12C7D" w:rsidP="00025C00">
      <w:pPr>
        <w:pStyle w:val="ListBullet"/>
        <w:bidi/>
      </w:pPr>
      <w:r>
        <w:rPr>
          <w:sz w:val="20"/>
          <w:rtl/>
        </w:rPr>
        <w:t>توقيع UploadExcelImportSelected3Cols الحي يؤكد أربعة أسماء أعمدة وTVP؛ فجوة DataTable/TVP مثبتة حياً.</w:t>
      </w:r>
    </w:p>
    <w:p w:rsidR="0041786D" w:rsidRDefault="00D12C7D" w:rsidP="00025C00">
      <w:pPr>
        <w:pStyle w:val="ListBullet"/>
        <w:bidi/>
      </w:pPr>
      <w:r>
        <w:rPr>
          <w:sz w:val="20"/>
          <w:rtl/>
        </w:rPr>
        <w:t>case وحده لا يعطل</w:t>
      </w:r>
      <w:r>
        <w:rPr>
          <w:sz w:val="20"/>
          <w:rtl/>
        </w:rPr>
        <w:t xml:space="preserve"> AssignStatus لأن collation الحية غير حساسة للحالة؛ يبقى تطابق بيانات menuNameE غير متحقق.</w:t>
      </w:r>
    </w:p>
    <w:p w:rsidR="0041786D" w:rsidRDefault="00D12C7D" w:rsidP="00025C00">
      <w:r>
        <w:br w:type="page"/>
      </w:r>
    </w:p>
    <w:p w:rsidR="0041786D" w:rsidRDefault="00D12C7D" w:rsidP="00025C00">
      <w:pPr>
        <w:pStyle w:val="Heading1"/>
        <w:bidi/>
      </w:pPr>
      <w:r>
        <w:rPr>
          <w:rFonts w:ascii="Arial" w:hAnsi="Arial" w:cs="Arial"/>
          <w:rtl/>
        </w:rPr>
        <w:lastRenderedPageBreak/>
        <w:t>13. تدقيق ومطابقة قاعدة DATACORE الحية للمحادثات 1–7</w:t>
      </w:r>
    </w:p>
    <w:p w:rsidR="0041786D" w:rsidRDefault="00D12C7D" w:rsidP="00025C00">
      <w:pPr>
        <w:pStyle w:val="Heading3"/>
        <w:bidi/>
      </w:pPr>
      <w:r>
        <w:rPr>
          <w:rFonts w:ascii="Arial" w:hAnsi="Arial" w:cs="Arial"/>
          <w:rtl/>
        </w:rPr>
        <w:t>النطاق والمنهج</w:t>
      </w:r>
    </w:p>
    <w:p w:rsidR="0041786D" w:rsidRDefault="00D12C7D" w:rsidP="00025C00">
      <w:pPr>
        <w:pStyle w:val="ListBullet"/>
        <w:bidi/>
      </w:pPr>
      <w:r>
        <w:rPr>
          <w:sz w:val="20"/>
          <w:rtl/>
        </w:rPr>
        <w:t>تاريخ التحقق: 2026-08-22.</w:t>
      </w:r>
    </w:p>
    <w:p w:rsidR="0041786D" w:rsidRDefault="00D12C7D" w:rsidP="00025C00">
      <w:pPr>
        <w:pStyle w:val="ListBullet"/>
        <w:bidi/>
      </w:pPr>
      <w:r>
        <w:rPr>
          <w:sz w:val="20"/>
          <w:rtl/>
        </w:rPr>
        <w:t>المصدر النهائي لسلوك SQL: قاعدة DATACORE الحية. مصدر سلوك التطبيق: ال</w:t>
      </w:r>
      <w:r>
        <w:rPr>
          <w:sz w:val="20"/>
          <w:rtl/>
        </w:rPr>
        <w:t>كود النشط.</w:t>
      </w:r>
    </w:p>
    <w:p w:rsidR="0041786D" w:rsidRDefault="00D12C7D" w:rsidP="00025C00">
      <w:pPr>
        <w:pStyle w:val="ListBullet"/>
        <w:bidi/>
      </w:pPr>
      <w:r>
        <w:rPr>
          <w:sz w:val="20"/>
          <w:rtl/>
        </w:rPr>
        <w:t>ملفات SmartFoundation.Database استُخدمت للمقارنة التاريخية فقط.</w:t>
      </w:r>
    </w:p>
    <w:p w:rsidR="0041786D" w:rsidRDefault="00D12C7D" w:rsidP="00025C00">
      <w:pPr>
        <w:pStyle w:val="ListBullet"/>
        <w:bidi/>
      </w:pPr>
      <w:r>
        <w:rPr>
          <w:sz w:val="20"/>
          <w:rtl/>
        </w:rPr>
        <w:t>اقتصرت القراءة على catalog views المصرح بها. لم يُنفذ أي Business Stored Procedure، ولم تُنفذ كتابة أو DDL.</w:t>
      </w:r>
    </w:p>
    <w:p w:rsidR="0041786D" w:rsidRDefault="00D12C7D" w:rsidP="00025C00">
      <w:pPr>
        <w:pStyle w:val="ListBullet"/>
        <w:bidi/>
      </w:pPr>
      <w:r>
        <w:rPr>
          <w:sz w:val="20"/>
          <w:rtl/>
        </w:rPr>
        <w:t xml:space="preserve">استُخرج التعريف الكامل لكل module، وتوقيعات الإجراءات من sys.parameters، </w:t>
      </w:r>
      <w:r>
        <w:rPr>
          <w:sz w:val="20"/>
          <w:rtl/>
        </w:rPr>
        <w:t>ثم قورنت النصوص بعد توحيد المسافات وصيغة CREATE/ALTER واستبعاد extended properties التصميمية للـ Views.</w:t>
      </w:r>
    </w:p>
    <w:p w:rsidR="0041786D" w:rsidRDefault="00D12C7D" w:rsidP="00025C00">
      <w:pPr>
        <w:pStyle w:val="Heading3"/>
        <w:bidi/>
      </w:pPr>
      <w:r>
        <w:rPr>
          <w:rFonts w:ascii="Arial" w:hAnsi="Arial" w:cs="Arial"/>
          <w:rtl/>
        </w:rPr>
        <w:t>النتيجة الرقمية</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المقياس</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العدد</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الإجراءات المتحقق منها حياً</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51</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Live verified and matching</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40</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Live verified with differences</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11</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Missing from live </w:t>
            </w:r>
            <w:r>
              <w:rPr>
                <w:sz w:val="17"/>
                <w:rtl/>
              </w:rPr>
              <w:t>database</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0</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Views/Functions المتحقق من تعريفها</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19</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Views/Functions المطابقة وظيفياً</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18</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Views/Functions المختلفة وظيفياً</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1</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Triggers ذات الصلة المكتشفة حياً</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w:t>
            </w:r>
          </w:p>
        </w:tc>
      </w:tr>
    </w:tbl>
    <w:p w:rsidR="0041786D" w:rsidRDefault="0041786D" w:rsidP="00025C00">
      <w:pPr>
        <w:spacing w:after="20"/>
      </w:pPr>
    </w:p>
    <w:p w:rsidR="0041786D" w:rsidRDefault="00D12C7D" w:rsidP="00025C00">
      <w:pPr>
        <w:bidi/>
      </w:pPr>
      <w:r>
        <w:rPr>
          <w:sz w:val="20"/>
          <w:rtl/>
        </w:rPr>
        <w:t xml:space="preserve">المطابقة لا تعني تنفيذ الإجراء أو إثبات نتيجة بيانات فعلية. Result sets موثقة من عبارات </w:t>
      </w:r>
      <w:r>
        <w:rPr>
          <w:sz w:val="20"/>
          <w:rtl/>
        </w:rPr>
        <w:t>التعريفات الحية، لا من تشغيل الإجراءات.</w:t>
      </w:r>
    </w:p>
    <w:p w:rsidR="0041786D" w:rsidRDefault="00D12C7D" w:rsidP="00025C00">
      <w:pPr>
        <w:pStyle w:val="Heading3"/>
        <w:bidi/>
      </w:pPr>
      <w:r>
        <w:rPr>
          <w:rFonts w:ascii="Arial" w:hAnsi="Arial" w:cs="Arial"/>
          <w:rtl/>
        </w:rPr>
        <w:t>جميع الإجراءات المتحقق منها</w:t>
      </w:r>
    </w:p>
    <w:p w:rsidR="0041786D" w:rsidRDefault="00D12C7D" w:rsidP="00025C00">
      <w:pPr>
        <w:pStyle w:val="Heading3"/>
        <w:bidi/>
      </w:pPr>
      <w:r>
        <w:rPr>
          <w:rFonts w:ascii="Arial" w:hAnsi="Arial" w:cs="Arial"/>
          <w:rtl/>
        </w:rPr>
        <w:t>Live verified and matching (40)</w:t>
      </w:r>
    </w:p>
    <w:p w:rsidR="0041786D" w:rsidRDefault="00D12C7D" w:rsidP="00025C00">
      <w:pPr>
        <w:bidi/>
      </w:pPr>
      <w:r>
        <w:rPr>
          <w:sz w:val="20"/>
          <w:rtl/>
        </w:rPr>
        <w:t xml:space="preserve">dbo.MastersExtraDataLoad, dbo.GetSessionInfoForMVC, dbo.ReSetUserPassword, dbo.GetUserMenuTree, dbo.PagesManagmentSP, dbo.PermissionSP, dbo.UsersSP, </w:t>
      </w:r>
      <w:r>
        <w:rPr>
          <w:sz w:val="20"/>
          <w:rtl/>
        </w:rPr>
        <w:t>dbo.SetUserPassword, dbo.NotificationsCreate, Housing.BuildingClassDL, Housing.BuildingClassSP, Housing.BuildingTypeDL, Housing.BuildingTypeSP, Housing.buildingUtilityTypeDL, Housing.BuildingUtilityTypeSP, Housing.MilitaryLocationDL, Housing.MilitaryLocati</w:t>
      </w:r>
      <w:r>
        <w:rPr>
          <w:sz w:val="20"/>
          <w:rtl/>
        </w:rPr>
        <w:t>onSP, Housing.BuildingDetailsDL, Housing.BuildingDetailsSP, Housing.HousingResidentDL, Housing.HousingHandoverDL, Housing.HousingHandoverSP, Housing.HousingExitDL, Housing.BackfillResidentServiceBills, Housing.ResidentsDL, Housing.ResidentsSP, Housing.Wait</w:t>
      </w:r>
      <w:r>
        <w:rPr>
          <w:sz w:val="20"/>
          <w:rtl/>
        </w:rPr>
        <w:t>ingListByResidentDL, Housing.WaitingListByResidentSP, Housing.WaitingListMoveListDL, Housing.WaitingListMoveListSP, Housing.WaitingListDL, Housing.WaitingListSP, Housing.OtherWaitingListDL, Housing.OtherWaitingListSP, Housing.AssignStatusDL, Housing.Assign</w:t>
      </w:r>
      <w:r>
        <w:rPr>
          <w:sz w:val="20"/>
          <w:rtl/>
        </w:rPr>
        <w:t>StatusSP, Housing.RentExemptionDL, Housing.RentExemptionSP, Housing.UploadExcelImportSelected3Cols, Housing.GenerateMonthlyRentBillForResident.</w:t>
      </w:r>
    </w:p>
    <w:p w:rsidR="0041786D" w:rsidRDefault="00D12C7D" w:rsidP="00025C00">
      <w:pPr>
        <w:pStyle w:val="Heading3"/>
        <w:bidi/>
      </w:pPr>
      <w:r>
        <w:rPr>
          <w:rFonts w:ascii="Arial" w:hAnsi="Arial" w:cs="Arial"/>
          <w:rtl/>
        </w:rPr>
        <w:lastRenderedPageBreak/>
        <w:t>Live verified with differences (11)</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الإجراء</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الفرق الحي عن Snapshot وأثره</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dbo.MastersDataLoad</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أضاف ترتيباً </w:t>
            </w:r>
            <w:r>
              <w:rPr>
                <w:sz w:val="17"/>
                <w:rtl/>
              </w:rPr>
              <w:t>تنازلياً لنتيجة DistributorPermissionType في تحميل Permission.</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dbo.MastersCRUD</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أضيف routing صريح لـ CANCELHOUSINGRESIDENT إلى HousingResidentSP، مع تحديثات أخرى لفروع برامج لاحقة خارج النطاق.</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dbo.UsersDL</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توسع result set المستخدمين بـ distributorID, distr</w:t>
            </w:r>
            <w:r>
              <w:rPr>
                <w:sz w:val="17"/>
                <w:rtl/>
              </w:rPr>
              <w:t>ibutorNameA, DepartmentID, DepartmentName عبر أحدث ربط active.</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Housing.HousingResidentSP</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أضيف تحقق من صحة OccupentDate وأنه بعد آخر خروج، ومن سلسلة الحركة والتخصيص 38/40 وحالة المبنى، مع معالجة أوسع للفوترة والخدمات.</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Housing.HousingExtendDL</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literal </w:t>
            </w:r>
            <w:r>
              <w:rPr>
                <w:sz w:val="17"/>
                <w:rtl/>
              </w:rPr>
              <w:t>الحساب 40 بدلاً من 40.00؛ المقصود الوظيفي باقٍ 40 ضعف الإيجار مع المتبقي.</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Housing.HousingExtendSP</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تحقق التأمين صار typed بـ TRYCONVERT(decimal(18,2)) ويرفض القيم غير الرقمية أو الإجمالي &lt;= 0 ويثبت شروط الحالة وInsuranceRequired.</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Housing.HousingExitSP</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أعي</w:t>
            </w:r>
            <w:r>
              <w:rPr>
                <w:sz w:val="17"/>
                <w:rtl/>
              </w:rPr>
              <w:t>د بناء فرع الغرامة/فوترة الخروج حول BillPeriod, BillPeriodType, الضريبة وتواريخ الفترة وربط/استبدال الفواتير.</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Housing.GenerateExitRentBills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فرق صياغة THROW بالفاصلة المنقوطة فقط؛ القواعد مطابقة وظيفياً.</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Housing.AssignDL</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 xml:space="preserve">التعريف الحي يعرض الحالات </w:t>
            </w:r>
            <w:r>
              <w:rPr>
                <w:sz w:val="17"/>
                <w:rtl/>
              </w:rPr>
              <w:t>(5,39,41) أو بلا حالة؛ Snapshot الحالي يضيف 42، ولذلك القائمة المرجعة حياً أضيق.</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Housing.AssignSP</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التعريف الحي يحتفظ بفحص للمبنى المحدد يسمح (5,39,41,42)، إضافة إلى فحص active/Idara مستقل؛ Snapshot الحالي أعاد ترتيب الفحص وضيّقه. يوجد عدم اتساق حي بين DL </w:t>
            </w:r>
            <w:r>
              <w:rPr>
                <w:sz w:val="17"/>
                <w:rtl/>
              </w:rPr>
              <w:t>الذي لا يعرض 42 وSP الذي يقبلها.</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Housing.BuildingRentForOneMonth</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يأخذ ExitDate من VOccupant ويشمل المقيم إذا كان الخروج NULL أو في/بعد بداية الشهر.</w:t>
            </w:r>
          </w:p>
        </w:tc>
      </w:tr>
    </w:tbl>
    <w:p w:rsidR="0041786D" w:rsidRDefault="0041786D" w:rsidP="00025C00">
      <w:pPr>
        <w:spacing w:after="20"/>
      </w:pPr>
    </w:p>
    <w:p w:rsidR="0041786D" w:rsidRDefault="00D12C7D" w:rsidP="00025C00">
      <w:pPr>
        <w:pStyle w:val="Heading3"/>
        <w:bidi/>
      </w:pPr>
      <w:r>
        <w:rPr>
          <w:rFonts w:ascii="Arial" w:hAnsi="Arial" w:cs="Arial"/>
          <w:rtl/>
        </w:rPr>
        <w:t>العقود والمعاملات الحية</w:t>
      </w:r>
    </w:p>
    <w:p w:rsidR="0041786D" w:rsidRDefault="00D12C7D" w:rsidP="00025C00">
      <w:pPr>
        <w:pStyle w:val="ListBullet"/>
        <w:bidi/>
      </w:pPr>
      <w:r>
        <w:rPr>
          <w:sz w:val="20"/>
          <w:rtl/>
        </w:rPr>
        <w:t>MastersDataLoad: 24 معاملاً؛ أربعة سياق ثم parameter01..20.</w:t>
      </w:r>
    </w:p>
    <w:p w:rsidR="0041786D" w:rsidRDefault="00D12C7D" w:rsidP="00025C00">
      <w:pPr>
        <w:pStyle w:val="ListBullet"/>
        <w:bidi/>
      </w:pPr>
      <w:r>
        <w:rPr>
          <w:sz w:val="20"/>
          <w:rtl/>
        </w:rPr>
        <w:t xml:space="preserve">MastersCRUD: 55 </w:t>
      </w:r>
      <w:r>
        <w:rPr>
          <w:sz w:val="20"/>
          <w:rtl/>
        </w:rPr>
        <w:t>معاملاً؛ خمسة سياق ثم parameter01..50.</w:t>
      </w:r>
    </w:p>
    <w:p w:rsidR="0041786D" w:rsidRDefault="00D12C7D" w:rsidP="00025C00">
      <w:pPr>
        <w:pStyle w:val="ListBullet"/>
        <w:bidi/>
      </w:pPr>
      <w:r>
        <w:rPr>
          <w:sz w:val="20"/>
          <w:rtl/>
        </w:rPr>
        <w:t>MastersExtraDataLoad: 15 معاملاً؛ خمسة سياق ثم parameter01..10.</w:t>
      </w:r>
    </w:p>
    <w:p w:rsidR="0041786D" w:rsidRDefault="00D12C7D" w:rsidP="00025C00">
      <w:pPr>
        <w:pStyle w:val="ListBullet"/>
        <w:bidi/>
      </w:pPr>
      <w:r>
        <w:rPr>
          <w:sz w:val="20"/>
          <w:rtl/>
        </w:rPr>
        <w:lastRenderedPageBreak/>
        <w:t>GetSessionInfoForMVC: NationalID, Password, hostName.</w:t>
      </w:r>
    </w:p>
    <w:p w:rsidR="0041786D" w:rsidRDefault="00D12C7D" w:rsidP="00025C00">
      <w:pPr>
        <w:pStyle w:val="ListBullet"/>
        <w:bidi/>
      </w:pPr>
      <w:r>
        <w:rPr>
          <w:sz w:val="20"/>
          <w:rtl/>
        </w:rPr>
        <w:t>ReSetUserPassword: ثمانية معاملات تشمل action والهوية وكلمات المرور وسياق التدقيق.</w:t>
      </w:r>
    </w:p>
    <w:p w:rsidR="0041786D" w:rsidRDefault="00D12C7D" w:rsidP="00025C00">
      <w:pPr>
        <w:pStyle w:val="ListBullet"/>
        <w:bidi/>
      </w:pPr>
      <w:r>
        <w:rPr>
          <w:sz w:val="20"/>
          <w:rtl/>
        </w:rPr>
        <w:t>UploadExcelImpor</w:t>
      </w:r>
      <w:r>
        <w:rPr>
          <w:sz w:val="20"/>
          <w:rtl/>
        </w:rPr>
        <w:t>tSelected3Cols: سبعة معاملات حية، بينها أسماء أربعة أعمدة وTVP باسم Housing.UploadExcelRowType. هذا يؤكد عدم تطابق Controller ذي الأعمدة الثلاثة المختارة وDataTable ذي أربع خانات مع العقد/TVP الموثق بخمس خانات.</w:t>
      </w:r>
    </w:p>
    <w:p w:rsidR="0041786D" w:rsidRDefault="00D12C7D" w:rsidP="00025C00">
      <w:pPr>
        <w:pStyle w:val="ListBullet"/>
        <w:bidi/>
      </w:pPr>
      <w:r>
        <w:rPr>
          <w:sz w:val="20"/>
          <w:rtl/>
        </w:rPr>
        <w:t>استُخرج العدد والنوع والترتيب لكل معاملات الإ</w:t>
      </w:r>
      <w:r>
        <w:rPr>
          <w:sz w:val="20"/>
          <w:rtl/>
        </w:rPr>
        <w:t>جراءات الـ51؛ لم يظهر drift آخر في توقيعات features.</w:t>
      </w:r>
    </w:p>
    <w:p w:rsidR="0041786D" w:rsidRDefault="00D12C7D" w:rsidP="00025C00">
      <w:pPr>
        <w:pStyle w:val="Heading3"/>
        <w:bidi/>
      </w:pPr>
      <w:r>
        <w:rPr>
          <w:rFonts w:ascii="Arial" w:hAnsi="Arial" w:cs="Arial"/>
          <w:rtl/>
        </w:rPr>
        <w:t>Result sets الحية</w:t>
      </w:r>
    </w:p>
    <w:p w:rsidR="0041786D" w:rsidRDefault="00D12C7D" w:rsidP="00025C00">
      <w:pPr>
        <w:pStyle w:val="ListBullet"/>
        <w:bidi/>
      </w:pPr>
      <w:r>
        <w:rPr>
          <w:sz w:val="20"/>
          <w:rtl/>
        </w:rPr>
        <w:t>MastersDataLoad يعيد ftUserPagePermissions أولاً ثم نتائج الصفحة.</w:t>
      </w:r>
    </w:p>
    <w:p w:rsidR="0041786D" w:rsidRDefault="00D12C7D" w:rsidP="00025C00">
      <w:pPr>
        <w:pStyle w:val="ListBullet"/>
        <w:bidi/>
      </w:pPr>
      <w:r>
        <w:rPr>
          <w:sz w:val="20"/>
          <w:rtl/>
        </w:rPr>
        <w:t>أعداد ومصادر نتائج Housing Definitions/Procedures/Waiting تطابق التوثيق عندما كان DL مطابقاً.</w:t>
      </w:r>
    </w:p>
    <w:p w:rsidR="0041786D" w:rsidRDefault="00D12C7D" w:rsidP="00025C00">
      <w:pPr>
        <w:pStyle w:val="ListBullet"/>
        <w:bidi/>
      </w:pPr>
      <w:r>
        <w:rPr>
          <w:sz w:val="20"/>
          <w:rtl/>
        </w:rPr>
        <w:t xml:space="preserve">UsersDL وسع result set </w:t>
      </w:r>
      <w:r>
        <w:rPr>
          <w:sz w:val="20"/>
          <w:rtl/>
        </w:rPr>
        <w:t>الأول بأربعة حقول، دون إضافة result set جديد.</w:t>
      </w:r>
    </w:p>
    <w:p w:rsidR="0041786D" w:rsidRDefault="00D12C7D" w:rsidP="00025C00">
      <w:pPr>
        <w:pStyle w:val="ListBullet"/>
        <w:bidi/>
      </w:pPr>
      <w:r>
        <w:rPr>
          <w:sz w:val="20"/>
          <w:rtl/>
        </w:rPr>
        <w:t>HousingResidentDL وHousingExitDL يعيدان feature set واحداً؛ طلب Controllers لجداول DDL إضافية لا يملك نتائج حية مقابلة.</w:t>
      </w:r>
    </w:p>
    <w:p w:rsidR="0041786D" w:rsidRDefault="00D12C7D" w:rsidP="00025C00">
      <w:pPr>
        <w:pStyle w:val="ListBullet"/>
        <w:bidi/>
      </w:pPr>
      <w:r>
        <w:rPr>
          <w:sz w:val="20"/>
          <w:rtl/>
        </w:rPr>
        <w:t>BuildingDetailsDL ما زال يعيد ثمانية feature sets بعد الصلاحيات، ومنها dt8 غير المستهلك.</w:t>
      </w:r>
    </w:p>
    <w:p w:rsidR="0041786D" w:rsidRDefault="00D12C7D" w:rsidP="00025C00">
      <w:pPr>
        <w:pStyle w:val="Heading3"/>
        <w:bidi/>
      </w:pPr>
      <w:r>
        <w:rPr>
          <w:rFonts w:ascii="Arial" w:hAnsi="Arial" w:cs="Arial"/>
          <w:rtl/>
        </w:rPr>
        <w:t>V</w:t>
      </w:r>
      <w:r>
        <w:rPr>
          <w:rFonts w:ascii="Arial" w:hAnsi="Arial" w:cs="Arial"/>
          <w:rtl/>
        </w:rPr>
        <w:t>iews وFunctions</w:t>
      </w:r>
    </w:p>
    <w:p w:rsidR="0041786D" w:rsidRDefault="00D12C7D" w:rsidP="00025C00">
      <w:pPr>
        <w:pStyle w:val="Heading3"/>
        <w:bidi/>
      </w:pPr>
      <w:r>
        <w:rPr>
          <w:rFonts w:ascii="Arial" w:hAnsi="Arial" w:cs="Arial"/>
          <w:rtl/>
        </w:rPr>
        <w:t>Live verified and matching (18)</w:t>
      </w:r>
    </w:p>
    <w:p w:rsidR="0041786D" w:rsidRDefault="00D12C7D" w:rsidP="00025C00">
      <w:pPr>
        <w:bidi/>
      </w:pPr>
      <w:r>
        <w:rPr>
          <w:sz w:val="20"/>
          <w:rtl/>
        </w:rPr>
        <w:t>dbo.ftUserPagePermissions, dbo.VGetListUserPermission, dbo.VGetListUsersInDSD, dbo.VGetFullStructureForDSD, dbo.VGetFullSystemUsersDetails, Housing.VLastActionForBuilding, Housing.VGetFullResidentDetails, Hou</w:t>
      </w:r>
      <w:r>
        <w:rPr>
          <w:sz w:val="20"/>
          <w:rtl/>
        </w:rPr>
        <w:t>sing.VGetGeneralListForBuilding, Housing.VOccupant, Housing.VbuildingWithRent, Housing.VSumBillsTotalPriceAndTotalPaidForResident, Housing.VMoveWaitingList, Housing.VWaitingListByLetter, Housing.VWaitingListWithLetters, Housing.VWaitingListIds, Housing.VAs</w:t>
      </w:r>
      <w:r>
        <w:rPr>
          <w:sz w:val="20"/>
          <w:rtl/>
        </w:rPr>
        <w:t>signList, Housing.fnCalcMonthlyBuildingRentByBuildingDetailsID, وHousing.fnBuildingActionChainToRoot.</w:t>
      </w:r>
    </w:p>
    <w:p w:rsidR="0041786D" w:rsidRDefault="00D12C7D" w:rsidP="00025C00">
      <w:pPr>
        <w:bidi/>
      </w:pPr>
      <w:r>
        <w:rPr>
          <w:sz w:val="20"/>
          <w:rtl/>
        </w:rPr>
        <w:t>فروق MSDiagramPane والـ extended properties في ملفات Views ليست فروقاً في تعريفات الـ Views الحية.</w:t>
      </w:r>
    </w:p>
    <w:p w:rsidR="0041786D" w:rsidRDefault="00D12C7D" w:rsidP="00025C00">
      <w:pPr>
        <w:pStyle w:val="Heading3"/>
        <w:bidi/>
      </w:pPr>
      <w:r>
        <w:rPr>
          <w:rFonts w:ascii="Arial" w:hAnsi="Arial" w:cs="Arial"/>
          <w:rtl/>
        </w:rPr>
        <w:t>Live verified with differences (1)</w:t>
      </w:r>
    </w:p>
    <w:p w:rsidR="0041786D" w:rsidRDefault="00D12C7D" w:rsidP="00025C00">
      <w:pPr>
        <w:bidi/>
      </w:pPr>
      <w:r>
        <w:rPr>
          <w:sz w:val="20"/>
          <w:rtl/>
        </w:rPr>
        <w:t>Housing.VWaitingList</w:t>
      </w:r>
      <w:r>
        <w:rPr>
          <w:sz w:val="20"/>
          <w:rtl/>
        </w:rPr>
        <w:t xml:space="preserve"> يشمل جذور أنواع الحركة (1,7,25) في الـ anchor والفلتر النهائي، بينما Snapshot يستخدم (1,7).</w:t>
      </w:r>
    </w:p>
    <w:p w:rsidR="0041786D" w:rsidRDefault="00D12C7D" w:rsidP="00025C00">
      <w:pPr>
        <w:pStyle w:val="Heading3"/>
        <w:bidi/>
      </w:pPr>
      <w:r>
        <w:rPr>
          <w:rFonts w:ascii="Arial" w:hAnsi="Arial" w:cs="Arial"/>
          <w:rtl/>
        </w:rPr>
        <w:t>الجداول والعلاقات والـ Triggers</w:t>
      </w:r>
    </w:p>
    <w:p w:rsidR="0041786D" w:rsidRDefault="00D12C7D" w:rsidP="00025C00">
      <w:pPr>
        <w:bidi/>
      </w:pPr>
      <w:r>
        <w:rPr>
          <w:sz w:val="20"/>
          <w:rtl/>
        </w:rPr>
        <w:t>تحققت حياً الجداول المباشرة الموثقة في المجالات الستة، ولم يظهر جدول موثق مفقود. تؤكد FKs الحية علاقات BuildingDetails مع class/typ</w:t>
      </w:r>
      <w:r>
        <w:rPr>
          <w:sz w:val="20"/>
          <w:rtl/>
        </w:rPr>
        <w:t>e/utility/location، وMilitaryLocation مع city وIdara، وBuildingRent مع building/rent type، وBuildingAction مع building/action type/resident. لا يوجد FK حي مكتشف لـ BuildingDetailsMeterServices، فيبقى ارتباطه إجرائياً.</w:t>
      </w:r>
    </w:p>
    <w:p w:rsidR="0041786D" w:rsidRDefault="00D12C7D" w:rsidP="00025C00">
      <w:pPr>
        <w:bidi/>
      </w:pPr>
      <w:r>
        <w:rPr>
          <w:sz w:val="20"/>
          <w:rtl/>
        </w:rPr>
        <w:t>كائنات حية ظهرت من التعريفات أو FKs ول</w:t>
      </w:r>
      <w:r>
        <w:rPr>
          <w:sz w:val="20"/>
          <w:rtl/>
        </w:rPr>
        <w:t>م تكن موثقة بوضوح:</w:t>
      </w:r>
    </w:p>
    <w:p w:rsidR="0041786D" w:rsidRDefault="00D12C7D" w:rsidP="00025C00">
      <w:pPr>
        <w:pStyle w:val="ListBullet"/>
        <w:bidi/>
      </w:pPr>
      <w:r>
        <w:rPr>
          <w:sz w:val="20"/>
          <w:rtl/>
        </w:rPr>
        <w:t>Housing.BillPeriod, Housing.BillPeriodType, Housing.BillChargeType, وdbo.Tax في فوترة/غرامات الخروج.</w:t>
      </w:r>
    </w:p>
    <w:p w:rsidR="0041786D" w:rsidRDefault="00D12C7D" w:rsidP="00025C00">
      <w:pPr>
        <w:pStyle w:val="ListBullet"/>
        <w:bidi/>
      </w:pPr>
      <w:r>
        <w:rPr>
          <w:sz w:val="20"/>
          <w:rtl/>
        </w:rPr>
        <w:t>Housing.MeterReadType عبر FK من MeterRead.</w:t>
      </w:r>
    </w:p>
    <w:p w:rsidR="0041786D" w:rsidRDefault="00D12C7D" w:rsidP="00025C00">
      <w:pPr>
        <w:pStyle w:val="ListBullet"/>
        <w:bidi/>
      </w:pPr>
      <w:r>
        <w:rPr>
          <w:sz w:val="20"/>
          <w:rtl/>
        </w:rPr>
        <w:t>Housing.BuildingActionSource, Housing.BuildingPaymentType, وHousing.BuildingStatus عبر FKs من</w:t>
      </w:r>
      <w:r>
        <w:rPr>
          <w:sz w:val="20"/>
          <w:rtl/>
        </w:rPr>
        <w:t xml:space="preserve"> BuildingAction.</w:t>
      </w:r>
    </w:p>
    <w:p w:rsidR="0041786D" w:rsidRDefault="00D12C7D" w:rsidP="00025C00">
      <w:pPr>
        <w:pStyle w:val="ListBullet"/>
        <w:bidi/>
      </w:pPr>
      <w:r>
        <w:rPr>
          <w:sz w:val="20"/>
          <w:rtl/>
        </w:rPr>
        <w:t>Trigger حي وفعال Housing.trgBuildingActionAudit على Housing.BuildingAction؛ وهو أثر تدقيق إضافي فوق dbo.AuditLog الصريح.</w:t>
      </w:r>
    </w:p>
    <w:p w:rsidR="0041786D" w:rsidRDefault="00D12C7D" w:rsidP="00025C00">
      <w:pPr>
        <w:bidi/>
      </w:pPr>
      <w:r>
        <w:rPr>
          <w:sz w:val="20"/>
          <w:rtl/>
        </w:rPr>
        <w:t>ظهر أيضاً TRBuildingPaymentSetLinkStatus على BuildingPayment، لكنه يتصل بمرحلة IncomeSystem التالية ولم يدخل أعداد هذه</w:t>
      </w:r>
      <w:r>
        <w:rPr>
          <w:sz w:val="20"/>
          <w:rtl/>
        </w:rPr>
        <w:t xml:space="preserve"> المرحلة.</w:t>
      </w:r>
    </w:p>
    <w:p w:rsidR="0041786D" w:rsidRDefault="00D12C7D" w:rsidP="00025C00">
      <w:pPr>
        <w:pStyle w:val="Heading3"/>
        <w:bidi/>
      </w:pPr>
      <w:r>
        <w:rPr>
          <w:rFonts w:ascii="Arial" w:hAnsi="Arial" w:cs="Arial"/>
          <w:rtl/>
        </w:rPr>
        <w:t>الصلاحيات والأمان</w:t>
      </w:r>
    </w:p>
    <w:p w:rsidR="0041786D" w:rsidRDefault="00D12C7D" w:rsidP="00025C00">
      <w:pPr>
        <w:pStyle w:val="ListBullet"/>
        <w:bidi/>
      </w:pPr>
      <w:r>
        <w:rPr>
          <w:sz w:val="20"/>
          <w:rtl/>
        </w:rPr>
        <w:t>ftUserPagePermissions وVGetListUserPermission مطابقان حياً.</w:t>
      </w:r>
    </w:p>
    <w:p w:rsidR="0041786D" w:rsidRDefault="00D12C7D" w:rsidP="00025C00">
      <w:pPr>
        <w:pStyle w:val="ListBullet"/>
        <w:bidi/>
      </w:pPr>
      <w:r>
        <w:rPr>
          <w:sz w:val="20"/>
          <w:rtl/>
        </w:rPr>
        <w:lastRenderedPageBreak/>
        <w:t>GetSessionInfoForMVC, ReSetUserPassword, SetUserPassword, وNotificationsCreate مطابقة حياً؛ لذلك تبقى مخاطر reset الإداري والسياق الأمني المرسل من العميل كما وثقت.</w:t>
      </w:r>
    </w:p>
    <w:p w:rsidR="0041786D" w:rsidRDefault="00D12C7D" w:rsidP="00025C00">
      <w:pPr>
        <w:pStyle w:val="ListBullet"/>
        <w:bidi/>
      </w:pPr>
      <w:r>
        <w:rPr>
          <w:sz w:val="20"/>
          <w:rtl/>
        </w:rPr>
        <w:t>Mast</w:t>
      </w:r>
      <w:r>
        <w:rPr>
          <w:sz w:val="20"/>
          <w:rtl/>
        </w:rPr>
        <w:t>ersCRUD ما زال يعتمد على entrydata/pageName/ActionType/idaraID المرسلة من التطبيق؛ التحقق الحي لم يغلق خطر انتحال السياق.</w:t>
      </w:r>
    </w:p>
    <w:p w:rsidR="0041786D" w:rsidRDefault="00D12C7D" w:rsidP="00025C00">
      <w:pPr>
        <w:pStyle w:val="ListBullet"/>
        <w:bidi/>
      </w:pPr>
      <w:r>
        <w:rPr>
          <w:sz w:val="20"/>
          <w:rtl/>
        </w:rPr>
        <w:t>فرع HousingHandover مطابق للـ Snapshot؛ شرط permissionTypeNameE=ActionType ما زال معلقاً وتوجد صلاحية صفحة عامة فقط.</w:t>
      </w:r>
    </w:p>
    <w:p w:rsidR="0041786D" w:rsidRDefault="00D12C7D" w:rsidP="00025C00">
      <w:pPr>
        <w:pStyle w:val="ListBullet"/>
        <w:bidi/>
      </w:pPr>
      <w:r>
        <w:rPr>
          <w:sz w:val="20"/>
          <w:rtl/>
        </w:rPr>
        <w:t>collation الحية غ</w:t>
      </w:r>
      <w:r>
        <w:rPr>
          <w:sz w:val="20"/>
          <w:rtl/>
        </w:rPr>
        <w:t>ير حساسة لحالة الأحرف؛ لذلك case وحده لا يعطل AssignStatus/ASSIGNSTATUS. لم تُقرأ بيانات الصلاحيات لإثبات menuNameE.</w:t>
      </w:r>
    </w:p>
    <w:p w:rsidR="0041786D" w:rsidRDefault="00D12C7D" w:rsidP="00025C00">
      <w:pPr>
        <w:pStyle w:val="Heading3"/>
        <w:bidi/>
      </w:pPr>
      <w:r>
        <w:rPr>
          <w:rFonts w:ascii="Arial" w:hAnsi="Arial" w:cs="Arial"/>
          <w:rtl/>
        </w:rPr>
        <w:t>الفجوات المغلقة</w:t>
      </w:r>
    </w:p>
    <w:p w:rsidR="0041786D" w:rsidRDefault="00D12C7D" w:rsidP="00025C00">
      <w:pPr>
        <w:pStyle w:val="ListNumber"/>
        <w:bidi/>
      </w:pPr>
      <w:r>
        <w:rPr>
          <w:sz w:val="20"/>
          <w:rtl/>
        </w:rPr>
        <w:t>تحققت حياً إجراءات النطاق الـ51 والـ modules الأخرى الـ19.</w:t>
      </w:r>
    </w:p>
    <w:p w:rsidR="0041786D" w:rsidRDefault="00D12C7D" w:rsidP="00025C00">
      <w:pPr>
        <w:pStyle w:val="ListNumber"/>
        <w:bidi/>
      </w:pPr>
      <w:r>
        <w:rPr>
          <w:sz w:val="20"/>
          <w:rtl/>
        </w:rPr>
        <w:t>ثبتت مطابقة تعريفات المصادقة وكلمات المرور والصلاحيات والإشعارات</w:t>
      </w:r>
      <w:r>
        <w:rPr>
          <w:sz w:val="20"/>
          <w:rtl/>
        </w:rPr>
        <w:t>.</w:t>
      </w:r>
    </w:p>
    <w:p w:rsidR="0041786D" w:rsidRDefault="00D12C7D" w:rsidP="00025C00">
      <w:pPr>
        <w:pStyle w:val="ListNumber"/>
        <w:bidi/>
      </w:pPr>
      <w:r>
        <w:rPr>
          <w:sz w:val="20"/>
          <w:rtl/>
        </w:rPr>
        <w:t>ثبت تباين UploadExcel من التوقيع الحي.</w:t>
      </w:r>
    </w:p>
    <w:p w:rsidR="0041786D" w:rsidRDefault="00D12C7D" w:rsidP="00025C00">
      <w:pPr>
        <w:pStyle w:val="ListNumber"/>
        <w:bidi/>
      </w:pPr>
      <w:r>
        <w:rPr>
          <w:sz w:val="20"/>
          <w:rtl/>
        </w:rPr>
        <w:t>ثبت ضعف فحص HousingHandover الحي.</w:t>
      </w:r>
    </w:p>
    <w:p w:rsidR="0041786D" w:rsidRDefault="00D12C7D" w:rsidP="00025C00">
      <w:pPr>
        <w:pStyle w:val="ListNumber"/>
        <w:bidi/>
      </w:pPr>
      <w:r>
        <w:rPr>
          <w:sz w:val="20"/>
          <w:rtl/>
        </w:rPr>
        <w:t>حُسم أثر case في AssignStatus وفق collation الحية.</w:t>
      </w:r>
    </w:p>
    <w:p w:rsidR="0041786D" w:rsidRDefault="00D12C7D" w:rsidP="00025C00">
      <w:pPr>
        <w:pStyle w:val="ListNumber"/>
        <w:bidi/>
      </w:pPr>
      <w:r>
        <w:rPr>
          <w:sz w:val="20"/>
          <w:rtl/>
        </w:rPr>
        <w:t>صححت إتاحة المبنى: AssignDL الحي يعرض (5,39,41)، بينما AssignSP الحي يقبل (5,39,41,42)؛ وجذور VWaitingList الحية هي (1,7,25).</w:t>
      </w:r>
    </w:p>
    <w:p w:rsidR="0041786D" w:rsidRDefault="00D12C7D" w:rsidP="00025C00">
      <w:pPr>
        <w:pStyle w:val="ListNumber"/>
        <w:bidi/>
      </w:pPr>
      <w:r>
        <w:rPr>
          <w:sz w:val="20"/>
          <w:rtl/>
        </w:rPr>
        <w:t>أضيف</w:t>
      </w:r>
      <w:r>
        <w:rPr>
          <w:sz w:val="20"/>
          <w:rtl/>
        </w:rPr>
        <w:t>ت قواعد التسكين بعد آخر إخلاء وقواعد فوترة الخروج الحية.</w:t>
      </w:r>
    </w:p>
    <w:p w:rsidR="0041786D" w:rsidRDefault="00D12C7D" w:rsidP="00025C00">
      <w:pPr>
        <w:pStyle w:val="Heading3"/>
        <w:bidi/>
      </w:pPr>
      <w:r>
        <w:rPr>
          <w:rFonts w:ascii="Arial" w:hAnsi="Arial" w:cs="Arial"/>
          <w:rtl/>
        </w:rPr>
        <w:t>الفجوات الجديدة والباقية</w:t>
      </w:r>
    </w:p>
    <w:p w:rsidR="0041786D" w:rsidRDefault="00D12C7D" w:rsidP="00025C00">
      <w:pPr>
        <w:pStyle w:val="ListNumber"/>
        <w:bidi/>
      </w:pPr>
      <w:r>
        <w:rPr>
          <w:sz w:val="20"/>
          <w:rtl/>
        </w:rPr>
        <w:t>لم تُنفذ الإجراءات؛ لا يوجد تحقق E2E أو بيانات/permissions فعلية.</w:t>
      </w:r>
    </w:p>
    <w:p w:rsidR="0041786D" w:rsidRDefault="00D12C7D" w:rsidP="00025C00">
      <w:pPr>
        <w:pStyle w:val="ListNumber"/>
        <w:bidi/>
      </w:pPr>
      <w:r>
        <w:rPr>
          <w:sz w:val="20"/>
          <w:rtl/>
        </w:rPr>
        <w:t>يحتاج trgBuildingActionAudit تحليلاً مستقلاً لأثره ومنع ازدواج التدقيق.</w:t>
      </w:r>
    </w:p>
    <w:p w:rsidR="0041786D" w:rsidRDefault="00D12C7D" w:rsidP="00025C00">
      <w:pPr>
        <w:pStyle w:val="ListNumber"/>
        <w:bidi/>
      </w:pPr>
      <w:r>
        <w:rPr>
          <w:sz w:val="20"/>
          <w:rtl/>
        </w:rPr>
        <w:t xml:space="preserve">توسع كائنات فوترة الخروج العلاقة مع </w:t>
      </w:r>
      <w:r>
        <w:rPr>
          <w:sz w:val="20"/>
          <w:rtl/>
        </w:rPr>
        <w:t>IncomeSystem وسيستكمل في incomesystem.</w:t>
      </w:r>
    </w:p>
    <w:p w:rsidR="0041786D" w:rsidRDefault="00D12C7D" w:rsidP="00025C00">
      <w:pPr>
        <w:pStyle w:val="ListNumber"/>
        <w:bidi/>
      </w:pPr>
      <w:r>
        <w:rPr>
          <w:sz w:val="20"/>
          <w:rtl/>
        </w:rPr>
        <w:t>أخطاء binding/UI من الكود النشط لا تغلقها مطابقة SQL.</w:t>
      </w:r>
    </w:p>
    <w:p w:rsidR="0041786D" w:rsidRDefault="00D12C7D" w:rsidP="00025C00">
      <w:pPr>
        <w:pStyle w:val="ListNumber"/>
        <w:bidi/>
      </w:pPr>
      <w:r>
        <w:rPr>
          <w:sz w:val="20"/>
          <w:rtl/>
        </w:rPr>
        <w:t>معاني كل IDs في BuildingActionType غير مثبتة من seed data.</w:t>
      </w:r>
    </w:p>
    <w:p w:rsidR="0041786D" w:rsidRDefault="00D12C7D" w:rsidP="00025C00">
      <w:pPr>
        <w:pStyle w:val="ListNumber"/>
        <w:bidi/>
      </w:pPr>
      <w:r>
        <w:rPr>
          <w:sz w:val="20"/>
          <w:rtl/>
        </w:rPr>
        <w:t>UploadExcel ما زال direct SQL بلا permission gateway وTVP غير متوافق مع DataTable.</w:t>
      </w:r>
    </w:p>
    <w:p w:rsidR="0041786D" w:rsidRDefault="00D12C7D" w:rsidP="00025C00">
      <w:pPr>
        <w:pStyle w:val="Heading3"/>
        <w:bidi/>
      </w:pPr>
      <w:r>
        <w:rPr>
          <w:rFonts w:ascii="Arial" w:hAnsi="Arial" w:cs="Arial"/>
          <w:rtl/>
        </w:rPr>
        <w:t>التصنيف النهائي وما ل</w:t>
      </w:r>
      <w:r>
        <w:rPr>
          <w:rFonts w:ascii="Arial" w:hAnsi="Arial" w:cs="Arial"/>
          <w:rtl/>
        </w:rPr>
        <w:t>م يتحقق</w:t>
      </w:r>
    </w:p>
    <w:p w:rsidR="0041786D" w:rsidRDefault="00D12C7D" w:rsidP="00025C00">
      <w:pPr>
        <w:pStyle w:val="ListBullet"/>
        <w:bidi/>
      </w:pPr>
      <w:r>
        <w:rPr>
          <w:sz w:val="20"/>
          <w:rtl/>
        </w:rPr>
        <w:t>Live verified and matching: 40 إجراءً و18 View/Function.</w:t>
      </w:r>
    </w:p>
    <w:p w:rsidR="0041786D" w:rsidRDefault="00D12C7D" w:rsidP="00025C00">
      <w:pPr>
        <w:pStyle w:val="ListBullet"/>
        <w:bidi/>
      </w:pPr>
      <w:r>
        <w:rPr>
          <w:sz w:val="20"/>
          <w:rtl/>
        </w:rPr>
        <w:t>Live verified with differences: 11 إجراءً وHousing.VWaitingList.</w:t>
      </w:r>
    </w:p>
    <w:p w:rsidR="0041786D" w:rsidRDefault="00D12C7D" w:rsidP="00025C00">
      <w:pPr>
        <w:pStyle w:val="ListBullet"/>
        <w:bidi/>
      </w:pPr>
      <w:r>
        <w:rPr>
          <w:sz w:val="20"/>
          <w:rtl/>
        </w:rPr>
        <w:t>Missing from live database: لا يوجد ضمن القائمة المطلوبة.</w:t>
      </w:r>
    </w:p>
    <w:p w:rsidR="0041786D" w:rsidRDefault="00D12C7D" w:rsidP="00025C00">
      <w:pPr>
        <w:pStyle w:val="ListBullet"/>
        <w:bidi/>
      </w:pPr>
      <w:r>
        <w:rPr>
          <w:sz w:val="20"/>
          <w:rtl/>
        </w:rPr>
        <w:t xml:space="preserve">Exists live but missing from documentation: </w:t>
      </w:r>
      <w:r>
        <w:rPr>
          <w:sz w:val="20"/>
          <w:rtl/>
        </w:rPr>
        <w:t>Housing.trgBuildingActionAudit وثمانية جداول مرجعية/FK أعلاه؛ أضيفت الآن.</w:t>
      </w:r>
    </w:p>
    <w:p w:rsidR="0041786D" w:rsidRDefault="00D12C7D" w:rsidP="00025C00">
      <w:pPr>
        <w:pStyle w:val="ListBullet"/>
        <w:bidi/>
      </w:pPr>
      <w:r>
        <w:rPr>
          <w:sz w:val="20"/>
          <w:rtl/>
        </w:rPr>
        <w:t>غير متحقق: بيانات الأعمال والـ seed، التنفيذ الفعلي، صلاحيات المستخدمين، modules خارج المحادثات 1–7، وسلوك triggers/PDF/uploads. تم التحقق لاحقاً من schema الحي لـ UploadExcelRowType</w:t>
      </w:r>
      <w:r>
        <w:rPr>
          <w:sz w:val="20"/>
          <w:rtl/>
        </w:rPr>
        <w:t xml:space="preserve"> وثبتت أعمدته الخمسة.</w:t>
      </w:r>
    </w:p>
    <w:p w:rsidR="0041786D" w:rsidRDefault="00D12C7D" w:rsidP="00025C00">
      <w:r>
        <w:br w:type="page"/>
      </w:r>
    </w:p>
    <w:p w:rsidR="0041786D" w:rsidRDefault="00D12C7D" w:rsidP="00025C00">
      <w:pPr>
        <w:pStyle w:val="Heading1"/>
        <w:bidi/>
      </w:pPr>
      <w:r>
        <w:rPr>
          <w:rFonts w:ascii="Arial" w:hAnsi="Arial" w:cs="Arial"/>
          <w:rtl/>
        </w:rPr>
        <w:lastRenderedPageBreak/>
        <w:t>14. توثيق IncomeSystem والتحقق الحي</w:t>
      </w:r>
    </w:p>
    <w:p w:rsidR="0041786D" w:rsidRDefault="00D12C7D" w:rsidP="00025C00">
      <w:pPr>
        <w:pStyle w:val="Heading3"/>
        <w:bidi/>
      </w:pPr>
      <w:r>
        <w:rPr>
          <w:rFonts w:ascii="Arial" w:hAnsi="Arial" w:cs="Arial"/>
          <w:rtl/>
        </w:rPr>
        <w:t>النطاق والحالة</w:t>
      </w:r>
    </w:p>
    <w:p w:rsidR="0041786D" w:rsidRDefault="00D12C7D" w:rsidP="00025C00">
      <w:pPr>
        <w:pStyle w:val="ListBullet"/>
        <w:bidi/>
      </w:pPr>
      <w:r>
        <w:rPr>
          <w:sz w:val="20"/>
          <w:rtl/>
        </w:rPr>
        <w:t>تاريخ التحقق: 2026-08-22.</w:t>
      </w:r>
    </w:p>
    <w:p w:rsidR="0041786D" w:rsidRDefault="00D12C7D" w:rsidP="00025C00">
      <w:pPr>
        <w:pStyle w:val="ListBullet"/>
        <w:bidi/>
      </w:pPr>
      <w:r>
        <w:rPr>
          <w:sz w:val="20"/>
          <w:rtl/>
        </w:rPr>
        <w:t>الصفحات: DeductListReport، FinancialAuditForExtendAndEvictions، FinancialAuditForUser، ImportExcelForBuildingPayment، ExtendInsurance.</w:t>
      </w:r>
    </w:p>
    <w:p w:rsidR="0041786D" w:rsidRDefault="00D12C7D" w:rsidP="00025C00">
      <w:pPr>
        <w:pStyle w:val="ListBullet"/>
        <w:bidi/>
      </w:pPr>
      <w:r>
        <w:rPr>
          <w:sz w:val="20"/>
          <w:rtl/>
        </w:rPr>
        <w:t>مصدر سلوك التطبيق: ا</w:t>
      </w:r>
      <w:r>
        <w:rPr>
          <w:sz w:val="20"/>
          <w:rtl/>
        </w:rPr>
        <w:t>لكود النشط. مصدر SQL النهائي: تعريفات DATACORE الحية المقروءة من sys.. استخدم Snapshot للمقارنة التاريخية فقط.</w:t>
      </w:r>
    </w:p>
    <w:p w:rsidR="0041786D" w:rsidRDefault="00D12C7D" w:rsidP="00025C00">
      <w:pPr>
        <w:pStyle w:val="ListBullet"/>
        <w:bidi/>
      </w:pPr>
      <w:r>
        <w:rPr>
          <w:sz w:val="20"/>
          <w:rtl/>
        </w:rPr>
        <w:t>مرحلة livedatabasereconciliationforconversations1to7 كانت مكتملة قبل البدء.</w:t>
      </w:r>
    </w:p>
    <w:p w:rsidR="0041786D" w:rsidRDefault="00D12C7D" w:rsidP="00025C00">
      <w:pPr>
        <w:pStyle w:val="ListBullet"/>
        <w:bidi/>
      </w:pPr>
      <w:r>
        <w:rPr>
          <w:sz w:val="20"/>
          <w:rtl/>
        </w:rPr>
        <w:t>لم ينفذ Business Stored Procedure ولم تقرأ بيانات أعمال ولم ينفذ Uplo</w:t>
      </w:r>
      <w:r>
        <w:rPr>
          <w:sz w:val="20"/>
          <w:rtl/>
        </w:rPr>
        <w:t>ad أو Import.</w:t>
      </w:r>
    </w:p>
    <w:p w:rsidR="0041786D" w:rsidRDefault="00D12C7D" w:rsidP="00025C00">
      <w:pPr>
        <w:pStyle w:val="Heading3"/>
        <w:bidi/>
      </w:pPr>
      <w:r>
        <w:rPr>
          <w:rFonts w:ascii="Arial" w:hAnsi="Arial" w:cs="Arial"/>
          <w:rtl/>
        </w:rPr>
        <w:t>البنية المشتركة</w:t>
      </w:r>
    </w:p>
    <w:p w:rsidR="0041786D" w:rsidRDefault="00D12C7D" w:rsidP="00025C00">
      <w:pPr>
        <w:bidi/>
      </w:pPr>
      <w:r>
        <w:rPr>
          <w:sz w:val="20"/>
          <w:rtl/>
        </w:rPr>
        <w:t>الـController المنطقي هو IncomeSystemController موزع على ستة ملفات. IncomeSystemController.Base يقرأ usersId وIdaraId وHostName من Session ويقسم DataSet إلى permissionTable ثم dt1..dt15. Views الخمس رقيقة وتستدعي SmartRenderer</w:t>
      </w:r>
      <w:r>
        <w:rPr>
          <w:sz w:val="20"/>
          <w:rtl/>
        </w:rPr>
        <w:t>؛ الاستثناء الوحيد JavaScript في View الاستيراد لتعبئة الأشهر بحسب السنة. لا توجد Models خاصة؛ التكوين كله من SmartPageViewModel وFormConfig وFieldConfig وSmartTableDsModel.</w:t>
      </w:r>
    </w:p>
    <w:p w:rsidR="0041786D" w:rsidRDefault="00D12C7D" w:rsidP="00025C00">
      <w:pPr>
        <w:bidi/>
      </w:pPr>
      <w:r>
        <w:rPr>
          <w:sz w:val="20"/>
          <w:rtl/>
        </w:rPr>
        <w:t>المسار العام:</w:t>
      </w:r>
    </w:p>
    <w:p w:rsidR="0041786D" w:rsidRDefault="00D12C7D" w:rsidP="00025C00">
      <w:pPr>
        <w:bidi/>
      </w:pPr>
      <w:r>
        <w:rPr>
          <w:sz w:val="20"/>
          <w:rtl/>
        </w:rPr>
        <w:t xml:space="preserve">View -&gt; IncomeSystemController -&gt; MastersServies -&gt; ProcedureMapper </w:t>
      </w:r>
      <w:r>
        <w:rPr>
          <w:sz w:val="20"/>
          <w:rtl/>
        </w:rPr>
        <w:t>-&gt; SmartComponentService -&gt; gateway -&gt; live Housing procedure -&gt; live objects.</w:t>
      </w:r>
    </w:p>
    <w:p w:rsidR="0041786D" w:rsidRDefault="00D12C7D" w:rsidP="00025C00">
      <w:pPr>
        <w:pStyle w:val="Heading3"/>
        <w:bidi/>
      </w:pPr>
      <w:r>
        <w:rPr>
          <w:rFonts w:ascii="Arial" w:hAnsi="Arial" w:cs="Arial"/>
          <w:rtl/>
        </w:rPr>
        <w:t>ملخص الصفحات والمسارات الحية</w:t>
      </w:r>
    </w:p>
    <w:tbl>
      <w:tblPr>
        <w:tblStyle w:val="TableGrid"/>
        <w:tblW w:w="9866" w:type="dxa"/>
        <w:jc w:val="center"/>
        <w:tblLayout w:type="fixed"/>
        <w:tblLook w:val="04A0" w:firstRow="1" w:lastRow="0" w:firstColumn="1" w:lastColumn="0" w:noHBand="0" w:noVBand="1"/>
      </w:tblPr>
      <w:tblGrid>
        <w:gridCol w:w="2466"/>
        <w:gridCol w:w="2466"/>
        <w:gridCol w:w="2466"/>
        <w:gridCol w:w="2468"/>
      </w:tblGrid>
      <w:tr w:rsidR="0041786D">
        <w:trPr>
          <w:tblHeader/>
          <w:jc w:val="center"/>
        </w:trPr>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الصفحة</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الهدف</w:t>
            </w:r>
          </w:p>
        </w:tc>
        <w:tc>
          <w:tcPr>
            <w:tcW w:w="24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Actions / UI</w:t>
            </w:r>
          </w:p>
        </w:tc>
        <w:tc>
          <w:tcPr>
            <w:tcW w:w="2468"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المسار الحي المثبت</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DeductListReport</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تقرير مسيرات الاستقطاع حسب نوع خدمة العداد والفترة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DeductListReport(pdf)؛ فلتران DDL؛</w:t>
            </w:r>
            <w:r>
              <w:rPr>
                <w:sz w:val="17"/>
                <w:rtl/>
              </w:rPr>
              <w:t xml:space="preserve"> طباعة PDF؛ صلاحية PRINTDEDUCTLISTREPORT</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Controller يستدعي MastersDataLoad باسم الصفحة، لكن لا يوجد branch حي في MastersDataLoad أو MastersCRUD أو MastersExtraDataLoad. النتيجة المتوقعة من البوابة هي permissions فقط؛ بيانات التقرير غير موصولة حياً.</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Financ</w:t>
            </w:r>
            <w:r>
              <w:rPr>
                <w:sz w:val="17"/>
                <w:rtl/>
              </w:rPr>
              <w:t>ialAuditForExtendAndEvictions</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تدقيق مالي لطلبات الإمهال والإخلاء، مراجعة المطالبات، الدفع/الاسترداد والتسوية</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GET واحد يبني عدة forms وtables؛ عمليات FINANCIALAUDITFOREXTENDANDEVICTIONS وPAYMENTANDREFUNDFOREXTENDANDEXIT وFINANCIALSETTLEMENT</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MastersDataLoad </w:t>
            </w:r>
            <w:r>
              <w:rPr>
                <w:sz w:val="17"/>
                <w:rtl/>
              </w:rPr>
              <w:t>-&gt; Housing.FinancialAuditForExtendAndEvictionsDL; الكتابة CrudController -&gt; MastersCRUD -&gt; Housing.FinancialAuditForExtendAndEvictionsSP; التفاصيل الديناميكية عبر MastersExtraDataLoad.</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FinancialAuditForUser</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 xml:space="preserve">تدقيق ملف مالي لمستفيد محدد </w:t>
            </w:r>
            <w:r>
              <w:rPr>
                <w:sz w:val="17"/>
                <w:rtl/>
              </w:rPr>
              <w:lastRenderedPageBreak/>
              <w:t xml:space="preserve">ومراجعة المطالبات </w:t>
            </w:r>
            <w:r>
              <w:rPr>
                <w:sz w:val="17"/>
                <w:rtl/>
              </w:rPr>
              <w:t>والتسوية</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lastRenderedPageBreak/>
              <w:t xml:space="preserve">GET واحد؛ </w:t>
            </w:r>
            <w:r>
              <w:rPr>
                <w:sz w:val="17"/>
                <w:rtl/>
              </w:rPr>
              <w:lastRenderedPageBreak/>
              <w:t>FinancialAuditForUser وREVIEWCLAIMSANDPAYMENTSFORUSER وPAYMENTANDREFUNDFORUSER وFINANCIALSETTLEMENTFORUSER</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lastRenderedPageBreak/>
              <w:t xml:space="preserve">MastersDataLoad -&gt; </w:t>
            </w:r>
            <w:r>
              <w:rPr>
                <w:sz w:val="17"/>
                <w:rtl/>
              </w:rPr>
              <w:lastRenderedPageBreak/>
              <w:t>Housing.FinancialAuditForUserDL; MastersCRUD -&gt; Housing.FinancialAuditForUserSP; تحميل تفاصيل الفواتير عبر Mast</w:t>
            </w:r>
            <w:r>
              <w:rPr>
                <w:sz w:val="17"/>
                <w:rtl/>
              </w:rPr>
              <w:t>ersExtraDataLoad.</w:t>
            </w:r>
          </w:p>
        </w:tc>
      </w:tr>
      <w:tr w:rsidR="0041786D">
        <w:trPr>
          <w:jc w:val="center"/>
        </w:trPr>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lastRenderedPageBreak/>
              <w:t>ImportExcelForBuildingPayment</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رفع ملف مسير، معاينته، اختيار أعمدة الهوية/الوحدة/الرقم العام/المبلغ ثم إنشاء المسير والمدفوعات</w:t>
            </w:r>
          </w:p>
        </w:tc>
        <w:tc>
          <w:tcPr>
            <w:tcW w:w="24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ImportExcelForBuildingPayment وImportExcelForBuildingPaymentUpload وImportExcelForBuildingPaymentProcess </w:t>
            </w:r>
            <w:r>
              <w:rPr>
                <w:sz w:val="17"/>
                <w:rtl/>
              </w:rPr>
              <w:t>وGetMonthsByYear</w:t>
            </w:r>
          </w:p>
        </w:tc>
        <w:tc>
          <w:tcPr>
            <w:tcW w:w="2468"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القراءة MastersDataLoad -&gt; Housing.ImportExcelForBuildingPaymentDL; التفاصيل MastersExtraDataLoad/GetBuildingPaymentByDeductList; المعالجة تتجاوز MastersCRUD وتستدعي مباشرة Housing.ImportExcelForBuildingPaymentSP بTVP.</w:t>
            </w:r>
          </w:p>
        </w:tc>
      </w:tr>
      <w:tr w:rsidR="0041786D">
        <w:trPr>
          <w:jc w:val="center"/>
        </w:trPr>
        <w:tc>
          <w:tcPr>
            <w:tcW w:w="2466" w:type="dxa"/>
            <w:tcMar>
              <w:top w:w="90" w:type="dxa"/>
              <w:left w:w="120" w:type="dxa"/>
              <w:bottom w:w="90" w:type="dxa"/>
              <w:right w:w="120" w:type="dxa"/>
            </w:tcMar>
            <w:vAlign w:val="center"/>
          </w:tcPr>
          <w:p w:rsidR="0041786D" w:rsidRDefault="00D12C7D" w:rsidP="00025C00">
            <w:pPr>
              <w:bidi/>
              <w:spacing w:after="40"/>
            </w:pPr>
            <w:r>
              <w:rPr>
                <w:sz w:val="17"/>
                <w:rtl/>
              </w:rPr>
              <w:t>ExtendInsurance</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اعتماد تحصيل التأمين الاحترازي الناتج من تمديد السكن</w:t>
            </w:r>
          </w:p>
        </w:tc>
        <w:tc>
          <w:tcPr>
            <w:tcW w:w="2466" w:type="dxa"/>
            <w:tcMar>
              <w:top w:w="90" w:type="dxa"/>
              <w:left w:w="120" w:type="dxa"/>
              <w:bottom w:w="90" w:type="dxa"/>
              <w:right w:w="120" w:type="dxa"/>
            </w:tcMar>
            <w:vAlign w:val="center"/>
          </w:tcPr>
          <w:p w:rsidR="0041786D" w:rsidRDefault="00D12C7D" w:rsidP="00025C00">
            <w:pPr>
              <w:bidi/>
              <w:spacing w:after="40"/>
            </w:pPr>
            <w:r>
              <w:rPr>
                <w:sz w:val="17"/>
                <w:rtl/>
              </w:rPr>
              <w:t>ExtendInsurance(pdf)؛ form اعتماد؛ تقريران PDF</w:t>
            </w:r>
          </w:p>
        </w:tc>
        <w:tc>
          <w:tcPr>
            <w:tcW w:w="2468" w:type="dxa"/>
            <w:tcMar>
              <w:top w:w="90" w:type="dxa"/>
              <w:left w:w="120" w:type="dxa"/>
              <w:bottom w:w="90" w:type="dxa"/>
              <w:right w:w="120" w:type="dxa"/>
            </w:tcMar>
            <w:vAlign w:val="center"/>
          </w:tcPr>
          <w:p w:rsidR="0041786D" w:rsidRDefault="00D12C7D" w:rsidP="00025C00">
            <w:pPr>
              <w:bidi/>
              <w:spacing w:after="40"/>
            </w:pPr>
            <w:r>
              <w:rPr>
                <w:sz w:val="17"/>
                <w:rtl/>
              </w:rPr>
              <w:t>MastersDataLoad -&gt; Housing.ExtendInsuranceDL; CrudController -&gt; MastersCRUD -&gt; Housing.ExtendInsuranceSP عند APPROVEEXTENDINSURANCE.</w:t>
            </w:r>
          </w:p>
        </w:tc>
      </w:tr>
    </w:tbl>
    <w:p w:rsidR="0041786D" w:rsidRDefault="0041786D" w:rsidP="00025C00">
      <w:pPr>
        <w:spacing w:after="20"/>
      </w:pPr>
    </w:p>
    <w:p w:rsidR="0041786D" w:rsidRDefault="00D12C7D" w:rsidP="00025C00">
      <w:pPr>
        <w:pStyle w:val="Heading3"/>
        <w:bidi/>
      </w:pPr>
      <w:r>
        <w:rPr>
          <w:rFonts w:ascii="Arial" w:hAnsi="Arial" w:cs="Arial"/>
          <w:rtl/>
        </w:rPr>
        <w:t>DataSet وDDL وSmart U</w:t>
      </w:r>
      <w:r>
        <w:rPr>
          <w:rFonts w:ascii="Arial" w:hAnsi="Arial" w:cs="Arial"/>
          <w:rtl/>
        </w:rPr>
        <w:t>I</w:t>
      </w:r>
    </w:p>
    <w:p w:rsidR="0041786D" w:rsidRDefault="00D12C7D" w:rsidP="00025C00">
      <w:pPr>
        <w:pStyle w:val="ListBullet"/>
        <w:bidi/>
      </w:pPr>
      <w:r>
        <w:rPr>
          <w:sz w:val="20"/>
          <w:rtl/>
        </w:rPr>
        <w:t>كل تحميل gateway يبدأ بجدول ftUserPagePermissions، ثم result sets الخاصة بالـDL.</w:t>
      </w:r>
    </w:p>
    <w:p w:rsidR="0041786D" w:rsidRDefault="00D12C7D" w:rsidP="00025C00">
      <w:pPr>
        <w:pStyle w:val="ListBullet"/>
        <w:bidi/>
      </w:pPr>
      <w:r>
        <w:rPr>
          <w:sz w:val="20"/>
          <w:rtl/>
        </w:rPr>
        <w:t>صفحات التدقيق تحول أعمدة DataTables ديناميكياً إلى TableColumn وتضيف aliases p01.. للنوافذ؛ وتبني عدة SmartTableDsModel للمستفيد والفواتير والمطالبات/المدفوعات.</w:t>
      </w:r>
    </w:p>
    <w:p w:rsidR="0041786D" w:rsidRDefault="00D12C7D" w:rsidP="00025C00">
      <w:pPr>
        <w:pStyle w:val="ListBullet"/>
        <w:bidi/>
      </w:pPr>
      <w:r>
        <w:rPr>
          <w:sz w:val="20"/>
          <w:rtl/>
        </w:rPr>
        <w:t>مصادر DDL ال</w:t>
      </w:r>
      <w:r>
        <w:rPr>
          <w:sz w:val="20"/>
          <w:rtl/>
        </w:rPr>
        <w:t>تطبيقية تمر عبر CrudController.GetDDLValues وMastersExtraDataLoad: أنواع المطالبات BillChargeType، أنواع الدفع، المستفيدون، السنوات والأشهر، وخدمات العدادات وفتراتها.</w:t>
      </w:r>
    </w:p>
    <w:p w:rsidR="0041786D" w:rsidRDefault="00D12C7D" w:rsidP="00025C00">
      <w:pPr>
        <w:pStyle w:val="ListBullet"/>
        <w:bidi/>
      </w:pPr>
      <w:r>
        <w:rPr>
          <w:sz w:val="20"/>
          <w:rtl/>
        </w:rPr>
        <w:t>ImportExcelForBuildingPaymentDL يعيد أربع feature sets بعد permissions: أنواع المطالبة، ا</w:t>
      </w:r>
      <w:r>
        <w:rPr>
          <w:sz w:val="20"/>
          <w:rtl/>
        </w:rPr>
        <w:t>لسنوات 2017 حتى السنة الحالية، الأشهر، ومسيرات الاستيراد السابقة للإدارة.</w:t>
      </w:r>
    </w:p>
    <w:p w:rsidR="0041786D" w:rsidRDefault="00D12C7D" w:rsidP="00025C00">
      <w:pPr>
        <w:pStyle w:val="ListBullet"/>
        <w:bidi/>
      </w:pPr>
      <w:r>
        <w:rPr>
          <w:sz w:val="20"/>
          <w:rtl/>
        </w:rPr>
        <w:t>ExtendInsuranceDL يعيد feature set واحداً لطلبات التأمين ذات InsuranceAmountWithRemaining &lt;&gt; 0.</w:t>
      </w:r>
    </w:p>
    <w:p w:rsidR="0041786D" w:rsidRDefault="00D12C7D" w:rsidP="00025C00">
      <w:pPr>
        <w:pStyle w:val="ListBullet"/>
        <w:bidi/>
      </w:pPr>
      <w:r>
        <w:rPr>
          <w:sz w:val="20"/>
          <w:rtl/>
        </w:rPr>
        <w:t>تقرير DeductList يطلب DDL من table indexes 1 و2، لكن لا يوجد DL routing حي للصفحة؛ لذل</w:t>
      </w:r>
      <w:r>
        <w:rPr>
          <w:sz w:val="20"/>
          <w:rtl/>
        </w:rPr>
        <w:t>ك هذا العقد غير مكتمل حياً.</w:t>
      </w:r>
    </w:p>
    <w:p w:rsidR="0041786D" w:rsidRDefault="00D12C7D" w:rsidP="00025C00">
      <w:pPr>
        <w:pStyle w:val="Heading3"/>
        <w:bidi/>
      </w:pPr>
      <w:r>
        <w:rPr>
          <w:rFonts w:ascii="Arial" w:hAnsi="Arial" w:cs="Arial"/>
          <w:rtl/>
        </w:rPr>
        <w:lastRenderedPageBreak/>
        <w:t>الصلاحيات والعمليات</w:t>
      </w:r>
    </w:p>
    <w:tbl>
      <w:tblPr>
        <w:tblStyle w:val="TableGrid"/>
        <w:tblW w:w="9866" w:type="dxa"/>
        <w:jc w:val="center"/>
        <w:tblLayout w:type="fixed"/>
        <w:tblLook w:val="04A0" w:firstRow="1" w:lastRow="0" w:firstColumn="1" w:lastColumn="0" w:noHBand="0" w:noVBand="1"/>
      </w:tblPr>
      <w:tblGrid>
        <w:gridCol w:w="4933"/>
        <w:gridCol w:w="4933"/>
      </w:tblGrid>
      <w:tr w:rsidR="0041786D">
        <w:trPr>
          <w:tblHeader/>
          <w:jc w:val="center"/>
        </w:trPr>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الصفحة</w:t>
            </w:r>
          </w:p>
        </w:tc>
        <w:tc>
          <w:tcPr>
            <w:tcW w:w="4933"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الصلاحيات التي يقرأها Controller</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DeductListReport</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PRINTDEDUCTLISTREPORT</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FinancialAuditForExtendAndEvictions</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FINANCIALAUDITFOREXTENDANDEVICTIONS, REVIEWCLAIMSANDPAYMENTS, </w:t>
            </w:r>
            <w:r>
              <w:rPr>
                <w:sz w:val="17"/>
                <w:rtl/>
              </w:rPr>
              <w:t>PAYMENTANDREFUNDFOREXTENDANDEXIT, FINANCIALSETTLEMENT</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FinancialAuditForUser</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FinancialAuditForUser, REVIEWCLAIMSANDPAYMENTSFORUSER, PAYMENTANDREFUNDFORUSER, FINANCIALSETTLEMENTFORUSER</w:t>
            </w:r>
          </w:p>
        </w:tc>
      </w:tr>
      <w:tr w:rsidR="0041786D">
        <w:trPr>
          <w:jc w:val="center"/>
        </w:trPr>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ImportExcelForBuildingPayment</w:t>
            </w:r>
          </w:p>
        </w:tc>
        <w:tc>
          <w:tcPr>
            <w:tcW w:w="4933"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IMPORTEXCELFORBUILDINGPAYMENT للعرض؛ </w:t>
            </w:r>
            <w:r>
              <w:rPr>
                <w:sz w:val="17"/>
                <w:rtl/>
              </w:rPr>
              <w:t>المعالجة المباشرة لا تمر بفحص permission في gateway</w:t>
            </w:r>
          </w:p>
        </w:tc>
      </w:tr>
      <w:tr w:rsidR="0041786D">
        <w:trPr>
          <w:jc w:val="center"/>
        </w:trPr>
        <w:tc>
          <w:tcPr>
            <w:tcW w:w="4933" w:type="dxa"/>
            <w:tcMar>
              <w:top w:w="90" w:type="dxa"/>
              <w:left w:w="120" w:type="dxa"/>
              <w:bottom w:w="90" w:type="dxa"/>
              <w:right w:w="120" w:type="dxa"/>
            </w:tcMar>
            <w:vAlign w:val="center"/>
          </w:tcPr>
          <w:p w:rsidR="0041786D" w:rsidRDefault="00D12C7D" w:rsidP="00025C00">
            <w:pPr>
              <w:bidi/>
              <w:spacing w:after="40"/>
            </w:pPr>
            <w:r>
              <w:rPr>
                <w:sz w:val="17"/>
                <w:rtl/>
              </w:rPr>
              <w:t>ExtendInsurance</w:t>
            </w:r>
          </w:p>
        </w:tc>
        <w:tc>
          <w:tcPr>
            <w:tcW w:w="4933" w:type="dxa"/>
            <w:tcMar>
              <w:top w:w="90" w:type="dxa"/>
              <w:left w:w="120" w:type="dxa"/>
              <w:bottom w:w="90" w:type="dxa"/>
              <w:right w:w="120" w:type="dxa"/>
            </w:tcMar>
            <w:vAlign w:val="center"/>
          </w:tcPr>
          <w:p w:rsidR="0041786D" w:rsidRDefault="00D12C7D" w:rsidP="00025C00">
            <w:pPr>
              <w:bidi/>
              <w:spacing w:after="40"/>
            </w:pPr>
            <w:r>
              <w:rPr>
                <w:sz w:val="17"/>
                <w:rtl/>
              </w:rPr>
              <w:t>APPROVEEXTENDINSURANCE</w:t>
            </w:r>
          </w:p>
        </w:tc>
      </w:tr>
    </w:tbl>
    <w:p w:rsidR="0041786D" w:rsidRDefault="0041786D" w:rsidP="00025C00">
      <w:pPr>
        <w:spacing w:after="20"/>
      </w:pPr>
    </w:p>
    <w:p w:rsidR="0041786D" w:rsidRDefault="00D12C7D" w:rsidP="00025C00">
      <w:pPr>
        <w:bidi/>
      </w:pPr>
      <w:r>
        <w:rPr>
          <w:sz w:val="20"/>
          <w:rtl/>
        </w:rPr>
        <w:t xml:space="preserve">MastersCRUD يفحص VGetListUserPermission على entrydata/pageName/ActionType قبل إجراءات التدقيق والتأمين. تبقى هذه القيم client-posted وفق العقد المشترك. الاستيراد </w:t>
      </w:r>
      <w:r>
        <w:rPr>
          <w:sz w:val="20"/>
          <w:rtl/>
        </w:rPr>
        <w:t>المباشر يعتمد على session context في Controller لكنه لا يمر بمصفاة MastersCRUD.</w:t>
      </w:r>
    </w:p>
    <w:p w:rsidR="0041786D" w:rsidRDefault="00D12C7D" w:rsidP="00025C00">
      <w:pPr>
        <w:pStyle w:val="Heading3"/>
        <w:bidi/>
      </w:pPr>
      <w:r>
        <w:rPr>
          <w:rFonts w:ascii="Arial" w:hAnsi="Arial" w:cs="Arial"/>
          <w:rtl/>
        </w:rPr>
        <w:t>قواعد الأعمال والتدقيق المالي</w:t>
      </w:r>
    </w:p>
    <w:p w:rsidR="0041786D" w:rsidRDefault="00D12C7D" w:rsidP="00025C00">
      <w:pPr>
        <w:pStyle w:val="ListBullet"/>
        <w:bidi/>
      </w:pPr>
      <w:r>
        <w:rPr>
          <w:sz w:val="20"/>
          <w:rtl/>
        </w:rPr>
        <w:t>مسار الإمهال/الإخلاء يعمل على حالات LastActionTypeID 51 و57؛ الاعتماد ينشئ انتقالات 52 أو 58، مع منع إنهاء الحالة مرتين وتسجيل dbo.AuditLog.</w:t>
      </w:r>
    </w:p>
    <w:p w:rsidR="0041786D" w:rsidRDefault="00D12C7D" w:rsidP="00025C00">
      <w:pPr>
        <w:pStyle w:val="ListBullet"/>
        <w:bidi/>
      </w:pPr>
      <w:r>
        <w:rPr>
          <w:sz w:val="20"/>
          <w:rtl/>
        </w:rPr>
        <w:t>الدفع/الاسترداد والتسوية تتحقق من وجود السجل والمستفيد، المبلغ، اختلاف خدمة المصدر والوجهة، وكفاية الرصيد؛ ثم تنشئ DeductList وBuildingPayment وتدقيقاً.</w:t>
      </w:r>
    </w:p>
    <w:p w:rsidR="0041786D" w:rsidRDefault="00D12C7D" w:rsidP="00025C00">
      <w:pPr>
        <w:pStyle w:val="ListBullet"/>
        <w:bidi/>
      </w:pPr>
      <w:r>
        <w:rPr>
          <w:sz w:val="20"/>
          <w:rtl/>
        </w:rPr>
        <w:t>تدقيق المستخدم يستخدم ملخصات الفواتير والمدفوعات لكل مستفيد/خدمة/مبنى وينفذ عمليات مماثلة ضمن نطاق المس</w:t>
      </w:r>
      <w:r>
        <w:rPr>
          <w:sz w:val="20"/>
          <w:rtl/>
        </w:rPr>
        <w:t>تخدم.</w:t>
      </w:r>
    </w:p>
    <w:p w:rsidR="0041786D" w:rsidRDefault="00D12C7D" w:rsidP="00025C00">
      <w:pPr>
        <w:pStyle w:val="ListBullet"/>
        <w:bidi/>
      </w:pPr>
      <w:r>
        <w:rPr>
          <w:sz w:val="20"/>
          <w:rtl/>
        </w:rPr>
        <w:t>اعتماد التأمين يتحقق من السجل والمبلغ والحالة، ويحدث ExtendInsurance وينشئ الأثر المالي المرتبط وفق Action.</w:t>
      </w:r>
    </w:p>
    <w:p w:rsidR="0041786D" w:rsidRDefault="00D12C7D" w:rsidP="00025C00">
      <w:pPr>
        <w:pStyle w:val="ListBullet"/>
        <w:bidi/>
      </w:pPr>
      <w:r>
        <w:rPr>
          <w:sz w:val="20"/>
          <w:rtl/>
        </w:rPr>
        <w:t>أخطاء الأعمال تستخدم THROW 50001 وتعيد البوابة رسائلها؛ الإجراءات تستخدم transaction/TRY-CATCH وXACTABORT.</w:t>
      </w:r>
    </w:p>
    <w:p w:rsidR="0041786D" w:rsidRDefault="00D12C7D" w:rsidP="00025C00">
      <w:pPr>
        <w:pStyle w:val="Heading3"/>
        <w:bidi/>
      </w:pPr>
      <w:r>
        <w:rPr>
          <w:rFonts w:ascii="Arial" w:hAnsi="Arial" w:cs="Arial"/>
          <w:rtl/>
        </w:rPr>
        <w:t>استيراد Excel دون تشغيله</w:t>
      </w:r>
    </w:p>
    <w:p w:rsidR="0041786D" w:rsidRDefault="00D12C7D" w:rsidP="00025C00">
      <w:pPr>
        <w:pStyle w:val="ListNumber"/>
        <w:bidi/>
      </w:pPr>
      <w:r>
        <w:rPr>
          <w:sz w:val="20"/>
          <w:rtl/>
        </w:rPr>
        <w:t>Upload يقب</w:t>
      </w:r>
      <w:r>
        <w:rPr>
          <w:sz w:val="20"/>
          <w:rtl/>
        </w:rPr>
        <w:t>ل Excel ويقرأ أول sheet عبر ExcelDataReader، ويخزن ملفاً مؤقتاً/session token ويعرض حتى 20,000 صف.</w:t>
      </w:r>
    </w:p>
    <w:p w:rsidR="0041786D" w:rsidRDefault="00D12C7D" w:rsidP="00025C00">
      <w:pPr>
        <w:pStyle w:val="ListNumber"/>
        <w:bidi/>
      </w:pPr>
      <w:r>
        <w:rPr>
          <w:sz w:val="20"/>
          <w:rtl/>
        </w:rPr>
        <w:t>Process يعيد قراءة الملف ويتحقق من اختيار أربعة أعمدة، الخلايا الفارغة، الشهر/السنة ونوع المطالبة، ثم يحسب SHA-256.</w:t>
      </w:r>
    </w:p>
    <w:p w:rsidR="0041786D" w:rsidRDefault="00D12C7D" w:rsidP="00025C00">
      <w:pPr>
        <w:pStyle w:val="ListNumber"/>
        <w:bidi/>
      </w:pPr>
      <w:r>
        <w:rPr>
          <w:sz w:val="20"/>
          <w:rtl/>
        </w:rPr>
        <w:t xml:space="preserve">يبني TVP حي </w:t>
      </w:r>
      <w:r>
        <w:rPr>
          <w:sz w:val="20"/>
          <w:rtl/>
        </w:rPr>
        <w:t>Housing.ImportExcelForBuildingPaymentRowType: RowNo, IDNumber, unitID, generalNoFK, amount.</w:t>
      </w:r>
    </w:p>
    <w:p w:rsidR="0041786D" w:rsidRDefault="00D12C7D" w:rsidP="00025C00">
      <w:pPr>
        <w:pStyle w:val="ListNumber"/>
        <w:bidi/>
      </w:pPr>
      <w:r>
        <w:rPr>
          <w:sz w:val="20"/>
          <w:rtl/>
        </w:rPr>
        <w:t>يستدعي مباشرة Housing.ImportExcelForBuildingPaymentSP؛ الإجراء يمنع hash مكرر، ينشئ DeductList، ينظف المبالغ إلى decimal(10,2)، يدرج BuildingPayment لكل صف، ثم يستد</w:t>
      </w:r>
      <w:r>
        <w:rPr>
          <w:sz w:val="20"/>
          <w:rtl/>
        </w:rPr>
        <w:t>عي Housing.uspClassifyAndLinkBuildingPayments ويكتب UploadExcelImportLog.</w:t>
      </w:r>
    </w:p>
    <w:p w:rsidR="0041786D" w:rsidRDefault="00D12C7D" w:rsidP="00025C00">
      <w:pPr>
        <w:pStyle w:val="ListNumber"/>
        <w:bidi/>
      </w:pPr>
      <w:r>
        <w:rPr>
          <w:sz w:val="20"/>
          <w:rtl/>
        </w:rPr>
        <w:t>الإجراء المصنف يربط الدفع بفترة السكن من BuildingAction ويضبط BuildingPaymentLinkStatus; Trigger الحي الفعال TRBuildingPaymentSetLinkStatus يضع حالة أولية إن لم تُرسل.</w:t>
      </w:r>
    </w:p>
    <w:p w:rsidR="0041786D" w:rsidRDefault="00D12C7D" w:rsidP="00025C00">
      <w:pPr>
        <w:bidi/>
      </w:pPr>
      <w:r>
        <w:rPr>
          <w:sz w:val="20"/>
          <w:rtl/>
        </w:rPr>
        <w:t>لم تنفذ أي خطو</w:t>
      </w:r>
      <w:r>
        <w:rPr>
          <w:sz w:val="20"/>
          <w:rtl/>
        </w:rPr>
        <w:t>ة رفع أو معالجة في هذا التوثيق.</w:t>
      </w:r>
    </w:p>
    <w:p w:rsidR="0041786D" w:rsidRDefault="00D12C7D" w:rsidP="00025C00">
      <w:pPr>
        <w:pStyle w:val="Heading3"/>
        <w:bidi/>
      </w:pPr>
      <w:r>
        <w:rPr>
          <w:rFonts w:ascii="Arial" w:hAnsi="Arial" w:cs="Arial"/>
          <w:rtl/>
        </w:rPr>
        <w:lastRenderedPageBreak/>
        <w:t>كائنات SQL الحية</w:t>
      </w:r>
    </w:p>
    <w:p w:rsidR="0041786D" w:rsidRDefault="00D12C7D" w:rsidP="00025C00">
      <w:pPr>
        <w:bidi/>
      </w:pPr>
      <w:r>
        <w:rPr>
          <w:sz w:val="20"/>
          <w:rtl/>
        </w:rPr>
        <w:t>الإجراءات: dbo.MastersDataLoad, dbo.MastersCRUD, dbo.MastersExtraDataLoad, Housing.FinancialAuditForExtendAndEvictionsDL/SP, Housing.FinancialAuditForUserDL/SP, Housing.ImportExcelForBuildingPaymentDL/SP, Ho</w:t>
      </w:r>
      <w:r>
        <w:rPr>
          <w:sz w:val="20"/>
          <w:rtl/>
        </w:rPr>
        <w:t>using.ExtendInsuranceDL/SP, Housing.uspClassifyAndLinkBuildingPayments.</w:t>
      </w:r>
    </w:p>
    <w:p w:rsidR="0041786D" w:rsidRDefault="00D12C7D" w:rsidP="00025C00">
      <w:pPr>
        <w:bidi/>
      </w:pPr>
      <w:r>
        <w:rPr>
          <w:sz w:val="20"/>
          <w:rtl/>
        </w:rPr>
        <w:t>الجداول الرئيسية: Housing.Bills, BillChargeType, BillPeriod, MeterServiceType, DeductList, DeductType, DeductListStatus, BuildingPayment, BuildingPaymentType, BuildingPaymentLinkStatus</w:t>
      </w:r>
      <w:r>
        <w:rPr>
          <w:sz w:val="20"/>
          <w:rtl/>
        </w:rPr>
        <w:t>, BuildingPaymentLinkAudit, UploadExcelImportLog, ExtendInsurance, ExtendInsuranceType, BuildingAction, ResidentDetails, وdbo.AuditLog.</w:t>
      </w:r>
    </w:p>
    <w:p w:rsidR="0041786D" w:rsidRDefault="00D12C7D" w:rsidP="00025C00">
      <w:pPr>
        <w:bidi/>
      </w:pPr>
      <w:r>
        <w:rPr>
          <w:sz w:val="20"/>
          <w:rtl/>
        </w:rPr>
        <w:t>Views/Functions المباشرة المثبتة: Housing.VWaitingList, VGetFullResidentDetails, VGetGeneralListForBuilding, VbuildingWi</w:t>
      </w:r>
      <w:r>
        <w:rPr>
          <w:sz w:val="20"/>
          <w:rtl/>
        </w:rPr>
        <w:t>thRent, VResidentFinancialSummary, VSumBillsTotalPriceAndTotalPaidForResident, Housing.fnBuildingActionChainToRoot, dbo.VGetFullSystemUsersDetails, وdbo.VGetListIdara.</w:t>
      </w:r>
    </w:p>
    <w:p w:rsidR="0041786D" w:rsidRDefault="00D12C7D" w:rsidP="00025C00">
      <w:pPr>
        <w:bidi/>
      </w:pPr>
      <w:r>
        <w:rPr>
          <w:sz w:val="20"/>
          <w:rtl/>
        </w:rPr>
        <w:t>العلاقات الحية المهمة: DeductList إلى DeductType وDeductListStatus وBuildingPaymentType;</w:t>
      </w:r>
      <w:r>
        <w:rPr>
          <w:sz w:val="20"/>
          <w:rtl/>
        </w:rPr>
        <w:t xml:space="preserve"> UploadExcelImportLog.DeductListIDFK -&gt; DeductList; وBuildingPayment.buildingPaymentLinkStatusIDFK -&gt; BuildingPaymentLinkStatus. عدة روابط أخرى إجرائية بلا FK، خصوصاً resident/building/service fields.</w:t>
      </w:r>
    </w:p>
    <w:p w:rsidR="0041786D" w:rsidRDefault="00D12C7D" w:rsidP="00025C00">
      <w:pPr>
        <w:pStyle w:val="Heading3"/>
        <w:bidi/>
      </w:pPr>
      <w:r>
        <w:rPr>
          <w:rFonts w:ascii="Arial" w:hAnsi="Arial" w:cs="Arial"/>
          <w:rtl/>
        </w:rPr>
        <w:t>Live مقابل Snapshot</w:t>
      </w:r>
    </w:p>
    <w:p w:rsidR="0041786D" w:rsidRDefault="00D12C7D" w:rsidP="00025C00">
      <w:pPr>
        <w:pStyle w:val="ListBullet"/>
        <w:bidi/>
      </w:pPr>
      <w:r>
        <w:rPr>
          <w:sz w:val="20"/>
          <w:rtl/>
        </w:rPr>
        <w:t>أزواج DL/SP الأربعة موجودة حياً، وت</w:t>
      </w:r>
      <w:r>
        <w:rPr>
          <w:sz w:val="20"/>
          <w:rtl/>
        </w:rPr>
        <w:t>عريفات Snapshot مفيدة لفهم التاريخ لكنها ليست المرجع.</w:t>
      </w:r>
    </w:p>
    <w:p w:rsidR="0041786D" w:rsidRDefault="00D12C7D" w:rsidP="00025C00">
      <w:pPr>
        <w:pStyle w:val="ListBullet"/>
        <w:bidi/>
      </w:pPr>
      <w:r>
        <w:rPr>
          <w:sz w:val="20"/>
          <w:rtl/>
        </w:rPr>
        <w:t>Live يضيف منظومة تصنيف ربط المدفوعات: uspClassifyAndLinkBuildingPayments, BuildingPaymentLinkStatus, BuildingPaymentLinkAudit وTrigger TRBuildingPaymentSetLinkStatus; هذه غير ممثلة بالكامل في توثيق Snap</w:t>
      </w:r>
      <w:r>
        <w:rPr>
          <w:sz w:val="20"/>
          <w:rtl/>
        </w:rPr>
        <w:t>shot القديم.</w:t>
      </w:r>
    </w:p>
    <w:p w:rsidR="0041786D" w:rsidRDefault="00D12C7D" w:rsidP="00025C00">
      <w:pPr>
        <w:pStyle w:val="ListBullet"/>
        <w:bidi/>
      </w:pPr>
      <w:r>
        <w:rPr>
          <w:sz w:val="20"/>
          <w:rtl/>
        </w:rPr>
        <w:t>Live DeductList يحوي ToBillChargeTypeIDFK وExtendInsuranceIDFK، وExtendInsurance يستخدم أطوالاً وأنواعاً موسعة مقارنة ببعض ملفات Snapshot.</w:t>
      </w:r>
    </w:p>
    <w:p w:rsidR="0041786D" w:rsidRDefault="00D12C7D" w:rsidP="00025C00">
      <w:pPr>
        <w:pStyle w:val="ListBullet"/>
        <w:bidi/>
      </w:pPr>
      <w:r>
        <w:rPr>
          <w:sz w:val="20"/>
          <w:rtl/>
        </w:rPr>
        <w:t>عقد TVP الحي يطابق Snapshot ذي خمسة أعمدة ويطابق DataTable الحالي في Controller.</w:t>
      </w:r>
    </w:p>
    <w:p w:rsidR="0041786D" w:rsidRDefault="00D12C7D" w:rsidP="00025C00">
      <w:pPr>
        <w:pStyle w:val="ListBullet"/>
        <w:bidi/>
      </w:pPr>
      <w:r>
        <w:rPr>
          <w:sz w:val="20"/>
          <w:rtl/>
        </w:rPr>
        <w:t>أهم فرق routing: لا يوج</w:t>
      </w:r>
      <w:r>
        <w:rPr>
          <w:sz w:val="20"/>
          <w:rtl/>
        </w:rPr>
        <w:t>د أي routing حي لـDeductListReport، فلا يجوز استنتاج إجراء من الاسم.</w:t>
      </w:r>
    </w:p>
    <w:p w:rsidR="0041786D" w:rsidRDefault="00D12C7D" w:rsidP="00025C00">
      <w:pPr>
        <w:pStyle w:val="ListBullet"/>
        <w:bidi/>
      </w:pPr>
      <w:r>
        <w:rPr>
          <w:sz w:val="20"/>
          <w:rtl/>
        </w:rPr>
        <w:t>الاستيراد الحي يستدعي إجراء التصنيف بعد الإدراج؛ هذا اعتماد حيوي يجب ألا يحذف عند صيانة Snapshot.</w:t>
      </w:r>
    </w:p>
    <w:p w:rsidR="0041786D" w:rsidRDefault="00D12C7D" w:rsidP="00025C00">
      <w:pPr>
        <w:pStyle w:val="Heading3"/>
        <w:bidi/>
      </w:pPr>
      <w:r>
        <w:rPr>
          <w:rFonts w:ascii="Arial" w:hAnsi="Arial" w:cs="Arial"/>
          <w:rtl/>
        </w:rPr>
        <w:t>العلاقة مع Housing وElectronicBillSystem</w:t>
      </w:r>
    </w:p>
    <w:p w:rsidR="0041786D" w:rsidRDefault="00D12C7D" w:rsidP="00025C00">
      <w:pPr>
        <w:bidi/>
      </w:pPr>
      <w:r>
        <w:rPr>
          <w:sz w:val="20"/>
          <w:rtl/>
        </w:rPr>
        <w:t>IncomeSystem ليس schema مستقلاً؛ يستخدم schema H</w:t>
      </w:r>
      <w:r>
        <w:rPr>
          <w:sz w:val="20"/>
          <w:rtl/>
        </w:rPr>
        <w:t>ousing. مصدر الرصيد والفواتير من Bills وBillChargeType وملخصات المقيم، ومصدر حالات الإمهال والإخلاء من VWaitingList/BuildingAction. ElectronicBillSystem يكتب قراءات وفواتير العدادات التي تصبح مدخلات التدقيق والتقارير هنا؛ IncomeSystem يسجل التحصيل/الاستردا</w:t>
      </w:r>
      <w:r>
        <w:rPr>
          <w:sz w:val="20"/>
          <w:rtl/>
        </w:rPr>
        <w:t>د في BuildingPayment وDeductList.</w:t>
      </w:r>
    </w:p>
    <w:p w:rsidR="0041786D" w:rsidRDefault="00D12C7D" w:rsidP="00025C00">
      <w:pPr>
        <w:pStyle w:val="Heading3"/>
        <w:bidi/>
      </w:pPr>
      <w:r>
        <w:rPr>
          <w:rFonts w:ascii="Arial" w:hAnsi="Arial" w:cs="Arial"/>
          <w:rtl/>
        </w:rPr>
        <w:t>الفجوات</w:t>
      </w:r>
    </w:p>
    <w:p w:rsidR="0041786D" w:rsidRDefault="00D12C7D" w:rsidP="00025C00">
      <w:pPr>
        <w:bidi/>
      </w:pPr>
      <w:r>
        <w:rPr>
          <w:sz w:val="20"/>
          <w:rtl/>
        </w:rPr>
        <w:t xml:space="preserve">مغلقة: routing لأربع صفحات، عقد TVP، إجراء التصنيف، trigger وحالات الربط، واعتماديات Views/Functions. جديدة: DeductListReport غير موصول حياً؛ صلاحية import لا يعاد فحصها في SQL؛ ActionTypes خاطئة منسوخة داخل بعض </w:t>
      </w:r>
      <w:r>
        <w:rPr>
          <w:sz w:val="20"/>
          <w:rtl/>
        </w:rPr>
        <w:t>forms في import وDELETEBUILDINGTYPE غير مستخدم في ExtendInsurance؛ أسماء ملفات PDF في ExtendInsurance ما زالت BuildingType.pdf. متبقية: E2E، بيانات permissions/seed، تنفيذ Excel، تحقق PDF بصري، وسلوك concurrency/rollback تحت حمل.</w:t>
      </w:r>
    </w:p>
    <w:p w:rsidR="0041786D" w:rsidRDefault="00D12C7D" w:rsidP="00025C00">
      <w:pPr>
        <w:pStyle w:val="Heading3"/>
        <w:bidi/>
      </w:pPr>
      <w:r>
        <w:rPr>
          <w:rFonts w:ascii="Arial" w:hAnsi="Arial" w:cs="Arial"/>
          <w:rtl/>
        </w:rPr>
        <w:t>Coverage</w:t>
      </w:r>
    </w:p>
    <w:p w:rsidR="0041786D" w:rsidRDefault="00D12C7D" w:rsidP="00025C00">
      <w:pPr>
        <w:bidi/>
      </w:pPr>
      <w:r>
        <w:rPr>
          <w:sz w:val="20"/>
          <w:rtl/>
        </w:rPr>
        <w:t>التغطية 100% لأسط</w:t>
      </w:r>
      <w:r>
        <w:rPr>
          <w:sz w:val="20"/>
          <w:rtl/>
        </w:rPr>
        <w:t>ح المستودع المطلوبة: 6 controller files/Controller منطقي واحد، 5 views، 8 MVC actions (5 صفحات + upload + process + months)، 10 SmartTableDsModel، 12 إجراء feature/gateway مباشر بما فيها classifier، 9 Views/Functions مباشرة، TVP واحد وTrigger واحد. لا تعني</w:t>
      </w:r>
      <w:r>
        <w:rPr>
          <w:sz w:val="20"/>
          <w:rtl/>
        </w:rPr>
        <w:t xml:space="preserve"> التغطية اختبار التنفيذ.</w:t>
      </w:r>
    </w:p>
    <w:p w:rsidR="0041786D" w:rsidRDefault="00D12C7D" w:rsidP="00025C00">
      <w:r>
        <w:br w:type="page"/>
      </w:r>
    </w:p>
    <w:p w:rsidR="0041786D" w:rsidRDefault="00D12C7D" w:rsidP="00025C00">
      <w:pPr>
        <w:pStyle w:val="Heading1"/>
        <w:bidi/>
      </w:pPr>
      <w:r>
        <w:rPr>
          <w:rFonts w:ascii="Arial" w:hAnsi="Arial" w:cs="Arial"/>
          <w:rtl/>
        </w:rPr>
        <w:lastRenderedPageBreak/>
        <w:t>15. الرسومات المنجزة</w:t>
      </w:r>
    </w:p>
    <w:p w:rsidR="0041786D" w:rsidRDefault="00D12C7D" w:rsidP="00025C00">
      <w:pPr>
        <w:bidi/>
      </w:pPr>
      <w:r>
        <w:rPr>
          <w:rtl/>
        </w:rPr>
        <w:t>تُدرج الرسومات المكتملة كما هي كمخططات Mermaid موثقة مع Caption. لم تُنشأ رسومات جديدة لسد أي فجوة.</w:t>
      </w:r>
    </w:p>
    <w:p w:rsidR="0041786D" w:rsidRDefault="00D12C7D" w:rsidP="00025C00">
      <w:pPr>
        <w:pStyle w:val="FigureCaption"/>
        <w:bidi/>
      </w:pPr>
      <w:r>
        <w:rPr>
          <w:rFonts w:cs="Arial"/>
          <w:rtl/>
        </w:rPr>
        <w:t>شكل 1: رسم الطبقات ومراجع المشاريع</w:t>
      </w:r>
    </w:p>
    <w:p w:rsidR="0041786D" w:rsidRDefault="00D12C7D" w:rsidP="00025C00">
      <w:pPr>
        <w:bidi/>
      </w:pPr>
      <w:r>
        <w:rPr>
          <w:sz w:val="20"/>
          <w:rtl/>
        </w:rPr>
        <w:t>درجة الرسم: مثبت من ملفات .csproj ونقطة التشغيل، مع إظهار SQL Server كوجه</w:t>
      </w:r>
      <w:r>
        <w:rPr>
          <w:sz w:val="20"/>
          <w:rtl/>
        </w:rPr>
        <w:t>ة تنفيذ لا كمشروع من الطبقات الأربع.</w:t>
      </w:r>
    </w:p>
    <w:p w:rsidR="0041786D" w:rsidRDefault="00D12C7D" w:rsidP="00025C00">
      <w:pPr>
        <w:pStyle w:val="ArabicCode"/>
        <w:bidi/>
      </w:pPr>
      <w:r>
        <w:rPr>
          <w:rFonts w:cs="Courier New"/>
          <w:sz w:val="14"/>
          <w:rtl/>
        </w:rPr>
        <w:t>flowchart TB</w:t>
      </w:r>
      <w:r>
        <w:rPr>
          <w:rFonts w:cs="Courier New"/>
          <w:sz w:val="14"/>
          <w:rtl/>
        </w:rPr>
        <w:br/>
        <w:t xml:space="preserve">    Browser["المتصفح / HTTP Client"]</w:t>
      </w:r>
      <w:r>
        <w:rPr>
          <w:rFonts w:cs="Courier New"/>
          <w:sz w:val="14"/>
          <w:rtl/>
        </w:rPr>
        <w:br/>
      </w:r>
      <w:r>
        <w:rPr>
          <w:rFonts w:cs="Courier New"/>
          <w:sz w:val="14"/>
          <w:rtl/>
        </w:rPr>
        <w:br/>
        <w:t xml:space="preserve">    subgraph MVC["SmartFoundation.Mvc — التشغيل والعرض"]</w:t>
      </w:r>
      <w:r>
        <w:rPr>
          <w:rFonts w:cs="Courier New"/>
          <w:sz w:val="14"/>
          <w:rtl/>
        </w:rPr>
        <w:br/>
        <w:t xml:space="preserve">        Program["Program.cs\nComposition Root"]</w:t>
      </w:r>
      <w:r>
        <w:rPr>
          <w:rFonts w:cs="Courier New"/>
          <w:sz w:val="14"/>
          <w:rtl/>
        </w:rPr>
        <w:br/>
        <w:t xml:space="preserve">        Controllers["MVC Controllers"]</w:t>
      </w:r>
      <w:r>
        <w:rPr>
          <w:rFonts w:cs="Courier New"/>
          <w:sz w:val="14"/>
          <w:rtl/>
        </w:rPr>
        <w:br/>
        <w:t xml:space="preserve">        Views["Razor Vie</w:t>
      </w:r>
      <w:r>
        <w:rPr>
          <w:rFonts w:cs="Courier New"/>
          <w:sz w:val="14"/>
          <w:rtl/>
        </w:rPr>
        <w:t>ws"]</w:t>
      </w:r>
      <w:r>
        <w:rPr>
          <w:rFonts w:cs="Courier New"/>
          <w:sz w:val="14"/>
          <w:rtl/>
        </w:rPr>
        <w:br/>
        <w:t xml:space="preserve">        Middleware["Middleware + Routing + Session"]</w:t>
      </w:r>
      <w:r>
        <w:rPr>
          <w:rFonts w:cs="Courier New"/>
          <w:sz w:val="14"/>
          <w:rtl/>
        </w:rPr>
        <w:br/>
        <w:t xml:space="preserve">    end</w:t>
      </w:r>
      <w:r>
        <w:rPr>
          <w:rFonts w:cs="Courier New"/>
          <w:sz w:val="14"/>
          <w:rtl/>
        </w:rPr>
        <w:br/>
      </w:r>
      <w:r>
        <w:rPr>
          <w:rFonts w:cs="Courier New"/>
          <w:sz w:val="14"/>
          <w:rtl/>
        </w:rPr>
        <w:br/>
        <w:t xml:space="preserve">    subgraph UI["SmartFoundation.UI — مكونات العرض المشتركة"]</w:t>
      </w:r>
      <w:r>
        <w:rPr>
          <w:rFonts w:cs="Courier New"/>
          <w:sz w:val="14"/>
          <w:rtl/>
        </w:rPr>
        <w:br/>
        <w:t xml:space="preserve">        PageModel["SmartPageViewModel"]</w:t>
      </w:r>
      <w:r>
        <w:rPr>
          <w:rFonts w:cs="Courier New"/>
          <w:sz w:val="14"/>
          <w:rtl/>
        </w:rPr>
        <w:br/>
        <w:t xml:space="preserve">        Renderer["SmartRenderer"]</w:t>
      </w:r>
      <w:r>
        <w:rPr>
          <w:rFonts w:cs="Courier New"/>
          <w:sz w:val="14"/>
          <w:rtl/>
        </w:rPr>
        <w:br/>
        <w:t xml:space="preserve">        Components["SmartForm / SmartTableDS / Charts</w:t>
      </w:r>
      <w:r>
        <w:rPr>
          <w:rFonts w:cs="Courier New"/>
          <w:sz w:val="14"/>
          <w:rtl/>
        </w:rPr>
        <w:t xml:space="preserve"> / Print"]</w:t>
      </w:r>
      <w:r>
        <w:rPr>
          <w:rFonts w:cs="Courier New"/>
          <w:sz w:val="14"/>
          <w:rtl/>
        </w:rPr>
        <w:br/>
        <w:t xml:space="preserve">    end</w:t>
      </w:r>
      <w:r>
        <w:rPr>
          <w:rFonts w:cs="Courier New"/>
          <w:sz w:val="14"/>
          <w:rtl/>
        </w:rPr>
        <w:br/>
      </w:r>
      <w:r>
        <w:rPr>
          <w:rFonts w:cs="Courier New"/>
          <w:sz w:val="14"/>
          <w:rtl/>
        </w:rPr>
        <w:br/>
        <w:t xml:space="preserve">    subgraph APP["SmartFoundation.Application — خدمات التطبيق"]</w:t>
      </w:r>
      <w:r>
        <w:rPr>
          <w:rFonts w:cs="Courier New"/>
          <w:sz w:val="14"/>
          <w:rtl/>
        </w:rPr>
        <w:br/>
        <w:t xml:space="preserve">        Masters["MastersServies / BaseService"]</w:t>
      </w:r>
      <w:r>
        <w:rPr>
          <w:rFonts w:cs="Courier New"/>
          <w:sz w:val="14"/>
          <w:rtl/>
        </w:rPr>
        <w:br/>
        <w:t xml:space="preserve">        Mapper["ProcedureMapper"]</w:t>
      </w:r>
      <w:r>
        <w:rPr>
          <w:rFonts w:cs="Courier New"/>
          <w:sz w:val="14"/>
          <w:rtl/>
        </w:rPr>
        <w:br/>
        <w:t xml:space="preserve">    end</w:t>
      </w:r>
      <w:r>
        <w:rPr>
          <w:rFonts w:cs="Courier New"/>
          <w:sz w:val="14"/>
          <w:rtl/>
        </w:rPr>
        <w:br/>
      </w:r>
      <w:r>
        <w:rPr>
          <w:rFonts w:cs="Courier New"/>
          <w:sz w:val="14"/>
          <w:rtl/>
        </w:rPr>
        <w:br/>
        <w:t xml:space="preserve">    subgraph DATA["SmartFoundation.DataEngine — تنفيذ البيانات"]</w:t>
      </w:r>
      <w:r>
        <w:rPr>
          <w:rFonts w:cs="Courier New"/>
          <w:sz w:val="14"/>
          <w:rtl/>
        </w:rPr>
        <w:br/>
        <w:t xml:space="preserve">        SmartSer</w:t>
      </w:r>
      <w:r>
        <w:rPr>
          <w:rFonts w:cs="Courier New"/>
          <w:sz w:val="14"/>
          <w:rtl/>
        </w:rPr>
        <w:t>vice["ISmartComponentService\nSmartComponentService"]</w:t>
      </w:r>
      <w:r>
        <w:rPr>
          <w:rFonts w:cs="Courier New"/>
          <w:sz w:val="14"/>
          <w:rtl/>
        </w:rPr>
        <w:br/>
        <w:t xml:space="preserve">        Factory["ConnectionFactory"]</w:t>
      </w:r>
      <w:r>
        <w:rPr>
          <w:rFonts w:cs="Courier New"/>
          <w:sz w:val="14"/>
          <w:rtl/>
        </w:rPr>
        <w:br/>
        <w:t xml:space="preserve">        Dapper["Dapper + SqlClient"]</w:t>
      </w:r>
      <w:r>
        <w:rPr>
          <w:rFonts w:cs="Courier New"/>
          <w:sz w:val="14"/>
          <w:rtl/>
        </w:rPr>
        <w:br/>
        <w:t xml:space="preserve">    end</w:t>
      </w:r>
      <w:r>
        <w:rPr>
          <w:rFonts w:cs="Courier New"/>
          <w:sz w:val="14"/>
          <w:rtl/>
        </w:rPr>
        <w:br/>
      </w:r>
      <w:r>
        <w:rPr>
          <w:rFonts w:cs="Courier New"/>
          <w:sz w:val="14"/>
          <w:rtl/>
        </w:rPr>
        <w:br/>
        <w:t xml:space="preserve">    DB[("SQL Server\nGateway + Feature Procedures")]</w:t>
      </w:r>
      <w:r>
        <w:rPr>
          <w:rFonts w:cs="Courier New"/>
          <w:sz w:val="14"/>
          <w:rtl/>
        </w:rPr>
        <w:br/>
        <w:t xml:space="preserve">    DBSnapshot["SmartFoundation.Database\nSnapshot مرجعي خارج الطب</w:t>
      </w:r>
      <w:r>
        <w:rPr>
          <w:rFonts w:cs="Courier New"/>
          <w:sz w:val="14"/>
          <w:rtl/>
        </w:rPr>
        <w:t>قات"]</w:t>
      </w:r>
      <w:r>
        <w:rPr>
          <w:rFonts w:cs="Courier New"/>
          <w:sz w:val="14"/>
          <w:rtl/>
        </w:rPr>
        <w:br/>
        <w:t xml:space="preserve">    Tests["SmartFoundation.Application.Tests"]</w:t>
      </w:r>
      <w:r>
        <w:rPr>
          <w:rFonts w:cs="Courier New"/>
          <w:sz w:val="14"/>
          <w:rtl/>
        </w:rPr>
        <w:br/>
      </w:r>
      <w:r>
        <w:rPr>
          <w:rFonts w:cs="Courier New"/>
          <w:sz w:val="14"/>
          <w:rtl/>
        </w:rPr>
        <w:br/>
        <w:t xml:space="preserve">    Browser --&gt; Middleware --&gt; Controllers</w:t>
      </w:r>
      <w:r>
        <w:rPr>
          <w:rFonts w:cs="Courier New"/>
          <w:sz w:val="14"/>
          <w:rtl/>
        </w:rPr>
        <w:br/>
        <w:t xml:space="preserve">    Controllers --&gt; PageModel --&gt; Views --&gt; Renderer --&gt; Components</w:t>
      </w:r>
      <w:r>
        <w:rPr>
          <w:rFonts w:cs="Courier New"/>
          <w:sz w:val="14"/>
          <w:rtl/>
        </w:rPr>
        <w:br/>
        <w:t xml:space="preserve">    Controllers --&gt; Masters --&gt; Mapper</w:t>
      </w:r>
      <w:r>
        <w:rPr>
          <w:rFonts w:cs="Courier New"/>
          <w:sz w:val="14"/>
          <w:rtl/>
        </w:rPr>
        <w:br/>
        <w:t xml:space="preserve">    Masters --&gt; SmartService --&gt; Factory --&gt; Dapper </w:t>
      </w:r>
      <w:r>
        <w:rPr>
          <w:rFonts w:cs="Courier New"/>
          <w:sz w:val="14"/>
          <w:rtl/>
        </w:rPr>
        <w:t>--&gt; DB</w:t>
      </w:r>
      <w:r>
        <w:rPr>
          <w:rFonts w:cs="Courier New"/>
          <w:sz w:val="14"/>
          <w:rtl/>
        </w:rPr>
        <w:br/>
      </w:r>
      <w:r>
        <w:rPr>
          <w:rFonts w:cs="Courier New"/>
          <w:sz w:val="14"/>
          <w:rtl/>
        </w:rPr>
        <w:br/>
        <w:t xml:space="preserve">    Program -. "يسجل ويكوّن" .-&gt; Middleware</w:t>
      </w:r>
      <w:r>
        <w:rPr>
          <w:rFonts w:cs="Courier New"/>
          <w:sz w:val="14"/>
          <w:rtl/>
        </w:rPr>
        <w:br/>
        <w:t xml:space="preserve">    Program -. "Project Reference" .-&gt; APP</w:t>
      </w:r>
      <w:r>
        <w:rPr>
          <w:rFonts w:cs="Courier New"/>
          <w:sz w:val="14"/>
          <w:rtl/>
        </w:rPr>
        <w:br/>
        <w:t xml:space="preserve">    Program -. "Project Reference" .-&gt; UI</w:t>
      </w:r>
      <w:r>
        <w:rPr>
          <w:rFonts w:cs="Courier New"/>
          <w:sz w:val="14"/>
          <w:rtl/>
        </w:rPr>
        <w:br/>
        <w:t xml:space="preserve">    Program -. "Project Reference مباشر" .-&gt; DATA</w:t>
      </w:r>
      <w:r>
        <w:rPr>
          <w:rFonts w:cs="Courier New"/>
          <w:sz w:val="14"/>
          <w:rtl/>
        </w:rPr>
        <w:br/>
        <w:t xml:space="preserve">    UI -. "Project Reference" .-&gt; DATA</w:t>
      </w:r>
      <w:r>
        <w:rPr>
          <w:rFonts w:cs="Courier New"/>
          <w:sz w:val="14"/>
          <w:rtl/>
        </w:rPr>
        <w:br/>
        <w:t xml:space="preserve">    APP -. "Project Reference"</w:t>
      </w:r>
      <w:r>
        <w:rPr>
          <w:rFonts w:cs="Courier New"/>
          <w:sz w:val="14"/>
          <w:rtl/>
        </w:rPr>
        <w:t xml:space="preserve"> .-&gt; DATA</w:t>
      </w:r>
      <w:r>
        <w:rPr>
          <w:rFonts w:cs="Courier New"/>
          <w:sz w:val="14"/>
          <w:rtl/>
        </w:rPr>
        <w:br/>
        <w:t xml:space="preserve">    DBSnapshot -. "مرجع فقط؛ ليس إثباتاً للحالة الحية" .-&gt; DB</w:t>
      </w:r>
      <w:r>
        <w:rPr>
          <w:rFonts w:cs="Courier New"/>
          <w:sz w:val="14"/>
          <w:rtl/>
        </w:rPr>
        <w:br/>
        <w:t xml:space="preserve">    Tests -. "يختبر Application" .-&gt; APP</w:t>
      </w:r>
    </w:p>
    <w:p w:rsidR="0041786D" w:rsidRDefault="00D12C7D" w:rsidP="00025C00">
      <w:pPr>
        <w:pStyle w:val="Heading3"/>
        <w:bidi/>
      </w:pPr>
      <w:r>
        <w:rPr>
          <w:rFonts w:ascii="Arial" w:hAnsi="Arial" w:cs="Arial"/>
          <w:rtl/>
        </w:rPr>
        <w:t>قراءة الرسم</w:t>
      </w:r>
    </w:p>
    <w:p w:rsidR="0041786D" w:rsidRDefault="00D12C7D" w:rsidP="00025C00">
      <w:pPr>
        <w:pStyle w:val="ListBullet"/>
        <w:bidi/>
      </w:pPr>
      <w:r>
        <w:rPr>
          <w:sz w:val="20"/>
          <w:rtl/>
        </w:rPr>
        <w:t>الأسهم المتصلة تمثل مساراً تنفيذياً نموذجياً مثبتاً.</w:t>
      </w:r>
    </w:p>
    <w:p w:rsidR="0041786D" w:rsidRDefault="00D12C7D" w:rsidP="00025C00">
      <w:pPr>
        <w:pStyle w:val="ListBullet"/>
        <w:bidi/>
      </w:pPr>
      <w:r>
        <w:rPr>
          <w:sz w:val="20"/>
          <w:rtl/>
        </w:rPr>
        <w:t>الأسهم المتقطعة تمثل Project Reference أو علاقة توثيقية.</w:t>
      </w:r>
    </w:p>
    <w:p w:rsidR="0041786D" w:rsidRDefault="00D12C7D" w:rsidP="00025C00">
      <w:pPr>
        <w:pStyle w:val="ListBullet"/>
        <w:bidi/>
      </w:pPr>
      <w:r>
        <w:rPr>
          <w:sz w:val="20"/>
          <w:rtl/>
        </w:rPr>
        <w:t xml:space="preserve">وجود Reference مباشر </w:t>
      </w:r>
      <w:r>
        <w:rPr>
          <w:sz w:val="20"/>
          <w:rtl/>
        </w:rPr>
        <w:t>لا يعني بالضرورة استخدامه في كل feature.</w:t>
      </w:r>
    </w:p>
    <w:p w:rsidR="0041786D" w:rsidRDefault="00D12C7D" w:rsidP="00025C00">
      <w:pPr>
        <w:pStyle w:val="FigureCaption"/>
        <w:bidi/>
      </w:pPr>
      <w:r>
        <w:rPr>
          <w:rFonts w:cs="Arial"/>
          <w:rtl/>
        </w:rPr>
        <w:lastRenderedPageBreak/>
        <w:t>شكل 2: رسم HTTP Request Pipeline</w:t>
      </w:r>
    </w:p>
    <w:p w:rsidR="0041786D" w:rsidRDefault="00D12C7D" w:rsidP="00025C00">
      <w:pPr>
        <w:bidi/>
      </w:pPr>
      <w:r>
        <w:rPr>
          <w:sz w:val="20"/>
          <w:rtl/>
        </w:rPr>
        <w:t>درجة الرسم: مثبت من ترتيب الاستدعاءات في SmartFoundation.Mvc/Program.cs.</w:t>
      </w:r>
    </w:p>
    <w:p w:rsidR="0041786D" w:rsidRDefault="00D12C7D" w:rsidP="00025C00">
      <w:pPr>
        <w:pStyle w:val="ArabicCode"/>
        <w:bidi/>
      </w:pPr>
      <w:r>
        <w:rPr>
          <w:rFonts w:cs="Courier New"/>
          <w:sz w:val="14"/>
          <w:rtl/>
        </w:rPr>
        <w:t>flowchart LR</w:t>
      </w:r>
      <w:r>
        <w:rPr>
          <w:rFonts w:cs="Courier New"/>
          <w:sz w:val="14"/>
          <w:rtl/>
        </w:rPr>
        <w:br/>
        <w:t xml:space="preserve">    Request["HTTP Request"] --&gt; Compression["1. Response Compression"]</w:t>
      </w:r>
      <w:r>
        <w:rPr>
          <w:rFonts w:cs="Courier New"/>
          <w:sz w:val="14"/>
          <w:rtl/>
        </w:rPr>
        <w:br/>
        <w:t xml:space="preserve">    Compression --&gt; HSTS[</w:t>
      </w:r>
      <w:r>
        <w:rPr>
          <w:rFonts w:cs="Courier New"/>
          <w:sz w:val="14"/>
          <w:rtl/>
        </w:rPr>
        <w:t>"2. HSTS"]</w:t>
      </w:r>
      <w:r>
        <w:rPr>
          <w:rFonts w:cs="Courier New"/>
          <w:sz w:val="14"/>
          <w:rtl/>
        </w:rPr>
        <w:br/>
        <w:t xml:space="preserve">    HSTS --&gt; HTTPS["3. HTTPS Redirection"]</w:t>
      </w:r>
      <w:r>
        <w:rPr>
          <w:rFonts w:cs="Courier New"/>
          <w:sz w:val="14"/>
          <w:rtl/>
        </w:rPr>
        <w:br/>
        <w:t xml:space="preserve">    HTTPS --&gt; Cookie["4. Cookie Policy"]</w:t>
      </w:r>
      <w:r>
        <w:rPr>
          <w:rFonts w:cs="Courier New"/>
          <w:sz w:val="14"/>
          <w:rtl/>
        </w:rPr>
        <w:br/>
        <w:t xml:space="preserve">    Cookie --&gt; Headers["5. Security Headers + CSP\ninline middleware"]</w:t>
      </w:r>
      <w:r>
        <w:rPr>
          <w:rFonts w:cs="Courier New"/>
          <w:sz w:val="14"/>
          <w:rtl/>
        </w:rPr>
        <w:br/>
        <w:t xml:space="preserve">    Headers --&gt; Static{"6. Static file?"}</w:t>
      </w:r>
      <w:r>
        <w:rPr>
          <w:rFonts w:cs="Courier New"/>
          <w:sz w:val="14"/>
          <w:rtl/>
        </w:rPr>
        <w:br/>
        <w:t xml:space="preserve">    Static -- "نعم" --&gt; StaticResponse["Static F</w:t>
      </w:r>
      <w:r>
        <w:rPr>
          <w:rFonts w:cs="Courier New"/>
          <w:sz w:val="14"/>
          <w:rtl/>
        </w:rPr>
        <w:t>ile Response"]</w:t>
      </w:r>
      <w:r>
        <w:rPr>
          <w:rFonts w:cs="Courier New"/>
          <w:sz w:val="14"/>
          <w:rtl/>
        </w:rPr>
        <w:br/>
        <w:t xml:space="preserve">    Static -- "لا" --&gt; Routing["7. Routing"]</w:t>
      </w:r>
      <w:r>
        <w:rPr>
          <w:rFonts w:cs="Courier New"/>
          <w:sz w:val="14"/>
          <w:rtl/>
        </w:rPr>
        <w:br/>
        <w:t xml:space="preserve">    Routing --&gt; Authentication["8. Authentication middleware"]</w:t>
      </w:r>
      <w:r>
        <w:rPr>
          <w:rFonts w:cs="Courier New"/>
          <w:sz w:val="14"/>
          <w:rtl/>
        </w:rPr>
        <w:br/>
        <w:t xml:space="preserve">    Authentication --&gt; Authorization["9. Authorization middleware"]</w:t>
      </w:r>
      <w:r>
        <w:rPr>
          <w:rFonts w:cs="Courier New"/>
          <w:sz w:val="14"/>
          <w:rtl/>
        </w:rPr>
        <w:br/>
        <w:t xml:space="preserve">    Authorization --&gt; Session["10. Session middleware"]</w:t>
      </w:r>
      <w:r>
        <w:rPr>
          <w:rFonts w:cs="Courier New"/>
          <w:sz w:val="14"/>
          <w:rtl/>
        </w:rPr>
        <w:br/>
        <w:t xml:space="preserve">    Sessi</w:t>
      </w:r>
      <w:r>
        <w:rPr>
          <w:rFonts w:cs="Courier New"/>
          <w:sz w:val="14"/>
          <w:rtl/>
        </w:rPr>
        <w:t>on --&gt; Endpoint{"11. Endpoint mapping"}</w:t>
      </w:r>
      <w:r>
        <w:rPr>
          <w:rFonts w:cs="Courier New"/>
          <w:sz w:val="14"/>
          <w:rtl/>
        </w:rPr>
        <w:br/>
        <w:t xml:space="preserve">    Endpoint --&gt; Razor["Razor Pages"]</w:t>
      </w:r>
      <w:r>
        <w:rPr>
          <w:rFonts w:cs="Courier New"/>
          <w:sz w:val="14"/>
          <w:rtl/>
        </w:rPr>
        <w:br/>
        <w:t xml:space="preserve">    Endpoint --&gt; Attribute["Attribute Controllers"]</w:t>
      </w:r>
      <w:r>
        <w:rPr>
          <w:rFonts w:cs="Courier New"/>
          <w:sz w:val="14"/>
          <w:rtl/>
        </w:rPr>
        <w:br/>
        <w:t xml:space="preserve">    Endpoint --&gt; Conventional["Conventional MVC Route\nLogin/Index افتراضياً"]</w:t>
      </w:r>
      <w:r>
        <w:rPr>
          <w:rFonts w:cs="Courier New"/>
          <w:sz w:val="14"/>
          <w:rtl/>
        </w:rPr>
        <w:br/>
        <w:t xml:space="preserve">    Razor --&gt; Response["HTTP Response"]</w:t>
      </w:r>
      <w:r>
        <w:rPr>
          <w:rFonts w:cs="Courier New"/>
          <w:sz w:val="14"/>
          <w:rtl/>
        </w:rPr>
        <w:br/>
        <w:t xml:space="preserve">    Att</w:t>
      </w:r>
      <w:r>
        <w:rPr>
          <w:rFonts w:cs="Courier New"/>
          <w:sz w:val="14"/>
          <w:rtl/>
        </w:rPr>
        <w:t>ribute --&gt; Response</w:t>
      </w:r>
      <w:r>
        <w:rPr>
          <w:rFonts w:cs="Courier New"/>
          <w:sz w:val="14"/>
          <w:rtl/>
        </w:rPr>
        <w:br/>
        <w:t xml:space="preserve">    Conventional --&gt; Response</w:t>
      </w:r>
      <w:r>
        <w:rPr>
          <w:rFonts w:cs="Courier New"/>
          <w:sz w:val="14"/>
          <w:rtl/>
        </w:rPr>
        <w:br/>
        <w:t xml:space="preserve">    StaticResponse --&gt; Response</w:t>
      </w:r>
      <w:r>
        <w:rPr>
          <w:rFonts w:cs="Courier New"/>
          <w:sz w:val="14"/>
          <w:rtl/>
        </w:rPr>
        <w:br/>
        <w:t xml:space="preserve">    Response --&gt; OnStarting["OnStarting يضيف headers"]</w:t>
      </w:r>
      <w:r>
        <w:rPr>
          <w:rFonts w:cs="Courier New"/>
          <w:sz w:val="14"/>
          <w:rtl/>
        </w:rPr>
        <w:br/>
        <w:t xml:space="preserve">    OnStarting --&gt; Client["Client"]</w:t>
      </w:r>
      <w:r>
        <w:rPr>
          <w:rFonts w:cs="Courier New"/>
          <w:sz w:val="14"/>
          <w:rtl/>
        </w:rPr>
        <w:br/>
      </w:r>
      <w:r>
        <w:rPr>
          <w:rFonts w:cs="Courier New"/>
          <w:sz w:val="14"/>
          <w:rtl/>
        </w:rPr>
        <w:br/>
        <w:t xml:space="preserve">    Guard["SessionGuardMiddleware\nموجود كملف لكنه غير مسجل"]</w:t>
      </w:r>
      <w:r>
        <w:rPr>
          <w:rFonts w:cs="Courier New"/>
          <w:sz w:val="14"/>
          <w:rtl/>
        </w:rPr>
        <w:br/>
        <w:t xml:space="preserve">    Guard -. "ليس ضم</w:t>
      </w:r>
      <w:r>
        <w:rPr>
          <w:rFonts w:cs="Courier New"/>
          <w:sz w:val="14"/>
          <w:rtl/>
        </w:rPr>
        <w:t>ن pipeline المثبت" .-&gt; Session</w:t>
      </w:r>
    </w:p>
    <w:p w:rsidR="0041786D" w:rsidRDefault="00D12C7D" w:rsidP="00025C00">
      <w:pPr>
        <w:pStyle w:val="Heading3"/>
        <w:bidi/>
      </w:pPr>
      <w:r>
        <w:rPr>
          <w:rFonts w:ascii="Arial" w:hAnsi="Arial" w:cs="Arial"/>
          <w:rtl/>
        </w:rPr>
        <w:t>حدود الرسم</w:t>
      </w:r>
    </w:p>
    <w:p w:rsidR="0041786D" w:rsidRDefault="00D12C7D" w:rsidP="00025C00">
      <w:pPr>
        <w:pStyle w:val="ListBullet"/>
        <w:bidi/>
      </w:pPr>
      <w:r>
        <w:rPr>
          <w:sz w:val="20"/>
          <w:rtl/>
        </w:rPr>
        <w:t>وجود مرحلتي Authentication وAuthorization في pipeline مثبت.</w:t>
      </w:r>
    </w:p>
    <w:p w:rsidR="0041786D" w:rsidRDefault="00D12C7D" w:rsidP="00025C00">
      <w:pPr>
        <w:pStyle w:val="ListBullet"/>
        <w:bidi/>
      </w:pPr>
      <w:r>
        <w:rPr>
          <w:sz w:val="20"/>
          <w:rtl/>
        </w:rPr>
        <w:t>تسجيل scheme/handler أو policies غير مثبت من Program.cs أو امتدادات التسجيل النشطة.</w:t>
      </w:r>
    </w:p>
    <w:p w:rsidR="0041786D" w:rsidRDefault="00D12C7D" w:rsidP="00025C00">
      <w:pPr>
        <w:pStyle w:val="ListBullet"/>
        <w:bidi/>
      </w:pPr>
      <w:r>
        <w:rPr>
          <w:sz w:val="20"/>
          <w:rtl/>
        </w:rPr>
        <w:t>SessionGuardMiddleware لا يدخل في المسار الحالي لعدم وجود UseMiddlewar</w:t>
      </w:r>
      <w:r>
        <w:rPr>
          <w:sz w:val="20"/>
          <w:rtl/>
        </w:rPr>
        <w:t>e&lt;SessionGuardMiddleware&gt;().</w:t>
      </w:r>
    </w:p>
    <w:p w:rsidR="0041786D" w:rsidRDefault="00D12C7D" w:rsidP="00025C00">
      <w:pPr>
        <w:pStyle w:val="FigureCaption"/>
        <w:bidi/>
      </w:pPr>
      <w:r>
        <w:rPr>
          <w:rFonts w:cs="Arial"/>
          <w:rtl/>
        </w:rPr>
        <w:t>شكل 3: رسم تدفق القراءة والكتابة</w:t>
      </w:r>
    </w:p>
    <w:p w:rsidR="0041786D" w:rsidRDefault="00D12C7D" w:rsidP="00025C00">
      <w:pPr>
        <w:bidi/>
      </w:pPr>
      <w:r>
        <w:rPr>
          <w:sz w:val="20"/>
          <w:rtl/>
        </w:rPr>
        <w:t>درجة الرسم: المسار حتى بوابات SQL مثبت من الكود النشط، وربط صفحات المحادثات 1–7 بإجراءات feature downstream متحقق من DATACORE الحية في 07A.</w:t>
      </w:r>
    </w:p>
    <w:p w:rsidR="0041786D" w:rsidRDefault="00D12C7D" w:rsidP="00025C00">
      <w:pPr>
        <w:pStyle w:val="ArabicCode"/>
        <w:bidi/>
      </w:pPr>
      <w:r>
        <w:rPr>
          <w:rFonts w:cs="Courier New"/>
          <w:sz w:val="14"/>
          <w:rtl/>
        </w:rPr>
        <w:t>flowchart TB</w:t>
      </w:r>
      <w:r>
        <w:rPr>
          <w:rFonts w:cs="Courier New"/>
          <w:sz w:val="14"/>
          <w:rtl/>
        </w:rPr>
        <w:br/>
      </w:r>
      <w:r>
        <w:rPr>
          <w:rFonts w:cs="Courier New"/>
          <w:sz w:val="14"/>
          <w:rtl/>
        </w:rPr>
        <w:t xml:space="preserve">    subgraph READ["مسار القراءة — Housing-style"]</w:t>
      </w:r>
      <w:r>
        <w:rPr>
          <w:rFonts w:cs="Courier New"/>
          <w:sz w:val="14"/>
          <w:rtl/>
        </w:rPr>
        <w:br/>
        <w:t xml:space="preserve">        R1["Browser GET"] --&gt; R2["MVC Action"]</w:t>
      </w:r>
      <w:r>
        <w:rPr>
          <w:rFonts w:cs="Courier New"/>
          <w:sz w:val="14"/>
          <w:rtl/>
        </w:rPr>
        <w:br/>
        <w:t xml:space="preserve">        R2 --&gt; R3["InitPageContext + Session context"]</w:t>
      </w:r>
      <w:r>
        <w:rPr>
          <w:rFonts w:cs="Courier New"/>
          <w:sz w:val="14"/>
          <w:rtl/>
        </w:rPr>
        <w:br/>
        <w:t xml:space="preserve">        R3 --&gt; R4["MastersServies.GetDataLoadDataSetAsync"]</w:t>
      </w:r>
      <w:r>
        <w:rPr>
          <w:rFonts w:cs="Courier New"/>
          <w:sz w:val="14"/>
          <w:rtl/>
        </w:rPr>
        <w:br/>
        <w:t xml:space="preserve">        R4 --&gt; R5["ProcedureMapper\nMastersD</w:t>
      </w:r>
      <w:r>
        <w:rPr>
          <w:rFonts w:cs="Courier New"/>
          <w:sz w:val="14"/>
          <w:rtl/>
        </w:rPr>
        <w:t>ataLoad:getData"]</w:t>
      </w:r>
      <w:r>
        <w:rPr>
          <w:rFonts w:cs="Courier New"/>
          <w:sz w:val="14"/>
          <w:rtl/>
        </w:rPr>
        <w:br/>
        <w:t xml:space="preserve">        R5 --&gt; R6["SmartRequest\nOperation = sp"]</w:t>
      </w:r>
      <w:r>
        <w:rPr>
          <w:rFonts w:cs="Courier New"/>
          <w:sz w:val="14"/>
          <w:rtl/>
        </w:rPr>
        <w:br/>
        <w:t xml:space="preserve">        R6 --&gt; R7["SmartComponentService"]</w:t>
      </w:r>
      <w:r>
        <w:rPr>
          <w:rFonts w:cs="Courier New"/>
          <w:sz w:val="14"/>
          <w:rtl/>
        </w:rPr>
        <w:br/>
        <w:t xml:space="preserve">        R7 --&gt; R8["Dapper QueryMultipleAsync"]</w:t>
      </w:r>
      <w:r>
        <w:rPr>
          <w:rFonts w:cs="Courier New"/>
          <w:sz w:val="14"/>
          <w:rtl/>
        </w:rPr>
        <w:br/>
        <w:t xml:space="preserve">        R8 --&gt; R9["dbo.Masters_DataLoad"]</w:t>
      </w:r>
      <w:r>
        <w:rPr>
          <w:rFonts w:cs="Courier New"/>
          <w:sz w:val="14"/>
          <w:rtl/>
        </w:rPr>
        <w:br/>
        <w:t xml:space="preserve">        R9 -. "routing by pageName_" .-&gt; R10["Feature DL</w:t>
      </w:r>
      <w:r>
        <w:rPr>
          <w:rFonts w:cs="Courier New"/>
          <w:sz w:val="14"/>
          <w:rtl/>
        </w:rPr>
        <w:t xml:space="preserve"> procedure"]</w:t>
      </w:r>
      <w:r>
        <w:rPr>
          <w:rFonts w:cs="Courier New"/>
          <w:sz w:val="14"/>
          <w:rtl/>
        </w:rPr>
        <w:br/>
        <w:t xml:space="preserve">        R10 --&gt; R11["Result sets"]</w:t>
      </w:r>
      <w:r>
        <w:rPr>
          <w:rFonts w:cs="Courier New"/>
          <w:sz w:val="14"/>
          <w:rtl/>
        </w:rPr>
        <w:br/>
        <w:t xml:space="preserve">        R11 --&gt; R12["SmartResponse.Datasets -&gt; DataSet"]</w:t>
      </w:r>
      <w:r>
        <w:rPr>
          <w:rFonts w:cs="Courier New"/>
          <w:sz w:val="14"/>
          <w:rtl/>
        </w:rPr>
        <w:br/>
        <w:t xml:space="preserve">        R12 --&gt; R13["SplitDataSet\npermissions + feature tables"]</w:t>
      </w:r>
      <w:r>
        <w:rPr>
          <w:rFonts w:cs="Courier New"/>
          <w:sz w:val="14"/>
          <w:rtl/>
        </w:rPr>
        <w:br/>
        <w:t xml:space="preserve">        R13 --&gt; R14["SmartPageViewModel"]</w:t>
      </w:r>
      <w:r>
        <w:rPr>
          <w:rFonts w:cs="Courier New"/>
          <w:sz w:val="14"/>
          <w:rtl/>
        </w:rPr>
        <w:br/>
        <w:t xml:space="preserve">        R14 --&gt; R15["Thin Razor View -&gt; Sma</w:t>
      </w:r>
      <w:r>
        <w:rPr>
          <w:rFonts w:cs="Courier New"/>
          <w:sz w:val="14"/>
          <w:rtl/>
        </w:rPr>
        <w:t>rtRenderer"]</w:t>
      </w:r>
      <w:r>
        <w:rPr>
          <w:rFonts w:cs="Courier New"/>
          <w:sz w:val="14"/>
          <w:rtl/>
        </w:rPr>
        <w:br/>
        <w:t xml:space="preserve">        R15 --&gt; R16["HTML Response"]</w:t>
      </w:r>
      <w:r>
        <w:rPr>
          <w:rFonts w:cs="Courier New"/>
          <w:sz w:val="14"/>
          <w:rtl/>
        </w:rPr>
        <w:br/>
        <w:t xml:space="preserve">    end</w:t>
      </w:r>
      <w:r>
        <w:rPr>
          <w:rFonts w:cs="Courier New"/>
          <w:sz w:val="14"/>
          <w:rtl/>
        </w:rPr>
        <w:br/>
      </w:r>
      <w:r>
        <w:rPr>
          <w:rFonts w:cs="Courier New"/>
          <w:sz w:val="14"/>
          <w:rtl/>
        </w:rPr>
        <w:lastRenderedPageBreak/>
        <w:br/>
        <w:t xml:space="preserve">    subgraph WRITE["مسار الكتابة — Generic CRUD"]</w:t>
      </w:r>
      <w:r>
        <w:rPr>
          <w:rFonts w:cs="Courier New"/>
          <w:sz w:val="14"/>
          <w:rtl/>
        </w:rPr>
        <w:br/>
        <w:t xml:space="preserve">        W1["SmartForm POST\n/crud/insert|update|delete"] --&gt; W2["CrudController"]</w:t>
      </w:r>
      <w:r>
        <w:rPr>
          <w:rFonts w:cs="Courier New"/>
          <w:sz w:val="14"/>
          <w:rtl/>
        </w:rPr>
        <w:br/>
        <w:t xml:space="preserve">        W2 --&gt; W3["Context fields\npageName_ / ActionType / idara</w:t>
      </w:r>
      <w:r>
        <w:rPr>
          <w:rFonts w:cs="Courier New"/>
          <w:sz w:val="14"/>
          <w:rtl/>
        </w:rPr>
        <w:t>ID / entrydata / hostname"]</w:t>
      </w:r>
      <w:r>
        <w:rPr>
          <w:rFonts w:cs="Courier New"/>
          <w:sz w:val="14"/>
          <w:rtl/>
        </w:rPr>
        <w:br/>
        <w:t xml:space="preserve">        W2 --&gt; W4["p01..p50"]</w:t>
      </w:r>
      <w:r>
        <w:rPr>
          <w:rFonts w:cs="Courier New"/>
          <w:sz w:val="14"/>
          <w:rtl/>
        </w:rPr>
        <w:br/>
        <w:t xml:space="preserve">        W4 --&gt; W5["parameter_01..parameter_50"]</w:t>
      </w:r>
      <w:r>
        <w:rPr>
          <w:rFonts w:cs="Courier New"/>
          <w:sz w:val="14"/>
          <w:rtl/>
        </w:rPr>
        <w:br/>
        <w:t xml:space="preserve">        W3 --&gt; W6["MastersServies.GetCrudDataSetAsync"]</w:t>
      </w:r>
      <w:r>
        <w:rPr>
          <w:rFonts w:cs="Courier New"/>
          <w:sz w:val="14"/>
          <w:rtl/>
        </w:rPr>
        <w:br/>
        <w:t xml:space="preserve">        W5 --&gt; W6</w:t>
      </w:r>
      <w:r>
        <w:rPr>
          <w:rFonts w:cs="Courier New"/>
          <w:sz w:val="14"/>
          <w:rtl/>
        </w:rPr>
        <w:br/>
        <w:t xml:space="preserve">        W6 --&gt; W7["ProcedureMapper\nMastersCrud:crud"]</w:t>
      </w:r>
      <w:r>
        <w:rPr>
          <w:rFonts w:cs="Courier New"/>
          <w:sz w:val="14"/>
          <w:rtl/>
        </w:rPr>
        <w:br/>
        <w:t xml:space="preserve">        W7 --&gt; W8["Sm</w:t>
      </w:r>
      <w:r>
        <w:rPr>
          <w:rFonts w:cs="Courier New"/>
          <w:sz w:val="14"/>
          <w:rtl/>
        </w:rPr>
        <w:t>artComponentService + Dapper"]</w:t>
      </w:r>
      <w:r>
        <w:rPr>
          <w:rFonts w:cs="Courier New"/>
          <w:sz w:val="14"/>
          <w:rtl/>
        </w:rPr>
        <w:br/>
        <w:t xml:space="preserve">        W8 --&gt; W9["dbo.Masters_CRUD"]</w:t>
      </w:r>
      <w:r>
        <w:rPr>
          <w:rFonts w:cs="Courier New"/>
          <w:sz w:val="14"/>
          <w:rtl/>
        </w:rPr>
        <w:br/>
        <w:t xml:space="preserve">        W9 -. "permission + routing by pageName_ and ActionType" .-&gt; W10["Feature SP"]</w:t>
      </w:r>
      <w:r>
        <w:rPr>
          <w:rFonts w:cs="Courier New"/>
          <w:sz w:val="14"/>
          <w:rtl/>
        </w:rPr>
        <w:br/>
        <w:t xml:space="preserve">        W10 --&gt; W11["IsSuccessful + Message_"]</w:t>
      </w:r>
      <w:r>
        <w:rPr>
          <w:rFonts w:cs="Courier New"/>
          <w:sz w:val="14"/>
          <w:rtl/>
        </w:rPr>
        <w:br/>
        <w:t xml:space="preserve">        W11 --&gt; W12["DataSet -&gt; TempData bucket"]</w:t>
      </w:r>
      <w:r>
        <w:rPr>
          <w:rFonts w:cs="Courier New"/>
          <w:sz w:val="14"/>
          <w:rtl/>
        </w:rPr>
        <w:br/>
        <w:t xml:space="preserve">   </w:t>
      </w:r>
      <w:r>
        <w:rPr>
          <w:rFonts w:cs="Courier New"/>
          <w:sz w:val="14"/>
          <w:rtl/>
        </w:rPr>
        <w:t xml:space="preserve">     W12 --&gt; W13["Redirect"]</w:t>
      </w:r>
      <w:r>
        <w:rPr>
          <w:rFonts w:cs="Courier New"/>
          <w:sz w:val="14"/>
          <w:rtl/>
        </w:rPr>
        <w:br/>
        <w:t xml:space="preserve">    end</w:t>
      </w:r>
      <w:r>
        <w:rPr>
          <w:rFonts w:cs="Courier New"/>
          <w:sz w:val="14"/>
          <w:rtl/>
        </w:rPr>
        <w:br/>
      </w:r>
      <w:r>
        <w:rPr>
          <w:rFonts w:cs="Courier New"/>
          <w:sz w:val="14"/>
          <w:rtl/>
        </w:rPr>
        <w:br/>
        <w:t xml:space="preserve">    SQL[("SQL Server")]</w:t>
      </w:r>
      <w:r>
        <w:rPr>
          <w:rFonts w:cs="Courier New"/>
          <w:sz w:val="14"/>
          <w:rtl/>
        </w:rPr>
        <w:br/>
        <w:t xml:space="preserve">    R9 --&gt; SQL</w:t>
      </w:r>
      <w:r>
        <w:rPr>
          <w:rFonts w:cs="Courier New"/>
          <w:sz w:val="14"/>
          <w:rtl/>
        </w:rPr>
        <w:br/>
        <w:t xml:space="preserve">    SQL --&gt; R11</w:t>
      </w:r>
      <w:r>
        <w:rPr>
          <w:rFonts w:cs="Courier New"/>
          <w:sz w:val="14"/>
          <w:rtl/>
        </w:rPr>
        <w:br/>
        <w:t xml:space="preserve">    W9 --&gt; SQL</w:t>
      </w:r>
      <w:r>
        <w:rPr>
          <w:rFonts w:cs="Courier New"/>
          <w:sz w:val="14"/>
          <w:rtl/>
        </w:rPr>
        <w:br/>
        <w:t xml:space="preserve">    SQL --&gt; W11</w:t>
      </w:r>
    </w:p>
    <w:p w:rsidR="0041786D" w:rsidRDefault="00D12C7D" w:rsidP="00025C00">
      <w:pPr>
        <w:pStyle w:val="Heading3"/>
        <w:bidi/>
      </w:pPr>
      <w:r>
        <w:rPr>
          <w:rFonts w:ascii="Arial" w:hAnsi="Arial" w:cs="Arial"/>
          <w:rtl/>
        </w:rPr>
        <w:t>ثوابت العقد</w:t>
      </w:r>
    </w:p>
    <w:p w:rsidR="0041786D" w:rsidRDefault="00D12C7D" w:rsidP="00025C00">
      <w:pPr>
        <w:pStyle w:val="ListBullet"/>
        <w:bidi/>
      </w:pPr>
      <w:r>
        <w:rPr>
          <w:sz w:val="20"/>
          <w:rtl/>
        </w:rPr>
        <w:t>أسماء السياق وحالتها جزء من العقد ولا تعاد تسميتها منفردة.</w:t>
      </w:r>
    </w:p>
    <w:p w:rsidR="0041786D" w:rsidRDefault="00D12C7D" w:rsidP="00025C00">
      <w:pPr>
        <w:pStyle w:val="ListBullet"/>
        <w:bidi/>
      </w:pPr>
      <w:r>
        <w:rPr>
          <w:sz w:val="20"/>
          <w:rtl/>
        </w:rPr>
        <w:t>DataEngine يضيف @ إلى أسماء Dapper parameters؛ Application co</w:t>
      </w:r>
      <w:r>
        <w:rPr>
          <w:sz w:val="20"/>
          <w:rtl/>
        </w:rPr>
        <w:t>de يرسل الأسماء دون @.</w:t>
      </w:r>
    </w:p>
    <w:p w:rsidR="0041786D" w:rsidRDefault="00D12C7D" w:rsidP="00025C00">
      <w:pPr>
        <w:pStyle w:val="ListBullet"/>
        <w:bidi/>
      </w:pPr>
      <w:r>
        <w:rPr>
          <w:sz w:val="20"/>
          <w:rtl/>
        </w:rPr>
        <w:t>ترتيب pNN له معنى يحدده ActionType وإجراء feature.</w:t>
      </w:r>
    </w:p>
    <w:p w:rsidR="0041786D" w:rsidRDefault="00D12C7D" w:rsidP="00025C00">
      <w:pPr>
        <w:pStyle w:val="FigureCaption"/>
        <w:bidi/>
      </w:pPr>
      <w:r>
        <w:rPr>
          <w:rFonts w:cs="Arial"/>
          <w:rtl/>
        </w:rPr>
        <w:t>شكل 4: رسومات تدفق ControlPanel</w:t>
      </w:r>
    </w:p>
    <w:p w:rsidR="0041786D" w:rsidRDefault="00D12C7D" w:rsidP="00025C00">
      <w:pPr>
        <w:bidi/>
      </w:pPr>
      <w:r>
        <w:rPr>
          <w:sz w:val="20"/>
          <w:rtl/>
        </w:rPr>
        <w:t>حالة SQL: routing والكائنات متحققة حياً؛ UsersDL الحي يضيف بيانات القسم الحالي.</w:t>
      </w:r>
    </w:p>
    <w:p w:rsidR="0041786D" w:rsidRDefault="00D12C7D" w:rsidP="00025C00">
      <w:pPr>
        <w:pStyle w:val="Heading3"/>
        <w:bidi/>
      </w:pPr>
      <w:r>
        <w:rPr>
          <w:rFonts w:ascii="Arial" w:hAnsi="Arial" w:cs="Arial"/>
          <w:rtl/>
        </w:rPr>
        <w:t>تدفق القراءة والكتابة</w:t>
      </w:r>
    </w:p>
    <w:p w:rsidR="0041786D" w:rsidRDefault="00D12C7D" w:rsidP="00025C00">
      <w:pPr>
        <w:pStyle w:val="ArabicCode"/>
        <w:bidi/>
      </w:pPr>
      <w:r>
        <w:rPr>
          <w:rFonts w:cs="Courier New"/>
          <w:sz w:val="14"/>
          <w:rtl/>
        </w:rPr>
        <w:t>flowchart LR</w:t>
      </w:r>
      <w:r>
        <w:rPr>
          <w:rFonts w:cs="Courier New"/>
          <w:sz w:val="14"/>
          <w:rtl/>
        </w:rPr>
        <w:br/>
        <w:t xml:space="preserve">    V["View / SmartRenderer"] --&gt; C</w:t>
      </w:r>
      <w:r>
        <w:rPr>
          <w:rFonts w:cs="Courier New"/>
          <w:sz w:val="14"/>
          <w:rtl/>
        </w:rPr>
        <w:t>["ControlPanelController"]</w:t>
      </w:r>
      <w:r>
        <w:rPr>
          <w:rFonts w:cs="Courier New"/>
          <w:sz w:val="14"/>
          <w:rtl/>
        </w:rPr>
        <w:br/>
        <w:t xml:space="preserve">    C --&gt; M["MastersServies"]</w:t>
      </w:r>
      <w:r>
        <w:rPr>
          <w:rFonts w:cs="Courier New"/>
          <w:sz w:val="14"/>
          <w:rtl/>
        </w:rPr>
        <w:br/>
        <w:t xml:space="preserve">    M --&gt; DL["dbo.Masters_DataLoad"]</w:t>
      </w:r>
      <w:r>
        <w:rPr>
          <w:rFonts w:cs="Courier New"/>
          <w:sz w:val="14"/>
          <w:rtl/>
        </w:rPr>
        <w:br/>
        <w:t xml:space="preserve">    DL --&gt; P{"pageName_"}</w:t>
      </w:r>
      <w:r>
        <w:rPr>
          <w:rFonts w:cs="Courier New"/>
          <w:sz w:val="14"/>
          <w:rtl/>
        </w:rPr>
        <w:br/>
        <w:t xml:space="preserve">    P --&gt;|"PagesManagment"| Q1["استعلامات داخل البوابة"]</w:t>
      </w:r>
      <w:r>
        <w:rPr>
          <w:rFonts w:cs="Courier New"/>
          <w:sz w:val="14"/>
          <w:rtl/>
        </w:rPr>
        <w:br/>
        <w:t xml:space="preserve">    P --&gt;|"Permission"| Q2["استعلامات داخل البوابة"]</w:t>
      </w:r>
      <w:r>
        <w:rPr>
          <w:rFonts w:cs="Courier New"/>
          <w:sz w:val="14"/>
          <w:rtl/>
        </w:rPr>
        <w:br/>
        <w:t xml:space="preserve">    P --&gt;|"Users"| UDL["db</w:t>
      </w:r>
      <w:r>
        <w:rPr>
          <w:rFonts w:cs="Courier New"/>
          <w:sz w:val="14"/>
          <w:rtl/>
        </w:rPr>
        <w:t>o.UsersDL"]</w:t>
      </w:r>
      <w:r>
        <w:rPr>
          <w:rFonts w:cs="Courier New"/>
          <w:sz w:val="14"/>
          <w:rtl/>
        </w:rPr>
        <w:br/>
        <w:t xml:space="preserve">    Q1 --&gt; O["SQL Objects"]</w:t>
      </w:r>
      <w:r>
        <w:rPr>
          <w:rFonts w:cs="Courier New"/>
          <w:sz w:val="14"/>
          <w:rtl/>
        </w:rPr>
        <w:br/>
        <w:t xml:space="preserve">    Q2 --&gt; O</w:t>
      </w:r>
      <w:r>
        <w:rPr>
          <w:rFonts w:cs="Courier New"/>
          <w:sz w:val="14"/>
          <w:rtl/>
        </w:rPr>
        <w:br/>
        <w:t xml:space="preserve">    UDL --&gt; O</w:t>
      </w:r>
      <w:r>
        <w:rPr>
          <w:rFonts w:cs="Courier New"/>
          <w:sz w:val="14"/>
          <w:rtl/>
        </w:rPr>
        <w:br/>
      </w:r>
      <w:r>
        <w:rPr>
          <w:rFonts w:cs="Courier New"/>
          <w:sz w:val="14"/>
          <w:rtl/>
        </w:rPr>
        <w:br/>
        <w:t xml:space="preserve">    V --&gt;|"POST /crud/*"| CRUD["CrudController"]</w:t>
      </w:r>
      <w:r>
        <w:rPr>
          <w:rFonts w:cs="Courier New"/>
          <w:sz w:val="14"/>
          <w:rtl/>
        </w:rPr>
        <w:br/>
        <w:t xml:space="preserve">    CRUD --&gt; MC["dbo.Masters_CRUD"]</w:t>
      </w:r>
      <w:r>
        <w:rPr>
          <w:rFonts w:cs="Courier New"/>
          <w:sz w:val="14"/>
          <w:rtl/>
        </w:rPr>
        <w:br/>
        <w:t xml:space="preserve">    MC --&gt; CHECK["V_GetListUserPermission"]</w:t>
      </w:r>
      <w:r>
        <w:rPr>
          <w:rFonts w:cs="Courier New"/>
          <w:sz w:val="14"/>
          <w:rtl/>
        </w:rPr>
        <w:br/>
        <w:t xml:space="preserve">    CHECK --&gt; ROUTE{"pageName_ + ActionType"}</w:t>
      </w:r>
      <w:r>
        <w:rPr>
          <w:rFonts w:cs="Courier New"/>
          <w:sz w:val="14"/>
          <w:rtl/>
        </w:rPr>
        <w:br/>
        <w:t xml:space="preserve">    ROUTE --&gt;</w:t>
      </w:r>
      <w:r>
        <w:rPr>
          <w:rFonts w:cs="Courier New"/>
          <w:sz w:val="14"/>
          <w:rtl/>
        </w:rPr>
        <w:t xml:space="preserve"> PMSP["PagesManagmentSP"]</w:t>
      </w:r>
      <w:r>
        <w:rPr>
          <w:rFonts w:cs="Courier New"/>
          <w:sz w:val="14"/>
          <w:rtl/>
        </w:rPr>
        <w:br/>
        <w:t xml:space="preserve">    ROUTE --&gt; PSP["PermissionSP"]</w:t>
      </w:r>
      <w:r>
        <w:rPr>
          <w:rFonts w:cs="Courier New"/>
          <w:sz w:val="14"/>
          <w:rtl/>
        </w:rPr>
        <w:br/>
        <w:t xml:space="preserve">    ROUTE --&gt; USP["UsersSP / ReSetUserPassword"]</w:t>
      </w:r>
      <w:r>
        <w:rPr>
          <w:rFonts w:cs="Courier New"/>
          <w:sz w:val="14"/>
          <w:rtl/>
        </w:rPr>
        <w:br/>
        <w:t xml:space="preserve">    PMSP --&gt; O</w:t>
      </w:r>
      <w:r>
        <w:rPr>
          <w:rFonts w:cs="Courier New"/>
          <w:sz w:val="14"/>
          <w:rtl/>
        </w:rPr>
        <w:br/>
        <w:t xml:space="preserve">    PSP --&gt; O</w:t>
      </w:r>
      <w:r>
        <w:rPr>
          <w:rFonts w:cs="Courier New"/>
          <w:sz w:val="14"/>
          <w:rtl/>
        </w:rPr>
        <w:br/>
        <w:t xml:space="preserve">    USP --&gt; O</w:t>
      </w:r>
    </w:p>
    <w:p w:rsidR="0041786D" w:rsidRDefault="00D12C7D" w:rsidP="00025C00">
      <w:pPr>
        <w:pStyle w:val="Heading3"/>
        <w:bidi/>
      </w:pPr>
      <w:r>
        <w:rPr>
          <w:rFonts w:ascii="Arial" w:hAnsi="Arial" w:cs="Arial"/>
          <w:rtl/>
        </w:rPr>
        <w:lastRenderedPageBreak/>
        <w:t>اعتماد البرامج على ControlPanel</w:t>
      </w:r>
    </w:p>
    <w:p w:rsidR="0041786D" w:rsidRDefault="00D12C7D" w:rsidP="00025C00">
      <w:pPr>
        <w:pStyle w:val="ArabicCode"/>
        <w:bidi/>
      </w:pPr>
      <w:r>
        <w:rPr>
          <w:rFonts w:cs="Courier New"/>
          <w:sz w:val="14"/>
          <w:rtl/>
        </w:rPr>
        <w:t>flowchart TB</w:t>
      </w:r>
      <w:r>
        <w:rPr>
          <w:rFonts w:cs="Courier New"/>
          <w:sz w:val="14"/>
          <w:rtl/>
        </w:rPr>
        <w:br/>
        <w:t xml:space="preserve">    PM["PagesManagment"] --&gt; NAV["Program + Menu + Distribu</w:t>
      </w:r>
      <w:r>
        <w:rPr>
          <w:rFonts w:cs="Courier New"/>
          <w:sz w:val="14"/>
          <w:rtl/>
        </w:rPr>
        <w:t>tor"]</w:t>
      </w:r>
      <w:r>
        <w:rPr>
          <w:rFonts w:cs="Courier New"/>
          <w:sz w:val="14"/>
          <w:rtl/>
        </w:rPr>
        <w:br/>
        <w:t xml:space="preserve">    PM --&gt; TYPES["PermissionType + DistributorPermissionType"]</w:t>
      </w:r>
      <w:r>
        <w:rPr>
          <w:rFonts w:cs="Courier New"/>
          <w:sz w:val="14"/>
          <w:rtl/>
        </w:rPr>
        <w:br/>
        <w:t xml:space="preserve">    PERM["Permission"] --&gt; GRANTS["Permission assignments"]</w:t>
      </w:r>
      <w:r>
        <w:rPr>
          <w:rFonts w:cs="Courier New"/>
          <w:sz w:val="14"/>
          <w:rtl/>
        </w:rPr>
        <w:br/>
        <w:t xml:space="preserve">    USERS["Users"] --&gt; ACCOUNTS["Users + Details + Password + Distributor"]</w:t>
      </w:r>
      <w:r>
        <w:rPr>
          <w:rFonts w:cs="Courier New"/>
          <w:sz w:val="14"/>
          <w:rtl/>
        </w:rPr>
        <w:br/>
        <w:t xml:space="preserve">    NAV --&gt; MENU["قائمة التنقل لكل برامج SmartFound</w:t>
      </w:r>
      <w:r>
        <w:rPr>
          <w:rFonts w:cs="Courier New"/>
          <w:sz w:val="14"/>
          <w:rtl/>
        </w:rPr>
        <w:t>ation"]</w:t>
      </w:r>
      <w:r>
        <w:rPr>
          <w:rFonts w:cs="Courier New"/>
          <w:sz w:val="14"/>
          <w:rtl/>
        </w:rPr>
        <w:br/>
        <w:t xml:space="preserve">    TYPES --&gt; GATE["Masters_CRUD authorization"]</w:t>
      </w:r>
      <w:r>
        <w:rPr>
          <w:rFonts w:cs="Courier New"/>
          <w:sz w:val="14"/>
          <w:rtl/>
        </w:rPr>
        <w:br/>
        <w:t xml:space="preserve">    GRANTS --&gt; GATE</w:t>
      </w:r>
      <w:r>
        <w:rPr>
          <w:rFonts w:cs="Courier New"/>
          <w:sz w:val="14"/>
          <w:rtl/>
        </w:rPr>
        <w:br/>
        <w:t xml:space="preserve">    ACCOUNTS --&gt; SESSION["Login / Session context"]</w:t>
      </w:r>
      <w:r>
        <w:rPr>
          <w:rFonts w:cs="Courier New"/>
          <w:sz w:val="14"/>
          <w:rtl/>
        </w:rPr>
        <w:br/>
        <w:t xml:space="preserve">    SESSION --&gt; MENU</w:t>
      </w:r>
      <w:r>
        <w:rPr>
          <w:rFonts w:cs="Courier New"/>
          <w:sz w:val="14"/>
          <w:rtl/>
        </w:rPr>
        <w:br/>
        <w:t xml:space="preserve">    SESSION --&gt; GATE</w:t>
      </w:r>
    </w:p>
    <w:p w:rsidR="0041786D" w:rsidRDefault="00D12C7D" w:rsidP="00025C00">
      <w:pPr>
        <w:pStyle w:val="Heading3"/>
        <w:bidi/>
      </w:pPr>
      <w:r>
        <w:rPr>
          <w:rFonts w:ascii="Arial" w:hAnsi="Arial" w:cs="Arial"/>
          <w:rtl/>
        </w:rPr>
        <w:t>Workflow نشر صفحة</w:t>
      </w:r>
    </w:p>
    <w:p w:rsidR="0041786D" w:rsidRDefault="00D12C7D" w:rsidP="00025C00">
      <w:pPr>
        <w:pStyle w:val="ArabicCode"/>
        <w:bidi/>
      </w:pPr>
      <w:r>
        <w:rPr>
          <w:rFonts w:cs="Courier New"/>
          <w:sz w:val="14"/>
          <w:rtl/>
        </w:rPr>
        <w:t>flowchart LR</w:t>
      </w:r>
      <w:r>
        <w:rPr>
          <w:rFonts w:cs="Courier New"/>
          <w:sz w:val="14"/>
          <w:rtl/>
        </w:rPr>
        <w:br/>
        <w:t xml:space="preserve">    A["إضافة برنامج"] --&gt; B["إضافة قائمة اختيارياً"]</w:t>
      </w:r>
      <w:r>
        <w:rPr>
          <w:rFonts w:cs="Courier New"/>
          <w:sz w:val="14"/>
          <w:rtl/>
        </w:rPr>
        <w:br/>
        <w:t xml:space="preserve"> </w:t>
      </w:r>
      <w:r>
        <w:rPr>
          <w:rFonts w:cs="Courier New"/>
          <w:sz w:val="14"/>
          <w:rtl/>
        </w:rPr>
        <w:t xml:space="preserve">   B --&gt; C["إضافة صفحة"]</w:t>
      </w:r>
      <w:r>
        <w:rPr>
          <w:rFonts w:cs="Courier New"/>
          <w:sz w:val="14"/>
          <w:rtl/>
        </w:rPr>
        <w:br/>
        <w:t xml:space="preserve">    C --&gt; D["إنشاء Menu + Distributor + MenuDistributor"]</w:t>
      </w:r>
      <w:r>
        <w:rPr>
          <w:rFonts w:cs="Courier New"/>
          <w:sz w:val="14"/>
          <w:rtl/>
        </w:rPr>
        <w:br/>
        <w:t xml:space="preserve">    D --&gt; E["تعريف عمليات الصفحة"]</w:t>
      </w:r>
      <w:r>
        <w:rPr>
          <w:rFonts w:cs="Courier New"/>
          <w:sz w:val="14"/>
          <w:rtl/>
        </w:rPr>
        <w:br/>
        <w:t xml:space="preserve">    E --&gt; F["PermissionType + DistributorPermissionType"]</w:t>
      </w:r>
      <w:r>
        <w:rPr>
          <w:rFonts w:cs="Courier New"/>
          <w:sz w:val="14"/>
          <w:rtl/>
        </w:rPr>
        <w:br/>
        <w:t xml:space="preserve">    F --&gt; G["إسناد Permission للهدف"]</w:t>
      </w:r>
      <w:r>
        <w:rPr>
          <w:rFonts w:cs="Courier New"/>
          <w:sz w:val="14"/>
          <w:rtl/>
        </w:rPr>
        <w:br/>
        <w:t xml:space="preserve">    G --&gt; H["إظهار العملية في UI"]</w:t>
      </w:r>
      <w:r>
        <w:rPr>
          <w:rFonts w:cs="Courier New"/>
          <w:sz w:val="14"/>
          <w:rtl/>
        </w:rPr>
        <w:br/>
        <w:t xml:space="preserve">    H -</w:t>
      </w:r>
      <w:r>
        <w:rPr>
          <w:rFonts w:cs="Courier New"/>
          <w:sz w:val="14"/>
          <w:rtl/>
        </w:rPr>
        <w:t>-&gt; I["إعادة فحصها في Masters_CRUD"]</w:t>
      </w:r>
    </w:p>
    <w:p w:rsidR="0041786D" w:rsidRDefault="00D12C7D" w:rsidP="00025C00">
      <w:pPr>
        <w:pStyle w:val="FigureCaption"/>
        <w:bidi/>
      </w:pPr>
      <w:r>
        <w:rPr>
          <w:rFonts w:cs="Arial"/>
          <w:rtl/>
        </w:rPr>
        <w:t>شكل 5: رسومات تدفق Housing Definitions</w:t>
      </w:r>
    </w:p>
    <w:p w:rsidR="0041786D" w:rsidRDefault="00D12C7D" w:rsidP="00025C00">
      <w:pPr>
        <w:bidi/>
      </w:pPr>
      <w:r>
        <w:rPr>
          <w:sz w:val="20"/>
          <w:rtl/>
        </w:rPr>
        <w:t>المسار حتى SQL gateway مثبت؛ routing وإجراءات Definitions العشرة متحققة حياً ومطابقة للـ Snapshot.</w:t>
      </w:r>
    </w:p>
    <w:p w:rsidR="0041786D" w:rsidRDefault="00D12C7D" w:rsidP="00025C00">
      <w:pPr>
        <w:pStyle w:val="ArabicCode"/>
        <w:bidi/>
      </w:pPr>
      <w:r>
        <w:rPr>
          <w:rFonts w:cs="Courier New"/>
          <w:sz w:val="14"/>
          <w:rtl/>
        </w:rPr>
        <w:t>flowchart TB</w:t>
      </w:r>
      <w:r>
        <w:rPr>
          <w:rFonts w:cs="Courier New"/>
          <w:sz w:val="14"/>
          <w:rtl/>
        </w:rPr>
        <w:br/>
        <w:t xml:space="preserve">    U["فتح صفحة تعريف"] --&gt; C["HousingController Action"]</w:t>
      </w:r>
      <w:r>
        <w:rPr>
          <w:rFonts w:cs="Courier New"/>
          <w:sz w:val="14"/>
          <w:rtl/>
        </w:rPr>
        <w:br/>
        <w:t xml:space="preserve">    C --&gt; S</w:t>
      </w:r>
      <w:r>
        <w:rPr>
          <w:rFonts w:cs="Courier New"/>
          <w:sz w:val="14"/>
          <w:rtl/>
        </w:rPr>
        <w:t>["InitPageContext + Session"]</w:t>
      </w:r>
      <w:r>
        <w:rPr>
          <w:rFonts w:cs="Courier New"/>
          <w:sz w:val="14"/>
          <w:rtl/>
        </w:rPr>
        <w:br/>
        <w:t xml:space="preserve">    S --&gt; DL["MastersServies -&gt; dbo.Masters_DataLoad"]</w:t>
      </w:r>
      <w:r>
        <w:rPr>
          <w:rFonts w:cs="Courier New"/>
          <w:sz w:val="14"/>
          <w:rtl/>
        </w:rPr>
        <w:br/>
        <w:t xml:space="preserve">    DL --&gt; P["permission result set"]</w:t>
      </w:r>
      <w:r>
        <w:rPr>
          <w:rFonts w:cs="Courier New"/>
          <w:sz w:val="14"/>
          <w:rtl/>
        </w:rPr>
        <w:br/>
        <w:t xml:space="preserve">    DL -. "pageName_" .-&gt; FDL["Feature DL"]</w:t>
      </w:r>
      <w:r>
        <w:rPr>
          <w:rFonts w:cs="Courier New"/>
          <w:sz w:val="14"/>
          <w:rtl/>
        </w:rPr>
        <w:br/>
        <w:t xml:space="preserve">    FDL --&gt; RS["dt1..dt8"]</w:t>
      </w:r>
      <w:r>
        <w:rPr>
          <w:rFonts w:cs="Courier New"/>
          <w:sz w:val="14"/>
          <w:rtl/>
        </w:rPr>
        <w:br/>
        <w:t xml:space="preserve">    P --&gt; G{"يوجد وصول؟"}</w:t>
      </w:r>
      <w:r>
        <w:rPr>
          <w:rFonts w:cs="Courier New"/>
          <w:sz w:val="14"/>
          <w:rtl/>
        </w:rPr>
        <w:br/>
        <w:t xml:space="preserve">    G -- "لا" --&gt; H["رسالة + Home/In</w:t>
      </w:r>
      <w:r>
        <w:rPr>
          <w:rFonts w:cs="Courier New"/>
          <w:sz w:val="14"/>
          <w:rtl/>
        </w:rPr>
        <w:t>dex"]</w:t>
      </w:r>
      <w:r>
        <w:rPr>
          <w:rFonts w:cs="Courier New"/>
          <w:sz w:val="14"/>
          <w:rtl/>
        </w:rPr>
        <w:br/>
        <w:t xml:space="preserve">    G -- "نعم" --&gt; VM["FormConfig + SmartTableDsModel"]</w:t>
      </w:r>
      <w:r>
        <w:rPr>
          <w:rFonts w:cs="Courier New"/>
          <w:sz w:val="14"/>
          <w:rtl/>
        </w:rPr>
        <w:br/>
        <w:t xml:space="preserve">    RS --&gt; VM</w:t>
      </w:r>
      <w:r>
        <w:rPr>
          <w:rFonts w:cs="Courier New"/>
          <w:sz w:val="14"/>
          <w:rtl/>
        </w:rPr>
        <w:br/>
        <w:t xml:space="preserve">    VM --&gt; V["SmartPageViewModel -&gt; SmartRenderer"]</w:t>
      </w:r>
      <w:r>
        <w:rPr>
          <w:rFonts w:cs="Courier New"/>
          <w:sz w:val="14"/>
          <w:rtl/>
        </w:rPr>
        <w:br/>
        <w:t xml:space="preserve">    V --&gt; A{"إجراء"}</w:t>
      </w:r>
      <w:r>
        <w:rPr>
          <w:rFonts w:cs="Courier New"/>
          <w:sz w:val="14"/>
          <w:rtl/>
        </w:rPr>
        <w:br/>
        <w:t xml:space="preserve">    A -- "CRUD" --&gt; CRUD["CrudController: pNN -&gt; parameter_NN"]</w:t>
      </w:r>
      <w:r>
        <w:rPr>
          <w:rFonts w:cs="Courier New"/>
          <w:sz w:val="14"/>
          <w:rtl/>
        </w:rPr>
        <w:br/>
        <w:t xml:space="preserve">    CRUD --&gt; GW["dbo.Masters_CRUD"]</w:t>
      </w:r>
      <w:r>
        <w:rPr>
          <w:rFonts w:cs="Courier New"/>
          <w:sz w:val="14"/>
          <w:rtl/>
        </w:rPr>
        <w:br/>
        <w:t xml:space="preserve">    GW </w:t>
      </w:r>
      <w:r>
        <w:rPr>
          <w:rFonts w:cs="Courier New"/>
          <w:sz w:val="14"/>
          <w:rtl/>
        </w:rPr>
        <w:t>--&gt; CP{"صلاحية ActionType؟"}</w:t>
      </w:r>
      <w:r>
        <w:rPr>
          <w:rFonts w:cs="Courier New"/>
          <w:sz w:val="14"/>
          <w:rtl/>
        </w:rPr>
        <w:br/>
        <w:t xml:space="preserve">    CP -- "لا" --&gt; DENY["رفض"]</w:t>
      </w:r>
      <w:r>
        <w:rPr>
          <w:rFonts w:cs="Courier New"/>
          <w:sz w:val="14"/>
          <w:rtl/>
        </w:rPr>
        <w:br/>
        <w:t xml:space="preserve">    CP -- "نعم" --&gt; SP["Feature SP"]</w:t>
      </w:r>
      <w:r>
        <w:rPr>
          <w:rFonts w:cs="Courier New"/>
          <w:sz w:val="14"/>
          <w:rtl/>
        </w:rPr>
        <w:br/>
        <w:t xml:space="preserve">    SP --&gt; OUT["Result -&gt; TempData -&gt; Redirect"]</w:t>
      </w:r>
      <w:r>
        <w:rPr>
          <w:rFonts w:cs="Courier New"/>
          <w:sz w:val="14"/>
          <w:rtl/>
        </w:rPr>
        <w:br/>
        <w:t xml:space="preserve">    A -- "BuildingDetails: اختيار U" --&gt; NAV["GET جديد مع U"]</w:t>
      </w:r>
      <w:r>
        <w:rPr>
          <w:rFonts w:cs="Courier New"/>
          <w:sz w:val="14"/>
          <w:rtl/>
        </w:rPr>
        <w:br/>
        <w:t xml:space="preserve">    NAV --&gt; C</w:t>
      </w:r>
      <w:r>
        <w:rPr>
          <w:rFonts w:cs="Courier New"/>
          <w:sz w:val="14"/>
          <w:rtl/>
        </w:rPr>
        <w:br/>
        <w:t xml:space="preserve">    A -- "BuildingDetails: pdf=1" </w:t>
      </w:r>
      <w:r>
        <w:rPr>
          <w:rFonts w:cs="Courier New"/>
          <w:sz w:val="14"/>
          <w:rtl/>
        </w:rPr>
        <w:t>--&gt; PDF["QuestPDF من dt1"]</w:t>
      </w:r>
    </w:p>
    <w:p w:rsidR="0041786D" w:rsidRDefault="00D12C7D" w:rsidP="00025C00">
      <w:pPr>
        <w:pStyle w:val="ArabicCode"/>
        <w:bidi/>
      </w:pPr>
      <w:r>
        <w:rPr>
          <w:rFonts w:cs="Courier New"/>
          <w:sz w:val="14"/>
          <w:rtl/>
        </w:rPr>
        <w:t>flowchart LR</w:t>
      </w:r>
      <w:r>
        <w:rPr>
          <w:rFonts w:cs="Courier New"/>
          <w:sz w:val="14"/>
          <w:rtl/>
        </w:rPr>
        <w:br/>
        <w:t xml:space="preserve">    Filter["اختيار نوع المرفق U"] --&gt; Load["مبانٍ + lookups"]</w:t>
      </w:r>
      <w:r>
        <w:rPr>
          <w:rFonts w:cs="Courier New"/>
          <w:sz w:val="14"/>
          <w:rtl/>
        </w:rPr>
        <w:br/>
        <w:t xml:space="preserve">    Load --&gt; Rent{"يتطلب إيجاراً؟"}</w:t>
      </w:r>
      <w:r>
        <w:rPr>
          <w:rFonts w:cs="Courier New"/>
          <w:sz w:val="14"/>
          <w:rtl/>
        </w:rPr>
        <w:br/>
        <w:t xml:space="preserve">    Rent -- "نعم" --&gt; RF["نوع ومبلغ الإيجار"]</w:t>
      </w:r>
      <w:r>
        <w:rPr>
          <w:rFonts w:cs="Courier New"/>
          <w:sz w:val="14"/>
          <w:rtl/>
        </w:rPr>
        <w:br/>
        <w:t xml:space="preserve">    Rent -- "لا" --&gt; Basic["حقول أساسية"]</w:t>
      </w:r>
      <w:r>
        <w:rPr>
          <w:rFonts w:cs="Courier New"/>
          <w:sz w:val="14"/>
          <w:rtl/>
        </w:rPr>
        <w:br/>
        <w:t xml:space="preserve">    RF --&gt; Services{"الخدمة مه</w:t>
      </w:r>
      <w:r>
        <w:rPr>
          <w:rFonts w:cs="Courier New"/>
          <w:sz w:val="14"/>
          <w:rtl/>
        </w:rPr>
        <w:t>يأة للإدارة؟"}</w:t>
      </w:r>
      <w:r>
        <w:rPr>
          <w:rFonts w:cs="Courier New"/>
          <w:sz w:val="14"/>
          <w:rtl/>
        </w:rPr>
        <w:br/>
        <w:t xml:space="preserve">    Services -- "نعم" --&gt; SF["كهرباء / ماء / غاز"]</w:t>
      </w:r>
      <w:r>
        <w:rPr>
          <w:rFonts w:cs="Courier New"/>
          <w:sz w:val="14"/>
          <w:rtl/>
        </w:rPr>
        <w:br/>
        <w:t xml:space="preserve">    Services -- "لا" --&gt; Save["حفظ"]</w:t>
      </w:r>
      <w:r>
        <w:rPr>
          <w:rFonts w:cs="Courier New"/>
          <w:sz w:val="14"/>
          <w:rtl/>
        </w:rPr>
        <w:br/>
        <w:t xml:space="preserve">    SF --&gt; Save</w:t>
      </w:r>
      <w:r>
        <w:rPr>
          <w:rFonts w:cs="Courier New"/>
          <w:sz w:val="14"/>
          <w:rtl/>
        </w:rPr>
        <w:br/>
      </w:r>
      <w:r>
        <w:rPr>
          <w:rFonts w:cs="Courier New"/>
          <w:sz w:val="14"/>
          <w:rtl/>
        </w:rPr>
        <w:lastRenderedPageBreak/>
        <w:t xml:space="preserve">    Basic --&gt; Save</w:t>
      </w:r>
      <w:r>
        <w:rPr>
          <w:rFonts w:cs="Courier New"/>
          <w:sz w:val="14"/>
          <w:rtl/>
        </w:rPr>
        <w:br/>
        <w:t xml:space="preserve">    Save --&gt; Detail["BuildingDetails"]</w:t>
      </w:r>
      <w:r>
        <w:rPr>
          <w:rFonts w:cs="Courier New"/>
          <w:sz w:val="14"/>
          <w:rtl/>
        </w:rPr>
        <w:br/>
        <w:t xml:space="preserve">    Save --&gt; RentRow["BuildingRent عند الحاجة"]</w:t>
      </w:r>
      <w:r>
        <w:rPr>
          <w:rFonts w:cs="Courier New"/>
          <w:sz w:val="14"/>
          <w:rtl/>
        </w:rPr>
        <w:br/>
        <w:t xml:space="preserve">    Save --&gt; Links["MeterServic</w:t>
      </w:r>
      <w:r>
        <w:rPr>
          <w:rFonts w:cs="Courier New"/>
          <w:sz w:val="14"/>
          <w:rtl/>
        </w:rPr>
        <w:t>es عند الحاجة"]</w:t>
      </w:r>
      <w:r>
        <w:rPr>
          <w:rFonts w:cs="Courier New"/>
          <w:sz w:val="14"/>
          <w:rtl/>
        </w:rPr>
        <w:br/>
        <w:t xml:space="preserve">    Detail --&gt; Audit["AuditLog"]</w:t>
      </w:r>
      <w:r>
        <w:rPr>
          <w:rFonts w:cs="Courier New"/>
          <w:sz w:val="14"/>
          <w:rtl/>
        </w:rPr>
        <w:br/>
        <w:t xml:space="preserve">    RentRow --&gt; Audit</w:t>
      </w:r>
      <w:r>
        <w:rPr>
          <w:rFonts w:cs="Courier New"/>
          <w:sz w:val="14"/>
          <w:rtl/>
        </w:rPr>
        <w:br/>
        <w:t xml:space="preserve">    Links --&gt; Audit</w:t>
      </w:r>
    </w:p>
    <w:p w:rsidR="0041786D" w:rsidRDefault="00D12C7D" w:rsidP="00025C00">
      <w:pPr>
        <w:pStyle w:val="FigureCaption"/>
        <w:bidi/>
      </w:pPr>
      <w:r>
        <w:rPr>
          <w:rFonts w:cs="Arial"/>
          <w:rtl/>
        </w:rPr>
        <w:t>شكل 6: ERD جزئي لـ Housing Definitions</w:t>
      </w:r>
    </w:p>
    <w:p w:rsidR="0041786D" w:rsidRDefault="00D12C7D" w:rsidP="00025C00">
      <w:pPr>
        <w:bidi/>
      </w:pPr>
      <w:r>
        <w:rPr>
          <w:sz w:val="20"/>
          <w:rtl/>
        </w:rPr>
        <w:t>العلاقات المتصلة FK constraints في Snapshot؛ المنقطة علاقات يستخدمها SQL دون FK ظاهر في التعريف المفحوص.</w:t>
      </w:r>
    </w:p>
    <w:p w:rsidR="0041786D" w:rsidRDefault="00D12C7D" w:rsidP="00025C00">
      <w:pPr>
        <w:pStyle w:val="ArabicCode"/>
        <w:bidi/>
      </w:pPr>
      <w:r>
        <w:rPr>
          <w:rFonts w:cs="Courier New"/>
          <w:sz w:val="14"/>
          <w:rtl/>
        </w:rPr>
        <w:t>erDiagram</w:t>
      </w:r>
      <w:r>
        <w:rPr>
          <w:rFonts w:cs="Courier New"/>
          <w:sz w:val="14"/>
          <w:rtl/>
        </w:rPr>
        <w:br/>
        <w:t xml:space="preserve">    BUILDIN</w:t>
      </w:r>
      <w:r>
        <w:rPr>
          <w:rFonts w:cs="Courier New"/>
          <w:sz w:val="14"/>
          <w:rtl/>
        </w:rPr>
        <w:t>G_CLASS ||--o{ BUILDING_DETAILS : "FK class"</w:t>
      </w:r>
      <w:r>
        <w:rPr>
          <w:rFonts w:cs="Courier New"/>
          <w:sz w:val="14"/>
          <w:rtl/>
        </w:rPr>
        <w:br/>
        <w:t xml:space="preserve">    BUILDING_TYPE ||--o{ BUILDING_DETAILS : "FK type"</w:t>
      </w:r>
      <w:r>
        <w:rPr>
          <w:rFonts w:cs="Courier New"/>
          <w:sz w:val="14"/>
          <w:rtl/>
        </w:rPr>
        <w:br/>
        <w:t xml:space="preserve">    BUILDING_UTILITY_TYPE ||--o{ BUILDING_DETAILS : "FK utility"</w:t>
      </w:r>
      <w:r>
        <w:rPr>
          <w:rFonts w:cs="Courier New"/>
          <w:sz w:val="14"/>
          <w:rtl/>
        </w:rPr>
        <w:br/>
        <w:t xml:space="preserve">    MILITARY_LOCATION ||--o{ BUILDING_DETAILS : "FK location"</w:t>
      </w:r>
      <w:r>
        <w:rPr>
          <w:rFonts w:cs="Courier New"/>
          <w:sz w:val="14"/>
          <w:rtl/>
        </w:rPr>
        <w:br/>
        <w:t xml:space="preserve">    MILITARY_AREA ||--o{ MILIT</w:t>
      </w:r>
      <w:r>
        <w:rPr>
          <w:rFonts w:cs="Courier New"/>
          <w:sz w:val="14"/>
          <w:rtl/>
        </w:rPr>
        <w:t>ARY_AREA_CITY : "FK area"</w:t>
      </w:r>
      <w:r>
        <w:rPr>
          <w:rFonts w:cs="Courier New"/>
          <w:sz w:val="14"/>
          <w:rtl/>
        </w:rPr>
        <w:br/>
        <w:t xml:space="preserve">    MILITARY_AREA_CITY ||--o{ MILITARY_LOCATION : "FK city"</w:t>
      </w:r>
      <w:r>
        <w:rPr>
          <w:rFonts w:cs="Courier New"/>
          <w:sz w:val="14"/>
          <w:rtl/>
        </w:rPr>
        <w:br/>
        <w:t xml:space="preserve">    IDARA ||--o{ MILITARY_LOCATION : "FK idara"</w:t>
      </w:r>
      <w:r>
        <w:rPr>
          <w:rFonts w:cs="Courier New"/>
          <w:sz w:val="14"/>
          <w:rtl/>
        </w:rPr>
        <w:br/>
        <w:t xml:space="preserve">    BUILDING_DETAILS ||--o{ BUILDING_RENT : "FK building"</w:t>
      </w:r>
      <w:r>
        <w:rPr>
          <w:rFonts w:cs="Courier New"/>
          <w:sz w:val="14"/>
          <w:rtl/>
        </w:rPr>
        <w:br/>
        <w:t xml:space="preserve">    BUILDING_RENT_TYPE ||--o{ BUILDING_RENT : "FK rent type"</w:t>
      </w:r>
      <w:r>
        <w:rPr>
          <w:rFonts w:cs="Courier New"/>
          <w:sz w:val="14"/>
          <w:rtl/>
        </w:rPr>
        <w:br/>
        <w:t xml:space="preserve">   </w:t>
      </w:r>
      <w:r>
        <w:rPr>
          <w:rFonts w:cs="Courier New"/>
          <w:sz w:val="14"/>
          <w:rtl/>
        </w:rPr>
        <w:t xml:space="preserve"> BUILDING_DETAILS ||--o{ BUILDING_ACTION : "FK building"</w:t>
      </w:r>
      <w:r>
        <w:rPr>
          <w:rFonts w:cs="Courier New"/>
          <w:sz w:val="14"/>
          <w:rtl/>
        </w:rPr>
        <w:br/>
        <w:t xml:space="preserve">    BUILDING_ACTION_TYPE ||--o{ BUILDING_ACTION : "FK action type"</w:t>
      </w:r>
      <w:r>
        <w:rPr>
          <w:rFonts w:cs="Courier New"/>
          <w:sz w:val="14"/>
          <w:rtl/>
        </w:rPr>
        <w:br/>
        <w:t xml:space="preserve">    BUILDING_DETAILS ||..o{ BUILDING_DETAILS_METER_SERVICES : "procedure join"</w:t>
      </w:r>
      <w:r>
        <w:rPr>
          <w:rFonts w:cs="Courier New"/>
          <w:sz w:val="14"/>
          <w:rtl/>
        </w:rPr>
        <w:br/>
        <w:t xml:space="preserve">    METER_SERVICE_TYPE ||..o{ BUILDING_DETAILS_METER_</w:t>
      </w:r>
      <w:r>
        <w:rPr>
          <w:rFonts w:cs="Courier New"/>
          <w:sz w:val="14"/>
          <w:rtl/>
        </w:rPr>
        <w:t>SERVICES : "IDs 1/2/3"</w:t>
      </w:r>
      <w:r>
        <w:rPr>
          <w:rFonts w:cs="Courier New"/>
          <w:sz w:val="14"/>
          <w:rtl/>
        </w:rPr>
        <w:br/>
        <w:t xml:space="preserve">    IDARA ||..o{ BUILDING_DETAILS : "scope"</w:t>
      </w:r>
      <w:r>
        <w:rPr>
          <w:rFonts w:cs="Courier New"/>
          <w:sz w:val="14"/>
          <w:rtl/>
        </w:rPr>
        <w:br/>
      </w:r>
      <w:r>
        <w:rPr>
          <w:rFonts w:cs="Courier New"/>
          <w:sz w:val="14"/>
          <w:rtl/>
        </w:rPr>
        <w:br/>
        <w:t xml:space="preserve">    BUILDING_CLASS {</w:t>
      </w:r>
      <w:r>
        <w:rPr>
          <w:rFonts w:cs="Courier New"/>
          <w:sz w:val="14"/>
          <w:rtl/>
        </w:rPr>
        <w:br/>
        <w:t xml:space="preserve">        bigint buildingClassID PK</w:t>
      </w:r>
      <w:r>
        <w:rPr>
          <w:rFonts w:cs="Courier New"/>
          <w:sz w:val="14"/>
          <w:rtl/>
        </w:rPr>
        <w:br/>
        <w:t xml:space="preserve">        bit active</w:t>
      </w:r>
      <w:r>
        <w:rPr>
          <w:rFonts w:cs="Courier New"/>
          <w:sz w:val="14"/>
          <w:rtl/>
        </w:rPr>
        <w:br/>
        <w:t xml:space="preserve">        int IdaraId_FK</w:t>
      </w:r>
      <w:r>
        <w:rPr>
          <w:rFonts w:cs="Courier New"/>
          <w:sz w:val="14"/>
          <w:rtl/>
        </w:rPr>
        <w:br/>
        <w:t xml:space="preserve">    }</w:t>
      </w:r>
      <w:r>
        <w:rPr>
          <w:rFonts w:cs="Courier New"/>
          <w:sz w:val="14"/>
          <w:rtl/>
        </w:rPr>
        <w:br/>
        <w:t xml:space="preserve">    BUILDING_TYPE {</w:t>
      </w:r>
      <w:r>
        <w:rPr>
          <w:rFonts w:cs="Courier New"/>
          <w:sz w:val="14"/>
          <w:rtl/>
        </w:rPr>
        <w:br/>
        <w:t xml:space="preserve">        bigint buildingTypeID PK</w:t>
      </w:r>
      <w:r>
        <w:rPr>
          <w:rFonts w:cs="Courier New"/>
          <w:sz w:val="14"/>
          <w:rtl/>
        </w:rPr>
        <w:br/>
        <w:t xml:space="preserve">        bit active</w:t>
      </w:r>
      <w:r>
        <w:rPr>
          <w:rFonts w:cs="Courier New"/>
          <w:sz w:val="14"/>
          <w:rtl/>
        </w:rPr>
        <w:br/>
        <w:t xml:space="preserve">        int I</w:t>
      </w:r>
      <w:r>
        <w:rPr>
          <w:rFonts w:cs="Courier New"/>
          <w:sz w:val="14"/>
          <w:rtl/>
        </w:rPr>
        <w:t>daraId_FK</w:t>
      </w:r>
      <w:r>
        <w:rPr>
          <w:rFonts w:cs="Courier New"/>
          <w:sz w:val="14"/>
          <w:rtl/>
        </w:rPr>
        <w:br/>
        <w:t xml:space="preserve">    }</w:t>
      </w:r>
      <w:r>
        <w:rPr>
          <w:rFonts w:cs="Courier New"/>
          <w:sz w:val="14"/>
          <w:rtl/>
        </w:rPr>
        <w:br/>
        <w:t xml:space="preserve">    BUILDING_UTILITY_TYPE {</w:t>
      </w:r>
      <w:r>
        <w:rPr>
          <w:rFonts w:cs="Courier New"/>
          <w:sz w:val="14"/>
          <w:rtl/>
        </w:rPr>
        <w:br/>
        <w:t xml:space="preserve">        bigint buildingUtilityTypeID PK</w:t>
      </w:r>
      <w:r>
        <w:rPr>
          <w:rFonts w:cs="Courier New"/>
          <w:sz w:val="14"/>
          <w:rtl/>
        </w:rPr>
        <w:br/>
        <w:t xml:space="preserve">        bit buildingUtilityIsRent</w:t>
      </w:r>
      <w:r>
        <w:rPr>
          <w:rFonts w:cs="Courier New"/>
          <w:sz w:val="14"/>
          <w:rtl/>
        </w:rPr>
        <w:br/>
        <w:t xml:space="preserve">        bit active</w:t>
      </w:r>
      <w:r>
        <w:rPr>
          <w:rFonts w:cs="Courier New"/>
          <w:sz w:val="14"/>
          <w:rtl/>
        </w:rPr>
        <w:br/>
        <w:t xml:space="preserve">    }</w:t>
      </w:r>
      <w:r>
        <w:rPr>
          <w:rFonts w:cs="Courier New"/>
          <w:sz w:val="14"/>
          <w:rtl/>
        </w:rPr>
        <w:br/>
        <w:t xml:space="preserve">    MILITARY_LOCATION {</w:t>
      </w:r>
      <w:r>
        <w:rPr>
          <w:rFonts w:cs="Courier New"/>
          <w:sz w:val="14"/>
          <w:rtl/>
        </w:rPr>
        <w:br/>
        <w:t xml:space="preserve">        int militaryLocationID PK</w:t>
      </w:r>
      <w:r>
        <w:rPr>
          <w:rFonts w:cs="Courier New"/>
          <w:sz w:val="14"/>
          <w:rtl/>
        </w:rPr>
        <w:br/>
        <w:t xml:space="preserve">        int militaryAreaCityID_FK FK</w:t>
      </w:r>
      <w:r>
        <w:rPr>
          <w:rFonts w:cs="Courier New"/>
          <w:sz w:val="14"/>
          <w:rtl/>
        </w:rPr>
        <w:br/>
        <w:t xml:space="preserve">        bigint Ida</w:t>
      </w:r>
      <w:r>
        <w:rPr>
          <w:rFonts w:cs="Courier New"/>
          <w:sz w:val="14"/>
          <w:rtl/>
        </w:rPr>
        <w:t>raId_FK FK</w:t>
      </w:r>
      <w:r>
        <w:rPr>
          <w:rFonts w:cs="Courier New"/>
          <w:sz w:val="14"/>
          <w:rtl/>
        </w:rPr>
        <w:br/>
        <w:t xml:space="preserve">    }</w:t>
      </w:r>
      <w:r>
        <w:rPr>
          <w:rFonts w:cs="Courier New"/>
          <w:sz w:val="14"/>
          <w:rtl/>
        </w:rPr>
        <w:br/>
        <w:t xml:space="preserve">    BUILDING_DETAILS {</w:t>
      </w:r>
      <w:r>
        <w:rPr>
          <w:rFonts w:cs="Courier New"/>
          <w:sz w:val="14"/>
          <w:rtl/>
        </w:rPr>
        <w:br/>
        <w:t xml:space="preserve">        bigint buildingDetailsID PK</w:t>
      </w:r>
      <w:r>
        <w:rPr>
          <w:rFonts w:cs="Courier New"/>
          <w:sz w:val="14"/>
          <w:rtl/>
        </w:rPr>
        <w:br/>
        <w:t xml:space="preserve">        bigint buildingTypeID_FK FK</w:t>
      </w:r>
      <w:r>
        <w:rPr>
          <w:rFonts w:cs="Courier New"/>
          <w:sz w:val="14"/>
          <w:rtl/>
        </w:rPr>
        <w:br/>
        <w:t xml:space="preserve">        bigint buildingUtilityTypeID_FK FK</w:t>
      </w:r>
      <w:r>
        <w:rPr>
          <w:rFonts w:cs="Courier New"/>
          <w:sz w:val="14"/>
          <w:rtl/>
        </w:rPr>
        <w:br/>
        <w:t xml:space="preserve">        int militaryLocationID_FK FK</w:t>
      </w:r>
      <w:r>
        <w:rPr>
          <w:rFonts w:cs="Courier New"/>
          <w:sz w:val="14"/>
          <w:rtl/>
        </w:rPr>
        <w:br/>
        <w:t xml:space="preserve">        bigint buildingClassID_FK FK</w:t>
      </w:r>
      <w:r>
        <w:rPr>
          <w:rFonts w:cs="Courier New"/>
          <w:sz w:val="14"/>
          <w:rtl/>
        </w:rPr>
        <w:br/>
        <w:t xml:space="preserve">    }</w:t>
      </w:r>
      <w:r>
        <w:rPr>
          <w:rFonts w:cs="Courier New"/>
          <w:sz w:val="14"/>
          <w:rtl/>
        </w:rPr>
        <w:br/>
        <w:t xml:space="preserve">    BUILDING_RENT {</w:t>
      </w:r>
      <w:r>
        <w:rPr>
          <w:rFonts w:cs="Courier New"/>
          <w:sz w:val="14"/>
          <w:rtl/>
        </w:rPr>
        <w:br/>
        <w:t xml:space="preserve"> </w:t>
      </w:r>
      <w:r>
        <w:rPr>
          <w:rFonts w:cs="Courier New"/>
          <w:sz w:val="14"/>
          <w:rtl/>
        </w:rPr>
        <w:t xml:space="preserve">       int buildingRentID PK</w:t>
      </w:r>
      <w:r>
        <w:rPr>
          <w:rFonts w:cs="Courier New"/>
          <w:sz w:val="14"/>
          <w:rtl/>
        </w:rPr>
        <w:br/>
        <w:t xml:space="preserve">        bigint buildingDetailsID_FK FK</w:t>
      </w:r>
      <w:r>
        <w:rPr>
          <w:rFonts w:cs="Courier New"/>
          <w:sz w:val="14"/>
          <w:rtl/>
        </w:rPr>
        <w:br/>
        <w:t xml:space="preserve">        int buildingRentTypeID_FK FK</w:t>
      </w:r>
      <w:r>
        <w:rPr>
          <w:rFonts w:cs="Courier New"/>
          <w:sz w:val="14"/>
          <w:rtl/>
        </w:rPr>
        <w:br/>
      </w:r>
      <w:r>
        <w:rPr>
          <w:rFonts w:cs="Courier New"/>
          <w:sz w:val="14"/>
          <w:rtl/>
        </w:rPr>
        <w:lastRenderedPageBreak/>
        <w:t xml:space="preserve">        decimal amount</w:t>
      </w:r>
      <w:r>
        <w:rPr>
          <w:rFonts w:cs="Courier New"/>
          <w:sz w:val="14"/>
          <w:rtl/>
        </w:rPr>
        <w:br/>
        <w:t xml:space="preserve">        bit active</w:t>
      </w:r>
      <w:r>
        <w:rPr>
          <w:rFonts w:cs="Courier New"/>
          <w:sz w:val="14"/>
          <w:rtl/>
        </w:rPr>
        <w:br/>
        <w:t xml:space="preserve">    }</w:t>
      </w:r>
      <w:r>
        <w:rPr>
          <w:rFonts w:cs="Courier New"/>
          <w:sz w:val="14"/>
          <w:rtl/>
        </w:rPr>
        <w:br/>
        <w:t xml:space="preserve">    BUILDING_DETAILS_METER_SERVICES {</w:t>
      </w:r>
      <w:r>
        <w:rPr>
          <w:rFonts w:cs="Courier New"/>
          <w:sz w:val="14"/>
          <w:rtl/>
        </w:rPr>
        <w:br/>
        <w:t xml:space="preserve">        bigint id PK</w:t>
      </w:r>
      <w:r>
        <w:rPr>
          <w:rFonts w:cs="Courier New"/>
          <w:sz w:val="14"/>
          <w:rtl/>
        </w:rPr>
        <w:br/>
        <w:t xml:space="preserve">        bigint BuildingDetailsID_FK</w:t>
      </w:r>
      <w:r>
        <w:rPr>
          <w:rFonts w:cs="Courier New"/>
          <w:sz w:val="14"/>
          <w:rtl/>
        </w:rPr>
        <w:br/>
        <w:t xml:space="preserve">        </w:t>
      </w:r>
      <w:r>
        <w:rPr>
          <w:rFonts w:cs="Courier New"/>
          <w:sz w:val="14"/>
          <w:rtl/>
        </w:rPr>
        <w:t>int MeterServicesTypeID_FK</w:t>
      </w:r>
      <w:r>
        <w:rPr>
          <w:rFonts w:cs="Courier New"/>
          <w:sz w:val="14"/>
          <w:rtl/>
        </w:rPr>
        <w:br/>
        <w:t xml:space="preserve">        bit active</w:t>
      </w:r>
      <w:r>
        <w:rPr>
          <w:rFonts w:cs="Courier New"/>
          <w:sz w:val="14"/>
          <w:rtl/>
        </w:rPr>
        <w:br/>
        <w:t xml:space="preserve">    }</w:t>
      </w:r>
      <w:r>
        <w:rPr>
          <w:rFonts w:cs="Courier New"/>
          <w:sz w:val="14"/>
          <w:rtl/>
        </w:rPr>
        <w:br/>
        <w:t xml:space="preserve">    BUILDING_ACTION {</w:t>
      </w:r>
      <w:r>
        <w:rPr>
          <w:rFonts w:cs="Courier New"/>
          <w:sz w:val="14"/>
          <w:rtl/>
        </w:rPr>
        <w:br/>
        <w:t xml:space="preserve">        bigint buildingActionID PK</w:t>
      </w:r>
      <w:r>
        <w:rPr>
          <w:rFonts w:cs="Courier New"/>
          <w:sz w:val="14"/>
          <w:rtl/>
        </w:rPr>
        <w:br/>
        <w:t xml:space="preserve">        bigint buildingDetailsID_FK FK</w:t>
      </w:r>
      <w:r>
        <w:rPr>
          <w:rFonts w:cs="Courier New"/>
          <w:sz w:val="14"/>
          <w:rtl/>
        </w:rPr>
        <w:br/>
        <w:t xml:space="preserve">        int buildingActionTypeID_FK FK</w:t>
      </w:r>
      <w:r>
        <w:rPr>
          <w:rFonts w:cs="Courier New"/>
          <w:sz w:val="14"/>
          <w:rtl/>
        </w:rPr>
        <w:br/>
        <w:t xml:space="preserve">    }</w:t>
      </w:r>
    </w:p>
    <w:p w:rsidR="0041786D" w:rsidRDefault="00D12C7D" w:rsidP="00025C00">
      <w:pPr>
        <w:bidi/>
      </w:pPr>
      <w:r>
        <w:rPr>
          <w:sz w:val="20"/>
          <w:rtl/>
        </w:rPr>
        <w:t>VLastActionForBuilding View وليس كيان تخزين. عدم ظهور FK في Sna</w:t>
      </w:r>
      <w:r>
        <w:rPr>
          <w:sz w:val="20"/>
          <w:rtl/>
        </w:rPr>
        <w:t>pshot لا ينفي وجودها حياً.</w:t>
      </w:r>
    </w:p>
    <w:p w:rsidR="0041786D" w:rsidRDefault="00D12C7D" w:rsidP="00025C00">
      <w:pPr>
        <w:pStyle w:val="FigureCaption"/>
        <w:bidi/>
      </w:pPr>
      <w:r>
        <w:rPr>
          <w:rFonts w:cs="Arial"/>
          <w:rtl/>
        </w:rPr>
        <w:t>شكل 7: التدفق الكامل لـ Housing Procedures</w:t>
      </w:r>
    </w:p>
    <w:p w:rsidR="0041786D" w:rsidRDefault="00D12C7D" w:rsidP="00025C00">
      <w:pPr>
        <w:bidi/>
      </w:pPr>
      <w:r>
        <w:rPr>
          <w:sz w:val="20"/>
          <w:rtl/>
        </w:rPr>
        <w:t>المسار حتى البوابات مثبت؛ feature routing متحقق حياً، مع فروق Resident/Extend/Exit المفصلة في 07A.</w:t>
      </w:r>
    </w:p>
    <w:p w:rsidR="0041786D" w:rsidRDefault="00D12C7D" w:rsidP="00025C00">
      <w:pPr>
        <w:pStyle w:val="ArabicCode"/>
        <w:bidi/>
      </w:pPr>
      <w:r>
        <w:rPr>
          <w:rFonts w:cs="Courier New"/>
          <w:sz w:val="14"/>
          <w:rtl/>
        </w:rPr>
        <w:t>flowchart TB</w:t>
      </w:r>
      <w:r>
        <w:rPr>
          <w:rFonts w:cs="Courier New"/>
          <w:sz w:val="14"/>
          <w:rtl/>
        </w:rPr>
        <w:br/>
      </w:r>
      <w:r>
        <w:rPr>
          <w:rFonts w:cs="Courier New"/>
          <w:sz w:val="14"/>
          <w:rtl/>
        </w:rPr>
        <w:t xml:space="preserve">    U["المستخدم يفتح صفحة Housing Procedure"] --&gt; V["Razor View رقيقة / SmartRenderer"]</w:t>
      </w:r>
      <w:r>
        <w:rPr>
          <w:rFonts w:cs="Courier New"/>
          <w:sz w:val="14"/>
          <w:rtl/>
        </w:rPr>
        <w:br/>
        <w:t xml:space="preserve">    V --&gt; C["HousingController Action"]</w:t>
      </w:r>
      <w:r>
        <w:rPr>
          <w:rFonts w:cs="Courier New"/>
          <w:sz w:val="14"/>
          <w:rtl/>
        </w:rPr>
        <w:br/>
        <w:t xml:space="preserve">    C --&gt; S["InitPageContext + Session + query filters"]</w:t>
      </w:r>
      <w:r>
        <w:rPr>
          <w:rFonts w:cs="Courier New"/>
          <w:sz w:val="14"/>
          <w:rtl/>
        </w:rPr>
        <w:br/>
        <w:t xml:space="preserve">    S --&gt; MS["MastersServies.GetDataLoadDataSetAsync"]</w:t>
      </w:r>
      <w:r>
        <w:rPr>
          <w:rFonts w:cs="Courier New"/>
          <w:sz w:val="14"/>
          <w:rtl/>
        </w:rPr>
        <w:br/>
        <w:t xml:space="preserve">    MS --&gt; PM["P</w:t>
      </w:r>
      <w:r>
        <w:rPr>
          <w:rFonts w:cs="Courier New"/>
          <w:sz w:val="14"/>
          <w:rtl/>
        </w:rPr>
        <w:t>rocedureMapper: MastersDataLoad:getData"]</w:t>
      </w:r>
      <w:r>
        <w:rPr>
          <w:rFonts w:cs="Courier New"/>
          <w:sz w:val="14"/>
          <w:rtl/>
        </w:rPr>
        <w:br/>
        <w:t xml:space="preserve">    PM --&gt; MDL["dbo.Masters_DataLoad"]</w:t>
      </w:r>
      <w:r>
        <w:rPr>
          <w:rFonts w:cs="Courier New"/>
          <w:sz w:val="14"/>
          <w:rtl/>
        </w:rPr>
        <w:br/>
        <w:t xml:space="preserve">    MDL --&gt; PERM["ft_UserPagePermissions: result set 0"]</w:t>
      </w:r>
      <w:r>
        <w:rPr>
          <w:rFonts w:cs="Courier New"/>
          <w:sz w:val="14"/>
          <w:rtl/>
        </w:rPr>
        <w:br/>
        <w:t xml:space="preserve">    MDL --&gt; FDL["HousingResident/Handover/Extend/Exit DL"]</w:t>
      </w:r>
      <w:r>
        <w:rPr>
          <w:rFonts w:cs="Courier New"/>
          <w:sz w:val="14"/>
          <w:rtl/>
        </w:rPr>
        <w:br/>
        <w:t xml:space="preserve">    FDL --&gt; DS["DataSet feature tables"]</w:t>
      </w:r>
      <w:r>
        <w:rPr>
          <w:rFonts w:cs="Courier New"/>
          <w:sz w:val="14"/>
          <w:rtl/>
        </w:rPr>
        <w:br/>
        <w:t xml:space="preserve">    PERM --&gt; G{"صل</w:t>
      </w:r>
      <w:r>
        <w:rPr>
          <w:rFonts w:cs="Courier New"/>
          <w:sz w:val="14"/>
          <w:rtl/>
        </w:rPr>
        <w:t>احية الصفحة؟"}</w:t>
      </w:r>
      <w:r>
        <w:rPr>
          <w:rFonts w:cs="Courier New"/>
          <w:sz w:val="14"/>
          <w:rtl/>
        </w:rPr>
        <w:br/>
        <w:t xml:space="preserve">    G -- "لا" --&gt; DENY["Home/Index + رسالة رفض"]</w:t>
      </w:r>
      <w:r>
        <w:rPr>
          <w:rFonts w:cs="Courier New"/>
          <w:sz w:val="14"/>
          <w:rtl/>
        </w:rPr>
        <w:br/>
        <w:t xml:space="preserve">    G -- "نعم" --&gt; VM["SmartPageViewModel + forms + table"]</w:t>
      </w:r>
      <w:r>
        <w:rPr>
          <w:rFonts w:cs="Courier New"/>
          <w:sz w:val="14"/>
          <w:rtl/>
        </w:rPr>
        <w:br/>
        <w:t xml:space="preserve">    DS --&gt; VM</w:t>
      </w:r>
      <w:r>
        <w:rPr>
          <w:rFonts w:cs="Courier New"/>
          <w:sz w:val="14"/>
          <w:rtl/>
        </w:rPr>
        <w:br/>
        <w:t xml:space="preserve">    VM --&gt; ACT{"اختيار عملية"}</w:t>
      </w:r>
      <w:r>
        <w:rPr>
          <w:rFonts w:cs="Courier New"/>
          <w:sz w:val="14"/>
          <w:rtl/>
        </w:rPr>
        <w:br/>
        <w:t xml:space="preserve">    ACT --&gt; CRUD["CrudController: pNN إلى parameter_NN"]</w:t>
      </w:r>
      <w:r>
        <w:rPr>
          <w:rFonts w:cs="Courier New"/>
          <w:sz w:val="14"/>
          <w:rtl/>
        </w:rPr>
        <w:br/>
        <w:t xml:space="preserve">    CRUD --&gt; MCS["MastersServi</w:t>
      </w:r>
      <w:r>
        <w:rPr>
          <w:rFonts w:cs="Courier New"/>
          <w:sz w:val="14"/>
          <w:rtl/>
        </w:rPr>
        <w:t>es.GetCrudDataSetAsync"]</w:t>
      </w:r>
      <w:r>
        <w:rPr>
          <w:rFonts w:cs="Courier New"/>
          <w:sz w:val="14"/>
          <w:rtl/>
        </w:rPr>
        <w:br/>
        <w:t xml:space="preserve">    MCS --&gt; MC["dbo.Masters_CRUD"]</w:t>
      </w:r>
      <w:r>
        <w:rPr>
          <w:rFonts w:cs="Courier New"/>
          <w:sz w:val="14"/>
          <w:rtl/>
        </w:rPr>
        <w:br/>
        <w:t xml:space="preserve">    MC --&gt; AUTH{"pageName + ActionType permission"}</w:t>
      </w:r>
      <w:r>
        <w:rPr>
          <w:rFonts w:cs="Courier New"/>
          <w:sz w:val="14"/>
          <w:rtl/>
        </w:rPr>
        <w:br/>
        <w:t xml:space="preserve">    AUTH -- "لا" --&gt; FAIL["IsSuccessful=0"]</w:t>
      </w:r>
      <w:r>
        <w:rPr>
          <w:rFonts w:cs="Courier New"/>
          <w:sz w:val="14"/>
          <w:rtl/>
        </w:rPr>
        <w:br/>
        <w:t xml:space="preserve">    AUTH -- "نعم" --&gt; SP["Feature SP داخل transaction"]</w:t>
      </w:r>
      <w:r>
        <w:rPr>
          <w:rFonts w:cs="Courier New"/>
          <w:sz w:val="14"/>
          <w:rtl/>
        </w:rPr>
        <w:br/>
        <w:t xml:space="preserve">    SP --&gt; BA["إضافة BuildingAction / آثار م</w:t>
      </w:r>
      <w:r>
        <w:rPr>
          <w:rFonts w:cs="Courier New"/>
          <w:sz w:val="14"/>
          <w:rtl/>
        </w:rPr>
        <w:t>الية"]</w:t>
      </w:r>
      <w:r>
        <w:rPr>
          <w:rFonts w:cs="Courier New"/>
          <w:sz w:val="14"/>
          <w:rtl/>
        </w:rPr>
        <w:br/>
        <w:t xml:space="preserve">    BA --&gt; AUD["dbo.AuditLog"]</w:t>
      </w:r>
      <w:r>
        <w:rPr>
          <w:rFonts w:cs="Courier New"/>
          <w:sz w:val="14"/>
          <w:rtl/>
        </w:rPr>
        <w:br/>
        <w:t xml:space="preserve">    AUD --&gt; OUT["IsSuccessful/Message_ -&gt; TempData -&gt; redirect"]</w:t>
      </w:r>
    </w:p>
    <w:p w:rsidR="0041786D" w:rsidRDefault="00D12C7D" w:rsidP="00025C00">
      <w:pPr>
        <w:bidi/>
      </w:pPr>
      <w:r>
        <w:rPr>
          <w:sz w:val="20"/>
          <w:rtl/>
        </w:rPr>
        <w:t>ملاحظة: فرع Handover في snapshot يفحص وجود صلاحية للصفحة لكنه لا يقارن permissionTypeNameE بـ ActionType.</w:t>
      </w:r>
    </w:p>
    <w:p w:rsidR="0041786D" w:rsidRDefault="00D12C7D" w:rsidP="00025C00">
      <w:pPr>
        <w:pStyle w:val="FigureCaption"/>
        <w:bidi/>
      </w:pPr>
      <w:r>
        <w:rPr>
          <w:rFonts w:cs="Arial"/>
          <w:rtl/>
        </w:rPr>
        <w:t>شكل 8: دورة الإقامة والتسليم والتمديد والإخلاء</w:t>
      </w:r>
    </w:p>
    <w:p w:rsidR="0041786D" w:rsidRDefault="00D12C7D" w:rsidP="00025C00">
      <w:pPr>
        <w:bidi/>
      </w:pPr>
      <w:r>
        <w:rPr>
          <w:sz w:val="20"/>
          <w:rtl/>
        </w:rPr>
        <w:t>الأرقام حالات BuildingActionTypeID مثبتة من التعريفات الحية ورسائل الواجهة، وليست قائمة seed كاملة. التسكين إلى 2 يشترط حياً أن يكون بعد آخر خروج.</w:t>
      </w:r>
    </w:p>
    <w:p w:rsidR="0041786D" w:rsidRDefault="00D12C7D" w:rsidP="00025C00">
      <w:pPr>
        <w:pStyle w:val="ArabicCode"/>
        <w:bidi/>
      </w:pPr>
      <w:r>
        <w:rPr>
          <w:rFonts w:cs="Courier New"/>
          <w:sz w:val="14"/>
          <w:rtl/>
        </w:rPr>
        <w:t>stateDiagram-v2</w:t>
      </w:r>
      <w:r>
        <w:rPr>
          <w:rFonts w:cs="Courier New"/>
          <w:sz w:val="14"/>
          <w:rtl/>
        </w:rPr>
        <w:br/>
        <w:t xml:space="preserve">    [*] --&gt; Handover: تجهيز وتسليم المبنى</w:t>
      </w:r>
      <w:r>
        <w:rPr>
          <w:rFonts w:cs="Courier New"/>
          <w:sz w:val="14"/>
          <w:rtl/>
        </w:rPr>
        <w:br/>
        <w:t xml:space="preserve">    Handover --&gt; ApprovedHouse45: سلسلة HousingHand</w:t>
      </w:r>
      <w:r>
        <w:rPr>
          <w:rFonts w:cs="Courier New"/>
          <w:sz w:val="14"/>
          <w:rtl/>
        </w:rPr>
        <w:t>overAction</w:t>
      </w:r>
      <w:r>
        <w:rPr>
          <w:rFonts w:cs="Courier New"/>
          <w:sz w:val="14"/>
          <w:rtl/>
        </w:rPr>
        <w:br/>
        <w:t xml:space="preserve">    ApprovedHouse45 --&gt; Meter46: عهد + توجد عدادات</w:t>
      </w:r>
      <w:r>
        <w:rPr>
          <w:rFonts w:cs="Courier New"/>
          <w:sz w:val="14"/>
          <w:rtl/>
        </w:rPr>
        <w:br/>
        <w:t xml:space="preserve">    ApprovedHouse45 --&gt; Ready47: عهد + لا توجد عدادات</w:t>
      </w:r>
      <w:r>
        <w:rPr>
          <w:rFonts w:cs="Courier New"/>
          <w:sz w:val="14"/>
          <w:rtl/>
        </w:rPr>
        <w:br/>
        <w:t xml:space="preserve">    Meter46 --&gt; Ready47: بعد قراءات الخدمات</w:t>
      </w:r>
      <w:r>
        <w:rPr>
          <w:rFonts w:cs="Courier New"/>
          <w:sz w:val="14"/>
          <w:rtl/>
        </w:rPr>
        <w:br/>
        <w:t xml:space="preserve">    Ready47 --&gt; Occupant2: اعتماد التسكين</w:t>
      </w:r>
      <w:r>
        <w:rPr>
          <w:rFonts w:cs="Courier New"/>
          <w:sz w:val="14"/>
          <w:rtl/>
        </w:rPr>
        <w:br/>
      </w:r>
      <w:r>
        <w:rPr>
          <w:rFonts w:cs="Courier New"/>
          <w:sz w:val="14"/>
          <w:rtl/>
        </w:rPr>
        <w:lastRenderedPageBreak/>
        <w:t xml:space="preserve">    ApprovedHouse45 --&gt; Rejected39: إلغاء أول تخصيص</w:t>
      </w:r>
      <w:r>
        <w:rPr>
          <w:rFonts w:cs="Courier New"/>
          <w:sz w:val="14"/>
          <w:rtl/>
        </w:rPr>
        <w:br/>
        <w:t xml:space="preserve">  </w:t>
      </w:r>
      <w:r>
        <w:rPr>
          <w:rFonts w:cs="Courier New"/>
          <w:sz w:val="14"/>
          <w:rtl/>
        </w:rPr>
        <w:t xml:space="preserve">  ApprovedHouse45 --&gt; Ineligible42: إلغاء تخصيص ثان</w:t>
      </w:r>
      <w:r>
        <w:rPr>
          <w:rFonts w:cs="Courier New"/>
          <w:sz w:val="14"/>
          <w:rtl/>
        </w:rPr>
        <w:br/>
      </w:r>
      <w:r>
        <w:rPr>
          <w:rFonts w:cs="Courier New"/>
          <w:sz w:val="14"/>
          <w:rtl/>
        </w:rPr>
        <w:br/>
        <w:t xml:space="preserve">    Occupant2 --&gt; Extend48: إنشاء إمهال</w:t>
      </w:r>
      <w:r>
        <w:rPr>
          <w:rFonts w:cs="Courier New"/>
          <w:sz w:val="14"/>
          <w:rtl/>
        </w:rPr>
        <w:br/>
        <w:t xml:space="preserve">    Extend48 --&gt; Extend50: تعديل/إلغاء النسخة السابقة</w:t>
      </w:r>
      <w:r>
        <w:rPr>
          <w:rFonts w:cs="Courier New"/>
          <w:sz w:val="14"/>
          <w:rtl/>
        </w:rPr>
        <w:br/>
        <w:t xml:space="preserve">    Extend50 --&gt; Extend48: نسخة إمهال معدلة</w:t>
      </w:r>
      <w:r>
        <w:rPr>
          <w:rFonts w:cs="Courier New"/>
          <w:sz w:val="14"/>
          <w:rtl/>
        </w:rPr>
        <w:br/>
        <w:t xml:space="preserve">    Extend48 --&gt; Finance51: إرسال للمالية</w:t>
      </w:r>
      <w:r>
        <w:rPr>
          <w:rFonts w:cs="Courier New"/>
          <w:sz w:val="14"/>
          <w:rtl/>
        </w:rPr>
        <w:br/>
        <w:t xml:space="preserve">    Finance51 --&gt; Insur</w:t>
      </w:r>
      <w:r>
        <w:rPr>
          <w:rFonts w:cs="Courier New"/>
          <w:sz w:val="14"/>
          <w:rtl/>
        </w:rPr>
        <w:t>ance61: تأمين مطلوب</w:t>
      </w:r>
      <w:r>
        <w:rPr>
          <w:rFonts w:cs="Courier New"/>
          <w:sz w:val="14"/>
          <w:rtl/>
        </w:rPr>
        <w:br/>
        <w:t xml:space="preserve">    Finance51 --&gt; Extended24: لا يتطلب تأميناً</w:t>
      </w:r>
      <w:r>
        <w:rPr>
          <w:rFonts w:cs="Courier New"/>
          <w:sz w:val="14"/>
          <w:rtl/>
        </w:rPr>
        <w:br/>
        <w:t xml:space="preserve">    Insurance61 --&gt; Extended24: اعتماد الإمهال</w:t>
      </w:r>
      <w:r>
        <w:rPr>
          <w:rFonts w:cs="Courier New"/>
          <w:sz w:val="14"/>
          <w:rtl/>
        </w:rPr>
        <w:br/>
        <w:t xml:space="preserve">    Extend48 --&gt; Occupant2: إلغاء الإمهال ونسخ أصل الإقامة</w:t>
      </w:r>
      <w:r>
        <w:rPr>
          <w:rFonts w:cs="Courier New"/>
          <w:sz w:val="14"/>
          <w:rtl/>
        </w:rPr>
        <w:br/>
      </w:r>
      <w:r>
        <w:rPr>
          <w:rFonts w:cs="Courier New"/>
          <w:sz w:val="14"/>
          <w:rtl/>
        </w:rPr>
        <w:br/>
        <w:t xml:space="preserve">    Occupant2 --&gt; Exit54: طلب إخلاء</w:t>
      </w:r>
      <w:r>
        <w:rPr>
          <w:rFonts w:cs="Courier New"/>
          <w:sz w:val="14"/>
          <w:rtl/>
        </w:rPr>
        <w:br/>
        <w:t xml:space="preserve">    Extended24 --&gt; Exit54: طلب إخلاء بعد الإمه</w:t>
      </w:r>
      <w:r>
        <w:rPr>
          <w:rFonts w:cs="Courier New"/>
          <w:sz w:val="14"/>
          <w:rtl/>
        </w:rPr>
        <w:t>ال</w:t>
      </w:r>
      <w:r>
        <w:rPr>
          <w:rFonts w:cs="Courier New"/>
          <w:sz w:val="14"/>
          <w:rtl/>
        </w:rPr>
        <w:br/>
        <w:t xml:space="preserve">    Exit54 --&gt; ExitFinance: إرسال للمالية / غرامات</w:t>
      </w:r>
      <w:r>
        <w:rPr>
          <w:rFonts w:cs="Courier New"/>
          <w:sz w:val="14"/>
          <w:rtl/>
        </w:rPr>
        <w:br/>
        <w:t xml:space="preserve">    ExitFinance --&gt; Exited: اعتماد الإخلاء</w:t>
      </w:r>
      <w:r>
        <w:rPr>
          <w:rFonts w:cs="Courier New"/>
          <w:sz w:val="14"/>
          <w:rtl/>
        </w:rPr>
        <w:br/>
        <w:t xml:space="preserve">    Exit54 --&gt; Occupant2: إلغاء الإخلاء + تعطيل آثار النهاية</w:t>
      </w:r>
    </w:p>
    <w:p w:rsidR="0041786D" w:rsidRDefault="00D12C7D" w:rsidP="00025C00">
      <w:pPr>
        <w:bidi/>
      </w:pPr>
      <w:r>
        <w:rPr>
          <w:sz w:val="20"/>
          <w:rtl/>
        </w:rPr>
        <w:t>buildingActionParentID وfnBuildingActionChainToRoot يحفظان التاريخ ويتيحان العودة لأصل الإقامة دون</w:t>
      </w:r>
      <w:r>
        <w:rPr>
          <w:sz w:val="20"/>
          <w:rtl/>
        </w:rPr>
        <w:t xml:space="preserve"> تعديل الحركة السابقة.</w:t>
      </w:r>
    </w:p>
    <w:p w:rsidR="0041786D" w:rsidRDefault="00D12C7D" w:rsidP="00025C00">
      <w:pPr>
        <w:pStyle w:val="FigureCaption"/>
        <w:bidi/>
      </w:pPr>
      <w:r>
        <w:rPr>
          <w:rFonts w:cs="Arial"/>
          <w:rtl/>
        </w:rPr>
        <w:t>شكل 9: أثر Housing Procedures على البيانات والبرامج</w:t>
      </w:r>
    </w:p>
    <w:p w:rsidR="0041786D" w:rsidRDefault="00D12C7D" w:rsidP="00025C00">
      <w:pPr>
        <w:pStyle w:val="ArabicCode"/>
        <w:bidi/>
      </w:pPr>
      <w:r>
        <w:rPr>
          <w:rFonts w:cs="Courier New"/>
          <w:sz w:val="14"/>
          <w:rtl/>
        </w:rPr>
        <w:t>flowchart LR</w:t>
      </w:r>
      <w:r>
        <w:rPr>
          <w:rFonts w:cs="Courier New"/>
          <w:sz w:val="14"/>
          <w:rtl/>
        </w:rPr>
        <w:br/>
        <w:t xml:space="preserve">    HR["HousingResident"] --&gt; BA["Housing.BuildingAction"]</w:t>
      </w:r>
      <w:r>
        <w:rPr>
          <w:rFonts w:cs="Courier New"/>
          <w:sz w:val="14"/>
          <w:rtl/>
        </w:rPr>
        <w:br/>
        <w:t xml:space="preserve">    HR --&gt; SB["BackfillResidentServiceBills"]</w:t>
      </w:r>
      <w:r>
        <w:rPr>
          <w:rFonts w:cs="Courier New"/>
          <w:sz w:val="14"/>
          <w:rtl/>
        </w:rPr>
        <w:br/>
        <w:t xml:space="preserve">    HR --&gt; RB["Bills: إيجار وخدمات"]</w:t>
      </w:r>
      <w:r>
        <w:rPr>
          <w:rFonts w:cs="Courier New"/>
          <w:sz w:val="14"/>
          <w:rtl/>
        </w:rPr>
        <w:br/>
        <w:t xml:space="preserve">    HH["HousingHandover"] </w:t>
      </w:r>
      <w:r>
        <w:rPr>
          <w:rFonts w:cs="Courier New"/>
          <w:sz w:val="14"/>
          <w:rtl/>
        </w:rPr>
        <w:t>--&gt; BA</w:t>
      </w:r>
      <w:r>
        <w:rPr>
          <w:rFonts w:cs="Courier New"/>
          <w:sz w:val="14"/>
          <w:rtl/>
        </w:rPr>
        <w:br/>
        <w:t xml:space="preserve">    HT["HousingExtend"] --&gt; BA</w:t>
      </w:r>
      <w:r>
        <w:rPr>
          <w:rFonts w:cs="Courier New"/>
          <w:sz w:val="14"/>
          <w:rtl/>
        </w:rPr>
        <w:br/>
        <w:t xml:space="preserve">    HT --&gt; EI["ExtendInsurance"]</w:t>
      </w:r>
      <w:r>
        <w:rPr>
          <w:rFonts w:cs="Courier New"/>
          <w:sz w:val="14"/>
          <w:rtl/>
        </w:rPr>
        <w:br/>
        <w:t xml:space="preserve">    HE["HousingExit"] --&gt; BA</w:t>
      </w:r>
      <w:r>
        <w:rPr>
          <w:rFonts w:cs="Courier New"/>
          <w:sz w:val="14"/>
          <w:rtl/>
        </w:rPr>
        <w:br/>
        <w:t xml:space="preserve">    HE --&gt; B["Bills: إيجار خروج / غرامات / خدمات نهائية"]</w:t>
      </w:r>
      <w:r>
        <w:rPr>
          <w:rFonts w:cs="Courier New"/>
          <w:sz w:val="14"/>
          <w:rtl/>
        </w:rPr>
        <w:br/>
        <w:t xml:space="preserve">    HE --&gt; MR["MeterRead"]</w:t>
      </w:r>
      <w:r>
        <w:rPr>
          <w:rFonts w:cs="Courier New"/>
          <w:sz w:val="14"/>
          <w:rtl/>
        </w:rPr>
        <w:br/>
        <w:t xml:space="preserve">    HE --&gt; RE["ResidentRentExemption"]</w:t>
      </w:r>
      <w:r>
        <w:rPr>
          <w:rFonts w:cs="Courier New"/>
          <w:sz w:val="14"/>
          <w:rtl/>
        </w:rPr>
        <w:br/>
        <w:t xml:space="preserve">    BA --&gt; VW["V_WaitingList / V</w:t>
      </w:r>
      <w:r>
        <w:rPr>
          <w:rFonts w:cs="Courier New"/>
          <w:sz w:val="14"/>
          <w:rtl/>
        </w:rPr>
        <w:t>_Occupant / building views"]</w:t>
      </w:r>
      <w:r>
        <w:rPr>
          <w:rFonts w:cs="Courier New"/>
          <w:sz w:val="14"/>
          <w:rtl/>
        </w:rPr>
        <w:br/>
        <w:t xml:space="preserve">    RB --&gt; FIN["التدقيق المالي والفواتير والدخل"]</w:t>
      </w:r>
      <w:r>
        <w:rPr>
          <w:rFonts w:cs="Courier New"/>
          <w:sz w:val="14"/>
          <w:rtl/>
        </w:rPr>
        <w:br/>
        <w:t xml:space="preserve">    B --&gt; FIN</w:t>
      </w:r>
      <w:r>
        <w:rPr>
          <w:rFonts w:cs="Courier New"/>
          <w:sz w:val="14"/>
          <w:rtl/>
        </w:rPr>
        <w:br/>
        <w:t xml:space="preserve">    EI --&gt; FIN</w:t>
      </w:r>
      <w:r>
        <w:rPr>
          <w:rFonts w:cs="Courier New"/>
          <w:sz w:val="14"/>
          <w:rtl/>
        </w:rPr>
        <w:br/>
        <w:t xml:space="preserve">    MR --&gt; FIN</w:t>
      </w:r>
      <w:r>
        <w:rPr>
          <w:rFonts w:cs="Courier New"/>
          <w:sz w:val="14"/>
          <w:rtl/>
        </w:rPr>
        <w:br/>
        <w:t xml:space="preserve">    HR --&gt; A["AuditLog"]</w:t>
      </w:r>
      <w:r>
        <w:rPr>
          <w:rFonts w:cs="Courier New"/>
          <w:sz w:val="14"/>
          <w:rtl/>
        </w:rPr>
        <w:br/>
        <w:t xml:space="preserve">    HH --&gt; A</w:t>
      </w:r>
      <w:r>
        <w:rPr>
          <w:rFonts w:cs="Courier New"/>
          <w:sz w:val="14"/>
          <w:rtl/>
        </w:rPr>
        <w:br/>
        <w:t xml:space="preserve">    HT --&gt; A</w:t>
      </w:r>
      <w:r>
        <w:rPr>
          <w:rFonts w:cs="Courier New"/>
          <w:sz w:val="14"/>
          <w:rtl/>
        </w:rPr>
        <w:br/>
        <w:t xml:space="preserve">    HE --&gt; A</w:t>
      </w:r>
    </w:p>
    <w:p w:rsidR="0041786D" w:rsidRDefault="00D12C7D" w:rsidP="00025C00">
      <w:pPr>
        <w:bidi/>
      </w:pPr>
      <w:r>
        <w:rPr>
          <w:sz w:val="20"/>
          <w:rtl/>
        </w:rPr>
        <w:t>الأسهم إلى “التدقيق المالي والفواتير والدخل” تثبت مشاركة البيانات فقط</w:t>
      </w:r>
      <w:r>
        <w:rPr>
          <w:sz w:val="20"/>
          <w:rtl/>
        </w:rPr>
        <w:t>؛ واجهات البرامج الأخرى خارج نطاق هذه المرحلة.</w:t>
      </w:r>
    </w:p>
    <w:p w:rsidR="0041786D" w:rsidRDefault="00D12C7D" w:rsidP="00025C00">
      <w:pPr>
        <w:pStyle w:val="FigureCaption"/>
        <w:bidi/>
      </w:pPr>
      <w:r>
        <w:rPr>
          <w:rFonts w:cs="Arial"/>
          <w:rtl/>
        </w:rPr>
        <w:t>شكل 10: سير الانتظار والإسناد والنقل والإعفاء</w:t>
      </w:r>
    </w:p>
    <w:p w:rsidR="0041786D" w:rsidRDefault="00D12C7D" w:rsidP="00025C00">
      <w:pPr>
        <w:pStyle w:val="ArabicCode"/>
        <w:bidi/>
      </w:pPr>
      <w:r>
        <w:rPr>
          <w:rFonts w:cs="Courier New"/>
          <w:sz w:val="14"/>
          <w:rtl/>
        </w:rPr>
        <w:t>flowchart LR</w:t>
      </w:r>
      <w:r>
        <w:rPr>
          <w:rFonts w:cs="Courier New"/>
          <w:sz w:val="14"/>
          <w:rtl/>
        </w:rPr>
        <w:br/>
        <w:t xml:space="preserve">    R["Residents\nإنشاء ملف المستفيد"] --&gt; WR["WaitingListByResident\nانتظار + خطابات"]</w:t>
      </w:r>
      <w:r>
        <w:rPr>
          <w:rFonts w:cs="Courier New"/>
          <w:sz w:val="14"/>
          <w:rtl/>
        </w:rPr>
        <w:br/>
        <w:t xml:space="preserve">    WR --&gt; WL["WaitingList\nالفئات العامة"]</w:t>
      </w:r>
      <w:r>
        <w:rPr>
          <w:rFonts w:cs="Courier New"/>
          <w:sz w:val="14"/>
          <w:rtl/>
        </w:rPr>
        <w:br/>
        <w:t xml:space="preserve">    WR --&gt; OW["Oth</w:t>
      </w:r>
      <w:r>
        <w:rPr>
          <w:rFonts w:cs="Courier New"/>
          <w:sz w:val="14"/>
          <w:rtl/>
        </w:rPr>
        <w:t>erWaitingList\nالفئات المحلية"]</w:t>
      </w:r>
      <w:r>
        <w:rPr>
          <w:rFonts w:cs="Courier New"/>
          <w:sz w:val="14"/>
          <w:rtl/>
        </w:rPr>
        <w:br/>
        <w:t xml:space="preserve">    WR --&gt; MR["طلب نقل إدارة"]</w:t>
      </w:r>
      <w:r>
        <w:rPr>
          <w:rFonts w:cs="Courier New"/>
          <w:sz w:val="14"/>
          <w:rtl/>
        </w:rPr>
        <w:br/>
        <w:t xml:space="preserve">    MR --&gt; ML["WaitingListMoveList"]</w:t>
      </w:r>
      <w:r>
        <w:rPr>
          <w:rFonts w:cs="Courier New"/>
          <w:sz w:val="14"/>
          <w:rtl/>
        </w:rPr>
        <w:br/>
        <w:t xml:space="preserve">    ML --&gt;|"رفض"| WR</w:t>
      </w:r>
      <w:r>
        <w:rPr>
          <w:rFonts w:cs="Courier New"/>
          <w:sz w:val="14"/>
          <w:rtl/>
        </w:rPr>
        <w:br/>
        <w:t xml:space="preserve">    ML --&gt;|"قبول + نقل الملف والسجلات"| WR2["WaitingListByResident\nفي الإدارة الجديدة"]</w:t>
      </w:r>
      <w:r>
        <w:rPr>
          <w:rFonts w:cs="Courier New"/>
          <w:sz w:val="14"/>
          <w:rtl/>
        </w:rPr>
        <w:br/>
        <w:t xml:space="preserve">    WL --&gt;|"رأس القائمة فقط"| A["Assign\nمحضر </w:t>
      </w:r>
      <w:r>
        <w:rPr>
          <w:rFonts w:cs="Courier New"/>
          <w:sz w:val="14"/>
          <w:rtl/>
        </w:rPr>
        <w:t>تخصيص"]</w:t>
      </w:r>
      <w:r>
        <w:rPr>
          <w:rFonts w:cs="Courier New"/>
          <w:sz w:val="14"/>
          <w:rtl/>
        </w:rPr>
        <w:br/>
        <w:t xml:space="preserve">    A --&gt; AS["AssignStatus\nمعالجة المحضر"]</w:t>
      </w:r>
      <w:r>
        <w:rPr>
          <w:rFonts w:cs="Courier New"/>
          <w:sz w:val="14"/>
          <w:rtl/>
        </w:rPr>
        <w:br/>
        <w:t xml:space="preserve">    OW --&gt;|"اختيار مبنى"| HP["Housing Handover/Resident"]</w:t>
      </w:r>
      <w:r>
        <w:rPr>
          <w:rFonts w:cs="Courier New"/>
          <w:sz w:val="14"/>
          <w:rtl/>
        </w:rPr>
        <w:br/>
        <w:t xml:space="preserve">    AS --&gt; HP</w:t>
      </w:r>
      <w:r>
        <w:rPr>
          <w:rFonts w:cs="Courier New"/>
          <w:sz w:val="14"/>
          <w:rtl/>
        </w:rPr>
        <w:br/>
      </w:r>
      <w:r>
        <w:rPr>
          <w:rFonts w:cs="Courier New"/>
          <w:sz w:val="14"/>
          <w:rtl/>
        </w:rPr>
        <w:lastRenderedPageBreak/>
        <w:t xml:space="preserve">    HP --&gt; O["Occupant"]</w:t>
      </w:r>
      <w:r>
        <w:rPr>
          <w:rFonts w:cs="Courier New"/>
          <w:sz w:val="14"/>
          <w:rtl/>
        </w:rPr>
        <w:br/>
        <w:t xml:space="preserve">    O --&gt; RE["RentExemption"]</w:t>
      </w:r>
      <w:r>
        <w:rPr>
          <w:rFonts w:cs="Courier New"/>
          <w:sz w:val="14"/>
          <w:rtl/>
        </w:rPr>
        <w:br/>
        <w:t xml:space="preserve">    RE --&gt; BILL["احتساب الإيجار الشهري/الخروج"]</w:t>
      </w:r>
    </w:p>
    <w:p w:rsidR="0041786D" w:rsidRDefault="00D12C7D" w:rsidP="00025C00">
      <w:pPr>
        <w:bidi/>
      </w:pPr>
      <w:r>
        <w:rPr>
          <w:sz w:val="20"/>
          <w:rtl/>
        </w:rPr>
        <w:t>الحركات تحفظ كسلسلة في Buildi</w:t>
      </w:r>
      <w:r>
        <w:rPr>
          <w:sz w:val="20"/>
          <w:rtl/>
        </w:rPr>
        <w:t>ngAction; الإلغاء أو التبديل يضيف حركة جديدة ولا يمحو التاريخ.</w:t>
      </w:r>
    </w:p>
    <w:p w:rsidR="0041786D" w:rsidRDefault="00D12C7D" w:rsidP="00025C00">
      <w:pPr>
        <w:bidi/>
      </w:pPr>
      <w:r>
        <w:rPr>
          <w:sz w:val="20"/>
          <w:rtl/>
        </w:rPr>
        <w:t>التعريف الحي يضم نوع الجذر 25 في VWaitingList. AssignDL يعرض حالات المبنى 5 و39 و41، بينما AssignSP يقبل أيضاً 42؛ وهذا فرق حي موثق.</w:t>
      </w:r>
    </w:p>
    <w:p w:rsidR="0041786D" w:rsidRDefault="00D12C7D" w:rsidP="00025C00">
      <w:pPr>
        <w:pStyle w:val="FigureCaption"/>
        <w:bidi/>
      </w:pPr>
      <w:r>
        <w:rPr>
          <w:rFonts w:cs="Arial"/>
          <w:rtl/>
        </w:rPr>
        <w:t>شكل 11: بوابات وبيانات قوائم الانتظار والإسناد</w:t>
      </w:r>
    </w:p>
    <w:p w:rsidR="0041786D" w:rsidRDefault="00D12C7D" w:rsidP="00025C00">
      <w:pPr>
        <w:pStyle w:val="ArabicCode"/>
        <w:bidi/>
      </w:pPr>
      <w:r>
        <w:rPr>
          <w:rFonts w:cs="Courier New"/>
          <w:sz w:val="14"/>
          <w:rtl/>
        </w:rPr>
        <w:t>flowchart TB</w:t>
      </w:r>
      <w:r>
        <w:rPr>
          <w:rFonts w:cs="Courier New"/>
          <w:sz w:val="14"/>
          <w:rtl/>
        </w:rPr>
        <w:br/>
      </w:r>
      <w:r>
        <w:rPr>
          <w:rFonts w:cs="Courier New"/>
          <w:sz w:val="14"/>
          <w:rtl/>
        </w:rPr>
        <w:t xml:space="preserve">    UI["SmartRenderer\nFormConfig + SmartTableDsModel"] --&gt; C["HousingController partial Actions"]</w:t>
      </w:r>
      <w:r>
        <w:rPr>
          <w:rFonts w:cs="Courier New"/>
          <w:sz w:val="14"/>
          <w:rtl/>
        </w:rPr>
        <w:br/>
        <w:t xml:space="preserve">    C --&gt; MS["MastersServies"] --&gt; DL["dbo.Masters_DataLoad"]</w:t>
      </w:r>
      <w:r>
        <w:rPr>
          <w:rFonts w:cs="Courier New"/>
          <w:sz w:val="14"/>
          <w:rtl/>
        </w:rPr>
        <w:br/>
        <w:t xml:space="preserve">    DL --&gt; P["permission result set\nft_UserPagePermissions"]</w:t>
      </w:r>
      <w:r>
        <w:rPr>
          <w:rFonts w:cs="Courier New"/>
          <w:sz w:val="14"/>
          <w:rtl/>
        </w:rPr>
        <w:br/>
        <w:t xml:space="preserve">    DL --&gt; FDL["8 Housing feature</w:t>
      </w:r>
      <w:r>
        <w:rPr>
          <w:rFonts w:cs="Courier New"/>
          <w:sz w:val="14"/>
          <w:rtl/>
        </w:rPr>
        <w:t xml:space="preserve"> DL procedures"]</w:t>
      </w:r>
      <w:r>
        <w:rPr>
          <w:rFonts w:cs="Courier New"/>
          <w:sz w:val="14"/>
          <w:rtl/>
        </w:rPr>
        <w:br/>
        <w:t xml:space="preserve">    FDL --&gt; V["V_GetFullResidentDetails\nV_WaitingList\nV_MoveWaitingList\nV_Occupant\nV_GetGeneralListForBuilding"]</w:t>
      </w:r>
      <w:r>
        <w:rPr>
          <w:rFonts w:cs="Courier New"/>
          <w:sz w:val="14"/>
          <w:rtl/>
        </w:rPr>
        <w:br/>
        <w:t xml:space="preserve">    UI --&gt; CRUD["CrudController\np01..p50 -&gt; parameter_01..50"]</w:t>
      </w:r>
      <w:r>
        <w:rPr>
          <w:rFonts w:cs="Courier New"/>
          <w:sz w:val="14"/>
          <w:rtl/>
        </w:rPr>
        <w:br/>
        <w:t xml:space="preserve">    CRUD --&gt; MC["dbo.Masters_CRUD"]</w:t>
      </w:r>
      <w:r>
        <w:rPr>
          <w:rFonts w:cs="Courier New"/>
          <w:sz w:val="14"/>
          <w:rtl/>
        </w:rPr>
        <w:br/>
        <w:t xml:space="preserve">    MC --&gt; AUTH{"pageN</w:t>
      </w:r>
      <w:r>
        <w:rPr>
          <w:rFonts w:cs="Courier New"/>
          <w:sz w:val="14"/>
          <w:rtl/>
        </w:rPr>
        <w:t>ame_ + ActionType\npermission"}</w:t>
      </w:r>
      <w:r>
        <w:rPr>
          <w:rFonts w:cs="Courier New"/>
          <w:sz w:val="14"/>
          <w:rtl/>
        </w:rPr>
        <w:br/>
        <w:t xml:space="preserve">    AUTH --&gt; FSP["8 Housing feature SP procedures"]</w:t>
      </w:r>
      <w:r>
        <w:rPr>
          <w:rFonts w:cs="Courier New"/>
          <w:sz w:val="14"/>
          <w:rtl/>
        </w:rPr>
        <w:br/>
        <w:t xml:space="preserve">    FSP --&gt; BA["BuildingAction ledger"]</w:t>
      </w:r>
      <w:r>
        <w:rPr>
          <w:rFonts w:cs="Courier New"/>
          <w:sz w:val="14"/>
          <w:rtl/>
        </w:rPr>
        <w:br/>
        <w:t xml:space="preserve">    FSP --&gt; AP["AssignPeriod / AssignNote"]</w:t>
      </w:r>
      <w:r>
        <w:rPr>
          <w:rFonts w:cs="Courier New"/>
          <w:sz w:val="14"/>
          <w:rtl/>
        </w:rPr>
        <w:br/>
        <w:t xml:space="preserve">    FSP --&gt; RR["ResidentRentExemption"]</w:t>
      </w:r>
      <w:r>
        <w:rPr>
          <w:rFonts w:cs="Courier New"/>
          <w:sz w:val="14"/>
          <w:rtl/>
        </w:rPr>
        <w:br/>
        <w:t xml:space="preserve">    FSP --&gt; AUD["AuditLog"]</w:t>
      </w:r>
      <w:r>
        <w:rPr>
          <w:rFonts w:cs="Courier New"/>
          <w:sz w:val="14"/>
          <w:rtl/>
        </w:rPr>
        <w:br/>
        <w:t xml:space="preserve">    BA --&gt; V</w:t>
      </w:r>
    </w:p>
    <w:p w:rsidR="0041786D" w:rsidRDefault="00D12C7D" w:rsidP="00025C00">
      <w:pPr>
        <w:bidi/>
      </w:pPr>
      <w:r>
        <w:rPr>
          <w:sz w:val="20"/>
          <w:rtl/>
        </w:rPr>
        <w:t xml:space="preserve">المسار </w:t>
      </w:r>
      <w:r>
        <w:rPr>
          <w:sz w:val="20"/>
          <w:rtl/>
        </w:rPr>
        <w:t>والـ routing والمعاملات متحققة من DATACORE الحية. من 17 feature procedures لهذا النطاق، 15 مطابقة وAssignDL/SP مختلفان؛ BuildingRentForOneMonth فرق إضافي مرتبط بالإعفاء وخارج هذا العدد.</w:t>
      </w:r>
    </w:p>
    <w:p w:rsidR="0041786D" w:rsidRDefault="00D12C7D" w:rsidP="00025C00">
      <w:pPr>
        <w:pStyle w:val="FigureCaption"/>
        <w:bidi/>
      </w:pPr>
      <w:r>
        <w:rPr>
          <w:rFonts w:cs="Arial"/>
          <w:rtl/>
        </w:rPr>
        <w:t>شكل 12: تدفقات UploadExcel وUploadLab</w:t>
      </w:r>
    </w:p>
    <w:p w:rsidR="0041786D" w:rsidRDefault="00D12C7D" w:rsidP="00025C00">
      <w:pPr>
        <w:pStyle w:val="ArabicCode"/>
        <w:bidi/>
      </w:pPr>
      <w:r>
        <w:rPr>
          <w:rFonts w:cs="Courier New"/>
          <w:sz w:val="14"/>
          <w:rtl/>
        </w:rPr>
        <w:t>flowchart TB</w:t>
      </w:r>
      <w:r>
        <w:rPr>
          <w:rFonts w:cs="Courier New"/>
          <w:sz w:val="14"/>
          <w:rtl/>
        </w:rPr>
        <w:br/>
        <w:t xml:space="preserve">    subgraph EX["Up</w:t>
      </w:r>
      <w:r>
        <w:rPr>
          <w:rFonts w:cs="Courier New"/>
          <w:sz w:val="14"/>
          <w:rtl/>
        </w:rPr>
        <w:t>loadExcel"]</w:t>
      </w:r>
      <w:r>
        <w:rPr>
          <w:rFonts w:cs="Courier New"/>
          <w:sz w:val="14"/>
          <w:rtl/>
        </w:rPr>
        <w:br/>
        <w:t xml:space="preserve">        E1["POST Upload\nAntiforgery"] --&gt; E2["extension + MIME + &lt;=10MB"]</w:t>
      </w:r>
      <w:r>
        <w:rPr>
          <w:rFonts w:cs="Courier New"/>
          <w:sz w:val="14"/>
          <w:rtl/>
        </w:rPr>
        <w:br/>
        <w:t xml:space="preserve">        E2 --&gt; E3["UUID file\nwwwroot/uploads/excel"]</w:t>
      </w:r>
      <w:r>
        <w:rPr>
          <w:rFonts w:cs="Courier New"/>
          <w:sz w:val="14"/>
          <w:rtl/>
        </w:rPr>
        <w:br/>
        <w:t xml:space="preserve">        E3 --&gt; E4["ExcelDataReader\nأول Sheet + header"]</w:t>
      </w:r>
      <w:r>
        <w:rPr>
          <w:rFonts w:cs="Courier New"/>
          <w:sz w:val="14"/>
          <w:rtl/>
        </w:rPr>
        <w:br/>
        <w:t xml:space="preserve">        E4 --&gt; E5["Session\ncolumns + 200 preview rows"]</w:t>
      </w:r>
      <w:r>
        <w:rPr>
          <w:rFonts w:cs="Courier New"/>
          <w:sz w:val="14"/>
          <w:rtl/>
        </w:rPr>
        <w:br/>
        <w:t xml:space="preserve"> </w:t>
      </w:r>
      <w:r>
        <w:rPr>
          <w:rFonts w:cs="Courier New"/>
          <w:sz w:val="14"/>
          <w:rtl/>
        </w:rPr>
        <w:t xml:space="preserve">       E5 --&gt; E6["POST Process\nاختيار 3 أعمدة"]</w:t>
      </w:r>
      <w:r>
        <w:rPr>
          <w:rFonts w:cs="Courier New"/>
          <w:sz w:val="14"/>
          <w:rtl/>
        </w:rPr>
        <w:br/>
        <w:t xml:space="preserve">        E6 --&gt; E7["وجود/اختلاف/عدم فراغ الأعمدة"]</w:t>
      </w:r>
      <w:r>
        <w:rPr>
          <w:rFonts w:cs="Courier New"/>
          <w:sz w:val="14"/>
          <w:rtl/>
        </w:rPr>
        <w:br/>
        <w:t xml:space="preserve">        E7 --&gt; E8["SHA-256 + TVP"]</w:t>
      </w:r>
      <w:r>
        <w:rPr>
          <w:rFonts w:cs="Courier New"/>
          <w:sz w:val="14"/>
          <w:rtl/>
        </w:rPr>
        <w:br/>
        <w:t xml:space="preserve">        E8 --&gt; E9["Direct SqlCommand\nUploadExcel_ImportSelected3Cols"]</w:t>
      </w:r>
      <w:r>
        <w:rPr>
          <w:rFonts w:cs="Courier New"/>
          <w:sz w:val="14"/>
          <w:rtl/>
        </w:rPr>
        <w:br/>
        <w:t xml:space="preserve">        E9 --&gt; E10["UploadExcel + ImportLog"]</w:t>
      </w:r>
      <w:r>
        <w:rPr>
          <w:rFonts w:cs="Courier New"/>
          <w:sz w:val="14"/>
          <w:rtl/>
        </w:rPr>
        <w:br/>
        <w:t xml:space="preserve">    </w:t>
      </w:r>
      <w:r>
        <w:rPr>
          <w:rFonts w:cs="Courier New"/>
          <w:sz w:val="14"/>
          <w:rtl/>
        </w:rPr>
        <w:t xml:space="preserve">    GAP["فجوة: TVP schema خمسة أعمدة\nDataTable أربعة أعمدة"] -.-&gt; E8</w:t>
      </w:r>
      <w:r>
        <w:rPr>
          <w:rFonts w:cs="Courier New"/>
          <w:sz w:val="14"/>
          <w:rtl/>
        </w:rPr>
        <w:br/>
        <w:t xml:space="preserve">    end</w:t>
      </w:r>
      <w:r>
        <w:rPr>
          <w:rFonts w:cs="Courier New"/>
          <w:sz w:val="14"/>
          <w:rtl/>
        </w:rPr>
        <w:br/>
        <w:t xml:space="preserve">    subgraph LAB["UploadLab"]</w:t>
      </w:r>
      <w:r>
        <w:rPr>
          <w:rFonts w:cs="Courier New"/>
          <w:sz w:val="14"/>
          <w:rtl/>
        </w:rPr>
        <w:br/>
        <w:t xml:space="preserve">        L1["POST Upload\nAntiforgery"] --&gt; L2["PDF/XLS/XLSX + &lt;=10MB"]</w:t>
      </w:r>
      <w:r>
        <w:rPr>
          <w:rFonts w:cs="Courier New"/>
          <w:sz w:val="14"/>
          <w:rtl/>
        </w:rPr>
        <w:br/>
        <w:t xml:space="preserve">        L2 --&gt; L3["UUID file\nwwwroot/uploads/lab"]</w:t>
      </w:r>
      <w:r>
        <w:rPr>
          <w:rFonts w:cs="Courier New"/>
          <w:sz w:val="14"/>
          <w:rtl/>
        </w:rPr>
        <w:br/>
        <w:t xml:space="preserve">        L3 --&gt; L4["Sessio</w:t>
      </w:r>
      <w:r>
        <w:rPr>
          <w:rFonts w:cs="Courier New"/>
          <w:sz w:val="14"/>
          <w:rtl/>
        </w:rPr>
        <w:t>n metadata only"]</w:t>
      </w:r>
      <w:r>
        <w:rPr>
          <w:rFonts w:cs="Courier New"/>
          <w:sz w:val="14"/>
          <w:rtl/>
        </w:rPr>
        <w:br/>
        <w:t xml:space="preserve">        L4 --&gt; L5["SmartTable display\nلا Import ولا SQL"]</w:t>
      </w:r>
      <w:r>
        <w:rPr>
          <w:rFonts w:cs="Courier New"/>
          <w:sz w:val="14"/>
          <w:rtl/>
        </w:rPr>
        <w:br/>
        <w:t xml:space="preserve">    end</w:t>
      </w:r>
    </w:p>
    <w:p w:rsidR="0041786D" w:rsidRDefault="00D12C7D" w:rsidP="00025C00">
      <w:pPr>
        <w:bidi/>
      </w:pPr>
      <w:r>
        <w:rPr>
          <w:sz w:val="20"/>
          <w:rtl/>
        </w:rPr>
        <w:t>لم تُنفذ أي خطوة رفع أو معالجة أثناء التوثيق. توقيع الإجراء الحي يؤكد وجود أربعة أسماء أعمدة وTVP، لذلك فجوة shape المرسلة من Controller مثبتة حياً.</w:t>
      </w:r>
    </w:p>
    <w:p w:rsidR="0041786D" w:rsidRDefault="00D12C7D" w:rsidP="00025C00">
      <w:pPr>
        <w:pStyle w:val="FigureCaption"/>
        <w:bidi/>
      </w:pPr>
      <w:r>
        <w:rPr>
          <w:rFonts w:cs="Arial"/>
          <w:rtl/>
        </w:rPr>
        <w:t>شكل 13: مسارات IncomeS</w:t>
      </w:r>
      <w:r>
        <w:rPr>
          <w:rFonts w:cs="Arial"/>
          <w:rtl/>
        </w:rPr>
        <w:t>ystem الحية</w:t>
      </w:r>
    </w:p>
    <w:p w:rsidR="0041786D" w:rsidRDefault="00D12C7D" w:rsidP="00025C00">
      <w:pPr>
        <w:pStyle w:val="ArabicCode"/>
        <w:bidi/>
      </w:pPr>
      <w:r>
        <w:rPr>
          <w:rFonts w:cs="Courier New"/>
          <w:sz w:val="14"/>
          <w:rtl/>
        </w:rPr>
        <w:t>flowchart LR</w:t>
      </w:r>
      <w:r>
        <w:rPr>
          <w:rFonts w:cs="Courier New"/>
          <w:sz w:val="14"/>
          <w:rtl/>
        </w:rPr>
        <w:br/>
        <w:t xml:space="preserve">    V["Views / SmartRenderer"] --&gt; C["IncomeSystemController"]</w:t>
      </w:r>
      <w:r>
        <w:rPr>
          <w:rFonts w:cs="Courier New"/>
          <w:sz w:val="14"/>
          <w:rtl/>
        </w:rPr>
        <w:br/>
        <w:t xml:space="preserve">    C --&gt; M["MastersServies"]</w:t>
      </w:r>
      <w:r>
        <w:rPr>
          <w:rFonts w:cs="Courier New"/>
          <w:sz w:val="14"/>
          <w:rtl/>
        </w:rPr>
        <w:br/>
      </w:r>
      <w:r>
        <w:rPr>
          <w:rFonts w:cs="Courier New"/>
          <w:sz w:val="14"/>
          <w:rtl/>
        </w:rPr>
        <w:lastRenderedPageBreak/>
        <w:t xml:space="preserve">    M --&gt; DL["dbo.Masters_DataLoad"]</w:t>
      </w:r>
      <w:r>
        <w:rPr>
          <w:rFonts w:cs="Courier New"/>
          <w:sz w:val="14"/>
          <w:rtl/>
        </w:rPr>
        <w:br/>
        <w:t xml:space="preserve">    C --&gt; CRUD["CrudController"]</w:t>
      </w:r>
      <w:r>
        <w:rPr>
          <w:rFonts w:cs="Courier New"/>
          <w:sz w:val="14"/>
          <w:rtl/>
        </w:rPr>
        <w:br/>
        <w:t xml:space="preserve">    CRUD --&gt; MC["dbo.Masters_CRUD"]</w:t>
      </w:r>
      <w:r>
        <w:rPr>
          <w:rFonts w:cs="Courier New"/>
          <w:sz w:val="14"/>
          <w:rtl/>
        </w:rPr>
        <w:br/>
        <w:t xml:space="preserve">    C --&gt; EX["dbo.Masters_ExtraD</w:t>
      </w:r>
      <w:r>
        <w:rPr>
          <w:rFonts w:cs="Courier New"/>
          <w:sz w:val="14"/>
          <w:rtl/>
        </w:rPr>
        <w:t>ataLoad"]</w:t>
      </w:r>
      <w:r>
        <w:rPr>
          <w:rFonts w:cs="Courier New"/>
          <w:sz w:val="14"/>
          <w:rtl/>
        </w:rPr>
        <w:br/>
        <w:t xml:space="preserve">    DL --&gt; F1["FinancialAudit DL procedures"]</w:t>
      </w:r>
      <w:r>
        <w:rPr>
          <w:rFonts w:cs="Courier New"/>
          <w:sz w:val="14"/>
          <w:rtl/>
        </w:rPr>
        <w:br/>
        <w:t xml:space="preserve">    DL --&gt; I1["ImportExcelForBuildingPaymentDL"]</w:t>
      </w:r>
      <w:r>
        <w:rPr>
          <w:rFonts w:cs="Courier New"/>
          <w:sz w:val="14"/>
          <w:rtl/>
        </w:rPr>
        <w:br/>
        <w:t xml:space="preserve">    DL --&gt; E1["ExtendInsuranceDL"]</w:t>
      </w:r>
      <w:r>
        <w:rPr>
          <w:rFonts w:cs="Courier New"/>
          <w:sz w:val="14"/>
          <w:rtl/>
        </w:rPr>
        <w:br/>
        <w:t xml:space="preserve">    MC --&gt; F2["FinancialAudit SP procedures"]</w:t>
      </w:r>
      <w:r>
        <w:rPr>
          <w:rFonts w:cs="Courier New"/>
          <w:sz w:val="14"/>
          <w:rtl/>
        </w:rPr>
        <w:br/>
        <w:t xml:space="preserve">    MC --&gt; E2["ExtendInsuranceSP"]</w:t>
      </w:r>
      <w:r>
        <w:rPr>
          <w:rFonts w:cs="Courier New"/>
          <w:sz w:val="14"/>
          <w:rtl/>
        </w:rPr>
        <w:br/>
        <w:t xml:space="preserve">    C --&gt;|"direct TVP; process only</w:t>
      </w:r>
      <w:r>
        <w:rPr>
          <w:rFonts w:cs="Courier New"/>
          <w:sz w:val="14"/>
          <w:rtl/>
        </w:rPr>
        <w:t>"| I2["ImportExcelForBuildingPaymentSP"]</w:t>
      </w:r>
      <w:r>
        <w:rPr>
          <w:rFonts w:cs="Courier New"/>
          <w:sz w:val="14"/>
          <w:rtl/>
        </w:rPr>
        <w:br/>
        <w:t xml:space="preserve">    I2 --&gt; CL["usp_ClassifyAndLinkBuildingPayments"]</w:t>
      </w:r>
      <w:r>
        <w:rPr>
          <w:rFonts w:cs="Courier New"/>
          <w:sz w:val="14"/>
          <w:rtl/>
        </w:rPr>
        <w:br/>
        <w:t xml:space="preserve">    I2 --&gt; BP["DeductList / BuildingPayment / ImportLog"]</w:t>
      </w:r>
      <w:r>
        <w:rPr>
          <w:rFonts w:cs="Courier New"/>
          <w:sz w:val="14"/>
          <w:rtl/>
        </w:rPr>
        <w:br/>
        <w:t xml:space="preserve">    BP --&gt; TR["TR_BuildingPayment_SetLinkStatus"]</w:t>
      </w:r>
      <w:r>
        <w:rPr>
          <w:rFonts w:cs="Courier New"/>
          <w:sz w:val="14"/>
          <w:rtl/>
        </w:rPr>
        <w:br/>
        <w:t xml:space="preserve">    D["DeductListReport"] -. "no live gateway branch" </w:t>
      </w:r>
      <w:r>
        <w:rPr>
          <w:rFonts w:cs="Courier New"/>
          <w:sz w:val="14"/>
          <w:rtl/>
        </w:rPr>
        <w:t>.-&gt; GAP["Routing gap"]</w:t>
      </w:r>
    </w:p>
    <w:p w:rsidR="0041786D" w:rsidRDefault="00D12C7D" w:rsidP="00025C00">
      <w:pPr>
        <w:bidi/>
      </w:pPr>
      <w:r>
        <w:rPr>
          <w:sz w:val="20"/>
          <w:rtl/>
        </w:rPr>
        <w:t>الأسهم مثبتة من الكود والتعريفات الحية؛ لم تنفذ الإجراءات.</w:t>
      </w:r>
    </w:p>
    <w:p w:rsidR="0041786D" w:rsidRDefault="00D12C7D" w:rsidP="00025C00">
      <w:pPr>
        <w:pStyle w:val="FigureCaption"/>
        <w:bidi/>
      </w:pPr>
      <w:r>
        <w:rPr>
          <w:rFonts w:cs="Arial"/>
          <w:rtl/>
        </w:rPr>
        <w:t>شكل 14: علاقة البيانات المالية</w:t>
      </w:r>
    </w:p>
    <w:p w:rsidR="0041786D" w:rsidRDefault="00D12C7D" w:rsidP="00025C00">
      <w:pPr>
        <w:pStyle w:val="ArabicCode"/>
        <w:bidi/>
      </w:pPr>
      <w:r>
        <w:rPr>
          <w:rFonts w:cs="Courier New"/>
          <w:sz w:val="14"/>
          <w:rtl/>
        </w:rPr>
        <w:t>flowchart TB</w:t>
      </w:r>
      <w:r>
        <w:rPr>
          <w:rFonts w:cs="Courier New"/>
          <w:sz w:val="14"/>
          <w:rtl/>
        </w:rPr>
        <w:br/>
        <w:t xml:space="preserve">    H["Housing lifecycle: BuildingAction / V_WaitingList"] --&gt; A["Financial audits"]</w:t>
      </w:r>
      <w:r>
        <w:rPr>
          <w:rFonts w:cs="Courier New"/>
          <w:sz w:val="14"/>
          <w:rtl/>
        </w:rPr>
        <w:br/>
        <w:t xml:space="preserve">    E["ElectronicBillSystem: MeterRead -&gt; Bil</w:t>
      </w:r>
      <w:r>
        <w:rPr>
          <w:rFonts w:cs="Courier New"/>
          <w:sz w:val="14"/>
          <w:rtl/>
        </w:rPr>
        <w:t>ls"] --&gt; A</w:t>
      </w:r>
      <w:r>
        <w:rPr>
          <w:rFonts w:cs="Courier New"/>
          <w:sz w:val="14"/>
          <w:rtl/>
        </w:rPr>
        <w:br/>
        <w:t xml:space="preserve">    A --&gt; D["DeductList"]</w:t>
      </w:r>
      <w:r>
        <w:rPr>
          <w:rFonts w:cs="Courier New"/>
          <w:sz w:val="14"/>
          <w:rtl/>
        </w:rPr>
        <w:br/>
        <w:t xml:space="preserve">    A --&gt; P["BuildingPayment"]</w:t>
      </w:r>
      <w:r>
        <w:rPr>
          <w:rFonts w:cs="Courier New"/>
          <w:sz w:val="14"/>
          <w:rtl/>
        </w:rPr>
        <w:br/>
        <w:t xml:space="preserve">    X["Excel TVP import"] --&gt; D</w:t>
      </w:r>
      <w:r>
        <w:rPr>
          <w:rFonts w:cs="Courier New"/>
          <w:sz w:val="14"/>
          <w:rtl/>
        </w:rPr>
        <w:br/>
        <w:t xml:space="preserve">    X --&gt; P</w:t>
      </w:r>
      <w:r>
        <w:rPr>
          <w:rFonts w:cs="Courier New"/>
          <w:sz w:val="14"/>
          <w:rtl/>
        </w:rPr>
        <w:br/>
        <w:t xml:space="preserve">    P --&gt; S["BuildingPaymentLinkStatus"]</w:t>
      </w:r>
      <w:r>
        <w:rPr>
          <w:rFonts w:cs="Courier New"/>
          <w:sz w:val="14"/>
          <w:rtl/>
        </w:rPr>
        <w:br/>
        <w:t xml:space="preserve">    P --&gt; L["BuildingPaymentLinkAudit"]</w:t>
      </w:r>
      <w:r>
        <w:rPr>
          <w:rFonts w:cs="Courier New"/>
          <w:sz w:val="14"/>
          <w:rtl/>
        </w:rPr>
        <w:br/>
        <w:t xml:space="preserve">    D --&gt; U["UploadExcelImportLog"]</w:t>
      </w:r>
      <w:r>
        <w:rPr>
          <w:rFonts w:cs="Courier New"/>
          <w:sz w:val="14"/>
          <w:rtl/>
        </w:rPr>
        <w:br/>
        <w:t xml:space="preserve">    EI["ExtendInsurance"] -</w:t>
      </w:r>
      <w:r>
        <w:rPr>
          <w:rFonts w:cs="Courier New"/>
          <w:sz w:val="14"/>
          <w:rtl/>
        </w:rPr>
        <w:t>-&gt; D</w:t>
      </w:r>
      <w:r>
        <w:rPr>
          <w:rFonts w:cs="Courier New"/>
          <w:sz w:val="14"/>
          <w:rtl/>
        </w:rPr>
        <w:br/>
        <w:t xml:space="preserve">    D --&gt; R["Financial summaries and reports"]</w:t>
      </w:r>
      <w:r>
        <w:rPr>
          <w:rFonts w:cs="Courier New"/>
          <w:sz w:val="14"/>
          <w:rtl/>
        </w:rPr>
        <w:br/>
        <w:t xml:space="preserve">    P --&gt; R</w:t>
      </w:r>
    </w:p>
    <w:p w:rsidR="0041786D" w:rsidRDefault="00D12C7D" w:rsidP="00025C00">
      <w:pPr>
        <w:pStyle w:val="FigureCaption"/>
        <w:bidi/>
      </w:pPr>
      <w:r>
        <w:rPr>
          <w:rFonts w:cs="Arial"/>
          <w:rtl/>
        </w:rPr>
        <w:t>شكل 15: رسم Authentication وSession</w:t>
      </w:r>
    </w:p>
    <w:p w:rsidR="0041786D" w:rsidRDefault="00D12C7D" w:rsidP="00025C00">
      <w:pPr>
        <w:bidi/>
      </w:pPr>
      <w:r>
        <w:rPr>
          <w:sz w:val="20"/>
          <w:rtl/>
        </w:rPr>
        <w:t>المسار التطبيقي مثبت من الكود؛ منطق SQL مؤيد بالـ snapshot؛ اسم الإجراء مثبت حياً بالـ Metadata السابق.</w:t>
      </w:r>
    </w:p>
    <w:p w:rsidR="0041786D" w:rsidRDefault="00D12C7D" w:rsidP="00025C00">
      <w:pPr>
        <w:pStyle w:val="ArabicCode"/>
        <w:bidi/>
      </w:pPr>
      <w:r>
        <w:rPr>
          <w:rFonts w:cs="Courier New"/>
          <w:sz w:val="14"/>
          <w:rtl/>
        </w:rPr>
        <w:t>flowchart TB</w:t>
      </w:r>
      <w:r>
        <w:rPr>
          <w:rFonts w:cs="Courier New"/>
          <w:sz w:val="14"/>
          <w:rtl/>
        </w:rPr>
        <w:br/>
      </w:r>
      <w:r>
        <w:rPr>
          <w:rFonts w:cs="Courier New"/>
          <w:sz w:val="14"/>
          <w:rtl/>
        </w:rPr>
        <w:t xml:space="preserve">    Browser["المتصفح"] --&gt; Get["GET /Login/Index\nClear Session + no-cache"]</w:t>
      </w:r>
      <w:r>
        <w:rPr>
          <w:rFonts w:cs="Courier New"/>
          <w:sz w:val="14"/>
          <w:rtl/>
        </w:rPr>
        <w:br/>
        <w:t xml:space="preserve">    Get --&gt; Form["Login form + antiforgery"]</w:t>
      </w:r>
      <w:r>
        <w:rPr>
          <w:rFonts w:cs="Courier New"/>
          <w:sz w:val="14"/>
          <w:rtl/>
        </w:rPr>
        <w:br/>
        <w:t xml:space="preserve">    Form --&gt; Post["POST /Login/CheckLogin"]</w:t>
      </w:r>
      <w:r>
        <w:rPr>
          <w:rFonts w:cs="Courier New"/>
          <w:sz w:val="14"/>
          <w:rtl/>
        </w:rPr>
        <w:br/>
        <w:t xml:space="preserve">    Post --&gt; Service["MastersServies"] --&gt; Mapper["auth:sessions_"] --&gt; Proc["GetSessionIn</w:t>
      </w:r>
      <w:r>
        <w:rPr>
          <w:rFonts w:cs="Courier New"/>
          <w:sz w:val="14"/>
          <w:rtl/>
        </w:rPr>
        <w:t>foForMVC"]</w:t>
      </w:r>
      <w:r>
        <w:rPr>
          <w:rFonts w:cs="Courier New"/>
          <w:sz w:val="14"/>
          <w:rtl/>
        </w:rPr>
        <w:br/>
        <w:t xml:space="preserve">    Proc --&gt; User["Users active + date"] --&gt; Password["UsersPassword\nSalt + SHA2_256"] --&gt; Structure["UsersDetails + structure"]</w:t>
      </w:r>
      <w:r>
        <w:rPr>
          <w:rFonts w:cs="Courier New"/>
          <w:sz w:val="14"/>
          <w:rtl/>
        </w:rPr>
        <w:br/>
        <w:t xml:space="preserve">    Structure --&gt; Success{"usersID وusersActive صالحان؟"}</w:t>
      </w:r>
      <w:r>
        <w:rPr>
          <w:rFonts w:cs="Courier New"/>
          <w:sz w:val="14"/>
          <w:rtl/>
        </w:rPr>
        <w:br/>
        <w:t xml:space="preserve">    Success -- "لا" --&gt; Error["رسالة فشل -&gt; Login"]</w:t>
      </w:r>
      <w:r>
        <w:rPr>
          <w:rFonts w:cs="Courier New"/>
          <w:sz w:val="14"/>
          <w:rtl/>
        </w:rPr>
        <w:br/>
        <w:t xml:space="preserve">    S</w:t>
      </w:r>
      <w:r>
        <w:rPr>
          <w:rFonts w:cs="Courier New"/>
          <w:sz w:val="14"/>
          <w:rtl/>
        </w:rPr>
        <w:t>uccess -- "نعم" --&gt; Session["Session server-side\nidentity + organization + presentation"]</w:t>
      </w:r>
      <w:r>
        <w:rPr>
          <w:rFonts w:cs="Courier New"/>
          <w:sz w:val="14"/>
          <w:rtl/>
        </w:rPr>
        <w:br/>
        <w:t xml:space="preserve">    Session --&gt; Home["/Home/Index"] --&gt; LocalGuard["InitPageContext\nفي Actions التي تستدعيه"] --&gt; Page["الصفحة"]</w:t>
      </w:r>
      <w:r>
        <w:rPr>
          <w:rFonts w:cs="Courier New"/>
          <w:sz w:val="14"/>
          <w:rtl/>
        </w:rPr>
        <w:br/>
        <w:t xml:space="preserve">    Page --&gt; Logout["GET Login/Logout أو POST sessi</w:t>
      </w:r>
      <w:r>
        <w:rPr>
          <w:rFonts w:cs="Courier New"/>
          <w:sz w:val="14"/>
          <w:rtl/>
        </w:rPr>
        <w:t>on/logout"] --&gt; Clear["Session.Clear"] --&gt; Get</w:t>
      </w:r>
      <w:r>
        <w:rPr>
          <w:rFonts w:cs="Courier New"/>
          <w:sz w:val="14"/>
          <w:rtl/>
        </w:rPr>
        <w:br/>
        <w:t xml:space="preserve">    Claims["لا ClaimsPrincipal/SignInAsync\nولا Authentication Scheme"] -. "ليس جزءاً من المسار" .-&gt; Session</w:t>
      </w:r>
      <w:r>
        <w:rPr>
          <w:rFonts w:cs="Courier New"/>
          <w:sz w:val="14"/>
          <w:rtl/>
        </w:rPr>
        <w:br/>
        <w:t xml:space="preserve">    Guard["SessionGuardMiddleware موجود\nغير مسجل"] -. "لا يحمي pipeline" .-&gt; LocalGuard</w:t>
      </w:r>
    </w:p>
    <w:p w:rsidR="0041786D" w:rsidRDefault="00D12C7D" w:rsidP="00025C00">
      <w:pPr>
        <w:pStyle w:val="ListBullet"/>
        <w:bidi/>
      </w:pPr>
      <w:r>
        <w:rPr>
          <w:sz w:val="20"/>
          <w:rtl/>
        </w:rPr>
        <w:t>Session coo</w:t>
      </w:r>
      <w:r>
        <w:rPr>
          <w:sz w:val="20"/>
          <w:rtl/>
        </w:rPr>
        <w:t>kie ليست Authentication ticket.</w:t>
      </w:r>
    </w:p>
    <w:p w:rsidR="0041786D" w:rsidRDefault="00D12C7D" w:rsidP="00025C00">
      <w:pPr>
        <w:pStyle w:val="ListBullet"/>
        <w:bidi/>
      </w:pPr>
      <w:r>
        <w:rPr>
          <w:sz w:val="20"/>
          <w:rtl/>
        </w:rPr>
        <w:lastRenderedPageBreak/>
        <w:t>مسح Session مثبت؛ تدوير Session ID غير مثبت.</w:t>
      </w:r>
    </w:p>
    <w:p w:rsidR="0041786D" w:rsidRDefault="00D12C7D" w:rsidP="00025C00">
      <w:pPr>
        <w:pStyle w:val="FigureCaption"/>
        <w:bidi/>
      </w:pPr>
      <w:r>
        <w:rPr>
          <w:rFonts w:cs="Arial"/>
          <w:rtl/>
        </w:rPr>
        <w:t>شكل 16: رسم Authorization وPermissions</w:t>
      </w:r>
    </w:p>
    <w:p w:rsidR="0041786D" w:rsidRDefault="00D12C7D" w:rsidP="00025C00">
      <w:pPr>
        <w:bidi/>
      </w:pPr>
      <w:r>
        <w:rPr>
          <w:sz w:val="20"/>
          <w:rtl/>
        </w:rPr>
        <w:t>MVC والمعاملات مثبتة من الكود؛ حل الصلاحيات في SQL مؤيد بالـ snapshot؛ أسماء البوابات مثبتة حياً في Inventory.</w:t>
      </w:r>
    </w:p>
    <w:p w:rsidR="0041786D" w:rsidRDefault="00D12C7D" w:rsidP="00025C00">
      <w:pPr>
        <w:pStyle w:val="ArabicCode"/>
        <w:bidi/>
      </w:pPr>
      <w:r>
        <w:rPr>
          <w:rFonts w:cs="Courier New"/>
          <w:sz w:val="14"/>
          <w:rtl/>
        </w:rPr>
        <w:t>flowchart TB</w:t>
      </w:r>
      <w:r>
        <w:rPr>
          <w:rFonts w:cs="Courier New"/>
          <w:sz w:val="14"/>
          <w:rtl/>
        </w:rPr>
        <w:br/>
        <w:t xml:space="preserve">    Session["Ses</w:t>
      </w:r>
      <w:r>
        <w:rPr>
          <w:rFonts w:cs="Courier New"/>
          <w:sz w:val="14"/>
          <w:rtl/>
        </w:rPr>
        <w:t>sion usersID"] --&gt; Get["GET page"] --&gt; Context["InitPageContext إن استدعته Action"] --&gt; DL["Masters_DataLoad\nentrydata + pageName_"]</w:t>
      </w:r>
      <w:r>
        <w:rPr>
          <w:rFonts w:cs="Courier New"/>
          <w:sz w:val="14"/>
          <w:rtl/>
        </w:rPr>
        <w:br/>
        <w:t xml:space="preserve">    Direct["Permission مباشر"] --&gt; Function["ft_UserPagePermissions"]</w:t>
      </w:r>
      <w:r>
        <w:rPr>
          <w:rFonts w:cs="Courier New"/>
          <w:sz w:val="14"/>
          <w:rtl/>
        </w:rPr>
        <w:br/>
        <w:t xml:space="preserve">    Role["UserDistributor -&gt; Distributor -&gt; Role"] -</w:t>
      </w:r>
      <w:r>
        <w:rPr>
          <w:rFonts w:cs="Courier New"/>
          <w:sz w:val="14"/>
          <w:rtl/>
        </w:rPr>
        <w:t>-&gt; Function</w:t>
      </w:r>
      <w:r>
        <w:rPr>
          <w:rFonts w:cs="Courier New"/>
          <w:sz w:val="14"/>
          <w:rtl/>
        </w:rPr>
        <w:br/>
        <w:t xml:space="preserve">    DSD["DSD والهيكل"] --&gt; Function</w:t>
      </w:r>
      <w:r>
        <w:rPr>
          <w:rFonts w:cs="Courier New"/>
          <w:sz w:val="14"/>
          <w:rtl/>
        </w:rPr>
        <w:br/>
        <w:t xml:space="preserve">    Distributor["Distributor grants"] --&gt; Function</w:t>
      </w:r>
      <w:r>
        <w:rPr>
          <w:rFonts w:cs="Courier New"/>
          <w:sz w:val="14"/>
          <w:rtl/>
        </w:rPr>
        <w:br/>
        <w:t xml:space="preserve">    General["منحة عامة"] --&gt; Function</w:t>
      </w:r>
      <w:r>
        <w:rPr>
          <w:rFonts w:cs="Courier New"/>
          <w:sz w:val="14"/>
          <w:rtl/>
        </w:rPr>
        <w:br/>
        <w:t xml:space="preserve">    DL --&gt; Function --&gt; Set["result set 0\npermissionTypeName_E"] --&gt; Flags["Controller flags"] --&gt; UI["إظهار/إخفاء UI"</w:t>
      </w:r>
      <w:r>
        <w:rPr>
          <w:rFonts w:cs="Courier New"/>
          <w:sz w:val="14"/>
          <w:rtl/>
        </w:rPr>
        <w:t>]</w:t>
      </w:r>
      <w:r>
        <w:rPr>
          <w:rFonts w:cs="Courier New"/>
          <w:sz w:val="14"/>
          <w:rtl/>
        </w:rPr>
        <w:br/>
        <w:t xml:space="preserve">    UI --&gt; Post["POST /crud/insert|update|delete"]</w:t>
      </w:r>
      <w:r>
        <w:rPr>
          <w:rFonts w:cs="Courier New"/>
          <w:sz w:val="14"/>
          <w:rtl/>
        </w:rPr>
        <w:br/>
        <w:t xml:space="preserve">    Client["form/JSON قابل للتعديل\nentrydata / idaraID / pageName_ / ActionType"] --&gt; Post</w:t>
      </w:r>
      <w:r>
        <w:rPr>
          <w:rFonts w:cs="Courier New"/>
          <w:sz w:val="14"/>
          <w:rtl/>
        </w:rPr>
        <w:br/>
        <w:t xml:space="preserve">    Post --&gt; Crud["CrudController\np01..p50 -&gt; parameter_01..50"] --&gt; Gateway["Masters_CRUD"]</w:t>
      </w:r>
      <w:r>
        <w:rPr>
          <w:rFonts w:cs="Courier New"/>
          <w:sz w:val="14"/>
          <w:rtl/>
        </w:rPr>
        <w:br/>
        <w:t xml:space="preserve">    Gateway --&gt; C</w:t>
      </w:r>
      <w:r>
        <w:rPr>
          <w:rFonts w:cs="Courier New"/>
          <w:sz w:val="14"/>
          <w:rtl/>
        </w:rPr>
        <w:t>heck{"صلاحية الصفحة والفعل للمستخدم؟"}</w:t>
      </w:r>
      <w:r>
        <w:rPr>
          <w:rFonts w:cs="Courier New"/>
          <w:sz w:val="14"/>
          <w:rtl/>
        </w:rPr>
        <w:br/>
        <w:t xml:space="preserve">    Check -- "لا" --&gt; Deny["رفض"]</w:t>
      </w:r>
      <w:r>
        <w:rPr>
          <w:rFonts w:cs="Courier New"/>
          <w:sz w:val="14"/>
          <w:rtl/>
        </w:rPr>
        <w:br/>
        <w:t xml:space="preserve">    Check -- "نعم" --&gt; Feature["Feature SP"] --&gt; Audit["AuditLog"]</w:t>
      </w:r>
      <w:r>
        <w:rPr>
          <w:rFonts w:cs="Courier New"/>
          <w:sz w:val="14"/>
          <w:rtl/>
        </w:rPr>
        <w:br/>
        <w:t xml:space="preserve">    Feature --&gt; Notify["Notifications_Create"]</w:t>
      </w:r>
      <w:r>
        <w:rPr>
          <w:rFonts w:cs="Courier New"/>
          <w:sz w:val="14"/>
          <w:rtl/>
        </w:rPr>
        <w:br/>
        <w:t xml:space="preserve">    Feature --&gt; Result["IsSuccessful + Message_"]</w:t>
      </w:r>
      <w:r>
        <w:rPr>
          <w:rFonts w:cs="Courier New"/>
          <w:sz w:val="14"/>
          <w:rtl/>
        </w:rPr>
        <w:br/>
        <w:t xml:space="preserve">    Warning["خطر حر</w:t>
      </w:r>
      <w:r>
        <w:rPr>
          <w:rFonts w:cs="Courier New"/>
          <w:sz w:val="14"/>
          <w:rtl/>
        </w:rPr>
        <w:t>ج:\nالسياق الأمني من العميل\nلا من Session"]</w:t>
      </w:r>
      <w:r>
        <w:rPr>
          <w:rFonts w:cs="Courier New"/>
          <w:sz w:val="14"/>
          <w:rtl/>
        </w:rPr>
        <w:br/>
        <w:t xml:space="preserve">    Client --&gt; Warning -. "يضعف الفحص ونسبة Audit" .-&gt; Check</w:t>
      </w:r>
    </w:p>
    <w:p w:rsidR="0041786D" w:rsidRDefault="00D12C7D" w:rsidP="00025C00">
      <w:pPr>
        <w:pStyle w:val="ListBullet"/>
        <w:bidi/>
      </w:pPr>
      <w:r>
        <w:rPr>
          <w:sz w:val="20"/>
          <w:rtl/>
        </w:rPr>
        <w:t>UI gating ليس Authorization boundary.</w:t>
      </w:r>
    </w:p>
    <w:p w:rsidR="0041786D" w:rsidRDefault="00D12C7D" w:rsidP="00025C00">
      <w:pPr>
        <w:pStyle w:val="ListBullet"/>
        <w:bidi/>
      </w:pPr>
      <w:r>
        <w:rPr>
          <w:sz w:val="20"/>
          <w:rtl/>
        </w:rPr>
        <w:t>لا توجد Claims roles أو [Authorize(Roles=...)] في المسار المثبت.</w:t>
      </w:r>
    </w:p>
    <w:p w:rsidR="0041786D" w:rsidRDefault="00D12C7D" w:rsidP="00025C00">
      <w:r>
        <w:br w:type="page"/>
      </w:r>
    </w:p>
    <w:p w:rsidR="0041786D" w:rsidRDefault="00D12C7D" w:rsidP="00025C00">
      <w:pPr>
        <w:pStyle w:val="Heading1"/>
        <w:bidi/>
      </w:pPr>
      <w:r>
        <w:rPr>
          <w:rFonts w:ascii="Arial" w:hAnsi="Arial" w:cs="Arial"/>
          <w:rtl/>
        </w:rPr>
        <w:lastRenderedPageBreak/>
        <w:t>16. أدلة المستخدم المكتملة</w:t>
      </w:r>
    </w:p>
    <w:p w:rsidR="0041786D" w:rsidRDefault="00D12C7D" w:rsidP="00025C00">
      <w:pPr>
        <w:pStyle w:val="Heading2"/>
        <w:bidi/>
      </w:pPr>
      <w:r>
        <w:rPr>
          <w:rFonts w:ascii="Arial" w:hAnsi="Arial" w:cs="Arial"/>
          <w:rtl/>
        </w:rPr>
        <w:t>دليل مستخدم Contro</w:t>
      </w:r>
      <w:r>
        <w:rPr>
          <w:rFonts w:ascii="Arial" w:hAnsi="Arial" w:cs="Arial"/>
          <w:rtl/>
        </w:rPr>
        <w:t>lPanel</w:t>
      </w:r>
    </w:p>
    <w:p w:rsidR="0041786D" w:rsidRDefault="00D12C7D" w:rsidP="00025C00">
      <w:pPr>
        <w:pStyle w:val="Heading3"/>
        <w:bidi/>
      </w:pPr>
      <w:r>
        <w:rPr>
          <w:rFonts w:ascii="Arial" w:hAnsi="Arial" w:cs="Arial"/>
          <w:rtl/>
        </w:rPr>
        <w:t>قبل البدء</w:t>
      </w:r>
    </w:p>
    <w:p w:rsidR="0041786D" w:rsidRDefault="00D12C7D" w:rsidP="00025C00">
      <w:pPr>
        <w:bidi/>
      </w:pPr>
      <w:r>
        <w:rPr>
          <w:sz w:val="20"/>
          <w:rtl/>
        </w:rPr>
        <w:t>يجب تسجيل الدخول وأن تكون لديك صلاحية الصفحة وصلاحية العملية المطلوبة. عدم ظهور زر يعني غالباً غياب الصلاحية. حتى إن أرسل طلب يدوياً، تعيد البوابة فحص الصلاحية قبل التنفيذ.</w:t>
      </w:r>
    </w:p>
    <w:p w:rsidR="0041786D" w:rsidRDefault="00D12C7D" w:rsidP="00025C00">
      <w:pPr>
        <w:pStyle w:val="Heading3"/>
        <w:bidi/>
      </w:pPr>
      <w:r>
        <w:rPr>
          <w:rFonts w:ascii="Arial" w:hAnsi="Arial" w:cs="Arial"/>
          <w:rtl/>
        </w:rPr>
        <w:t>إدارة البرامج والقوائم والصفحات</w:t>
      </w:r>
    </w:p>
    <w:p w:rsidR="0041786D" w:rsidRDefault="00D12C7D" w:rsidP="00025C00">
      <w:pPr>
        <w:pStyle w:val="Heading3"/>
        <w:bidi/>
      </w:pPr>
      <w:r>
        <w:rPr>
          <w:rFonts w:ascii="Arial" w:hAnsi="Arial" w:cs="Arial"/>
          <w:rtl/>
        </w:rPr>
        <w:t>إضافة برنامج</w:t>
      </w:r>
    </w:p>
    <w:p w:rsidR="0041786D" w:rsidRDefault="00D12C7D" w:rsidP="00025C00">
      <w:pPr>
        <w:pStyle w:val="ListNumber"/>
        <w:bidi/>
      </w:pPr>
      <w:r>
        <w:rPr>
          <w:sz w:val="20"/>
          <w:rtl/>
        </w:rPr>
        <w:t>افتح PagesManagment.</w:t>
      </w:r>
    </w:p>
    <w:p w:rsidR="0041786D" w:rsidRDefault="00D12C7D" w:rsidP="00025C00">
      <w:pPr>
        <w:pStyle w:val="ListNumber"/>
        <w:bidi/>
      </w:pPr>
      <w:r>
        <w:rPr>
          <w:sz w:val="20"/>
          <w:rtl/>
        </w:rPr>
        <w:t>من قسم البرامج اختر إضافة.</w:t>
      </w:r>
    </w:p>
    <w:p w:rsidR="0041786D" w:rsidRDefault="00D12C7D" w:rsidP="00025C00">
      <w:pPr>
        <w:pStyle w:val="ListNumber"/>
        <w:bidi/>
      </w:pPr>
      <w:r>
        <w:rPr>
          <w:sz w:val="20"/>
          <w:rtl/>
        </w:rPr>
        <w:t>أدخل الاسمين العربي والإنجليزي والوصف والرابط والأيقونة والترتيب.</w:t>
      </w:r>
    </w:p>
    <w:p w:rsidR="0041786D" w:rsidRDefault="00D12C7D" w:rsidP="00025C00">
      <w:pPr>
        <w:pStyle w:val="ListNumber"/>
        <w:bidi/>
      </w:pPr>
      <w:r>
        <w:rPr>
          <w:sz w:val="20"/>
          <w:rtl/>
        </w:rPr>
        <w:t>احفظ. يجب أن تكون الأسماء فريدة والترتيب موجباً.</w:t>
      </w:r>
    </w:p>
    <w:p w:rsidR="0041786D" w:rsidRDefault="00D12C7D" w:rsidP="00025C00">
      <w:pPr>
        <w:pStyle w:val="Heading3"/>
        <w:bidi/>
      </w:pPr>
      <w:r>
        <w:rPr>
          <w:rFonts w:ascii="Arial" w:hAnsi="Arial" w:cs="Arial"/>
          <w:rtl/>
        </w:rPr>
        <w:t>إضافة قائمة أو صفحة</w:t>
      </w:r>
    </w:p>
    <w:p w:rsidR="0041786D" w:rsidRDefault="00D12C7D" w:rsidP="00025C00">
      <w:pPr>
        <w:pStyle w:val="ListNumber"/>
        <w:bidi/>
      </w:pPr>
      <w:r>
        <w:rPr>
          <w:sz w:val="20"/>
          <w:rtl/>
        </w:rPr>
        <w:t>اختر البرنامج.</w:t>
      </w:r>
    </w:p>
    <w:p w:rsidR="0041786D" w:rsidRDefault="00D12C7D" w:rsidP="00025C00">
      <w:pPr>
        <w:pStyle w:val="ListNumber"/>
        <w:bidi/>
      </w:pPr>
      <w:r>
        <w:rPr>
          <w:sz w:val="20"/>
          <w:rtl/>
        </w:rPr>
        <w:t>لإضافة قائمة، أدخل الاسم والوصف والترتيب.</w:t>
      </w:r>
    </w:p>
    <w:p w:rsidR="0041786D" w:rsidRDefault="00D12C7D" w:rsidP="00025C00">
      <w:pPr>
        <w:pStyle w:val="ListNumber"/>
        <w:bidi/>
      </w:pPr>
      <w:r>
        <w:rPr>
          <w:sz w:val="20"/>
          <w:rtl/>
        </w:rPr>
        <w:t>لإضافة صفحة، اختر البرنامج أو القائمة</w:t>
      </w:r>
      <w:r>
        <w:rPr>
          <w:sz w:val="20"/>
          <w:rtl/>
        </w:rPr>
        <w:t xml:space="preserve"> الأب، ثم أدخل الاسم والرابط والوصف والترتيب ومستوى الوصول.</w:t>
      </w:r>
    </w:p>
    <w:p w:rsidR="0041786D" w:rsidRDefault="00D12C7D" w:rsidP="00025C00">
      <w:pPr>
        <w:pStyle w:val="ListNumber"/>
        <w:bidi/>
      </w:pPr>
      <w:r>
        <w:rPr>
          <w:sz w:val="20"/>
          <w:rtl/>
        </w:rPr>
        <w:t>احفظ؛ تنشئ الصفحة تلقائياً الموزع والربط اللازمين.</w:t>
      </w:r>
    </w:p>
    <w:p w:rsidR="0041786D" w:rsidRDefault="00D12C7D" w:rsidP="00025C00">
      <w:pPr>
        <w:pStyle w:val="Heading3"/>
        <w:bidi/>
      </w:pPr>
      <w:r>
        <w:rPr>
          <w:rFonts w:ascii="Arial" w:hAnsi="Arial" w:cs="Arial"/>
          <w:rtl/>
        </w:rPr>
        <w:t>تعريف عمليات الصفحة</w:t>
      </w:r>
    </w:p>
    <w:p w:rsidR="0041786D" w:rsidRDefault="00D12C7D" w:rsidP="00025C00">
      <w:pPr>
        <w:pStyle w:val="ListNumber"/>
        <w:bidi/>
      </w:pPr>
      <w:r>
        <w:rPr>
          <w:sz w:val="20"/>
          <w:rtl/>
        </w:rPr>
        <w:t>حدد الصفحة.</w:t>
      </w:r>
    </w:p>
    <w:p w:rsidR="0041786D" w:rsidRDefault="00D12C7D" w:rsidP="00025C00">
      <w:pPr>
        <w:pStyle w:val="ListNumber"/>
        <w:bidi/>
      </w:pPr>
      <w:r>
        <w:rPr>
          <w:sz w:val="20"/>
          <w:rtl/>
        </w:rPr>
        <w:t>اختر إضافة صلاحية صفحة.</w:t>
      </w:r>
    </w:p>
    <w:p w:rsidR="0041786D" w:rsidRDefault="00D12C7D" w:rsidP="00025C00">
      <w:pPr>
        <w:pStyle w:val="ListNumber"/>
        <w:bidi/>
      </w:pPr>
      <w:r>
        <w:rPr>
          <w:sz w:val="20"/>
          <w:rtl/>
        </w:rPr>
        <w:t>أدخل الاسم الوظيفي العربي والاسم الإنجليزي الذي سيطابق ActionType ومستوى التفويض.</w:t>
      </w:r>
    </w:p>
    <w:p w:rsidR="0041786D" w:rsidRDefault="00D12C7D" w:rsidP="00025C00">
      <w:pPr>
        <w:pStyle w:val="ListNumber"/>
        <w:bidi/>
      </w:pPr>
      <w:r>
        <w:rPr>
          <w:sz w:val="20"/>
          <w:rtl/>
        </w:rPr>
        <w:t xml:space="preserve">استخدم </w:t>
      </w:r>
      <w:r>
        <w:rPr>
          <w:sz w:val="20"/>
          <w:rtl/>
        </w:rPr>
        <w:t>تعديل/تعطيل لتغيير المستوى أو الحالة. التعطيل لا يحذف السجل نهائياً.</w:t>
      </w:r>
    </w:p>
    <w:p w:rsidR="0041786D" w:rsidRDefault="00D12C7D" w:rsidP="00025C00">
      <w:pPr>
        <w:pStyle w:val="Heading3"/>
        <w:bidi/>
      </w:pPr>
      <w:r>
        <w:rPr>
          <w:rFonts w:ascii="Arial" w:hAnsi="Arial" w:cs="Arial"/>
          <w:rtl/>
        </w:rPr>
        <w:t>إدارة الصلاحيات</w:t>
      </w:r>
    </w:p>
    <w:p w:rsidR="0041786D" w:rsidRDefault="00D12C7D" w:rsidP="00025C00">
      <w:pPr>
        <w:pStyle w:val="ListNumber"/>
        <w:bidi/>
      </w:pPr>
      <w:r>
        <w:rPr>
          <w:sz w:val="20"/>
          <w:rtl/>
        </w:rPr>
        <w:t>افتح Permission واختر نوع الهدف: مستخدم، موزع، دور، إدارة، أو مستوى تنظيمي.</w:t>
      </w:r>
    </w:p>
    <w:p w:rsidR="0041786D" w:rsidRDefault="00D12C7D" w:rsidP="00025C00">
      <w:pPr>
        <w:pStyle w:val="ListNumber"/>
        <w:bidi/>
      </w:pPr>
      <w:r>
        <w:rPr>
          <w:sz w:val="20"/>
          <w:rtl/>
        </w:rPr>
        <w:t>أكمل معيار البحث حتى يظهر الجدول.</w:t>
      </w:r>
    </w:p>
    <w:p w:rsidR="0041786D" w:rsidRDefault="00D12C7D" w:rsidP="00025C00">
      <w:pPr>
        <w:pStyle w:val="ListNumber"/>
        <w:bidi/>
      </w:pPr>
      <w:r>
        <w:rPr>
          <w:sz w:val="20"/>
          <w:rtl/>
        </w:rPr>
        <w:t>لإضافة صلاحية واحدة، اختر البرنامج ثم الصفحة ثم العملية، ويمك</w:t>
      </w:r>
      <w:r>
        <w:rPr>
          <w:sz w:val="20"/>
          <w:rtl/>
        </w:rPr>
        <w:t>ن تحديد تاريخ بداية ونهاية وملاحظة.</w:t>
      </w:r>
    </w:p>
    <w:p w:rsidR="0041786D" w:rsidRDefault="00D12C7D" w:rsidP="00025C00">
      <w:pPr>
        <w:pStyle w:val="ListNumber"/>
        <w:bidi/>
      </w:pPr>
      <w:r>
        <w:rPr>
          <w:sz w:val="20"/>
          <w:rtl/>
        </w:rPr>
        <w:t>لإضافة وصول كامل، اختر الموزع؛ سيضيف النظام العمليات غير الموجودة مسبقاً فقط.</w:t>
      </w:r>
    </w:p>
    <w:p w:rsidR="0041786D" w:rsidRDefault="00D12C7D" w:rsidP="00025C00">
      <w:pPr>
        <w:pStyle w:val="ListNumber"/>
        <w:bidi/>
      </w:pPr>
      <w:r>
        <w:rPr>
          <w:sz w:val="20"/>
          <w:rtl/>
        </w:rPr>
        <w:t>لتعديل صلاحية، حدد صفاً واحداً وعدل المدة أو الملاحظة.</w:t>
      </w:r>
    </w:p>
    <w:p w:rsidR="0041786D" w:rsidRDefault="00D12C7D" w:rsidP="00025C00">
      <w:pPr>
        <w:pStyle w:val="ListNumber"/>
        <w:bidi/>
      </w:pPr>
      <w:r>
        <w:rPr>
          <w:sz w:val="20"/>
          <w:rtl/>
        </w:rPr>
        <w:t>لإيقافها، حدد صفاً واحداً واضغط حذف/إيقاف ثم أكد. العملية تعطيل منطقي.</w:t>
      </w:r>
    </w:p>
    <w:p w:rsidR="0041786D" w:rsidRDefault="00D12C7D" w:rsidP="00025C00">
      <w:pPr>
        <w:bidi/>
      </w:pPr>
      <w:r>
        <w:rPr>
          <w:sz w:val="20"/>
          <w:rtl/>
        </w:rPr>
        <w:t>ينبغي استخدام Fu</w:t>
      </w:r>
      <w:r>
        <w:rPr>
          <w:sz w:val="20"/>
          <w:rtl/>
        </w:rPr>
        <w:t>ll Access بحذر لأنه يوسع نطاق العمليات دفعة واحدة. إذا رفض النظام الحفظ برسالة عدم امتلاك الصلاحية، اطلب من مسؤول أعلى منح ActionType المطلوب.</w:t>
      </w:r>
    </w:p>
    <w:p w:rsidR="0041786D" w:rsidRDefault="00D12C7D" w:rsidP="00025C00">
      <w:pPr>
        <w:pStyle w:val="Heading3"/>
        <w:bidi/>
      </w:pPr>
      <w:r>
        <w:rPr>
          <w:rFonts w:ascii="Arial" w:hAnsi="Arial" w:cs="Arial"/>
          <w:rtl/>
        </w:rPr>
        <w:t>إدارة المستخدمين</w:t>
      </w:r>
    </w:p>
    <w:p w:rsidR="0041786D" w:rsidRDefault="00D12C7D" w:rsidP="00025C00">
      <w:pPr>
        <w:pStyle w:val="Heading3"/>
        <w:bidi/>
      </w:pPr>
      <w:r>
        <w:rPr>
          <w:rFonts w:ascii="Arial" w:hAnsi="Arial" w:cs="Arial"/>
          <w:rtl/>
        </w:rPr>
        <w:t>إضافة مستخدم</w:t>
      </w:r>
    </w:p>
    <w:p w:rsidR="0041786D" w:rsidRDefault="00D12C7D" w:rsidP="00025C00">
      <w:pPr>
        <w:pStyle w:val="ListNumber"/>
        <w:bidi/>
      </w:pPr>
      <w:r>
        <w:rPr>
          <w:sz w:val="20"/>
          <w:rtl/>
        </w:rPr>
        <w:t>افتح Users واختر إضافة مستخدم.</w:t>
      </w:r>
    </w:p>
    <w:p w:rsidR="0041786D" w:rsidRDefault="00D12C7D" w:rsidP="00025C00">
      <w:pPr>
        <w:pStyle w:val="ListNumber"/>
        <w:bidi/>
      </w:pPr>
      <w:r>
        <w:rPr>
          <w:sz w:val="20"/>
          <w:rtl/>
        </w:rPr>
        <w:t>أدخل الهوية الوطنية والرقم العام وتواريخ الهوية والم</w:t>
      </w:r>
      <w:r>
        <w:rPr>
          <w:sz w:val="20"/>
          <w:rtl/>
        </w:rPr>
        <w:t>يلاد.</w:t>
      </w:r>
    </w:p>
    <w:p w:rsidR="0041786D" w:rsidRDefault="00D12C7D" w:rsidP="00025C00">
      <w:pPr>
        <w:pStyle w:val="ListNumber"/>
        <w:bidi/>
      </w:pPr>
      <w:r>
        <w:rPr>
          <w:sz w:val="20"/>
          <w:rtl/>
        </w:rPr>
        <w:t>أدخل الاسم العربي، والإنجليزي إن توفر.</w:t>
      </w:r>
    </w:p>
    <w:p w:rsidR="0041786D" w:rsidRDefault="00D12C7D" w:rsidP="00025C00">
      <w:pPr>
        <w:pStyle w:val="ListNumber"/>
        <w:bidi/>
      </w:pPr>
      <w:r>
        <w:rPr>
          <w:sz w:val="20"/>
          <w:rtl/>
        </w:rPr>
        <w:t>اختر صلاحية النظام ونوع المستخدم والإدارة والموزع وبيانات التصنيف.</w:t>
      </w:r>
    </w:p>
    <w:p w:rsidR="0041786D" w:rsidRDefault="00D12C7D" w:rsidP="00025C00">
      <w:pPr>
        <w:pStyle w:val="ListNumber"/>
        <w:bidi/>
      </w:pPr>
      <w:r>
        <w:rPr>
          <w:sz w:val="20"/>
          <w:rtl/>
        </w:rPr>
        <w:t>احفظ. يجب ألا تتكرر الهوية أو الرقم العام.</w:t>
      </w:r>
    </w:p>
    <w:p w:rsidR="0041786D" w:rsidRDefault="00D12C7D" w:rsidP="00025C00">
      <w:pPr>
        <w:pStyle w:val="Heading3"/>
        <w:bidi/>
      </w:pPr>
      <w:r>
        <w:rPr>
          <w:rFonts w:ascii="Arial" w:hAnsi="Arial" w:cs="Arial"/>
          <w:rtl/>
        </w:rPr>
        <w:t>تعديل أو تعطيل مستخدم</w:t>
      </w:r>
    </w:p>
    <w:p w:rsidR="0041786D" w:rsidRDefault="00D12C7D" w:rsidP="00025C00">
      <w:pPr>
        <w:pStyle w:val="ListNumber"/>
        <w:bidi/>
      </w:pPr>
      <w:r>
        <w:rPr>
          <w:sz w:val="20"/>
          <w:rtl/>
        </w:rPr>
        <w:t>حدد مستخدماً واحداً.</w:t>
      </w:r>
    </w:p>
    <w:p w:rsidR="0041786D" w:rsidRDefault="00D12C7D" w:rsidP="00025C00">
      <w:pPr>
        <w:pStyle w:val="ListNumber"/>
        <w:bidi/>
      </w:pPr>
      <w:r>
        <w:rPr>
          <w:sz w:val="20"/>
          <w:rtl/>
        </w:rPr>
        <w:t>اختر تعديل، غيّر البيانات، واكتب سبب التعديل.</w:t>
      </w:r>
    </w:p>
    <w:p w:rsidR="0041786D" w:rsidRDefault="00D12C7D" w:rsidP="00025C00">
      <w:pPr>
        <w:pStyle w:val="ListNumber"/>
        <w:bidi/>
      </w:pPr>
      <w:r>
        <w:rPr>
          <w:sz w:val="20"/>
          <w:rtl/>
        </w:rPr>
        <w:t>تعديل الهوية</w:t>
      </w:r>
      <w:r>
        <w:rPr>
          <w:sz w:val="20"/>
          <w:rtl/>
        </w:rPr>
        <w:t xml:space="preserve"> متاح فقط لمن تظهر له ملاحظة امتلاك UPDATENATIONALID.</w:t>
      </w:r>
    </w:p>
    <w:p w:rsidR="0041786D" w:rsidRDefault="00D12C7D" w:rsidP="00025C00">
      <w:pPr>
        <w:pStyle w:val="ListNumber"/>
        <w:bidi/>
      </w:pPr>
      <w:r>
        <w:rPr>
          <w:sz w:val="20"/>
          <w:rtl/>
        </w:rPr>
        <w:lastRenderedPageBreak/>
        <w:t>للتعطيل اختر حذف/إيقاف، اكتب السبب ثم أكد. المستخدم يعطّل ولا يحذف فيزيائياً.</w:t>
      </w:r>
    </w:p>
    <w:p w:rsidR="0041786D" w:rsidRDefault="00D12C7D" w:rsidP="00025C00">
      <w:pPr>
        <w:pStyle w:val="Heading3"/>
        <w:bidi/>
      </w:pPr>
      <w:r>
        <w:rPr>
          <w:rFonts w:ascii="Arial" w:hAnsi="Arial" w:cs="Arial"/>
          <w:rtl/>
        </w:rPr>
        <w:t>إعادة كلمة المرور</w:t>
      </w:r>
    </w:p>
    <w:p w:rsidR="0041786D" w:rsidRDefault="00D12C7D" w:rsidP="00025C00">
      <w:pPr>
        <w:bidi/>
      </w:pPr>
      <w:r>
        <w:rPr>
          <w:sz w:val="20"/>
          <w:rtl/>
        </w:rPr>
        <w:t xml:space="preserve">حدد المستخدم واختر إعادة كلمة المرور إذا كانت العملية ظاهرة وممنوحة لك. يمر الطلب إلى الإجراء المتخصص </w:t>
      </w:r>
      <w:r>
        <w:rPr>
          <w:sz w:val="20"/>
          <w:rtl/>
        </w:rPr>
        <w:t>ويكتب أثر العملية. لا تشارك كلمة المرور أو تسجلها في الملاحظات.</w:t>
      </w:r>
    </w:p>
    <w:p w:rsidR="0041786D" w:rsidRDefault="00D12C7D" w:rsidP="00025C00">
      <w:pPr>
        <w:pStyle w:val="Heading3"/>
        <w:bidi/>
      </w:pPr>
      <w:r>
        <w:rPr>
          <w:rFonts w:ascii="Arial" w:hAnsi="Arial" w:cs="Arial"/>
          <w:rtl/>
        </w:rPr>
        <w:t>رسائل شائعة</w:t>
      </w:r>
    </w:p>
    <w:p w:rsidR="0041786D" w:rsidRDefault="00D12C7D" w:rsidP="00025C00">
      <w:pPr>
        <w:pStyle w:val="ListBullet"/>
        <w:bidi/>
      </w:pPr>
      <w:r>
        <w:rPr>
          <w:sz w:val="20"/>
          <w:rtl/>
        </w:rPr>
        <w:t>“لا تملك صلاحية”: صلاحية ActionType غير ممنوحة حتى لو ظهر عنصر في الواجهة.</w:t>
      </w:r>
    </w:p>
    <w:p w:rsidR="0041786D" w:rsidRDefault="00D12C7D" w:rsidP="00025C00">
      <w:pPr>
        <w:pStyle w:val="ListBullet"/>
        <w:bidi/>
      </w:pPr>
      <w:r>
        <w:rPr>
          <w:sz w:val="20"/>
          <w:rtl/>
        </w:rPr>
        <w:t>“الاسم مستخدم مسبقاً”: يوجد برنامج/قائمة/صفحة/صلاحية نشطة بالقيمة نفسها.</w:t>
      </w:r>
    </w:p>
    <w:p w:rsidR="0041786D" w:rsidRDefault="00D12C7D" w:rsidP="00025C00">
      <w:pPr>
        <w:pStyle w:val="ListBullet"/>
        <w:bidi/>
      </w:pPr>
      <w:r>
        <w:rPr>
          <w:sz w:val="20"/>
          <w:rtl/>
        </w:rPr>
        <w:t xml:space="preserve">“العملية غير مسجلة”: ActionType </w:t>
      </w:r>
      <w:r>
        <w:rPr>
          <w:sz w:val="20"/>
          <w:rtl/>
        </w:rPr>
        <w:t>لا يطابق فرعاً معروفاً في البوابة أو الإجراء.</w:t>
      </w:r>
    </w:p>
    <w:p w:rsidR="0041786D" w:rsidRDefault="00D12C7D" w:rsidP="00025C00">
      <w:pPr>
        <w:pStyle w:val="ListBullet"/>
        <w:bidi/>
      </w:pPr>
      <w:r>
        <w:rPr>
          <w:sz w:val="20"/>
          <w:rtl/>
        </w:rPr>
        <w:t>عدم ظهور جدول Permission: لم تكتمل حقول معيار البحث المختار.</w:t>
      </w:r>
    </w:p>
    <w:p w:rsidR="0041786D" w:rsidRDefault="00D12C7D" w:rsidP="00025C00">
      <w:pPr>
        <w:pStyle w:val="ListBullet"/>
        <w:bidi/>
      </w:pPr>
      <w:r>
        <w:rPr>
          <w:sz w:val="20"/>
          <w:rtl/>
        </w:rPr>
        <w:t>فشل تغيير الهوية: تحقق من صلاحية UPDATENATIONALID ومن عدم تكرار الهوية.</w:t>
      </w:r>
    </w:p>
    <w:p w:rsidR="0041786D" w:rsidRDefault="00D12C7D" w:rsidP="00025C00">
      <w:pPr>
        <w:pStyle w:val="Heading2"/>
        <w:bidi/>
      </w:pPr>
      <w:r>
        <w:rPr>
          <w:rFonts w:ascii="Arial" w:hAnsi="Arial" w:cs="Arial"/>
          <w:rtl/>
        </w:rPr>
        <w:t>دليل مستخدم Housing Procedures</w:t>
      </w:r>
    </w:p>
    <w:p w:rsidR="0041786D" w:rsidRDefault="00D12C7D" w:rsidP="00025C00">
      <w:pPr>
        <w:pStyle w:val="Heading3"/>
        <w:bidi/>
      </w:pPr>
      <w:r>
        <w:rPr>
          <w:rFonts w:ascii="Arial" w:hAnsi="Arial" w:cs="Arial"/>
          <w:rtl/>
        </w:rPr>
        <w:t>قبل البدء</w:t>
      </w:r>
    </w:p>
    <w:p w:rsidR="0041786D" w:rsidRDefault="00D12C7D" w:rsidP="00025C00">
      <w:pPr>
        <w:bidi/>
      </w:pPr>
      <w:r>
        <w:rPr>
          <w:sz w:val="20"/>
          <w:rtl/>
        </w:rPr>
        <w:t>سجل الدخول واختر الإدارة الصحيحة. ظه</w:t>
      </w:r>
      <w:r>
        <w:rPr>
          <w:sz w:val="20"/>
          <w:rtl/>
        </w:rPr>
        <w:t>ور الزر مرتبط بصلاحية العملية وحالة السجل؛ وقد ترفض البوابة الطلب عند تغير الحالة منذ فتح الصفحة. لا تعاود الإرسال قبل قراءة رسالة النظام.</w:t>
      </w:r>
    </w:p>
    <w:p w:rsidR="0041786D" w:rsidRDefault="00D12C7D" w:rsidP="00025C00">
      <w:pPr>
        <w:pStyle w:val="Heading3"/>
        <w:bidi/>
      </w:pPr>
      <w:r>
        <w:rPr>
          <w:rFonts w:ascii="Arial" w:hAnsi="Arial" w:cs="Arial"/>
          <w:rtl/>
        </w:rPr>
        <w:t>تسليم المباني</w:t>
      </w:r>
    </w:p>
    <w:p w:rsidR="0041786D" w:rsidRDefault="00D12C7D" w:rsidP="00025C00">
      <w:pPr>
        <w:pStyle w:val="ListNumber"/>
        <w:bidi/>
      </w:pPr>
      <w:r>
        <w:rPr>
          <w:sz w:val="20"/>
          <w:rtl/>
        </w:rPr>
        <w:t>افتح HousingHandover واختر الحالة الحالية.</w:t>
      </w:r>
    </w:p>
    <w:p w:rsidR="0041786D" w:rsidRDefault="00D12C7D" w:rsidP="00025C00">
      <w:pPr>
        <w:pStyle w:val="ListNumber"/>
        <w:bidi/>
      </w:pPr>
      <w:r>
        <w:rPr>
          <w:sz w:val="20"/>
          <w:rtl/>
        </w:rPr>
        <w:t>راجع المباني التي تظهر، وحدد مبنى واحداً.</w:t>
      </w:r>
    </w:p>
    <w:p w:rsidR="0041786D" w:rsidRDefault="00D12C7D" w:rsidP="00025C00">
      <w:pPr>
        <w:pStyle w:val="ListNumber"/>
        <w:bidi/>
      </w:pPr>
      <w:r>
        <w:rPr>
          <w:sz w:val="20"/>
          <w:rtl/>
        </w:rPr>
        <w:t>اختر الإجراء التال</w:t>
      </w:r>
      <w:r>
        <w:rPr>
          <w:sz w:val="20"/>
          <w:rtl/>
        </w:rPr>
        <w:t>ي من الخيارات المسموحة، واكتب الملاحظات.</w:t>
      </w:r>
    </w:p>
    <w:p w:rsidR="0041786D" w:rsidRDefault="00D12C7D" w:rsidP="00025C00">
      <w:pPr>
        <w:pStyle w:val="ListNumber"/>
        <w:bidi/>
      </w:pPr>
      <w:r>
        <w:rPr>
          <w:sz w:val="20"/>
          <w:rtl/>
        </w:rPr>
        <w:t>احفظ. يمنع النظام تكرار الإجراء على آخر حركة نفسها.</w:t>
      </w:r>
    </w:p>
    <w:p w:rsidR="0041786D" w:rsidRDefault="00D12C7D" w:rsidP="00025C00">
      <w:pPr>
        <w:pStyle w:val="Heading3"/>
        <w:bidi/>
      </w:pPr>
      <w:r>
        <w:rPr>
          <w:rFonts w:ascii="Arial" w:hAnsi="Arial" w:cs="Arial"/>
          <w:rtl/>
        </w:rPr>
        <w:t>إسكان المستفيد</w:t>
      </w:r>
    </w:p>
    <w:p w:rsidR="0041786D" w:rsidRDefault="00D12C7D" w:rsidP="00025C00">
      <w:pPr>
        <w:pStyle w:val="ListNumber"/>
        <w:bidi/>
      </w:pPr>
      <w:r>
        <w:rPr>
          <w:sz w:val="20"/>
          <w:rtl/>
        </w:rPr>
        <w:t>افتح HousingResident وحدد المستفيد الموافق له على منزل.</w:t>
      </w:r>
    </w:p>
    <w:p w:rsidR="0041786D" w:rsidRDefault="00D12C7D" w:rsidP="00025C00">
      <w:pPr>
        <w:pStyle w:val="ListNumber"/>
        <w:bidi/>
      </w:pPr>
      <w:r>
        <w:rPr>
          <w:sz w:val="20"/>
          <w:rtl/>
        </w:rPr>
        <w:t>سجل العهد والملاحظات. إذا للمبنى عدادات ينتقل السجل لانتظار القراءة؛ وإلا يصبح جاهزاً للاعتم</w:t>
      </w:r>
      <w:r>
        <w:rPr>
          <w:sz w:val="20"/>
          <w:rtl/>
        </w:rPr>
        <w:t>اد.</w:t>
      </w:r>
    </w:p>
    <w:p w:rsidR="0041786D" w:rsidRDefault="00D12C7D" w:rsidP="00025C00">
      <w:pPr>
        <w:pStyle w:val="ListNumber"/>
        <w:bidi/>
      </w:pPr>
      <w:r>
        <w:rPr>
          <w:sz w:val="20"/>
          <w:rtl/>
        </w:rPr>
        <w:t>بعد اكتمال القراءات اختر “تسكين نهائي”، وأدخل رقم وتاريخ الخطاب وتاريخ السكن والملاحظات.</w:t>
      </w:r>
    </w:p>
    <w:p w:rsidR="0041786D" w:rsidRDefault="00D12C7D" w:rsidP="00025C00">
      <w:pPr>
        <w:pStyle w:val="ListNumber"/>
        <w:bidi/>
      </w:pPr>
      <w:r>
        <w:rPr>
          <w:sz w:val="20"/>
          <w:rtl/>
        </w:rPr>
        <w:t>لا يمكن تسكين مستفيد ما زال ساكناً أو تحت إجراءات إخلاء في منزل آخر.</w:t>
      </w:r>
    </w:p>
    <w:p w:rsidR="0041786D" w:rsidRDefault="00D12C7D" w:rsidP="00025C00">
      <w:pPr>
        <w:pStyle w:val="ListNumber"/>
        <w:bidi/>
      </w:pPr>
      <w:r>
        <w:rPr>
          <w:sz w:val="20"/>
          <w:rtl/>
        </w:rPr>
        <w:t xml:space="preserve">لإلغاء التسكين استخدم زر الإلغاء فقط عندما تكون الموافقة على المنزل آخر حركة، واكتب السبب. قد </w:t>
      </w:r>
      <w:r>
        <w:rPr>
          <w:sz w:val="20"/>
          <w:rtl/>
        </w:rPr>
        <w:t>يحتسب النظام الإلغاء رفضاً أولاً أو يلغي الأهلية نهائياً حسب تاريخ التخصيص.</w:t>
      </w:r>
    </w:p>
    <w:p w:rsidR="0041786D" w:rsidRDefault="00D12C7D" w:rsidP="00025C00">
      <w:pPr>
        <w:pStyle w:val="Heading3"/>
        <w:bidi/>
      </w:pPr>
      <w:r>
        <w:rPr>
          <w:rFonts w:ascii="Arial" w:hAnsi="Arial" w:cs="Arial"/>
          <w:rtl/>
        </w:rPr>
        <w:t>إمهال المستفيد</w:t>
      </w:r>
    </w:p>
    <w:p w:rsidR="0041786D" w:rsidRDefault="00D12C7D" w:rsidP="00025C00">
      <w:pPr>
        <w:pStyle w:val="ListNumber"/>
        <w:bidi/>
      </w:pPr>
      <w:r>
        <w:rPr>
          <w:sz w:val="20"/>
          <w:rtl/>
        </w:rPr>
        <w:t>من HousingExtend حدد ساكناً مؤهلاً.</w:t>
      </w:r>
    </w:p>
    <w:p w:rsidR="0041786D" w:rsidRDefault="00D12C7D" w:rsidP="00025C00">
      <w:pPr>
        <w:pStyle w:val="ListNumber"/>
        <w:bidi/>
      </w:pPr>
      <w:r>
        <w:rPr>
          <w:sz w:val="20"/>
          <w:rtl/>
        </w:rPr>
        <w:t>أدخل رقم وتاريخ خطاب الموافقة، بداية ونهاية الإمهال، السبب والملاحظات. يجب أن تكون النهاية بعد البداية.</w:t>
      </w:r>
    </w:p>
    <w:p w:rsidR="0041786D" w:rsidRDefault="00D12C7D" w:rsidP="00025C00">
      <w:pPr>
        <w:pStyle w:val="ListNumber"/>
        <w:bidi/>
      </w:pPr>
      <w:r>
        <w:rPr>
          <w:sz w:val="20"/>
          <w:rtl/>
        </w:rPr>
        <w:t>يمكن تعديل أو إلغاء الطلب</w:t>
      </w:r>
      <w:r>
        <w:rPr>
          <w:sz w:val="20"/>
          <w:rtl/>
        </w:rPr>
        <w:t xml:space="preserve"> قبل انتقاله للمرحلة التالية.</w:t>
      </w:r>
    </w:p>
    <w:p w:rsidR="0041786D" w:rsidRDefault="00D12C7D" w:rsidP="00025C00">
      <w:pPr>
        <w:pStyle w:val="ListNumber"/>
        <w:bidi/>
      </w:pPr>
      <w:r>
        <w:rPr>
          <w:sz w:val="20"/>
          <w:rtl/>
        </w:rPr>
        <w:t>أرسل الطلب للتدقيق المالي.</w:t>
      </w:r>
    </w:p>
    <w:p w:rsidR="0041786D" w:rsidRDefault="00D12C7D" w:rsidP="00025C00">
      <w:pPr>
        <w:pStyle w:val="ListNumber"/>
        <w:bidi/>
      </w:pPr>
      <w:r>
        <w:rPr>
          <w:sz w:val="20"/>
          <w:rtl/>
        </w:rPr>
        <w:t>إذا ظهر أن التأمين الاحترازي مطلوب، سجل وثيقته ونوعها وتاريخها بعد مراجعة غير المسدد والإجمالي؛ لا يقبل مبلغاً صفراً.</w:t>
      </w:r>
    </w:p>
    <w:p w:rsidR="0041786D" w:rsidRDefault="00D12C7D" w:rsidP="00025C00">
      <w:pPr>
        <w:pStyle w:val="ListNumber"/>
        <w:bidi/>
      </w:pPr>
      <w:r>
        <w:rPr>
          <w:sz w:val="20"/>
          <w:rtl/>
        </w:rPr>
        <w:t>اعتمد الإمهال بعد اكتمال المالية والتأمين المطلوب.</w:t>
      </w:r>
    </w:p>
    <w:p w:rsidR="0041786D" w:rsidRDefault="00D12C7D" w:rsidP="00025C00">
      <w:pPr>
        <w:pStyle w:val="Heading3"/>
        <w:bidi/>
      </w:pPr>
      <w:r>
        <w:rPr>
          <w:rFonts w:ascii="Arial" w:hAnsi="Arial" w:cs="Arial"/>
          <w:rtl/>
        </w:rPr>
        <w:t>إخلاء المستفيد</w:t>
      </w:r>
    </w:p>
    <w:p w:rsidR="0041786D" w:rsidRDefault="00D12C7D" w:rsidP="00025C00">
      <w:pPr>
        <w:pStyle w:val="ListNumber"/>
        <w:bidi/>
      </w:pPr>
      <w:r>
        <w:rPr>
          <w:sz w:val="20"/>
          <w:rtl/>
        </w:rPr>
        <w:t>افتح HousingExi</w:t>
      </w:r>
      <w:r>
        <w:rPr>
          <w:sz w:val="20"/>
          <w:rtl/>
        </w:rPr>
        <w:t>t. يمكن البحث بالهوية الوطنية إن كانت الواجهة توفر رابط NID.</w:t>
      </w:r>
    </w:p>
    <w:p w:rsidR="0041786D" w:rsidRDefault="00D12C7D" w:rsidP="00025C00">
      <w:pPr>
        <w:pStyle w:val="ListNumber"/>
        <w:bidi/>
      </w:pPr>
      <w:r>
        <w:rPr>
          <w:sz w:val="20"/>
          <w:rtl/>
        </w:rPr>
        <w:t>حدد ساكناً أو مستفيداً ممهلاً، وأدخل تاريخ الإخلاء والملاحظات.</w:t>
      </w:r>
    </w:p>
    <w:p w:rsidR="0041786D" w:rsidRDefault="00D12C7D" w:rsidP="00025C00">
      <w:pPr>
        <w:pStyle w:val="ListNumber"/>
        <w:bidi/>
      </w:pPr>
      <w:r>
        <w:rPr>
          <w:sz w:val="20"/>
          <w:rtl/>
        </w:rPr>
        <w:t>سجل الغرامة وتفاصيلها؛ اكتب صفراً إذا لا توجد غرامة حسب إرشاد النموذج.</w:t>
      </w:r>
    </w:p>
    <w:p w:rsidR="0041786D" w:rsidRDefault="00D12C7D" w:rsidP="00025C00">
      <w:pPr>
        <w:pStyle w:val="ListNumber"/>
        <w:bidi/>
      </w:pPr>
      <w:r>
        <w:rPr>
          <w:sz w:val="20"/>
          <w:rtl/>
        </w:rPr>
        <w:t>أرسل الطلب للتدقيق المالي، ثم اعتمده بعد انتهاء التدقيق.</w:t>
      </w:r>
    </w:p>
    <w:p w:rsidR="0041786D" w:rsidRDefault="00D12C7D" w:rsidP="00025C00">
      <w:pPr>
        <w:pStyle w:val="ListNumber"/>
        <w:bidi/>
      </w:pPr>
      <w:r>
        <w:rPr>
          <w:sz w:val="20"/>
          <w:rtl/>
        </w:rPr>
        <w:t>الإل</w:t>
      </w:r>
      <w:r>
        <w:rPr>
          <w:sz w:val="20"/>
          <w:rtl/>
        </w:rPr>
        <w:t>غاء قبل الاعتماد يعطل فواتير/قراءات النهاية المرتبطة ويعيد المستفيد إلى أصل الإقامة.</w:t>
      </w:r>
    </w:p>
    <w:p w:rsidR="0041786D" w:rsidRDefault="00D12C7D" w:rsidP="00025C00">
      <w:pPr>
        <w:pStyle w:val="Heading3"/>
        <w:bidi/>
      </w:pPr>
      <w:r>
        <w:rPr>
          <w:rFonts w:ascii="Arial" w:hAnsi="Arial" w:cs="Arial"/>
          <w:rtl/>
        </w:rPr>
        <w:t>فهم الحالات والرسائل</w:t>
      </w:r>
    </w:p>
    <w:p w:rsidR="0041786D" w:rsidRDefault="00D12C7D" w:rsidP="00025C00">
      <w:pPr>
        <w:pStyle w:val="ListBullet"/>
        <w:bidi/>
      </w:pPr>
      <w:r>
        <w:rPr>
          <w:sz w:val="20"/>
          <w:rtl/>
        </w:rPr>
        <w:t>“بانتظار قراءة العدادات”: أكمل قراءات الخدمات قبل التسكين.</w:t>
      </w:r>
    </w:p>
    <w:p w:rsidR="0041786D" w:rsidRDefault="00D12C7D" w:rsidP="00025C00">
      <w:pPr>
        <w:pStyle w:val="ListBullet"/>
        <w:bidi/>
      </w:pPr>
      <w:r>
        <w:rPr>
          <w:sz w:val="20"/>
          <w:rtl/>
        </w:rPr>
        <w:t>“غير مؤهل” أو “لا يمكن تعديل/إلغاء”: آخر حركة تغيرت أو المرحلة لا تسمح بالعملية.</w:t>
      </w:r>
    </w:p>
    <w:p w:rsidR="0041786D" w:rsidRDefault="00D12C7D" w:rsidP="00025C00">
      <w:pPr>
        <w:pStyle w:val="ListBullet"/>
        <w:bidi/>
      </w:pPr>
      <w:r>
        <w:rPr>
          <w:sz w:val="20"/>
          <w:rtl/>
        </w:rPr>
        <w:lastRenderedPageBreak/>
        <w:t>“تم الإرسا</w:t>
      </w:r>
      <w:r>
        <w:rPr>
          <w:sz w:val="20"/>
          <w:rtl/>
        </w:rPr>
        <w:t>ل مسبقاً”: لا تنشئ طلباً مكرراً؛ حدّث الصفحة.</w:t>
      </w:r>
    </w:p>
    <w:p w:rsidR="0041786D" w:rsidRDefault="00D12C7D" w:rsidP="00025C00">
      <w:pPr>
        <w:pStyle w:val="ListBullet"/>
        <w:bidi/>
      </w:pPr>
      <w:r>
        <w:rPr>
          <w:sz w:val="20"/>
          <w:rtl/>
        </w:rPr>
        <w:t>“التأمين مطلوب”: أكمل إجراء التأمين قبل اعتماد الإمهال.</w:t>
      </w:r>
    </w:p>
    <w:p w:rsidR="0041786D" w:rsidRDefault="00D12C7D" w:rsidP="00025C00">
      <w:pPr>
        <w:pStyle w:val="ListBullet"/>
        <w:bidi/>
      </w:pPr>
      <w:r>
        <w:rPr>
          <w:sz w:val="20"/>
          <w:rtl/>
        </w:rPr>
        <w:t>“عدم انتهاء التدقيق المالي”: انتظر اكتمال المراجعة المالية.</w:t>
      </w:r>
    </w:p>
    <w:p w:rsidR="0041786D" w:rsidRDefault="00D12C7D" w:rsidP="00025C00">
      <w:pPr>
        <w:pStyle w:val="ListBullet"/>
        <w:bidi/>
      </w:pPr>
      <w:r>
        <w:rPr>
          <w:sz w:val="20"/>
          <w:rtl/>
        </w:rPr>
        <w:t xml:space="preserve">رسائل “حصل خطأ” تشير إلى فشل تنفيذ؛ احتفظ بوقت العملية ومعرف السجل وارفعها للدعم، ولا تحاول </w:t>
      </w:r>
      <w:r>
        <w:rPr>
          <w:sz w:val="20"/>
          <w:rtl/>
        </w:rPr>
        <w:t>تعديل البيانات يدوياً.</w:t>
      </w:r>
    </w:p>
    <w:p w:rsidR="0041786D" w:rsidRDefault="00D12C7D" w:rsidP="00025C00">
      <w:pPr>
        <w:pStyle w:val="Heading3"/>
        <w:bidi/>
      </w:pPr>
      <w:r>
        <w:rPr>
          <w:rFonts w:ascii="Arial" w:hAnsi="Arial" w:cs="Arial"/>
          <w:rtl/>
        </w:rPr>
        <w:t>ملاحظات تشغيلية</w:t>
      </w:r>
    </w:p>
    <w:p w:rsidR="0041786D" w:rsidRDefault="00D12C7D" w:rsidP="00025C00">
      <w:pPr>
        <w:bidi/>
      </w:pPr>
      <w:r>
        <w:rPr>
          <w:sz w:val="20"/>
          <w:rtl/>
        </w:rPr>
        <w:t>الإلغاء هنا لا يعني حذف التاريخ؛ يسجل النظام حركة جديدة ويحفظ AuditLog. بعض الإلغاءات تعطل فواتير أو قراءات منطقياً، لذا يجب التنسيق مع المالية قبل إعادة المحاولة أو إنشاء طلب بديل.</w:t>
      </w:r>
    </w:p>
    <w:p w:rsidR="0041786D" w:rsidRDefault="00D12C7D" w:rsidP="00025C00">
      <w:pPr>
        <w:pStyle w:val="Heading2"/>
        <w:bidi/>
      </w:pPr>
      <w:r>
        <w:rPr>
          <w:rFonts w:ascii="Arial" w:hAnsi="Arial" w:cs="Arial"/>
          <w:rtl/>
        </w:rPr>
        <w:t xml:space="preserve">دليل المستخدم: قوائم الانتظار </w:t>
      </w:r>
      <w:r>
        <w:rPr>
          <w:rFonts w:ascii="Arial" w:hAnsi="Arial" w:cs="Arial"/>
          <w:rtl/>
        </w:rPr>
        <w:t>والإسناد والإعفاء والاستيراد</w:t>
      </w:r>
    </w:p>
    <w:p w:rsidR="0041786D" w:rsidRDefault="00D12C7D" w:rsidP="00025C00">
      <w:pPr>
        <w:pStyle w:val="Heading3"/>
        <w:bidi/>
      </w:pPr>
      <w:r>
        <w:rPr>
          <w:rFonts w:ascii="Arial" w:hAnsi="Arial" w:cs="Arial"/>
          <w:rtl/>
        </w:rPr>
        <w:t>قبل البدء</w:t>
      </w:r>
    </w:p>
    <w:p w:rsidR="0041786D" w:rsidRDefault="00D12C7D" w:rsidP="00025C00">
      <w:pPr>
        <w:bidi/>
      </w:pPr>
      <w:r>
        <w:rPr>
          <w:sz w:val="20"/>
          <w:rtl/>
        </w:rPr>
        <w:t>تظهر الأزرار حسب صلاحياتك وحالة السجل. إذا لم يظهر زر متوقع، تحقق من اختيار الفئة/المحضر أولاً ثم راجع مسؤول الصلاحيات. لا تعِد إرسال النموذج بعد ظهور رسالة نجاح.</w:t>
      </w:r>
    </w:p>
    <w:p w:rsidR="0041786D" w:rsidRDefault="00D12C7D" w:rsidP="00025C00">
      <w:pPr>
        <w:pStyle w:val="Heading3"/>
        <w:bidi/>
      </w:pPr>
      <w:r>
        <w:rPr>
          <w:rFonts w:ascii="Arial" w:hAnsi="Arial" w:cs="Arial"/>
          <w:rtl/>
        </w:rPr>
        <w:t>إدارة المستفيدين</w:t>
      </w:r>
    </w:p>
    <w:p w:rsidR="0041786D" w:rsidRDefault="00D12C7D" w:rsidP="00025C00">
      <w:pPr>
        <w:bidi/>
      </w:pPr>
      <w:r>
        <w:rPr>
          <w:sz w:val="20"/>
          <w:rtl/>
        </w:rPr>
        <w:t xml:space="preserve">من صفحة Residents يمكنك إضافة مستفيد </w:t>
      </w:r>
      <w:r>
        <w:rPr>
          <w:sz w:val="20"/>
          <w:rtl/>
        </w:rPr>
        <w:t xml:space="preserve">أو تعديل بياناته أو تعطيله. أدخل الهوية والرقم العام والأسماء والرتبة والوحدة والبيانات الشخصية بدقة. استخدم البحث والتصفية للوصول للسجل. للطباعة استخدم زر التقرير؛ يتوفر تقرير قائمة ونموذج تفصيلي، كما توجد صفحة ResidentsPrint للطباعة المباشرة عندما يوجهك </w:t>
      </w:r>
      <w:r>
        <w:rPr>
          <w:sz w:val="20"/>
          <w:rtl/>
        </w:rPr>
        <w:t>النظام إليها.</w:t>
      </w:r>
    </w:p>
    <w:p w:rsidR="0041786D" w:rsidRDefault="00D12C7D" w:rsidP="00025C00">
      <w:pPr>
        <w:pStyle w:val="Heading3"/>
        <w:bidi/>
      </w:pPr>
      <w:r>
        <w:rPr>
          <w:rFonts w:ascii="Arial" w:hAnsi="Arial" w:cs="Arial"/>
          <w:rtl/>
        </w:rPr>
        <w:t>إنشاء وإدارة الانتظار لمستفيد</w:t>
      </w:r>
    </w:p>
    <w:p w:rsidR="0041786D" w:rsidRDefault="00D12C7D" w:rsidP="00025C00">
      <w:pPr>
        <w:pStyle w:val="ListNumber"/>
        <w:bidi/>
      </w:pPr>
      <w:r>
        <w:rPr>
          <w:sz w:val="20"/>
          <w:rtl/>
        </w:rPr>
        <w:t>افتح WaitingListByResident وابحث برقم الهوية.</w:t>
      </w:r>
    </w:p>
    <w:p w:rsidR="0041786D" w:rsidRDefault="00D12C7D" w:rsidP="00025C00">
      <w:pPr>
        <w:pStyle w:val="ListNumber"/>
        <w:bidi/>
      </w:pPr>
      <w:r>
        <w:rPr>
          <w:sz w:val="20"/>
          <w:rtl/>
        </w:rPr>
        <w:t>راجع بيانات المستفيد قبل أي إجراء.</w:t>
      </w:r>
    </w:p>
    <w:p w:rsidR="0041786D" w:rsidRDefault="00D12C7D" w:rsidP="00025C00">
      <w:pPr>
        <w:pStyle w:val="ListNumber"/>
        <w:bidi/>
      </w:pPr>
      <w:r>
        <w:rPr>
          <w:sz w:val="20"/>
          <w:rtl/>
        </w:rPr>
        <w:t>لإضافة انتظار اختر الفئة ونوع الترتيب وأدخل رقم وتاريخ القرار.</w:t>
      </w:r>
    </w:p>
    <w:p w:rsidR="0041786D" w:rsidRDefault="00D12C7D" w:rsidP="00025C00">
      <w:pPr>
        <w:pStyle w:val="ListNumber"/>
        <w:bidi/>
      </w:pPr>
      <w:r>
        <w:rPr>
          <w:sz w:val="20"/>
          <w:rtl/>
        </w:rPr>
        <w:t>استخدم جداول الصفحة المنفصلة لمراجعة الانتظار، الخطابات، وطلبات النق</w:t>
      </w:r>
      <w:r>
        <w:rPr>
          <w:sz w:val="20"/>
          <w:rtl/>
        </w:rPr>
        <w:t>ل.</w:t>
      </w:r>
    </w:p>
    <w:p w:rsidR="0041786D" w:rsidRDefault="00D12C7D" w:rsidP="00025C00">
      <w:pPr>
        <w:pStyle w:val="ListNumber"/>
        <w:bidi/>
      </w:pPr>
      <w:r>
        <w:rPr>
          <w:sz w:val="20"/>
          <w:rtl/>
        </w:rPr>
        <w:t>للتعديل أو الإلغاء اختر الصف الصحيح ثم نفذ الإجراء المتاح.</w:t>
      </w:r>
    </w:p>
    <w:p w:rsidR="0041786D" w:rsidRDefault="00D12C7D" w:rsidP="00025C00">
      <w:pPr>
        <w:pStyle w:val="ListNumber"/>
        <w:bidi/>
      </w:pPr>
      <w:r>
        <w:rPr>
          <w:sz w:val="20"/>
          <w:rtl/>
        </w:rPr>
        <w:t>لإنهاء كل قوائم المستفيد اختر السبب النظامي وسجل القرار والملاحظة.</w:t>
      </w:r>
    </w:p>
    <w:p w:rsidR="0041786D" w:rsidRDefault="00D12C7D" w:rsidP="00025C00">
      <w:pPr>
        <w:bidi/>
      </w:pPr>
      <w:r>
        <w:rPr>
          <w:sz w:val="20"/>
          <w:rtl/>
        </w:rPr>
        <w:t>لا يمكن تكرار الفئة نفسها، وقد يرفض النظام الإجراء إذا كان ملف المستفيد في إدارة أخرى، أو عليه طلب نقل، أو انتهت أهليته.</w:t>
      </w:r>
    </w:p>
    <w:p w:rsidR="0041786D" w:rsidRDefault="00D12C7D" w:rsidP="00025C00">
      <w:pPr>
        <w:pStyle w:val="Heading3"/>
        <w:bidi/>
      </w:pPr>
      <w:r>
        <w:rPr>
          <w:rFonts w:ascii="Arial" w:hAnsi="Arial" w:cs="Arial"/>
          <w:rtl/>
        </w:rPr>
        <w:t>نقل قو</w:t>
      </w:r>
      <w:r>
        <w:rPr>
          <w:rFonts w:ascii="Arial" w:hAnsi="Arial" w:cs="Arial"/>
          <w:rtl/>
        </w:rPr>
        <w:t>ائم الانتظار بين الإدارات</w:t>
      </w:r>
    </w:p>
    <w:p w:rsidR="0041786D" w:rsidRDefault="00D12C7D" w:rsidP="00025C00">
      <w:pPr>
        <w:bidi/>
      </w:pPr>
      <w:r>
        <w:rPr>
          <w:sz w:val="20"/>
          <w:rtl/>
        </w:rPr>
        <w:t>من WaitingListByResident أنشئ طلب نقل وحدد الإدارة الهدف. يصل الطلب إلى WaitingListMoveList لدى الإدارة المستقبلة. هناك يمكن للمخول قبول الطلب أو رفضه. لا يمكن معالجة الطلب نفسه مرتين. القبول ينقل ملف الانتظار والعلاقات ذات الصلة؛</w:t>
      </w:r>
      <w:r>
        <w:rPr>
          <w:sz w:val="20"/>
          <w:rtl/>
        </w:rPr>
        <w:t xml:space="preserve"> لذلك راجع الهوية والإدارة المرسلة قبل التأكيد.</w:t>
      </w:r>
    </w:p>
    <w:p w:rsidR="0041786D" w:rsidRDefault="00D12C7D" w:rsidP="00025C00">
      <w:pPr>
        <w:pStyle w:val="Heading3"/>
        <w:bidi/>
      </w:pPr>
      <w:r>
        <w:rPr>
          <w:rFonts w:ascii="Arial" w:hAnsi="Arial" w:cs="Arial"/>
          <w:rtl/>
        </w:rPr>
        <w:t>قائمة الانتظار والتخصيص</w:t>
      </w:r>
    </w:p>
    <w:p w:rsidR="0041786D" w:rsidRDefault="00D12C7D" w:rsidP="00025C00">
      <w:pPr>
        <w:bidi/>
      </w:pPr>
      <w:r>
        <w:rPr>
          <w:sz w:val="20"/>
          <w:rtl/>
        </w:rPr>
        <w:t>في WaitingList اختر الفئة لعرض ترتيبها. لا ينقل النظام إلى قائمة التخصيص إلا رأس القائمة. استخدم تقرير PDF لحفظ القائمة المعروضة.</w:t>
      </w:r>
    </w:p>
    <w:p w:rsidR="0041786D" w:rsidRDefault="00D12C7D" w:rsidP="00025C00">
      <w:pPr>
        <w:bidi/>
      </w:pPr>
      <w:r>
        <w:rPr>
          <w:sz w:val="20"/>
          <w:rtl/>
        </w:rPr>
        <w:t>في Assign:</w:t>
      </w:r>
    </w:p>
    <w:p w:rsidR="0041786D" w:rsidRDefault="00D12C7D" w:rsidP="00025C00">
      <w:pPr>
        <w:pStyle w:val="ListNumber"/>
        <w:bidi/>
      </w:pPr>
      <w:r>
        <w:rPr>
          <w:sz w:val="20"/>
          <w:rtl/>
        </w:rPr>
        <w:t>اختر فئة الانتظار.</w:t>
      </w:r>
    </w:p>
    <w:p w:rsidR="0041786D" w:rsidRDefault="00D12C7D" w:rsidP="00025C00">
      <w:pPr>
        <w:pStyle w:val="ListNumber"/>
        <w:bidi/>
      </w:pPr>
      <w:r>
        <w:rPr>
          <w:sz w:val="20"/>
          <w:rtl/>
        </w:rPr>
        <w:t>افتح محضر تخصيص مع وصف و</w:t>
      </w:r>
      <w:r>
        <w:rPr>
          <w:sz w:val="20"/>
          <w:rtl/>
        </w:rPr>
        <w:t>اضح.</w:t>
      </w:r>
    </w:p>
    <w:p w:rsidR="0041786D" w:rsidRDefault="00D12C7D" w:rsidP="00025C00">
      <w:pPr>
        <w:pStyle w:val="ListNumber"/>
        <w:bidi/>
      </w:pPr>
      <w:r>
        <w:rPr>
          <w:sz w:val="20"/>
          <w:rtl/>
        </w:rPr>
        <w:t>خصص منزلاً للمستفيد من المباني المتاحة.</w:t>
      </w:r>
    </w:p>
    <w:p w:rsidR="0041786D" w:rsidRDefault="00D12C7D" w:rsidP="00025C00">
      <w:pPr>
        <w:pStyle w:val="ListNumber"/>
        <w:bidi/>
      </w:pPr>
      <w:r>
        <w:rPr>
          <w:sz w:val="20"/>
          <w:rtl/>
        </w:rPr>
        <w:t>عند الحاجة بدّل المنزل أو استبعد المستفيد؛ هذه العمليات تحفظ تاريخاً ولا تمحو الحركة السابقة.</w:t>
      </w:r>
    </w:p>
    <w:p w:rsidR="0041786D" w:rsidRDefault="00D12C7D" w:rsidP="00025C00">
      <w:pPr>
        <w:pStyle w:val="ListNumber"/>
        <w:bidi/>
      </w:pPr>
      <w:r>
        <w:rPr>
          <w:sz w:val="20"/>
          <w:rtl/>
        </w:rPr>
        <w:t>أغلق المحضر بعد وجود تخصيص واحد على الأقل.</w:t>
      </w:r>
    </w:p>
    <w:p w:rsidR="0041786D" w:rsidRDefault="00D12C7D" w:rsidP="00025C00">
      <w:pPr>
        <w:bidi/>
      </w:pPr>
      <w:r>
        <w:rPr>
          <w:sz w:val="20"/>
          <w:rtl/>
        </w:rPr>
        <w:t>في AssignStatus اختر المحضر المغلق، ثم عالج حالة كل مستفيد بالحالة المتاحة</w:t>
      </w:r>
      <w:r>
        <w:rPr>
          <w:sz w:val="20"/>
          <w:rtl/>
        </w:rPr>
        <w:t>. استخدم طباعة الصف لإصدار نموذج المستفيد، ثم أنهِ المحضر عندما تكتمل المعالجة.</w:t>
      </w:r>
    </w:p>
    <w:p w:rsidR="0041786D" w:rsidRDefault="00D12C7D" w:rsidP="00025C00">
      <w:pPr>
        <w:pStyle w:val="Heading3"/>
        <w:bidi/>
      </w:pPr>
      <w:r>
        <w:rPr>
          <w:rFonts w:ascii="Arial" w:hAnsi="Arial" w:cs="Arial"/>
          <w:rtl/>
        </w:rPr>
        <w:t>قوائم الانتظار الأخرى</w:t>
      </w:r>
    </w:p>
    <w:p w:rsidR="0041786D" w:rsidRDefault="00D12C7D" w:rsidP="00025C00">
      <w:pPr>
        <w:bidi/>
      </w:pPr>
      <w:r>
        <w:rPr>
          <w:sz w:val="20"/>
          <w:rtl/>
        </w:rPr>
        <w:t>OtherWaitingList للفئات المحلية الخاصة بالإدارة. اختر الفئة، ثم اختر المستفيد والمبنى وانقله إلى إجراءات التسكين. هذا المسار لا يستخدم محضر التخصيص العام.</w:t>
      </w:r>
      <w:r>
        <w:rPr>
          <w:sz w:val="20"/>
          <w:rtl/>
        </w:rPr>
        <w:t xml:space="preserve"> يمكن طباعة تقرير الفئة.</w:t>
      </w:r>
    </w:p>
    <w:p w:rsidR="0041786D" w:rsidRDefault="00D12C7D" w:rsidP="00025C00">
      <w:pPr>
        <w:pStyle w:val="Heading3"/>
        <w:bidi/>
      </w:pPr>
      <w:r>
        <w:rPr>
          <w:rFonts w:ascii="Arial" w:hAnsi="Arial" w:cs="Arial"/>
          <w:rtl/>
        </w:rPr>
        <w:lastRenderedPageBreak/>
        <w:t>إعفاء الإيجار</w:t>
      </w:r>
    </w:p>
    <w:p w:rsidR="0041786D" w:rsidRDefault="00D12C7D" w:rsidP="00025C00">
      <w:pPr>
        <w:pStyle w:val="ListNumber"/>
        <w:bidi/>
      </w:pPr>
      <w:r>
        <w:rPr>
          <w:sz w:val="20"/>
          <w:rtl/>
        </w:rPr>
        <w:t>افتح RentExemption وابحث بهوية شاغل حالي.</w:t>
      </w:r>
    </w:p>
    <w:p w:rsidR="0041786D" w:rsidRDefault="00D12C7D" w:rsidP="00025C00">
      <w:pPr>
        <w:pStyle w:val="ListNumber"/>
        <w:bidi/>
      </w:pPr>
      <w:r>
        <w:rPr>
          <w:sz w:val="20"/>
          <w:rtl/>
        </w:rPr>
        <w:t>راجع المبنى والمستفيد.</w:t>
      </w:r>
    </w:p>
    <w:p w:rsidR="0041786D" w:rsidRDefault="00D12C7D" w:rsidP="00025C00">
      <w:pPr>
        <w:pStyle w:val="ListNumber"/>
        <w:bidi/>
      </w:pPr>
      <w:r>
        <w:rPr>
          <w:sz w:val="20"/>
          <w:rtl/>
        </w:rPr>
        <w:t>اختر نوع الإعفاء، تاريخ البداية والنهاية، ورقم/تاريخ الخطاب، وأضف الوصف.</w:t>
      </w:r>
    </w:p>
    <w:p w:rsidR="0041786D" w:rsidRDefault="00D12C7D" w:rsidP="00025C00">
      <w:pPr>
        <w:pStyle w:val="ListNumber"/>
        <w:bidi/>
      </w:pPr>
      <w:r>
        <w:rPr>
          <w:sz w:val="20"/>
          <w:rtl/>
        </w:rPr>
        <w:t>عدّل الإعفاء عند وجود صلاحية، أو ألغِه مع سبب واضح.</w:t>
      </w:r>
    </w:p>
    <w:p w:rsidR="0041786D" w:rsidRDefault="00D12C7D" w:rsidP="00025C00">
      <w:pPr>
        <w:bidi/>
      </w:pPr>
      <w:r>
        <w:rPr>
          <w:sz w:val="20"/>
          <w:rtl/>
        </w:rPr>
        <w:t xml:space="preserve">يعرض النظام الحالة: نشط أو </w:t>
      </w:r>
      <w:r>
        <w:rPr>
          <w:sz w:val="20"/>
          <w:rtl/>
        </w:rPr>
        <w:t>منتهي أو ملغي. الإلغاء لا يمحو السجل. فترة الإعفاء تؤثر في حساب الإيجار للفترة المتقاطعة فقط وبحسب نسبة النوع.</w:t>
      </w:r>
    </w:p>
    <w:p w:rsidR="0041786D" w:rsidRDefault="00D12C7D" w:rsidP="00025C00">
      <w:pPr>
        <w:pStyle w:val="Heading3"/>
        <w:bidi/>
      </w:pPr>
      <w:r>
        <w:rPr>
          <w:rFonts w:ascii="Arial" w:hAnsi="Arial" w:cs="Arial"/>
          <w:rtl/>
        </w:rPr>
        <w:t>UploadExcel</w:t>
      </w:r>
    </w:p>
    <w:p w:rsidR="0041786D" w:rsidRDefault="00D12C7D" w:rsidP="00025C00">
      <w:pPr>
        <w:bidi/>
      </w:pPr>
      <w:r>
        <w:rPr>
          <w:sz w:val="20"/>
          <w:rtl/>
        </w:rPr>
        <w:t>هذه الصفحة تتكون من مرحلتين منفصلتين:</w:t>
      </w:r>
    </w:p>
    <w:p w:rsidR="0041786D" w:rsidRDefault="00D12C7D" w:rsidP="00025C00">
      <w:pPr>
        <w:pStyle w:val="ListNumber"/>
        <w:bidi/>
      </w:pPr>
      <w:r>
        <w:rPr>
          <w:sz w:val="20"/>
          <w:rtl/>
        </w:rPr>
        <w:t>رفع Excel: اختر ملف .xls أو .xlsx واحداً لا يتجاوز 10MB. يقرأ النظام أول Sheet ويعامل أول صف كع</w:t>
      </w:r>
      <w:r>
        <w:rPr>
          <w:sz w:val="20"/>
          <w:rtl/>
        </w:rPr>
        <w:t>ناوين، ثم يعرض حتى 200 صف للمعاينة.</w:t>
      </w:r>
    </w:p>
    <w:p w:rsidR="0041786D" w:rsidRDefault="00D12C7D" w:rsidP="00025C00">
      <w:pPr>
        <w:pStyle w:val="ListNumber"/>
        <w:bidi/>
      </w:pPr>
      <w:r>
        <w:rPr>
          <w:sz w:val="20"/>
          <w:rtl/>
        </w:rPr>
        <w:t>معالجة الملف واعتماده: اختر ثلاثة أعمدة مختلفة. يجب ألا توجد خلايا فارغة في الأعمدة المختارة. يمنع النظام استيراد الملف نفسه مرة أخرى اعتماداً على بصمة SHA-256.</w:t>
      </w:r>
    </w:p>
    <w:p w:rsidR="0041786D" w:rsidRDefault="00D12C7D" w:rsidP="00025C00">
      <w:pPr>
        <w:bidi/>
      </w:pPr>
      <w:r>
        <w:rPr>
          <w:sz w:val="20"/>
          <w:rtl/>
        </w:rPr>
        <w:t xml:space="preserve">راجع المعاينة قبل الاعتماد. لا تستخدم الصفحة في بيئة </w:t>
      </w:r>
      <w:r>
        <w:rPr>
          <w:sz w:val="20"/>
          <w:rtl/>
        </w:rPr>
        <w:t>الإنتاج قبل إغلاق فجوة TVP الموثقة تقنياً والتحقق من صلاحيات الوصول. هذا التوثيق لم ينفذ استيراداً فعلياً.</w:t>
      </w:r>
    </w:p>
    <w:p w:rsidR="0041786D" w:rsidRDefault="00D12C7D" w:rsidP="00025C00">
      <w:pPr>
        <w:pStyle w:val="Heading3"/>
        <w:bidi/>
      </w:pPr>
      <w:r>
        <w:rPr>
          <w:rFonts w:ascii="Arial" w:hAnsi="Arial" w:cs="Arial"/>
          <w:rtl/>
        </w:rPr>
        <w:t>UploadLab</w:t>
      </w:r>
    </w:p>
    <w:p w:rsidR="0041786D" w:rsidRDefault="00D12C7D" w:rsidP="00025C00">
      <w:pPr>
        <w:bidi/>
      </w:pPr>
      <w:r>
        <w:rPr>
          <w:sz w:val="20"/>
          <w:rtl/>
        </w:rPr>
        <w:t>ارفع ملف PDF أو Excel واحداً حتى 10MB. يظهر الاسم والمسار ووقت الرفع في قائمة الجلسة الحالية. هذه الصفحة لا تستورد بيانات Excel ولا تكتب إل</w:t>
      </w:r>
      <w:r>
        <w:rPr>
          <w:sz w:val="20"/>
          <w:rtl/>
        </w:rPr>
        <w:t>ى قاعدة البيانات؛ تحفظ الملف فقط. لا ترفع ملفات حساسة قبل اعتماد سياسة الوصول والتنظيف، لأن الكود الحالي لا يوفر حذفاً من الصفحة.</w:t>
      </w:r>
    </w:p>
    <w:p w:rsidR="0041786D" w:rsidRDefault="00D12C7D" w:rsidP="00025C00">
      <w:pPr>
        <w:pStyle w:val="Heading3"/>
        <w:bidi/>
      </w:pPr>
      <w:r>
        <w:rPr>
          <w:rFonts w:ascii="Arial" w:hAnsi="Arial" w:cs="Arial"/>
          <w:rtl/>
        </w:rPr>
        <w:t>رسائل شائعة</w:t>
      </w:r>
    </w:p>
    <w:p w:rsidR="0041786D" w:rsidRDefault="00D12C7D" w:rsidP="00025C00">
      <w:pPr>
        <w:pStyle w:val="ListBullet"/>
        <w:bidi/>
      </w:pPr>
      <w:r>
        <w:rPr>
          <w:sz w:val="20"/>
          <w:rtl/>
        </w:rPr>
        <w:t>السجل غير موجود/تم اتخاذ إجراء مسبقاً: حدّث الصفحة وتأكد من آخر حالة.</w:t>
      </w:r>
    </w:p>
    <w:p w:rsidR="0041786D" w:rsidRDefault="00D12C7D" w:rsidP="00025C00">
      <w:pPr>
        <w:pStyle w:val="ListBullet"/>
        <w:bidi/>
      </w:pPr>
      <w:r>
        <w:rPr>
          <w:sz w:val="20"/>
          <w:rtl/>
        </w:rPr>
        <w:t>ليس في رأس قائمة الانتظار: لا يمكن نقله للتخ</w:t>
      </w:r>
      <w:r>
        <w:rPr>
          <w:sz w:val="20"/>
          <w:rtl/>
        </w:rPr>
        <w:t>صيص قبل من يسبقه.</w:t>
      </w:r>
    </w:p>
    <w:p w:rsidR="0041786D" w:rsidRDefault="00D12C7D" w:rsidP="00025C00">
      <w:pPr>
        <w:pStyle w:val="ListBullet"/>
        <w:bidi/>
      </w:pPr>
      <w:r>
        <w:rPr>
          <w:sz w:val="20"/>
          <w:rtl/>
        </w:rPr>
        <w:t>يوجد محضر تخصيص نشط: استخدم المحضر الموجود أو أغلقه وفق الصلاحية.</w:t>
      </w:r>
    </w:p>
    <w:p w:rsidR="0041786D" w:rsidRDefault="00D12C7D" w:rsidP="00025C00">
      <w:pPr>
        <w:pStyle w:val="ListBullet"/>
        <w:bidi/>
      </w:pPr>
      <w:r>
        <w:rPr>
          <w:sz w:val="20"/>
          <w:rtl/>
        </w:rPr>
        <w:t>المنزل غير متاح: اختر مبنى آخر بعد تحديث القائمة.</w:t>
      </w:r>
    </w:p>
    <w:p w:rsidR="0041786D" w:rsidRDefault="00D12C7D" w:rsidP="00025C00">
      <w:pPr>
        <w:pStyle w:val="ListBullet"/>
        <w:bidi/>
      </w:pPr>
      <w:r>
        <w:rPr>
          <w:sz w:val="20"/>
          <w:rtl/>
        </w:rPr>
        <w:t>تم استيراد نفس الملف سابقاً: لا تعِد رفع الملف نفسه؛ راجع سجل العملية.</w:t>
      </w:r>
    </w:p>
    <w:p w:rsidR="0041786D" w:rsidRDefault="00D12C7D" w:rsidP="00025C00">
      <w:pPr>
        <w:pStyle w:val="ListBullet"/>
        <w:bidi/>
      </w:pPr>
      <w:r>
        <w:rPr>
          <w:sz w:val="20"/>
          <w:rtl/>
        </w:rPr>
        <w:t>قيم فارغة في صفوف Excel: صحح أرقام الصفوف التي تعرض</w:t>
      </w:r>
      <w:r>
        <w:rPr>
          <w:sz w:val="20"/>
          <w:rtl/>
        </w:rPr>
        <w:t>ها الرسالة ثم أعد الرفع.</w:t>
      </w:r>
    </w:p>
    <w:p w:rsidR="0041786D" w:rsidRDefault="00D12C7D" w:rsidP="00025C00">
      <w:pPr>
        <w:pStyle w:val="Heading2"/>
        <w:bidi/>
      </w:pPr>
      <w:r>
        <w:rPr>
          <w:rFonts w:ascii="Arial" w:hAnsi="Arial" w:cs="Arial"/>
          <w:rtl/>
        </w:rPr>
        <w:t>دليل مستخدم IncomeSystem</w:t>
      </w:r>
    </w:p>
    <w:p w:rsidR="0041786D" w:rsidRDefault="00D12C7D" w:rsidP="00025C00">
      <w:pPr>
        <w:pStyle w:val="Heading3"/>
        <w:bidi/>
      </w:pPr>
      <w:r>
        <w:rPr>
          <w:rFonts w:ascii="Arial" w:hAnsi="Arial" w:cs="Arial"/>
          <w:rtl/>
        </w:rPr>
        <w:t>التقارير والتدقيق</w:t>
      </w:r>
    </w:p>
    <w:p w:rsidR="0041786D" w:rsidRDefault="00D12C7D" w:rsidP="00025C00">
      <w:pPr>
        <w:pStyle w:val="ListBullet"/>
        <w:bidi/>
      </w:pPr>
      <w:r>
        <w:rPr>
          <w:sz w:val="20"/>
          <w:rtl/>
        </w:rPr>
        <w:t>DeductListReport: اختر نوع الخدمة ثم الفترة التابعة واضغط عرض/طباعة. الصفحة حالياً تملك فجوة routing حية؛ إذا لم تظهر بيانات فالمشكلة ليست في الفلتر بل في غياب branch قاعدة البيانات.</w:t>
      </w:r>
    </w:p>
    <w:p w:rsidR="0041786D" w:rsidRDefault="00D12C7D" w:rsidP="00025C00">
      <w:pPr>
        <w:pStyle w:val="ListBullet"/>
        <w:bidi/>
      </w:pPr>
      <w:r>
        <w:rPr>
          <w:sz w:val="20"/>
          <w:rtl/>
        </w:rPr>
        <w:t>FinancialAuditForExtendAndEvictions: اختر الطلب، راجع المطالبات والمدفوعات، ثم استخدم العملية التي تسمح بها صلاحيتك: إنهاء التدقيق، دفع/استرداد، أو تسوية بين خدمتين. لا تستخدم الخدمة نفسها كمصدر ووجهة ولا تدخل مبلغاً أكبر من الرصيد.</w:t>
      </w:r>
    </w:p>
    <w:p w:rsidR="0041786D" w:rsidRDefault="00D12C7D" w:rsidP="00025C00">
      <w:pPr>
        <w:pStyle w:val="ListBullet"/>
        <w:bidi/>
      </w:pPr>
      <w:r>
        <w:rPr>
          <w:sz w:val="20"/>
          <w:rtl/>
        </w:rPr>
        <w:t xml:space="preserve">FinancialAuditForUser: </w:t>
      </w:r>
      <w:r>
        <w:rPr>
          <w:sz w:val="20"/>
          <w:rtl/>
        </w:rPr>
        <w:t>ابحث عن المستفيد ثم راجع ملخصه المالي ونفذ المراجعة أو الدفع/الاسترداد أو التسوية حسب الصلاحية.</w:t>
      </w:r>
    </w:p>
    <w:p w:rsidR="0041786D" w:rsidRDefault="00D12C7D" w:rsidP="00025C00">
      <w:pPr>
        <w:pStyle w:val="ListBullet"/>
        <w:bidi/>
      </w:pPr>
      <w:r>
        <w:rPr>
          <w:sz w:val="20"/>
          <w:rtl/>
        </w:rPr>
        <w:t>ExtendInsurance: راجع المبلغ والمتبقي والإجمالي ووثائق الطلب، ثم أدخل رقم وتاريخ وثيقة الاعتماد والملاحظة واعتمد العملية. الطلبات ذات الإجمالي صفر لا تظهر.</w:t>
      </w:r>
    </w:p>
    <w:p w:rsidR="0041786D" w:rsidRDefault="00D12C7D" w:rsidP="00025C00">
      <w:pPr>
        <w:pStyle w:val="Heading3"/>
        <w:bidi/>
      </w:pPr>
      <w:r>
        <w:rPr>
          <w:rFonts w:ascii="Arial" w:hAnsi="Arial" w:cs="Arial"/>
          <w:rtl/>
        </w:rPr>
        <w:t>استي</w:t>
      </w:r>
      <w:r>
        <w:rPr>
          <w:rFonts w:ascii="Arial" w:hAnsi="Arial" w:cs="Arial"/>
          <w:rtl/>
        </w:rPr>
        <w:t>راد مسير Excel</w:t>
      </w:r>
    </w:p>
    <w:p w:rsidR="0041786D" w:rsidRDefault="00D12C7D" w:rsidP="00025C00">
      <w:pPr>
        <w:pStyle w:val="ListNumber"/>
        <w:bidi/>
      </w:pPr>
      <w:r>
        <w:rPr>
          <w:sz w:val="20"/>
          <w:rtl/>
        </w:rPr>
        <w:t>افتح ImportExcelForBuildingPayment واختر رفع ملف.</w:t>
      </w:r>
    </w:p>
    <w:p w:rsidR="0041786D" w:rsidRDefault="00D12C7D" w:rsidP="00025C00">
      <w:pPr>
        <w:pStyle w:val="ListNumber"/>
        <w:bidi/>
      </w:pPr>
      <w:r>
        <w:rPr>
          <w:sz w:val="20"/>
          <w:rtl/>
        </w:rPr>
        <w:t>استخدم ملف Excel بأعمدة يمكن تعيينها إلى الهوية، رقم الوحدة، الرقم العام والمبلغ.</w:t>
      </w:r>
    </w:p>
    <w:p w:rsidR="0041786D" w:rsidRDefault="00D12C7D" w:rsidP="00025C00">
      <w:pPr>
        <w:pStyle w:val="ListNumber"/>
        <w:bidi/>
      </w:pPr>
      <w:r>
        <w:rPr>
          <w:sz w:val="20"/>
          <w:rtl/>
        </w:rPr>
        <w:t>راجع المعاينة وحدد الأعمدة الأربعة، نوع المطالبة، السنة، الشهر، رقم وتاريخ المسير والملاحظات.</w:t>
      </w:r>
    </w:p>
    <w:p w:rsidR="0041786D" w:rsidRDefault="00D12C7D" w:rsidP="00025C00">
      <w:pPr>
        <w:pStyle w:val="ListNumber"/>
        <w:bidi/>
      </w:pPr>
      <w:r>
        <w:rPr>
          <w:sz w:val="20"/>
          <w:rtl/>
        </w:rPr>
        <w:t>صحح الخلايا الف</w:t>
      </w:r>
      <w:r>
        <w:rPr>
          <w:sz w:val="20"/>
          <w:rtl/>
        </w:rPr>
        <w:t>ارغة والمبالغ غير الرقمية قبل المعالجة.</w:t>
      </w:r>
    </w:p>
    <w:p w:rsidR="0041786D" w:rsidRDefault="00D12C7D" w:rsidP="00025C00">
      <w:pPr>
        <w:pStyle w:val="ListNumber"/>
        <w:bidi/>
      </w:pPr>
      <w:r>
        <w:rPr>
          <w:sz w:val="20"/>
          <w:rtl/>
        </w:rPr>
        <w:t>نفذ المعالجة مرة واحدة؛ بصمة SHA-256 تمنع تكرار الملف نفسه.</w:t>
      </w:r>
    </w:p>
    <w:p w:rsidR="0041786D" w:rsidRDefault="00D12C7D" w:rsidP="00025C00">
      <w:pPr>
        <w:pStyle w:val="ListNumber"/>
        <w:bidi/>
      </w:pPr>
      <w:r>
        <w:rPr>
          <w:sz w:val="20"/>
          <w:rtl/>
        </w:rPr>
        <w:t>راجع عدد الصفوف المدخلة ومسير الاستقطاع الناتج.</w:t>
      </w:r>
    </w:p>
    <w:p w:rsidR="0041786D" w:rsidRDefault="00D12C7D" w:rsidP="00025C00">
      <w:pPr>
        <w:bidi/>
      </w:pPr>
      <w:r>
        <w:rPr>
          <w:sz w:val="20"/>
          <w:rtl/>
        </w:rPr>
        <w:lastRenderedPageBreak/>
        <w:t>لا تعالج ملفاً تجريبياً في الإنتاج. التوثيق الحالي حلل المسار فقط ولم يرفع أو يستورد ملفاً.</w:t>
      </w:r>
    </w:p>
    <w:p w:rsidR="0041786D" w:rsidRDefault="00D12C7D" w:rsidP="00025C00">
      <w:pPr>
        <w:pStyle w:val="Heading3"/>
        <w:bidi/>
      </w:pPr>
      <w:r>
        <w:rPr>
          <w:rFonts w:ascii="Arial" w:hAnsi="Arial" w:cs="Arial"/>
          <w:rtl/>
        </w:rPr>
        <w:t>الرسائل والصلاحي</w:t>
      </w:r>
      <w:r>
        <w:rPr>
          <w:rFonts w:ascii="Arial" w:hAnsi="Arial" w:cs="Arial"/>
          <w:rtl/>
        </w:rPr>
        <w:t>ات</w:t>
      </w:r>
    </w:p>
    <w:p w:rsidR="0041786D" w:rsidRDefault="00D12C7D" w:rsidP="00025C00">
      <w:pPr>
        <w:bidi/>
      </w:pPr>
      <w:r>
        <w:rPr>
          <w:sz w:val="20"/>
          <w:rtl/>
        </w:rPr>
        <w:t>اختفاء زر يعني غالباً غياب permission المناسبة. رسائل «السجل غير موجود»، «المبلغ غير صحيح»، «الرصيد غير كافٍ» و«تم إنهاء الإجراء مسبقاً» هي قواعد أعمال وليست أخطاء واجهة. عند خطأ غير متوقع سجّل اسم الصفحة والعملية والوقت دون نسخ بيانات شخصية أو مالية.</w:t>
      </w:r>
    </w:p>
    <w:p w:rsidR="0041786D" w:rsidRDefault="00D12C7D" w:rsidP="00025C00">
      <w:r>
        <w:br w:type="page"/>
      </w:r>
    </w:p>
    <w:p w:rsidR="0041786D" w:rsidRDefault="00D12C7D" w:rsidP="00025C00">
      <w:pPr>
        <w:pStyle w:val="Heading1"/>
        <w:bidi/>
      </w:pPr>
      <w:r>
        <w:rPr>
          <w:rFonts w:ascii="Arial" w:hAnsi="Arial" w:cs="Arial"/>
          <w:rtl/>
        </w:rPr>
        <w:lastRenderedPageBreak/>
        <w:t>17. سجل الفجوات والمخاطر الحالية</w:t>
      </w:r>
    </w:p>
    <w:tbl>
      <w:tblPr>
        <w:tblStyle w:val="TableGrid"/>
        <w:tblW w:w="9866" w:type="dxa"/>
        <w:jc w:val="center"/>
        <w:tblLayout w:type="fixed"/>
        <w:tblLook w:val="04A0" w:firstRow="1" w:lastRow="0" w:firstColumn="1" w:lastColumn="0" w:noHBand="0" w:noVBand="1"/>
      </w:tblPr>
      <w:tblGrid>
        <w:gridCol w:w="1300"/>
        <w:gridCol w:w="8566"/>
      </w:tblGrid>
      <w:tr w:rsidR="0041786D">
        <w:trPr>
          <w:tblHeader/>
          <w:jc w:val="center"/>
        </w:trPr>
        <w:tc>
          <w:tcPr>
            <w:tcW w:w="13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الشدة</w:t>
            </w:r>
          </w:p>
        </w:tc>
        <w:tc>
          <w:tcPr>
            <w:tcW w:w="856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الفجوة أو الخطر</w:t>
            </w:r>
          </w:p>
        </w:tc>
      </w:tr>
      <w:tr w:rsidR="0041786D">
        <w:trPr>
          <w:jc w:val="center"/>
        </w:trPr>
        <w:tc>
          <w:tcPr>
            <w:tcW w:w="1300" w:type="dxa"/>
            <w:tcMar>
              <w:top w:w="90" w:type="dxa"/>
              <w:left w:w="120" w:type="dxa"/>
              <w:bottom w:w="90" w:type="dxa"/>
              <w:right w:w="120" w:type="dxa"/>
            </w:tcMar>
            <w:vAlign w:val="center"/>
          </w:tcPr>
          <w:p w:rsidR="0041786D" w:rsidRDefault="00D12C7D" w:rsidP="00025C00">
            <w:pPr>
              <w:bidi/>
              <w:spacing w:after="40"/>
            </w:pPr>
            <w:r>
              <w:rPr>
                <w:sz w:val="17"/>
                <w:rtl/>
              </w:rPr>
              <w:t>حرج</w:t>
            </w:r>
          </w:p>
        </w:tc>
        <w:tc>
          <w:tcPr>
            <w:tcW w:w="8566" w:type="dxa"/>
            <w:tcMar>
              <w:top w:w="90" w:type="dxa"/>
              <w:left w:w="120" w:type="dxa"/>
              <w:bottom w:w="90" w:type="dxa"/>
              <w:right w:w="120" w:type="dxa"/>
            </w:tcMar>
            <w:vAlign w:val="center"/>
          </w:tcPr>
          <w:p w:rsidR="0041786D" w:rsidRDefault="00D12C7D" w:rsidP="00025C00">
            <w:pPr>
              <w:bidi/>
              <w:spacing w:after="40"/>
            </w:pPr>
            <w:r>
              <w:rPr>
                <w:sz w:val="17"/>
                <w:rtl/>
              </w:rPr>
              <w:t>سياق هوية وصلاحية CRUD قابل للتعديل من العميل؛ يلزم اشتقاقه من Session واختبار أمني.</w:t>
            </w:r>
          </w:p>
        </w:tc>
      </w:tr>
      <w:tr w:rsidR="0041786D">
        <w:trPr>
          <w:jc w:val="center"/>
        </w:trPr>
        <w:tc>
          <w:tcPr>
            <w:tcW w:w="13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حرج</w:t>
            </w:r>
          </w:p>
        </w:tc>
        <w:tc>
          <w:tcPr>
            <w:tcW w:w="8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إعادة تعيين كلمة المرور المرجعية تستخدم قيمة افتراضية ثابتة؛ التعريف الحي طابق Snapshot وفق المصالحة.</w:t>
            </w:r>
          </w:p>
        </w:tc>
      </w:tr>
      <w:tr w:rsidR="0041786D">
        <w:trPr>
          <w:jc w:val="center"/>
        </w:trPr>
        <w:tc>
          <w:tcPr>
            <w:tcW w:w="1300" w:type="dxa"/>
            <w:tcMar>
              <w:top w:w="90" w:type="dxa"/>
              <w:left w:w="120" w:type="dxa"/>
              <w:bottom w:w="90" w:type="dxa"/>
              <w:right w:w="120" w:type="dxa"/>
            </w:tcMar>
            <w:vAlign w:val="center"/>
          </w:tcPr>
          <w:p w:rsidR="0041786D" w:rsidRDefault="00D12C7D" w:rsidP="00025C00">
            <w:pPr>
              <w:bidi/>
              <w:spacing w:after="40"/>
            </w:pPr>
            <w:r>
              <w:rPr>
                <w:sz w:val="17"/>
                <w:rtl/>
              </w:rPr>
              <w:t>عالٍ</w:t>
            </w:r>
          </w:p>
        </w:tc>
        <w:tc>
          <w:tcPr>
            <w:tcW w:w="8566" w:type="dxa"/>
            <w:tcMar>
              <w:top w:w="90" w:type="dxa"/>
              <w:left w:w="120" w:type="dxa"/>
              <w:bottom w:w="90" w:type="dxa"/>
              <w:right w:w="120" w:type="dxa"/>
            </w:tcMar>
            <w:vAlign w:val="center"/>
          </w:tcPr>
          <w:p w:rsidR="0041786D" w:rsidRDefault="00D12C7D" w:rsidP="00025C00">
            <w:pPr>
              <w:bidi/>
              <w:spacing w:after="40"/>
            </w:pPr>
            <w:r>
              <w:rPr>
                <w:sz w:val="17"/>
                <w:rtl/>
              </w:rPr>
              <w:t>لا يوجد Authentication Scheme/Claims/Authorize عام، وSessionGuardMiddleware غير مسجل.</w:t>
            </w:r>
          </w:p>
        </w:tc>
      </w:tr>
      <w:tr w:rsidR="0041786D">
        <w:trPr>
          <w:jc w:val="center"/>
        </w:trPr>
        <w:tc>
          <w:tcPr>
            <w:tcW w:w="13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عالٍ</w:t>
            </w:r>
          </w:p>
        </w:tc>
        <w:tc>
          <w:tcPr>
            <w:tcW w:w="8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تغطية Antiforgery جزئية في مسارات POST الحساسة.</w:t>
            </w:r>
          </w:p>
        </w:tc>
      </w:tr>
      <w:tr w:rsidR="0041786D">
        <w:trPr>
          <w:jc w:val="center"/>
        </w:trPr>
        <w:tc>
          <w:tcPr>
            <w:tcW w:w="1300" w:type="dxa"/>
            <w:tcMar>
              <w:top w:w="90" w:type="dxa"/>
              <w:left w:w="120" w:type="dxa"/>
              <w:bottom w:w="90" w:type="dxa"/>
              <w:right w:w="120" w:type="dxa"/>
            </w:tcMar>
            <w:vAlign w:val="center"/>
          </w:tcPr>
          <w:p w:rsidR="0041786D" w:rsidRDefault="00D12C7D" w:rsidP="00025C00">
            <w:pPr>
              <w:bidi/>
              <w:spacing w:after="40"/>
            </w:pPr>
            <w:r>
              <w:rPr>
                <w:sz w:val="17"/>
                <w:rtl/>
              </w:rPr>
              <w:t>عالٍ</w:t>
            </w:r>
          </w:p>
        </w:tc>
        <w:tc>
          <w:tcPr>
            <w:tcW w:w="8566" w:type="dxa"/>
            <w:tcMar>
              <w:top w:w="90" w:type="dxa"/>
              <w:left w:w="120" w:type="dxa"/>
              <w:bottom w:w="90" w:type="dxa"/>
              <w:right w:w="120" w:type="dxa"/>
            </w:tcMar>
            <w:vAlign w:val="center"/>
          </w:tcPr>
          <w:p w:rsidR="0041786D" w:rsidRDefault="00D12C7D" w:rsidP="00025C00">
            <w:pPr>
              <w:bidi/>
              <w:spacing w:after="40"/>
            </w:pPr>
            <w:r>
              <w:rPr>
                <w:sz w:val="17"/>
                <w:rtl/>
              </w:rPr>
              <w:t>UploadExcel في Housing يملك اختلاف TVP حي بين خمسة أعمدة وDataTable ذي أربعة أعمدة؛ لم ينفذ الاستيراد.</w:t>
            </w:r>
          </w:p>
        </w:tc>
      </w:tr>
      <w:tr w:rsidR="0041786D">
        <w:trPr>
          <w:jc w:val="center"/>
        </w:trPr>
        <w:tc>
          <w:tcPr>
            <w:tcW w:w="13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w:t>
            </w:r>
            <w:r>
              <w:rPr>
                <w:sz w:val="17"/>
                <w:rtl/>
              </w:rPr>
              <w:t>توسط</w:t>
            </w:r>
          </w:p>
        </w:tc>
        <w:tc>
          <w:tcPr>
            <w:tcW w:w="8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DeductListReport لا يملك routing حياً في IncomeSystem.</w:t>
            </w:r>
          </w:p>
        </w:tc>
      </w:tr>
      <w:tr w:rsidR="0041786D">
        <w:trPr>
          <w:jc w:val="center"/>
        </w:trPr>
        <w:tc>
          <w:tcPr>
            <w:tcW w:w="1300" w:type="dxa"/>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8566" w:type="dxa"/>
            <w:tcMar>
              <w:top w:w="90" w:type="dxa"/>
              <w:left w:w="120" w:type="dxa"/>
              <w:bottom w:w="90" w:type="dxa"/>
              <w:right w:w="120" w:type="dxa"/>
            </w:tcMar>
            <w:vAlign w:val="center"/>
          </w:tcPr>
          <w:p w:rsidR="0041786D" w:rsidRDefault="00D12C7D" w:rsidP="00025C00">
            <w:pPr>
              <w:bidi/>
              <w:spacing w:after="40"/>
            </w:pPr>
            <w:r>
              <w:rPr>
                <w:sz w:val="17"/>
                <w:rtl/>
              </w:rPr>
              <w:t>اختبارات E2E، بيانات permissions/seed، تنفيذ Excel، والتحقق البصري من PDF ما زالت خارج التحقق.</w:t>
            </w:r>
          </w:p>
        </w:tc>
      </w:tr>
      <w:tr w:rsidR="0041786D">
        <w:trPr>
          <w:jc w:val="center"/>
        </w:trPr>
        <w:tc>
          <w:tcPr>
            <w:tcW w:w="13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متوسط</w:t>
            </w:r>
          </w:p>
        </w:tc>
        <w:tc>
          <w:tcPr>
            <w:tcW w:w="856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قاعدة البيانات الشاملة والنشر والتشغيل والنسخ الاحتياطي لم توثق بعد.</w:t>
            </w:r>
          </w:p>
        </w:tc>
      </w:tr>
    </w:tbl>
    <w:p w:rsidR="0041786D" w:rsidRDefault="0041786D" w:rsidP="00025C00">
      <w:pPr>
        <w:spacing w:after="20"/>
      </w:pPr>
    </w:p>
    <w:p w:rsidR="0041786D" w:rsidRDefault="00D12C7D" w:rsidP="00025C00">
      <w:pPr>
        <w:pStyle w:val="Heading1"/>
        <w:bidi/>
      </w:pPr>
      <w:r>
        <w:rPr>
          <w:rFonts w:ascii="Arial" w:hAnsi="Arial" w:cs="Arial"/>
          <w:rtl/>
        </w:rPr>
        <w:t xml:space="preserve">18. المراحل </w:t>
      </w:r>
      <w:r>
        <w:rPr>
          <w:rFonts w:ascii="Arial" w:hAnsi="Arial" w:cs="Arial"/>
          <w:rtl/>
        </w:rPr>
        <w:t>والمحادثات المتبقية</w:t>
      </w:r>
    </w:p>
    <w:tbl>
      <w:tblPr>
        <w:tblStyle w:val="TableGrid"/>
        <w:tblW w:w="9866" w:type="dxa"/>
        <w:jc w:val="center"/>
        <w:tblLayout w:type="fixed"/>
        <w:tblLook w:val="04A0" w:firstRow="1" w:lastRow="0" w:firstColumn="1" w:lastColumn="0" w:noHBand="0" w:noVBand="1"/>
      </w:tblPr>
      <w:tblGrid>
        <w:gridCol w:w="1450"/>
        <w:gridCol w:w="7016"/>
        <w:gridCol w:w="1400"/>
      </w:tblGrid>
      <w:tr w:rsidR="0041786D">
        <w:trPr>
          <w:tblHeader/>
          <w:jc w:val="center"/>
        </w:trPr>
        <w:tc>
          <w:tcPr>
            <w:tcW w:w="145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المحادثة/الترتيب</w:t>
            </w:r>
          </w:p>
        </w:tc>
        <w:tc>
          <w:tcPr>
            <w:tcW w:w="7016"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المرحلة</w:t>
            </w:r>
          </w:p>
        </w:tc>
        <w:tc>
          <w:tcPr>
            <w:tcW w:w="1400" w:type="dxa"/>
            <w:shd w:val="clear" w:color="auto" w:fill="183B56"/>
            <w:tcMar>
              <w:top w:w="90" w:type="dxa"/>
              <w:left w:w="120" w:type="dxa"/>
              <w:bottom w:w="90" w:type="dxa"/>
              <w:right w:w="120" w:type="dxa"/>
            </w:tcMar>
            <w:vAlign w:val="center"/>
          </w:tcPr>
          <w:p w:rsidR="0041786D" w:rsidRDefault="00D12C7D" w:rsidP="00025C00">
            <w:pPr>
              <w:bidi/>
              <w:spacing w:after="40"/>
            </w:pPr>
            <w:r>
              <w:rPr>
                <w:b/>
                <w:color w:val="FFFFFF"/>
                <w:sz w:val="17"/>
                <w:rtl/>
              </w:rPr>
              <w:t>الحالة</w:t>
            </w:r>
          </w:p>
        </w:tc>
      </w:tr>
      <w:tr w:rsidR="0041786D">
        <w:trPr>
          <w:jc w:val="center"/>
        </w:trPr>
        <w:tc>
          <w:tcPr>
            <w:tcW w:w="1450" w:type="dxa"/>
            <w:tcMar>
              <w:top w:w="90" w:type="dxa"/>
              <w:left w:w="120" w:type="dxa"/>
              <w:bottom w:w="90" w:type="dxa"/>
              <w:right w:w="120" w:type="dxa"/>
            </w:tcMar>
            <w:vAlign w:val="center"/>
          </w:tcPr>
          <w:p w:rsidR="0041786D" w:rsidRDefault="00D12C7D" w:rsidP="00025C00">
            <w:pPr>
              <w:bidi/>
              <w:spacing w:after="40"/>
            </w:pPr>
            <w:r>
              <w:rPr>
                <w:sz w:val="17"/>
                <w:rtl/>
              </w:rPr>
              <w:t>9</w:t>
            </w:r>
          </w:p>
        </w:tc>
        <w:tc>
          <w:tcPr>
            <w:tcW w:w="7016" w:type="dxa"/>
            <w:tcMar>
              <w:top w:w="90" w:type="dxa"/>
              <w:left w:w="120" w:type="dxa"/>
              <w:bottom w:w="90" w:type="dxa"/>
              <w:right w:w="120" w:type="dxa"/>
            </w:tcMar>
            <w:vAlign w:val="center"/>
          </w:tcPr>
          <w:p w:rsidR="0041786D" w:rsidRDefault="00D12C7D" w:rsidP="00025C00">
            <w:pPr>
              <w:bidi/>
              <w:spacing w:after="40"/>
            </w:pPr>
            <w:r>
              <w:rPr>
                <w:sz w:val="17"/>
                <w:rtl/>
              </w:rPr>
              <w:t>ElectronicBillSystem</w:t>
            </w:r>
          </w:p>
        </w:tc>
        <w:tc>
          <w:tcPr>
            <w:tcW w:w="1400" w:type="dxa"/>
            <w:tcMar>
              <w:top w:w="90" w:type="dxa"/>
              <w:left w:w="120" w:type="dxa"/>
              <w:bottom w:w="90" w:type="dxa"/>
              <w:right w:w="120" w:type="dxa"/>
            </w:tcMar>
            <w:vAlign w:val="center"/>
          </w:tcPr>
          <w:p w:rsidR="0041786D" w:rsidRDefault="00D12C7D" w:rsidP="00025C00">
            <w:pPr>
              <w:bidi/>
              <w:spacing w:after="40"/>
            </w:pPr>
            <w:r>
              <w:rPr>
                <w:sz w:val="17"/>
                <w:rtl/>
              </w:rPr>
              <w:t>pending</w:t>
            </w:r>
          </w:p>
        </w:tc>
      </w:tr>
      <w:tr w:rsidR="0041786D">
        <w:trPr>
          <w:jc w:val="center"/>
        </w:trPr>
        <w:tc>
          <w:tcPr>
            <w:tcW w:w="14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10</w:t>
            </w:r>
          </w:p>
        </w:tc>
        <w:tc>
          <w:tcPr>
            <w:tcW w:w="701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Home وLogin</w:t>
            </w:r>
          </w:p>
        </w:tc>
        <w:tc>
          <w:tcPr>
            <w:tcW w:w="14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متبقية وفق خطة التنفيذ</w:t>
            </w:r>
          </w:p>
        </w:tc>
      </w:tr>
      <w:tr w:rsidR="0041786D">
        <w:trPr>
          <w:jc w:val="center"/>
        </w:trPr>
        <w:tc>
          <w:tcPr>
            <w:tcW w:w="1450" w:type="dxa"/>
            <w:tcMar>
              <w:top w:w="90" w:type="dxa"/>
              <w:left w:w="120" w:type="dxa"/>
              <w:bottom w:w="90" w:type="dxa"/>
              <w:right w:w="120" w:type="dxa"/>
            </w:tcMar>
            <w:vAlign w:val="center"/>
          </w:tcPr>
          <w:p w:rsidR="0041786D" w:rsidRDefault="00D12C7D" w:rsidP="00025C00">
            <w:pPr>
              <w:bidi/>
              <w:spacing w:after="40"/>
            </w:pPr>
            <w:r>
              <w:rPr>
                <w:sz w:val="17"/>
                <w:rtl/>
              </w:rPr>
              <w:t>11</w:t>
            </w:r>
          </w:p>
        </w:tc>
        <w:tc>
          <w:tcPr>
            <w:tcW w:w="7016" w:type="dxa"/>
            <w:tcMar>
              <w:top w:w="90" w:type="dxa"/>
              <w:left w:w="120" w:type="dxa"/>
              <w:bottom w:w="90" w:type="dxa"/>
              <w:right w:w="120" w:type="dxa"/>
            </w:tcMar>
            <w:vAlign w:val="center"/>
          </w:tcPr>
          <w:p w:rsidR="0041786D" w:rsidRDefault="00D12C7D" w:rsidP="00025C00">
            <w:pPr>
              <w:bidi/>
              <w:spacing w:after="40"/>
            </w:pPr>
            <w:r>
              <w:rPr>
                <w:sz w:val="17"/>
                <w:rtl/>
              </w:rPr>
              <w:t>تحليل قاعدة البيانات وتتبع الجداول والـ Views والـ Functions والـ Triggers</w:t>
            </w:r>
          </w:p>
        </w:tc>
        <w:tc>
          <w:tcPr>
            <w:tcW w:w="1400" w:type="dxa"/>
            <w:tcMar>
              <w:top w:w="90" w:type="dxa"/>
              <w:left w:w="120" w:type="dxa"/>
              <w:bottom w:w="90" w:type="dxa"/>
              <w:right w:w="120" w:type="dxa"/>
            </w:tcMar>
            <w:vAlign w:val="center"/>
          </w:tcPr>
          <w:p w:rsidR="0041786D" w:rsidRDefault="00D12C7D" w:rsidP="00025C00">
            <w:pPr>
              <w:bidi/>
              <w:spacing w:after="40"/>
            </w:pPr>
            <w:r>
              <w:rPr>
                <w:sz w:val="17"/>
                <w:rtl/>
              </w:rPr>
              <w:t>pending</w:t>
            </w:r>
          </w:p>
        </w:tc>
      </w:tr>
      <w:tr w:rsidR="0041786D">
        <w:trPr>
          <w:jc w:val="center"/>
        </w:trPr>
        <w:tc>
          <w:tcPr>
            <w:tcW w:w="14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12</w:t>
            </w:r>
          </w:p>
        </w:tc>
        <w:tc>
          <w:tcPr>
            <w:tcW w:w="701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 xml:space="preserve">استكمال ERD والرسومات وWorkflows اللازمة </w:t>
            </w:r>
            <w:r>
              <w:rPr>
                <w:sz w:val="17"/>
                <w:rtl/>
              </w:rPr>
              <w:t>بعد اكتمال التحليل</w:t>
            </w:r>
          </w:p>
        </w:tc>
        <w:tc>
          <w:tcPr>
            <w:tcW w:w="14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pending</w:t>
            </w:r>
          </w:p>
        </w:tc>
      </w:tr>
      <w:tr w:rsidR="0041786D">
        <w:trPr>
          <w:jc w:val="center"/>
        </w:trPr>
        <w:tc>
          <w:tcPr>
            <w:tcW w:w="1450" w:type="dxa"/>
            <w:tcMar>
              <w:top w:w="90" w:type="dxa"/>
              <w:left w:w="120" w:type="dxa"/>
              <w:bottom w:w="90" w:type="dxa"/>
              <w:right w:w="120" w:type="dxa"/>
            </w:tcMar>
            <w:vAlign w:val="center"/>
          </w:tcPr>
          <w:p w:rsidR="0041786D" w:rsidRDefault="00D12C7D" w:rsidP="00025C00">
            <w:pPr>
              <w:bidi/>
              <w:spacing w:after="40"/>
            </w:pPr>
            <w:r>
              <w:rPr>
                <w:sz w:val="17"/>
                <w:rtl/>
              </w:rPr>
              <w:t>13</w:t>
            </w:r>
          </w:p>
        </w:tc>
        <w:tc>
          <w:tcPr>
            <w:tcW w:w="7016" w:type="dxa"/>
            <w:tcMar>
              <w:top w:w="90" w:type="dxa"/>
              <w:left w:w="120" w:type="dxa"/>
              <w:bottom w:w="90" w:type="dxa"/>
              <w:right w:w="120" w:type="dxa"/>
            </w:tcMar>
            <w:vAlign w:val="center"/>
          </w:tcPr>
          <w:p w:rsidR="0041786D" w:rsidRDefault="00D12C7D" w:rsidP="00025C00">
            <w:pPr>
              <w:bidi/>
              <w:spacing w:after="40"/>
            </w:pPr>
            <w:r>
              <w:rPr>
                <w:sz w:val="17"/>
                <w:rtl/>
              </w:rPr>
              <w:t>التقارير والتكاملات والتشغيل والنشر والنسخ الاحتياطي واستكشاف الأخطاء</w:t>
            </w:r>
          </w:p>
        </w:tc>
        <w:tc>
          <w:tcPr>
            <w:tcW w:w="1400" w:type="dxa"/>
            <w:tcMar>
              <w:top w:w="90" w:type="dxa"/>
              <w:left w:w="120" w:type="dxa"/>
              <w:bottom w:w="90" w:type="dxa"/>
              <w:right w:w="120" w:type="dxa"/>
            </w:tcMar>
            <w:vAlign w:val="center"/>
          </w:tcPr>
          <w:p w:rsidR="0041786D" w:rsidRDefault="00D12C7D" w:rsidP="00025C00">
            <w:pPr>
              <w:bidi/>
              <w:spacing w:after="40"/>
            </w:pPr>
            <w:r>
              <w:rPr>
                <w:sz w:val="17"/>
                <w:rtl/>
              </w:rPr>
              <w:t>pending</w:t>
            </w:r>
          </w:p>
        </w:tc>
      </w:tr>
      <w:tr w:rsidR="0041786D">
        <w:trPr>
          <w:jc w:val="center"/>
        </w:trPr>
        <w:tc>
          <w:tcPr>
            <w:tcW w:w="14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14</w:t>
            </w:r>
          </w:p>
        </w:tc>
        <w:tc>
          <w:tcPr>
            <w:tcW w:w="701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دليل المطور واستكمال دليل المستخدم</w:t>
            </w:r>
          </w:p>
        </w:tc>
        <w:tc>
          <w:tcPr>
            <w:tcW w:w="14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pending</w:t>
            </w:r>
          </w:p>
        </w:tc>
      </w:tr>
      <w:tr w:rsidR="0041786D">
        <w:trPr>
          <w:jc w:val="center"/>
        </w:trPr>
        <w:tc>
          <w:tcPr>
            <w:tcW w:w="1450" w:type="dxa"/>
            <w:tcMar>
              <w:top w:w="90" w:type="dxa"/>
              <w:left w:w="120" w:type="dxa"/>
              <w:bottom w:w="90" w:type="dxa"/>
              <w:right w:w="120" w:type="dxa"/>
            </w:tcMar>
            <w:vAlign w:val="center"/>
          </w:tcPr>
          <w:p w:rsidR="0041786D" w:rsidRDefault="00D12C7D" w:rsidP="00025C00">
            <w:pPr>
              <w:bidi/>
              <w:spacing w:after="40"/>
            </w:pPr>
            <w:r>
              <w:rPr>
                <w:sz w:val="17"/>
                <w:rtl/>
              </w:rPr>
              <w:t>15</w:t>
            </w:r>
          </w:p>
        </w:tc>
        <w:tc>
          <w:tcPr>
            <w:tcW w:w="7016" w:type="dxa"/>
            <w:tcMar>
              <w:top w:w="90" w:type="dxa"/>
              <w:left w:w="120" w:type="dxa"/>
              <w:bottom w:w="90" w:type="dxa"/>
              <w:right w:w="120" w:type="dxa"/>
            </w:tcMar>
            <w:vAlign w:val="center"/>
          </w:tcPr>
          <w:p w:rsidR="0041786D" w:rsidRDefault="00D12C7D" w:rsidP="00025C00">
            <w:pPr>
              <w:bidi/>
              <w:spacing w:after="40"/>
            </w:pPr>
            <w:r>
              <w:rPr>
                <w:sz w:val="17"/>
                <w:rtl/>
              </w:rPr>
              <w:t>تجميع Word النهائي وتدقيقه</w:t>
            </w:r>
          </w:p>
        </w:tc>
        <w:tc>
          <w:tcPr>
            <w:tcW w:w="1400" w:type="dxa"/>
            <w:tcMar>
              <w:top w:w="90" w:type="dxa"/>
              <w:left w:w="120" w:type="dxa"/>
              <w:bottom w:w="90" w:type="dxa"/>
              <w:right w:w="120" w:type="dxa"/>
            </w:tcMar>
            <w:vAlign w:val="center"/>
          </w:tcPr>
          <w:p w:rsidR="0041786D" w:rsidRDefault="00D12C7D" w:rsidP="00025C00">
            <w:pPr>
              <w:bidi/>
              <w:spacing w:after="40"/>
            </w:pPr>
            <w:r>
              <w:rPr>
                <w:sz w:val="17"/>
                <w:rtl/>
              </w:rPr>
              <w:t>pending</w:t>
            </w:r>
          </w:p>
        </w:tc>
      </w:tr>
      <w:tr w:rsidR="0041786D">
        <w:trPr>
          <w:jc w:val="center"/>
        </w:trPr>
        <w:tc>
          <w:tcPr>
            <w:tcW w:w="145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16</w:t>
            </w:r>
          </w:p>
        </w:tc>
        <w:tc>
          <w:tcPr>
            <w:tcW w:w="7016"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PDF النهائي وCoverage Audit والتحقق النهائي</w:t>
            </w:r>
          </w:p>
        </w:tc>
        <w:tc>
          <w:tcPr>
            <w:tcW w:w="1400" w:type="dxa"/>
            <w:shd w:val="clear" w:color="auto" w:fill="F4F7F9"/>
            <w:tcMar>
              <w:top w:w="90" w:type="dxa"/>
              <w:left w:w="120" w:type="dxa"/>
              <w:bottom w:w="90" w:type="dxa"/>
              <w:right w:w="120" w:type="dxa"/>
            </w:tcMar>
            <w:vAlign w:val="center"/>
          </w:tcPr>
          <w:p w:rsidR="0041786D" w:rsidRDefault="00D12C7D" w:rsidP="00025C00">
            <w:pPr>
              <w:bidi/>
              <w:spacing w:after="40"/>
            </w:pPr>
            <w:r>
              <w:rPr>
                <w:sz w:val="17"/>
                <w:rtl/>
              </w:rPr>
              <w:t>pending</w:t>
            </w:r>
          </w:p>
        </w:tc>
      </w:tr>
    </w:tbl>
    <w:p w:rsidR="0041786D" w:rsidRDefault="0041786D" w:rsidP="00025C00">
      <w:pPr>
        <w:spacing w:after="20"/>
      </w:pPr>
    </w:p>
    <w:tbl>
      <w:tblPr>
        <w:tblStyle w:val="TableGrid"/>
        <w:tblW w:w="9866" w:type="dxa"/>
        <w:jc w:val="center"/>
        <w:tblLayout w:type="fixed"/>
        <w:tblLook w:val="04A0" w:firstRow="1" w:lastRow="0" w:firstColumn="1" w:lastColumn="0" w:noHBand="0" w:noVBand="1"/>
      </w:tblPr>
      <w:tblGrid>
        <w:gridCol w:w="9866"/>
      </w:tblGrid>
      <w:tr w:rsidR="0041786D">
        <w:trPr>
          <w:tblHeader/>
          <w:jc w:val="center"/>
        </w:trPr>
        <w:tc>
          <w:tcPr>
            <w:tcW w:w="9866" w:type="dxa"/>
            <w:shd w:val="clear" w:color="auto" w:fill="FCEBEC"/>
            <w:tcMar>
              <w:top w:w="90" w:type="dxa"/>
              <w:left w:w="120" w:type="dxa"/>
              <w:bottom w:w="90" w:type="dxa"/>
              <w:right w:w="120" w:type="dxa"/>
            </w:tcMar>
            <w:vAlign w:val="center"/>
          </w:tcPr>
          <w:p w:rsidR="0041786D" w:rsidRDefault="00D12C7D" w:rsidP="00025C00">
            <w:pPr>
              <w:bidi/>
              <w:spacing w:after="40"/>
            </w:pPr>
            <w:r>
              <w:rPr>
                <w:b/>
                <w:color w:val="A33A3A"/>
                <w:sz w:val="17"/>
                <w:rtl/>
              </w:rPr>
              <w:t xml:space="preserve">خاتمة مرحلية: </w:t>
            </w:r>
            <w:r>
              <w:rPr>
                <w:sz w:val="17"/>
                <w:rtl/>
              </w:rPr>
              <w:t>لا تغيّر هذه النسخة lastCompletedStage أو nextStage أو الحالة العامة للمشروع، ولا تستبدل SmartFoundation_System_Documentation.docx.</w:t>
            </w:r>
          </w:p>
        </w:tc>
      </w:tr>
      <w:bookmarkEnd w:id="0"/>
    </w:tbl>
    <w:p w:rsidR="00D12C7D" w:rsidRDefault="00D12C7D" w:rsidP="00025C00"/>
    <w:sectPr w:rsidR="00D12C7D" w:rsidSect="00034616">
      <w:headerReference w:type="default" r:id="rId8"/>
      <w:footerReference w:type="default" r:id="rId9"/>
      <w:pgSz w:w="11906" w:h="16838"/>
      <w:pgMar w:top="1020" w:right="1020" w:bottom="964" w:left="1020" w:header="397" w:footer="397"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D12C7D" w:rsidRDefault="00D12C7D">
      <w:pPr>
        <w:spacing w:after="0" w:line="240" w:lineRule="auto"/>
      </w:pPr>
      <w:r>
        <w:separator/>
      </w:r>
    </w:p>
  </w:endnote>
  <w:endnote w:type="continuationSeparator" w:id="0">
    <w:p w:rsidR="00D12C7D" w:rsidRDefault="00D12C7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roman"/>
    <w:notTrueType/>
    <w:pitch w:val="fixed"/>
    <w:sig w:usb0="00000001" w:usb1="08070000" w:usb2="00000010" w:usb3="00000000" w:csb0="0002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786D" w:rsidRDefault="00D12C7D">
    <w:pPr>
      <w:pStyle w:val="Footer"/>
      <w:bidi/>
      <w:jc w:val="center"/>
    </w:pPr>
    <w:r>
      <w:rPr>
        <w:color w:val="5F6B73"/>
        <w:sz w:val="16"/>
        <w:rtl/>
      </w:rPr>
      <w:t xml:space="preserve">SmartFoundation  |  نسخة مرحلية — غير نهائية  |  صفحة </w:t>
    </w:r>
    <w:r>
      <w:rPr>
        <w:color w:val="5F6B73"/>
        <w:sz w:val="16"/>
        <w:rtl/>
      </w:rPr>
      <w:fldChar w:fldCharType="begin"/>
    </w:r>
    <w:r>
      <w:rPr>
        <w:color w:val="5F6B73"/>
        <w:sz w:val="16"/>
        <w:rtl/>
      </w:rPr>
      <w:instrText xml:space="preserve"> PAGE </w:instrText>
    </w:r>
    <w:r>
      <w:rPr>
        <w:color w:val="5F6B73"/>
        <w:sz w:val="16"/>
        <w:rtl/>
      </w:rPr>
      <w:fldChar w:fldCharType="separate"/>
    </w:r>
    <w:r w:rsidR="00025C00">
      <w:rPr>
        <w:noProof/>
        <w:color w:val="5F6B73"/>
        <w:sz w:val="16"/>
        <w:rtl/>
      </w:rPr>
      <w:t>77</w:t>
    </w:r>
    <w:r>
      <w:rPr>
        <w:color w:val="5F6B73"/>
        <w:sz w:val="16"/>
        <w:rtl/>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D12C7D" w:rsidRDefault="00D12C7D">
      <w:pPr>
        <w:spacing w:after="0" w:line="240" w:lineRule="auto"/>
      </w:pPr>
      <w:r>
        <w:separator/>
      </w:r>
    </w:p>
  </w:footnote>
  <w:footnote w:type="continuationSeparator" w:id="0">
    <w:p w:rsidR="00D12C7D" w:rsidRDefault="00D12C7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p w:rsidR="0041786D" w:rsidRDefault="00D12C7D">
    <w:pPr>
      <w:pStyle w:val="Header"/>
      <w:bidi/>
      <w:jc w:val="right"/>
    </w:pPr>
    <w:r>
      <w:rPr>
        <w:b/>
        <w:color w:val="A33A3A"/>
        <w:sz w:val="17"/>
        <w:rtl/>
      </w:rPr>
      <w:t>نسخة مرحلية — غير نهائية</w:t>
    </w:r>
  </w:p>
</w:hdr>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70"/>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25C00"/>
    <w:rsid w:val="00034616"/>
    <w:rsid w:val="0006063C"/>
    <w:rsid w:val="0015074B"/>
    <w:rsid w:val="0029639D"/>
    <w:rsid w:val="00326F90"/>
    <w:rsid w:val="0041786D"/>
    <w:rsid w:val="00AA1D8D"/>
    <w:rsid w:val="00B47730"/>
    <w:rsid w:val="00CB0664"/>
    <w:rsid w:val="00D12C7D"/>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bidi="ar-SA"/>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efaultImageDpi w14:val="300"/>
  <w15:docId w15:val="{B4B01160-04DF-4D06-994E-5E1756B0FD2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FC693F"/>
    <w:pPr>
      <w:spacing w:after="100" w:line="283" w:lineRule="auto"/>
    </w:pPr>
    <w:rPr>
      <w:rFonts w:ascii="Arial" w:hAnsi="Arial" w:cs="Arial"/>
      <w:sz w:val="21"/>
    </w:rPr>
  </w:style>
  <w:style w:type="paragraph" w:styleId="Heading1">
    <w:name w:val="heading 1"/>
    <w:basedOn w:val="Normal"/>
    <w:next w:val="Normal"/>
    <w:link w:val="Heading1Char"/>
    <w:uiPriority w:val="9"/>
    <w:qFormat/>
    <w:rsid w:val="00FC693F"/>
    <w:pPr>
      <w:keepNext/>
      <w:keepLines/>
      <w:spacing w:before="280" w:after="140"/>
      <w:outlineLvl w:val="0"/>
    </w:pPr>
    <w:rPr>
      <w:rFonts w:asciiTheme="majorHAnsi" w:eastAsiaTheme="majorEastAsia" w:hAnsiTheme="majorHAnsi" w:cstheme="majorBidi"/>
      <w:b/>
      <w:bCs/>
      <w:color w:val="183B56"/>
      <w:sz w:val="36"/>
      <w:szCs w:val="28"/>
    </w:rPr>
  </w:style>
  <w:style w:type="paragraph" w:styleId="Heading2">
    <w:name w:val="heading 2"/>
    <w:basedOn w:val="Normal"/>
    <w:next w:val="Normal"/>
    <w:link w:val="Heading2Char"/>
    <w:uiPriority w:val="9"/>
    <w:unhideWhenUsed/>
    <w:qFormat/>
    <w:rsid w:val="00FC693F"/>
    <w:pPr>
      <w:keepNext/>
      <w:keepLines/>
      <w:spacing w:before="220"/>
      <w:outlineLvl w:val="1"/>
    </w:pPr>
    <w:rPr>
      <w:rFonts w:asciiTheme="majorHAnsi" w:eastAsiaTheme="majorEastAsia" w:hAnsiTheme="majorHAnsi" w:cstheme="majorBidi"/>
      <w:b/>
      <w:bCs/>
      <w:color w:val="187B8C"/>
      <w:sz w:val="28"/>
      <w:szCs w:val="26"/>
    </w:rPr>
  </w:style>
  <w:style w:type="paragraph" w:styleId="Heading3">
    <w:name w:val="heading 3"/>
    <w:basedOn w:val="Normal"/>
    <w:next w:val="Normal"/>
    <w:link w:val="Heading3Char"/>
    <w:uiPriority w:val="9"/>
    <w:unhideWhenUsed/>
    <w:qFormat/>
    <w:rsid w:val="00FC693F"/>
    <w:pPr>
      <w:keepNext/>
      <w:keepLines/>
      <w:spacing w:before="160" w:after="80"/>
      <w:outlineLvl w:val="2"/>
    </w:pPr>
    <w:rPr>
      <w:rFonts w:asciiTheme="majorHAnsi" w:eastAsiaTheme="majorEastAsia" w:hAnsiTheme="majorHAnsi" w:cstheme="majorBidi"/>
      <w:b/>
      <w:bCs/>
      <w:color w:val="183B56"/>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200" w:line="240" w:lineRule="auto"/>
      <w:contextualSpacing/>
    </w:pPr>
    <w:rPr>
      <w:rFonts w:asciiTheme="majorHAnsi" w:eastAsiaTheme="majorEastAsia" w:hAnsiTheme="majorHAnsi" w:cstheme="majorBidi"/>
      <w:b/>
      <w:color w:val="183B56"/>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keepNext/>
      <w:numPr>
        <w:ilvl w:val="1"/>
      </w:numPr>
      <w:spacing w:after="200"/>
    </w:pPr>
    <w:rPr>
      <w:rFonts w:asciiTheme="majorHAnsi" w:eastAsiaTheme="majorEastAsia" w:hAnsiTheme="majorHAnsi" w:cstheme="majorBidi"/>
      <w:i/>
      <w:iCs/>
      <w:color w:val="5F6B73"/>
      <w:spacing w:val="15"/>
      <w:sz w:val="28"/>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rabicCode">
    <w:name w:val="Arabic Code"/>
    <w:pPr>
      <w:spacing w:after="80" w:line="240" w:lineRule="auto"/>
    </w:pPr>
    <w:rPr>
      <w:rFonts w:ascii="Courier New" w:hAnsi="Courier New"/>
      <w:sz w:val="15"/>
    </w:rPr>
  </w:style>
  <w:style w:type="paragraph" w:customStyle="1" w:styleId="FigureCaption">
    <w:name w:val="Figure Caption"/>
    <w:pPr>
      <w:keepNext/>
      <w:spacing w:before="80" w:after="120"/>
    </w:pPr>
    <w:rPr>
      <w:rFonts w:ascii="Arial" w:hAnsi="Arial"/>
      <w:b/>
      <w:color w:val="5F6B73"/>
      <w:sz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9C0C6F1-08FB-4BB6-BB73-667E53A7610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TotalTime>
  <Pages>77</Pages>
  <Words>23404</Words>
  <Characters>133407</Characters>
  <Application>Microsoft Office Word</Application>
  <DocSecurity>0</DocSecurity>
  <Lines>1111</Lines>
  <Paragraphs>312</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156499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توثيق SmartFoundation — نسخة مرحلية للمراجعة</dc:title>
  <dc:subject>Interim documentation based on completed stages only</dc:subject>
  <dc:creator>SmartFoundation Documentation Project</dc:creator>
  <cp:keywords/>
  <dc:description>نسخة مرحلية — غير نهائية</dc:description>
  <cp:lastModifiedBy>sami alamri</cp:lastModifiedBy>
  <cp:revision>2</cp:revision>
  <dcterms:created xsi:type="dcterms:W3CDTF">2013-12-23T23:15:00Z</dcterms:created>
  <dcterms:modified xsi:type="dcterms:W3CDTF">2026-08-22T19:51:00Z</dcterms:modified>
  <cp:category/>
</cp:coreProperties>
</file>