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903E" w14:textId="7DC57E60" w:rsidR="00BD7D34" w:rsidRPr="00F04311" w:rsidRDefault="00BD7D34" w:rsidP="00BD7D34">
      <w:pPr>
        <w:pStyle w:val="Style1Custom"/>
      </w:pPr>
      <w:r w:rsidRPr="00F04311">
        <w:t xml:space="preserve">Lesson </w:t>
      </w:r>
      <w:r w:rsidR="00B66612">
        <w:t>04</w:t>
      </w:r>
      <w:r w:rsidR="00E624AA">
        <w:t xml:space="preserve"> </w:t>
      </w:r>
      <w:r w:rsidRPr="00F04311">
        <w:t xml:space="preserve">                    </w:t>
      </w:r>
      <w:r w:rsidR="00B66612">
        <w:t xml:space="preserve"> </w:t>
      </w:r>
      <w:r w:rsidRPr="00F04311">
        <w:t xml:space="preserve">    XAS Resource Workbook</w:t>
      </w:r>
    </w:p>
    <w:p w14:paraId="3C4F5B7D" w14:textId="77777777" w:rsidR="00BD7D34" w:rsidRPr="00F04311" w:rsidRDefault="00BD7D34" w:rsidP="00BD7D34">
      <w:pPr>
        <w:spacing w:line="240" w:lineRule="auto"/>
        <w:ind w:left="-720"/>
        <w:rPr>
          <w:rFonts w:asciiTheme="minorHAnsi" w:hAnsiTheme="minorHAnsi" w:cstheme="minorHAnsi"/>
          <w:bCs/>
          <w:sz w:val="24"/>
          <w:szCs w:val="24"/>
        </w:rPr>
      </w:pPr>
    </w:p>
    <w:p w14:paraId="4B759065" w14:textId="06EAED9C" w:rsidR="00BD7D34" w:rsidRPr="003D681F" w:rsidRDefault="00B66612" w:rsidP="00BD7D34">
      <w:pPr>
        <w:spacing w:line="240" w:lineRule="auto"/>
        <w:ind w:left="-720"/>
        <w:jc w:val="center"/>
        <w:rPr>
          <w:rFonts w:asciiTheme="minorHAnsi" w:hAnsiTheme="minorHAnsi" w:cstheme="minorHAnsi"/>
          <w:b/>
          <w:sz w:val="48"/>
          <w:szCs w:val="48"/>
        </w:rPr>
      </w:pPr>
      <w:r>
        <w:rPr>
          <w:rFonts w:asciiTheme="minorHAnsi" w:hAnsiTheme="minorHAnsi" w:cstheme="minorHAnsi"/>
          <w:b/>
          <w:sz w:val="48"/>
          <w:szCs w:val="48"/>
        </w:rPr>
        <w:t>Interpreting Data</w:t>
      </w:r>
    </w:p>
    <w:p w14:paraId="603F203B" w14:textId="10EB50D7" w:rsidR="00294CB5" w:rsidRDefault="00294CB5">
      <w:pPr>
        <w:spacing w:after="160" w:line="259" w:lineRule="auto"/>
        <w:rPr>
          <w:rFonts w:ascii="Cambria Math" w:hAnsi="Cambria Math" w:cs="Mangal Pro"/>
          <w:bCs/>
          <w:sz w:val="44"/>
          <w:szCs w:val="44"/>
        </w:rPr>
      </w:pPr>
    </w:p>
    <w:p w14:paraId="2E89027A" w14:textId="3CF93FA4" w:rsidR="00215A48" w:rsidRPr="00D30D83" w:rsidRDefault="00EE7C26" w:rsidP="00B66612">
      <w:pPr>
        <w:spacing w:after="160" w:line="259" w:lineRule="auto"/>
        <w:ind w:left="-720"/>
        <w:jc w:val="center"/>
        <w:rPr>
          <w:rFonts w:ascii="Cambria Math" w:hAnsi="Cambria Math" w:cs="Mangal Pro"/>
          <w:b/>
          <w:sz w:val="36"/>
          <w:szCs w:val="36"/>
        </w:rPr>
      </w:pPr>
      <w:r w:rsidRPr="00D30D83">
        <w:rPr>
          <w:rFonts w:ascii="Cambria Math" w:hAnsi="Cambria Math" w:cs="Mangal Pro"/>
          <w:b/>
          <w:sz w:val="36"/>
          <w:szCs w:val="36"/>
        </w:rPr>
        <w:t>Charles A. Cardot and Gerald T. Seidler</w:t>
      </w:r>
    </w:p>
    <w:p w14:paraId="39AF30AE" w14:textId="77777777" w:rsidR="00215A48" w:rsidRDefault="00215A48" w:rsidP="00B66612">
      <w:pPr>
        <w:spacing w:after="160" w:line="259" w:lineRule="auto"/>
        <w:ind w:left="-720"/>
        <w:rPr>
          <w:rFonts w:ascii="Cambria Math" w:hAnsi="Cambria Math" w:cs="Mangal Pro"/>
          <w:bCs/>
          <w:sz w:val="44"/>
          <w:szCs w:val="44"/>
        </w:rPr>
      </w:pPr>
    </w:p>
    <w:p w14:paraId="51F359A7" w14:textId="77777777" w:rsidR="009431DD" w:rsidRDefault="009431DD" w:rsidP="00B66612">
      <w:pPr>
        <w:spacing w:line="240" w:lineRule="auto"/>
        <w:ind w:left="-720"/>
        <w:jc w:val="center"/>
      </w:pPr>
      <w:r>
        <w:rPr>
          <w:rFonts w:cstheme="minorHAnsi"/>
          <w:bCs/>
          <w:i/>
          <w:iCs/>
          <w:sz w:val="28"/>
          <w:szCs w:val="28"/>
        </w:rPr>
        <w:t xml:space="preserve">All lessons and all versions can be found at </w:t>
      </w:r>
      <w:hyperlink r:id="rId8" w:history="1">
        <w:r w:rsidRPr="001A53BD">
          <w:rPr>
            <w:rStyle w:val="Hyperlink"/>
            <w:rFonts w:cstheme="minorHAnsi"/>
            <w:bCs/>
            <w:i/>
            <w:iCs/>
            <w:sz w:val="28"/>
            <w:szCs w:val="28"/>
          </w:rPr>
          <w:t>https://github.com/XASResourceWorkbook/XASResourceWorkbook</w:t>
        </w:r>
      </w:hyperlink>
      <w:r>
        <w:rPr>
          <w:rFonts w:cstheme="minorHAnsi"/>
          <w:bCs/>
          <w:i/>
          <w:iCs/>
          <w:sz w:val="28"/>
          <w:szCs w:val="28"/>
        </w:rPr>
        <w:t xml:space="preserve"> </w:t>
      </w:r>
    </w:p>
    <w:p w14:paraId="7FC33F8B" w14:textId="77777777" w:rsidR="009431DD" w:rsidRDefault="009431DD" w:rsidP="00B66612">
      <w:pPr>
        <w:spacing w:line="240" w:lineRule="auto"/>
        <w:ind w:left="-720"/>
        <w:jc w:val="center"/>
        <w:rPr>
          <w:b/>
          <w:bCs/>
          <w:i/>
          <w:iCs/>
          <w:sz w:val="28"/>
          <w:szCs w:val="28"/>
        </w:rPr>
      </w:pPr>
      <w:r>
        <w:rPr>
          <w:i/>
          <w:iCs/>
          <w:sz w:val="28"/>
          <w:szCs w:val="28"/>
        </w:rPr>
        <w:t xml:space="preserve">This work is licensed under </w:t>
      </w:r>
      <w:r w:rsidRPr="00AB2B2C">
        <w:rPr>
          <w:b/>
          <w:bCs/>
          <w:i/>
          <w:iCs/>
          <w:sz w:val="28"/>
          <w:szCs w:val="28"/>
        </w:rPr>
        <w:t>CC BY-NC-SA</w:t>
      </w:r>
      <w:r>
        <w:rPr>
          <w:b/>
          <w:bCs/>
          <w:i/>
          <w:iCs/>
          <w:sz w:val="28"/>
          <w:szCs w:val="28"/>
        </w:rPr>
        <w:t xml:space="preserve"> 4.0</w:t>
      </w:r>
    </w:p>
    <w:p w14:paraId="0069BC93" w14:textId="77777777" w:rsidR="009431DD" w:rsidRPr="009C5352" w:rsidRDefault="009431DD" w:rsidP="00B66612">
      <w:pPr>
        <w:spacing w:line="240" w:lineRule="auto"/>
        <w:ind w:left="-720"/>
        <w:jc w:val="center"/>
        <w:rPr>
          <w:sz w:val="28"/>
          <w:szCs w:val="28"/>
        </w:rPr>
      </w:pPr>
      <w:r w:rsidRPr="007145AB">
        <w:rPr>
          <w:i/>
          <w:iCs/>
          <w:noProof/>
          <w:sz w:val="28"/>
          <w:szCs w:val="28"/>
          <w:lang w:val="en-US"/>
        </w:rPr>
        <w:drawing>
          <wp:inline distT="0" distB="0" distL="0" distR="0" wp14:anchorId="42E2D250" wp14:editId="202AFA9D">
            <wp:extent cx="1148715" cy="294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8698" cy="363105"/>
                    </a:xfrm>
                    <a:prstGeom prst="rect">
                      <a:avLst/>
                    </a:prstGeom>
                  </pic:spPr>
                </pic:pic>
              </a:graphicData>
            </a:graphic>
          </wp:inline>
        </w:drawing>
      </w:r>
    </w:p>
    <w:p w14:paraId="7373F74A" w14:textId="77777777" w:rsidR="009431DD" w:rsidRDefault="009431DD" w:rsidP="009431DD"/>
    <w:p w14:paraId="036A1545" w14:textId="0E9F6E5E" w:rsidR="009431DD" w:rsidRDefault="009431DD" w:rsidP="009431DD">
      <w:pPr>
        <w:rPr>
          <w:rFonts w:ascii="Cambria Math" w:hAnsi="Cambria Math"/>
          <w:sz w:val="36"/>
          <w:szCs w:val="36"/>
          <w:u w:val="single"/>
        </w:rPr>
      </w:pPr>
      <w:r w:rsidRPr="007145AB">
        <w:rPr>
          <w:rFonts w:ascii="Cambria Math" w:hAnsi="Cambria Math"/>
          <w:sz w:val="36"/>
          <w:szCs w:val="36"/>
          <w:u w:val="single"/>
        </w:rPr>
        <w:t xml:space="preserve">Version </w:t>
      </w:r>
      <w:r>
        <w:rPr>
          <w:rFonts w:ascii="Cambria Math" w:hAnsi="Cambria Math"/>
          <w:sz w:val="36"/>
          <w:szCs w:val="36"/>
          <w:u w:val="single"/>
        </w:rPr>
        <w:t>History:</w:t>
      </w:r>
    </w:p>
    <w:p w14:paraId="1559C147" w14:textId="4AAEF4EE" w:rsidR="009431DD" w:rsidRPr="009431DD" w:rsidRDefault="009431DD" w:rsidP="009431DD">
      <w:pPr>
        <w:rPr>
          <w:rFonts w:ascii="Cambria Math" w:hAnsi="Cambria Math"/>
          <w:sz w:val="24"/>
          <w:szCs w:val="24"/>
        </w:rPr>
      </w:pPr>
      <w:r>
        <w:rPr>
          <w:rFonts w:ascii="Cambria Math" w:hAnsi="Cambria Math"/>
          <w:sz w:val="24"/>
          <w:szCs w:val="24"/>
        </w:rPr>
        <w:t>1.0</w:t>
      </w:r>
      <w:r>
        <w:rPr>
          <w:rFonts w:ascii="Cambria Math" w:hAnsi="Cambria Math"/>
          <w:sz w:val="24"/>
          <w:szCs w:val="24"/>
        </w:rPr>
        <w:tab/>
      </w:r>
      <w:r w:rsidR="00A208DF">
        <w:rPr>
          <w:rFonts w:ascii="Cambria Math" w:hAnsi="Cambria Math"/>
          <w:i/>
          <w:iCs/>
          <w:sz w:val="24"/>
          <w:szCs w:val="24"/>
        </w:rPr>
        <w:t>Month Year</w:t>
      </w:r>
      <w:r>
        <w:rPr>
          <w:rFonts w:ascii="Cambria Math" w:hAnsi="Cambria Math"/>
          <w:sz w:val="24"/>
          <w:szCs w:val="24"/>
        </w:rPr>
        <w:t>: C.A. Cardot, G.T. Seidler</w:t>
      </w:r>
    </w:p>
    <w:p w14:paraId="0E4F4822" w14:textId="5C658E0B" w:rsidR="00294CB5" w:rsidRPr="009431DD" w:rsidRDefault="00294CB5" w:rsidP="00294CB5">
      <w:pPr>
        <w:spacing w:after="160" w:line="259" w:lineRule="auto"/>
        <w:rPr>
          <w:rFonts w:ascii="Cambria Math" w:hAnsi="Cambria Math" w:cs="Mangal Pro"/>
          <w:bCs/>
          <w:sz w:val="24"/>
          <w:szCs w:val="24"/>
        </w:rPr>
      </w:pPr>
    </w:p>
    <w:p w14:paraId="3A0795DF" w14:textId="500D663A" w:rsidR="00294CB5" w:rsidRPr="009431DD" w:rsidRDefault="00294CB5" w:rsidP="00294CB5">
      <w:pPr>
        <w:spacing w:after="160" w:line="259" w:lineRule="auto"/>
        <w:rPr>
          <w:rFonts w:ascii="Cambria Math" w:hAnsi="Cambria Math" w:cs="Mangal Pro"/>
          <w:bCs/>
          <w:sz w:val="24"/>
          <w:szCs w:val="24"/>
        </w:rPr>
      </w:pPr>
    </w:p>
    <w:p w14:paraId="2D178D39" w14:textId="7B91887D" w:rsidR="00294CB5" w:rsidRPr="009431DD" w:rsidRDefault="00294CB5" w:rsidP="00294CB5">
      <w:pPr>
        <w:spacing w:after="160" w:line="259" w:lineRule="auto"/>
        <w:rPr>
          <w:rFonts w:ascii="Cambria Math" w:hAnsi="Cambria Math" w:cs="Mangal Pro"/>
          <w:bCs/>
          <w:sz w:val="24"/>
          <w:szCs w:val="24"/>
        </w:rPr>
      </w:pPr>
    </w:p>
    <w:p w14:paraId="192E19E0" w14:textId="18A36099" w:rsidR="00294CB5" w:rsidRPr="009431DD" w:rsidRDefault="00294CB5" w:rsidP="00294CB5">
      <w:pPr>
        <w:spacing w:after="160" w:line="259" w:lineRule="auto"/>
        <w:rPr>
          <w:rFonts w:ascii="Cambria Math" w:hAnsi="Cambria Math" w:cs="Mangal Pro"/>
          <w:bCs/>
          <w:sz w:val="24"/>
          <w:szCs w:val="24"/>
        </w:rPr>
      </w:pPr>
    </w:p>
    <w:p w14:paraId="5F127F1B" w14:textId="39F9C3A4" w:rsidR="00294CB5" w:rsidRDefault="00294CB5" w:rsidP="00294CB5">
      <w:pPr>
        <w:spacing w:after="160" w:line="259" w:lineRule="auto"/>
        <w:rPr>
          <w:rFonts w:ascii="Cambria Math" w:hAnsi="Cambria Math" w:cs="Mangal Pro"/>
          <w:bCs/>
          <w:sz w:val="24"/>
          <w:szCs w:val="24"/>
        </w:rPr>
      </w:pPr>
    </w:p>
    <w:p w14:paraId="3DD3471D" w14:textId="77777777" w:rsidR="001A47E5" w:rsidRPr="009431DD" w:rsidRDefault="001A47E5" w:rsidP="00294CB5">
      <w:pPr>
        <w:spacing w:after="160" w:line="259" w:lineRule="auto"/>
        <w:rPr>
          <w:rFonts w:ascii="Cambria Math" w:hAnsi="Cambria Math" w:cs="Mangal Pro"/>
          <w:bCs/>
          <w:sz w:val="24"/>
          <w:szCs w:val="24"/>
        </w:rPr>
      </w:pPr>
    </w:p>
    <w:p w14:paraId="02B1C169" w14:textId="78557C6F" w:rsidR="00294CB5" w:rsidRPr="009431DD" w:rsidRDefault="00294CB5" w:rsidP="00294CB5">
      <w:pPr>
        <w:spacing w:after="160" w:line="259" w:lineRule="auto"/>
        <w:rPr>
          <w:rFonts w:ascii="Cambria Math" w:hAnsi="Cambria Math" w:cs="Mangal Pro"/>
          <w:bCs/>
          <w:sz w:val="24"/>
          <w:szCs w:val="24"/>
        </w:rPr>
      </w:pPr>
    </w:p>
    <w:p w14:paraId="4C0475AD" w14:textId="540A18B3" w:rsidR="009431DD" w:rsidRDefault="009431DD">
      <w:pPr>
        <w:spacing w:after="160" w:line="259" w:lineRule="auto"/>
        <w:rPr>
          <w:rFonts w:ascii="Cambria Math" w:hAnsi="Cambria Math" w:cs="Mangal Pro"/>
          <w:bCs/>
          <w:sz w:val="24"/>
          <w:szCs w:val="24"/>
        </w:rPr>
      </w:pPr>
    </w:p>
    <w:p w14:paraId="2262622C" w14:textId="335CEEFA" w:rsidR="009431DD" w:rsidRDefault="009431DD">
      <w:pPr>
        <w:spacing w:after="160" w:line="259" w:lineRule="auto"/>
        <w:rPr>
          <w:rFonts w:ascii="Cambria Math" w:hAnsi="Cambria Math" w:cs="Mangal Pro"/>
          <w:bCs/>
          <w:sz w:val="24"/>
          <w:szCs w:val="24"/>
        </w:rPr>
      </w:pPr>
    </w:p>
    <w:p w14:paraId="355FB0A8" w14:textId="34F72B00" w:rsidR="009431DD" w:rsidRDefault="009431DD">
      <w:pPr>
        <w:spacing w:after="160" w:line="259" w:lineRule="auto"/>
        <w:rPr>
          <w:rFonts w:ascii="Cambria Math" w:hAnsi="Cambria Math" w:cs="Mangal Pro"/>
          <w:bCs/>
          <w:sz w:val="24"/>
          <w:szCs w:val="24"/>
        </w:rPr>
      </w:pPr>
    </w:p>
    <w:p w14:paraId="09395EFE" w14:textId="77777777" w:rsidR="00A208DF" w:rsidRDefault="00A208DF">
      <w:pPr>
        <w:spacing w:after="160" w:line="259" w:lineRule="auto"/>
        <w:rPr>
          <w:rFonts w:ascii="Cambria Math" w:hAnsi="Cambria Math" w:cs="Mangal Pro"/>
          <w:bCs/>
          <w:sz w:val="24"/>
          <w:szCs w:val="24"/>
        </w:rPr>
      </w:pPr>
    </w:p>
    <w:p w14:paraId="478A413A" w14:textId="77777777" w:rsidR="00BD7D34" w:rsidRDefault="00BD7D34">
      <w:pPr>
        <w:spacing w:after="160" w:line="259" w:lineRule="auto"/>
        <w:rPr>
          <w:rFonts w:ascii="Cambria Math" w:hAnsi="Cambria Math" w:cs="Mangal Pro"/>
          <w:bCs/>
          <w:sz w:val="24"/>
          <w:szCs w:val="24"/>
        </w:rPr>
      </w:pPr>
    </w:p>
    <w:p w14:paraId="59A47CDB" w14:textId="77777777" w:rsidR="005E28F5" w:rsidRDefault="005E28F5">
      <w:pPr>
        <w:spacing w:after="160" w:line="259" w:lineRule="auto"/>
        <w:rPr>
          <w:rFonts w:ascii="Cambria Math" w:hAnsi="Cambria Math" w:cs="Mangal Pro"/>
          <w:bCs/>
          <w:sz w:val="24"/>
          <w:szCs w:val="24"/>
        </w:rPr>
      </w:pPr>
    </w:p>
    <w:p w14:paraId="1C9C6AAF" w14:textId="37B56A55" w:rsidR="00054460" w:rsidRDefault="00054460">
      <w:pPr>
        <w:spacing w:after="160" w:line="259" w:lineRule="auto"/>
        <w:rPr>
          <w:rFonts w:ascii="Cambria Math" w:hAnsi="Cambria Math" w:cs="Mangal Pro"/>
          <w:bCs/>
          <w:sz w:val="24"/>
          <w:szCs w:val="24"/>
        </w:rPr>
      </w:pPr>
    </w:p>
    <w:p w14:paraId="45BCFF8B" w14:textId="77777777" w:rsidR="00054460" w:rsidRDefault="00054460">
      <w:pPr>
        <w:spacing w:after="160" w:line="259" w:lineRule="auto"/>
        <w:rPr>
          <w:rFonts w:ascii="Cambria Math" w:hAnsi="Cambria Math" w:cs="Mangal Pro"/>
          <w:bCs/>
          <w:sz w:val="24"/>
          <w:szCs w:val="24"/>
        </w:rPr>
      </w:pPr>
    </w:p>
    <w:p w14:paraId="7E9C4063" w14:textId="18F39573" w:rsidR="00447245" w:rsidRPr="00F04311" w:rsidRDefault="00447245" w:rsidP="00AF0B1A">
      <w:pPr>
        <w:pStyle w:val="Style1Custom"/>
      </w:pPr>
      <w:r w:rsidRPr="00F04311">
        <w:lastRenderedPageBreak/>
        <w:t xml:space="preserve">Lesson </w:t>
      </w:r>
      <w:r w:rsidR="00B66612">
        <w:t xml:space="preserve">04  </w:t>
      </w:r>
      <w:r w:rsidRPr="00F04311">
        <w:t xml:space="preserve">                        XAS Resource Workbook</w:t>
      </w:r>
    </w:p>
    <w:p w14:paraId="4A661CD8" w14:textId="77777777" w:rsidR="00447245" w:rsidRPr="00F04311" w:rsidRDefault="00447245" w:rsidP="00447245">
      <w:pPr>
        <w:spacing w:line="240" w:lineRule="auto"/>
        <w:ind w:left="-720"/>
        <w:rPr>
          <w:rFonts w:asciiTheme="minorHAnsi" w:hAnsiTheme="minorHAnsi" w:cstheme="minorHAnsi"/>
          <w:bCs/>
          <w:sz w:val="24"/>
          <w:szCs w:val="24"/>
        </w:rPr>
      </w:pPr>
    </w:p>
    <w:p w14:paraId="261179D9" w14:textId="327B541F" w:rsidR="00A208DF" w:rsidRPr="003D681F" w:rsidRDefault="00B66612" w:rsidP="00B66612">
      <w:pPr>
        <w:spacing w:line="240" w:lineRule="auto"/>
        <w:ind w:left="-720"/>
        <w:jc w:val="center"/>
        <w:rPr>
          <w:rFonts w:asciiTheme="minorHAnsi" w:hAnsiTheme="minorHAnsi" w:cstheme="minorHAnsi"/>
          <w:b/>
          <w:sz w:val="48"/>
          <w:szCs w:val="48"/>
        </w:rPr>
      </w:pPr>
      <w:r>
        <w:rPr>
          <w:rFonts w:asciiTheme="minorHAnsi" w:hAnsiTheme="minorHAnsi" w:cstheme="minorHAnsi"/>
          <w:b/>
          <w:sz w:val="48"/>
          <w:szCs w:val="48"/>
        </w:rPr>
        <w:t>Interpreting Data</w:t>
      </w:r>
    </w:p>
    <w:p w14:paraId="793ED469" w14:textId="77777777" w:rsidR="00F04311" w:rsidRDefault="00F04311" w:rsidP="00447245">
      <w:pPr>
        <w:spacing w:line="240" w:lineRule="auto"/>
        <w:rPr>
          <w:rFonts w:asciiTheme="minorHAnsi" w:hAnsiTheme="minorHAnsi" w:cstheme="minorHAnsi"/>
          <w:b/>
          <w:sz w:val="36"/>
          <w:szCs w:val="36"/>
        </w:rPr>
      </w:pPr>
    </w:p>
    <w:p w14:paraId="6EE151FF" w14:textId="09B407D3" w:rsidR="003D681F" w:rsidRDefault="00CA2628" w:rsidP="0086553B">
      <w:pPr>
        <w:tabs>
          <w:tab w:val="left" w:pos="9360"/>
        </w:tabs>
        <w:ind w:right="720"/>
        <w:rPr>
          <w:rFonts w:asciiTheme="minorHAnsi" w:hAnsiTheme="minorHAnsi" w:cstheme="minorHAnsi"/>
          <w:b/>
          <w:sz w:val="40"/>
          <w:szCs w:val="40"/>
        </w:rPr>
      </w:pPr>
      <w:r w:rsidRPr="003D681F">
        <w:rPr>
          <w:rFonts w:asciiTheme="minorHAnsi" w:hAnsiTheme="minorHAnsi" w:cstheme="minorHAnsi"/>
          <w:b/>
          <w:sz w:val="40"/>
          <w:szCs w:val="40"/>
        </w:rPr>
        <w:t>Suggested Introductory Reading</w:t>
      </w:r>
    </w:p>
    <w:p w14:paraId="7699560A" w14:textId="3E934960" w:rsidR="00447245" w:rsidRPr="00B2574F" w:rsidRDefault="00A208DF" w:rsidP="00E71EE1">
      <w:pPr>
        <w:pStyle w:val="ListParagraph"/>
        <w:numPr>
          <w:ilvl w:val="0"/>
          <w:numId w:val="1"/>
        </w:numPr>
        <w:tabs>
          <w:tab w:val="left" w:pos="9360"/>
        </w:tabs>
        <w:ind w:left="540" w:right="720"/>
        <w:rPr>
          <w:b/>
          <w:sz w:val="28"/>
          <w:szCs w:val="28"/>
          <w:lang w:val="en-US"/>
        </w:rPr>
      </w:pPr>
      <w:r>
        <w:rPr>
          <w:rFonts w:ascii="Calibri" w:eastAsia="Calibri" w:hAnsi="Calibri" w:cs="Calibri"/>
          <w:color w:val="202124"/>
          <w:sz w:val="24"/>
          <w:szCs w:val="24"/>
          <w:lang w:val="en-US"/>
        </w:rPr>
        <w:t>Suggested Reading 1</w:t>
      </w:r>
      <w:r w:rsidR="00B2574F" w:rsidRPr="00B2574F">
        <w:rPr>
          <w:rStyle w:val="Hyperlink"/>
          <w:rFonts w:ascii="Calibri" w:eastAsia="Calibri" w:hAnsi="Calibri" w:cs="Calibri"/>
          <w:sz w:val="24"/>
          <w:szCs w:val="24"/>
          <w:u w:val="none"/>
          <w:lang w:val="en-US"/>
        </w:rPr>
        <w:t xml:space="preserve">  </w:t>
      </w:r>
      <w:r w:rsidR="00B2574F" w:rsidRPr="00B2574F">
        <w:rPr>
          <w:rStyle w:val="Hyperlink"/>
          <w:rFonts w:ascii="Calibri" w:eastAsia="Calibri" w:hAnsi="Calibri" w:cs="Calibri"/>
          <w:sz w:val="24"/>
          <w:szCs w:val="24"/>
          <w:lang w:val="en-US"/>
        </w:rPr>
        <w:t xml:space="preserve">     </w:t>
      </w:r>
    </w:p>
    <w:p w14:paraId="006DD15A" w14:textId="444DE0E1" w:rsidR="002F04EA" w:rsidRDefault="00A208DF" w:rsidP="00E71EE1">
      <w:pPr>
        <w:pStyle w:val="ListParagraph"/>
        <w:numPr>
          <w:ilvl w:val="0"/>
          <w:numId w:val="1"/>
        </w:numPr>
        <w:tabs>
          <w:tab w:val="left" w:pos="9360"/>
        </w:tabs>
        <w:ind w:left="540" w:right="720"/>
        <w:rPr>
          <w:b/>
          <w:sz w:val="28"/>
          <w:szCs w:val="28"/>
        </w:rPr>
      </w:pPr>
      <w:r>
        <w:rPr>
          <w:rFonts w:ascii="Calibri" w:eastAsia="Calibri" w:hAnsi="Calibri" w:cs="Calibri"/>
          <w:color w:val="202124"/>
          <w:sz w:val="24"/>
          <w:szCs w:val="24"/>
        </w:rPr>
        <w:t>Suggested Reading 2</w:t>
      </w:r>
    </w:p>
    <w:p w14:paraId="72428821" w14:textId="77777777" w:rsidR="00C71AB3" w:rsidRDefault="00C71AB3" w:rsidP="0086553B">
      <w:pPr>
        <w:tabs>
          <w:tab w:val="left" w:pos="9360"/>
        </w:tabs>
        <w:spacing w:line="240" w:lineRule="auto"/>
        <w:ind w:right="720"/>
        <w:rPr>
          <w:b/>
          <w:sz w:val="28"/>
          <w:szCs w:val="28"/>
        </w:rPr>
      </w:pPr>
    </w:p>
    <w:p w14:paraId="271B1070" w14:textId="3FF0EC64" w:rsidR="00447245" w:rsidRPr="003D681F" w:rsidRDefault="00447245" w:rsidP="0086553B">
      <w:pPr>
        <w:tabs>
          <w:tab w:val="left" w:pos="9360"/>
        </w:tabs>
        <w:spacing w:line="240" w:lineRule="auto"/>
        <w:ind w:right="720"/>
        <w:rPr>
          <w:rFonts w:ascii="Calibri" w:eastAsia="Calibri" w:hAnsi="Calibri" w:cs="Calibri"/>
          <w:b/>
          <w:sz w:val="44"/>
          <w:szCs w:val="32"/>
        </w:rPr>
      </w:pPr>
      <w:r w:rsidRPr="003D681F">
        <w:rPr>
          <w:rFonts w:ascii="Calibri" w:eastAsia="Calibri" w:hAnsi="Calibri" w:cs="Calibri"/>
          <w:b/>
          <w:sz w:val="40"/>
          <w:szCs w:val="28"/>
        </w:rPr>
        <w:t>Overview and Advanced Reading</w:t>
      </w:r>
    </w:p>
    <w:p w14:paraId="1D2BCBCB" w14:textId="45FEDA15" w:rsidR="0086553B" w:rsidRDefault="00A208DF" w:rsidP="0086553B">
      <w:pPr>
        <w:tabs>
          <w:tab w:val="left" w:pos="9360"/>
        </w:tabs>
        <w:spacing w:line="240" w:lineRule="auto"/>
        <w:ind w:right="720"/>
        <w:rPr>
          <w:rFonts w:ascii="Calibri" w:eastAsia="Calibri" w:hAnsi="Calibri" w:cs="Calibri"/>
          <w:bCs/>
          <w:sz w:val="24"/>
          <w:szCs w:val="24"/>
        </w:rPr>
      </w:pPr>
      <w:r>
        <w:rPr>
          <w:rFonts w:ascii="Calibri" w:eastAsia="Calibri" w:hAnsi="Calibri" w:cs="Calibri"/>
          <w:bCs/>
          <w:sz w:val="24"/>
          <w:szCs w:val="24"/>
        </w:rPr>
        <w:t>Intro Paragraph</w:t>
      </w:r>
    </w:p>
    <w:p w14:paraId="2DD19855" w14:textId="77777777" w:rsidR="00A208DF" w:rsidRDefault="00A208DF" w:rsidP="00A208DF">
      <w:pPr>
        <w:tabs>
          <w:tab w:val="left" w:pos="630"/>
        </w:tabs>
        <w:spacing w:line="240" w:lineRule="auto"/>
        <w:ind w:right="720"/>
        <w:rPr>
          <w:rFonts w:ascii="Calibri" w:eastAsia="Calibri" w:hAnsi="Calibri" w:cs="Calibri"/>
          <w:bCs/>
          <w:sz w:val="24"/>
          <w:szCs w:val="24"/>
        </w:rPr>
      </w:pPr>
    </w:p>
    <w:p w14:paraId="5B0AE259" w14:textId="77777777" w:rsidR="00A208DF" w:rsidRDefault="00A208DF" w:rsidP="00A208DF">
      <w:pPr>
        <w:tabs>
          <w:tab w:val="left" w:pos="630"/>
        </w:tabs>
        <w:spacing w:line="240" w:lineRule="auto"/>
        <w:ind w:right="720"/>
        <w:rPr>
          <w:rFonts w:ascii="Calibri" w:eastAsia="Calibri" w:hAnsi="Calibri" w:cs="Calibri"/>
          <w:bCs/>
          <w:sz w:val="24"/>
          <w:szCs w:val="24"/>
        </w:rPr>
      </w:pPr>
    </w:p>
    <w:p w14:paraId="798986BD" w14:textId="5D0143E6" w:rsidR="00A208DF" w:rsidRDefault="00A208DF" w:rsidP="00A208DF">
      <w:pPr>
        <w:tabs>
          <w:tab w:val="left" w:pos="630"/>
        </w:tabs>
        <w:spacing w:line="240" w:lineRule="auto"/>
        <w:ind w:right="720"/>
        <w:rPr>
          <w:rFonts w:ascii="Calibri" w:eastAsia="Calibri" w:hAnsi="Calibri" w:cs="Calibri"/>
          <w:bCs/>
          <w:sz w:val="24"/>
          <w:szCs w:val="24"/>
        </w:rPr>
      </w:pPr>
    </w:p>
    <w:p w14:paraId="1496BA74" w14:textId="757BBD31" w:rsidR="00A208DF" w:rsidRDefault="00A208DF" w:rsidP="00A208DF">
      <w:pPr>
        <w:tabs>
          <w:tab w:val="left" w:pos="630"/>
        </w:tabs>
        <w:spacing w:line="240" w:lineRule="auto"/>
        <w:ind w:right="720"/>
        <w:rPr>
          <w:rFonts w:ascii="Calibri" w:eastAsia="Calibri" w:hAnsi="Calibri" w:cs="Calibri"/>
          <w:bCs/>
          <w:sz w:val="24"/>
          <w:szCs w:val="24"/>
        </w:rPr>
      </w:pPr>
    </w:p>
    <w:p w14:paraId="271604D4" w14:textId="12C3EE98" w:rsidR="00A208DF" w:rsidRDefault="00A208DF" w:rsidP="00A208DF">
      <w:pPr>
        <w:tabs>
          <w:tab w:val="left" w:pos="630"/>
        </w:tabs>
        <w:spacing w:line="240" w:lineRule="auto"/>
        <w:ind w:right="720"/>
        <w:rPr>
          <w:rFonts w:ascii="Calibri" w:eastAsia="Calibri" w:hAnsi="Calibri" w:cs="Calibri"/>
          <w:bCs/>
          <w:sz w:val="24"/>
          <w:szCs w:val="24"/>
        </w:rPr>
      </w:pPr>
    </w:p>
    <w:p w14:paraId="01A4EBD4" w14:textId="2EF7D6BE" w:rsidR="00A208DF" w:rsidRDefault="00A208DF" w:rsidP="00A208DF">
      <w:pPr>
        <w:tabs>
          <w:tab w:val="left" w:pos="630"/>
        </w:tabs>
        <w:spacing w:line="240" w:lineRule="auto"/>
        <w:ind w:right="720"/>
        <w:rPr>
          <w:rFonts w:ascii="Calibri" w:eastAsia="Calibri" w:hAnsi="Calibri" w:cs="Calibri"/>
          <w:bCs/>
          <w:sz w:val="24"/>
          <w:szCs w:val="24"/>
        </w:rPr>
      </w:pPr>
    </w:p>
    <w:p w14:paraId="74F60FBD" w14:textId="1EC6AD67" w:rsidR="00A208DF" w:rsidRDefault="00A208DF" w:rsidP="00A208DF">
      <w:pPr>
        <w:tabs>
          <w:tab w:val="left" w:pos="630"/>
        </w:tabs>
        <w:spacing w:line="240" w:lineRule="auto"/>
        <w:ind w:right="720"/>
        <w:rPr>
          <w:rFonts w:ascii="Calibri" w:eastAsia="Calibri" w:hAnsi="Calibri" w:cs="Calibri"/>
          <w:bCs/>
          <w:sz w:val="24"/>
          <w:szCs w:val="24"/>
        </w:rPr>
      </w:pPr>
    </w:p>
    <w:p w14:paraId="46F6FB4B" w14:textId="0C1352E7" w:rsidR="00A208DF" w:rsidRDefault="00A208DF" w:rsidP="00A208DF">
      <w:pPr>
        <w:tabs>
          <w:tab w:val="left" w:pos="630"/>
        </w:tabs>
        <w:spacing w:line="240" w:lineRule="auto"/>
        <w:ind w:right="720"/>
        <w:rPr>
          <w:rFonts w:ascii="Calibri" w:eastAsia="Calibri" w:hAnsi="Calibri" w:cs="Calibri"/>
          <w:bCs/>
          <w:sz w:val="24"/>
          <w:szCs w:val="24"/>
        </w:rPr>
      </w:pPr>
    </w:p>
    <w:p w14:paraId="5C60158C" w14:textId="6D278D73" w:rsidR="00A208DF" w:rsidRDefault="00A208DF" w:rsidP="00A208DF">
      <w:pPr>
        <w:tabs>
          <w:tab w:val="left" w:pos="630"/>
        </w:tabs>
        <w:spacing w:line="240" w:lineRule="auto"/>
        <w:ind w:right="720"/>
        <w:rPr>
          <w:rFonts w:ascii="Calibri" w:eastAsia="Calibri" w:hAnsi="Calibri" w:cs="Calibri"/>
          <w:bCs/>
          <w:sz w:val="24"/>
          <w:szCs w:val="24"/>
        </w:rPr>
      </w:pPr>
    </w:p>
    <w:p w14:paraId="216A5CB5" w14:textId="08733CD6" w:rsidR="00A208DF" w:rsidRDefault="00A208DF" w:rsidP="00A208DF">
      <w:pPr>
        <w:tabs>
          <w:tab w:val="left" w:pos="630"/>
        </w:tabs>
        <w:spacing w:line="240" w:lineRule="auto"/>
        <w:ind w:right="720"/>
        <w:rPr>
          <w:rFonts w:ascii="Calibri" w:eastAsia="Calibri" w:hAnsi="Calibri" w:cs="Calibri"/>
          <w:bCs/>
          <w:sz w:val="24"/>
          <w:szCs w:val="24"/>
        </w:rPr>
      </w:pPr>
    </w:p>
    <w:p w14:paraId="47F1903E" w14:textId="193784B3" w:rsidR="00A208DF" w:rsidRDefault="00A208DF" w:rsidP="00A208DF">
      <w:pPr>
        <w:tabs>
          <w:tab w:val="left" w:pos="630"/>
        </w:tabs>
        <w:spacing w:line="240" w:lineRule="auto"/>
        <w:ind w:right="720"/>
        <w:rPr>
          <w:rFonts w:ascii="Calibri" w:eastAsia="Calibri" w:hAnsi="Calibri" w:cs="Calibri"/>
          <w:bCs/>
          <w:sz w:val="24"/>
          <w:szCs w:val="24"/>
        </w:rPr>
      </w:pPr>
    </w:p>
    <w:p w14:paraId="01EA8945" w14:textId="1DA0BF0F" w:rsidR="00A208DF" w:rsidRDefault="00A208DF" w:rsidP="00A208DF">
      <w:pPr>
        <w:tabs>
          <w:tab w:val="left" w:pos="630"/>
        </w:tabs>
        <w:spacing w:line="240" w:lineRule="auto"/>
        <w:ind w:right="720"/>
        <w:rPr>
          <w:rFonts w:ascii="Calibri" w:eastAsia="Calibri" w:hAnsi="Calibri" w:cs="Calibri"/>
          <w:bCs/>
          <w:sz w:val="24"/>
          <w:szCs w:val="24"/>
        </w:rPr>
      </w:pPr>
    </w:p>
    <w:p w14:paraId="3ACE759F" w14:textId="1D833712" w:rsidR="00A208DF" w:rsidRDefault="00A208DF" w:rsidP="00A208DF">
      <w:pPr>
        <w:tabs>
          <w:tab w:val="left" w:pos="630"/>
        </w:tabs>
        <w:spacing w:line="240" w:lineRule="auto"/>
        <w:ind w:right="720"/>
        <w:rPr>
          <w:rFonts w:ascii="Calibri" w:eastAsia="Calibri" w:hAnsi="Calibri" w:cs="Calibri"/>
          <w:bCs/>
          <w:sz w:val="24"/>
          <w:szCs w:val="24"/>
        </w:rPr>
      </w:pPr>
    </w:p>
    <w:p w14:paraId="4DE46D01" w14:textId="4F36936F" w:rsidR="00A208DF" w:rsidRDefault="00A208DF" w:rsidP="00A208DF">
      <w:pPr>
        <w:tabs>
          <w:tab w:val="left" w:pos="630"/>
        </w:tabs>
        <w:spacing w:line="240" w:lineRule="auto"/>
        <w:ind w:right="720"/>
        <w:rPr>
          <w:rFonts w:ascii="Calibri" w:eastAsia="Calibri" w:hAnsi="Calibri" w:cs="Calibri"/>
          <w:bCs/>
          <w:sz w:val="24"/>
          <w:szCs w:val="24"/>
        </w:rPr>
      </w:pPr>
    </w:p>
    <w:p w14:paraId="7BC2DB84" w14:textId="7D6C611E" w:rsidR="00A208DF" w:rsidRDefault="00A208DF" w:rsidP="00A208DF">
      <w:pPr>
        <w:tabs>
          <w:tab w:val="left" w:pos="630"/>
        </w:tabs>
        <w:spacing w:line="240" w:lineRule="auto"/>
        <w:ind w:right="720"/>
        <w:rPr>
          <w:rFonts w:ascii="Calibri" w:eastAsia="Calibri" w:hAnsi="Calibri" w:cs="Calibri"/>
          <w:bCs/>
          <w:sz w:val="24"/>
          <w:szCs w:val="24"/>
        </w:rPr>
      </w:pPr>
    </w:p>
    <w:p w14:paraId="41D6BA01" w14:textId="65AA86D0" w:rsidR="00A208DF" w:rsidRDefault="00A208DF" w:rsidP="00A208DF">
      <w:pPr>
        <w:tabs>
          <w:tab w:val="left" w:pos="630"/>
        </w:tabs>
        <w:spacing w:line="240" w:lineRule="auto"/>
        <w:ind w:right="720"/>
        <w:rPr>
          <w:rFonts w:ascii="Calibri" w:eastAsia="Calibri" w:hAnsi="Calibri" w:cs="Calibri"/>
          <w:bCs/>
          <w:sz w:val="24"/>
          <w:szCs w:val="24"/>
        </w:rPr>
      </w:pPr>
    </w:p>
    <w:p w14:paraId="5A02BA38" w14:textId="35AEDC52" w:rsidR="00A208DF" w:rsidRDefault="00A208DF" w:rsidP="00A208DF">
      <w:pPr>
        <w:tabs>
          <w:tab w:val="left" w:pos="630"/>
        </w:tabs>
        <w:spacing w:line="240" w:lineRule="auto"/>
        <w:ind w:right="720"/>
        <w:rPr>
          <w:rFonts w:ascii="Calibri" w:eastAsia="Calibri" w:hAnsi="Calibri" w:cs="Calibri"/>
          <w:bCs/>
          <w:sz w:val="24"/>
          <w:szCs w:val="24"/>
        </w:rPr>
      </w:pPr>
    </w:p>
    <w:p w14:paraId="104717CC" w14:textId="1268B711" w:rsidR="00A208DF" w:rsidRDefault="00A208DF" w:rsidP="00A208DF">
      <w:pPr>
        <w:tabs>
          <w:tab w:val="left" w:pos="630"/>
        </w:tabs>
        <w:spacing w:line="240" w:lineRule="auto"/>
        <w:ind w:right="720"/>
        <w:rPr>
          <w:rFonts w:ascii="Calibri" w:eastAsia="Calibri" w:hAnsi="Calibri" w:cs="Calibri"/>
          <w:bCs/>
          <w:sz w:val="24"/>
          <w:szCs w:val="24"/>
        </w:rPr>
      </w:pPr>
    </w:p>
    <w:p w14:paraId="5643C55D" w14:textId="00F777DA" w:rsidR="00A208DF" w:rsidRDefault="00A208DF" w:rsidP="00A208DF">
      <w:pPr>
        <w:tabs>
          <w:tab w:val="left" w:pos="630"/>
        </w:tabs>
        <w:spacing w:line="240" w:lineRule="auto"/>
        <w:ind w:right="720"/>
        <w:rPr>
          <w:rFonts w:ascii="Calibri" w:eastAsia="Calibri" w:hAnsi="Calibri" w:cs="Calibri"/>
          <w:bCs/>
          <w:sz w:val="24"/>
          <w:szCs w:val="24"/>
        </w:rPr>
      </w:pPr>
    </w:p>
    <w:p w14:paraId="30BD8B5C" w14:textId="729825DB" w:rsidR="00A208DF" w:rsidRDefault="00A208DF" w:rsidP="00A208DF">
      <w:pPr>
        <w:tabs>
          <w:tab w:val="left" w:pos="630"/>
        </w:tabs>
        <w:spacing w:line="240" w:lineRule="auto"/>
        <w:ind w:right="720"/>
        <w:rPr>
          <w:rFonts w:ascii="Calibri" w:eastAsia="Calibri" w:hAnsi="Calibri" w:cs="Calibri"/>
          <w:bCs/>
          <w:sz w:val="24"/>
          <w:szCs w:val="24"/>
        </w:rPr>
      </w:pPr>
    </w:p>
    <w:p w14:paraId="51F13B4E" w14:textId="2E7D016B" w:rsidR="00A208DF" w:rsidRDefault="00A208DF" w:rsidP="00A208DF">
      <w:pPr>
        <w:tabs>
          <w:tab w:val="left" w:pos="630"/>
        </w:tabs>
        <w:spacing w:line="240" w:lineRule="auto"/>
        <w:ind w:right="720"/>
        <w:rPr>
          <w:rFonts w:ascii="Calibri" w:eastAsia="Calibri" w:hAnsi="Calibri" w:cs="Calibri"/>
          <w:bCs/>
          <w:sz w:val="24"/>
          <w:szCs w:val="24"/>
        </w:rPr>
      </w:pPr>
    </w:p>
    <w:p w14:paraId="0CAC36CC" w14:textId="45BEEA2E" w:rsidR="00A208DF" w:rsidRDefault="00A208DF" w:rsidP="00A208DF">
      <w:pPr>
        <w:tabs>
          <w:tab w:val="left" w:pos="630"/>
        </w:tabs>
        <w:spacing w:line="240" w:lineRule="auto"/>
        <w:ind w:right="720"/>
        <w:rPr>
          <w:rFonts w:ascii="Calibri" w:eastAsia="Calibri" w:hAnsi="Calibri" w:cs="Calibri"/>
          <w:bCs/>
          <w:sz w:val="24"/>
          <w:szCs w:val="24"/>
        </w:rPr>
      </w:pPr>
    </w:p>
    <w:p w14:paraId="482AB7C8" w14:textId="29D96207" w:rsidR="00A208DF" w:rsidRDefault="00A208DF" w:rsidP="00A208DF">
      <w:pPr>
        <w:tabs>
          <w:tab w:val="left" w:pos="630"/>
        </w:tabs>
        <w:spacing w:line="240" w:lineRule="auto"/>
        <w:ind w:right="720"/>
        <w:rPr>
          <w:rFonts w:ascii="Calibri" w:eastAsia="Calibri" w:hAnsi="Calibri" w:cs="Calibri"/>
          <w:bCs/>
          <w:sz w:val="24"/>
          <w:szCs w:val="24"/>
        </w:rPr>
      </w:pPr>
    </w:p>
    <w:p w14:paraId="13926F60" w14:textId="73C77EA1" w:rsidR="00A208DF" w:rsidRDefault="00A208DF" w:rsidP="00A208DF">
      <w:pPr>
        <w:tabs>
          <w:tab w:val="left" w:pos="630"/>
        </w:tabs>
        <w:spacing w:line="240" w:lineRule="auto"/>
        <w:ind w:right="720"/>
        <w:rPr>
          <w:rFonts w:ascii="Calibri" w:eastAsia="Calibri" w:hAnsi="Calibri" w:cs="Calibri"/>
          <w:bCs/>
          <w:sz w:val="24"/>
          <w:szCs w:val="24"/>
        </w:rPr>
      </w:pPr>
    </w:p>
    <w:p w14:paraId="4751CEA3" w14:textId="28712FA3" w:rsidR="00A208DF" w:rsidRDefault="00A208DF" w:rsidP="00A208DF">
      <w:pPr>
        <w:tabs>
          <w:tab w:val="left" w:pos="630"/>
        </w:tabs>
        <w:spacing w:line="240" w:lineRule="auto"/>
        <w:ind w:right="720"/>
        <w:rPr>
          <w:rFonts w:ascii="Calibri" w:eastAsia="Calibri" w:hAnsi="Calibri" w:cs="Calibri"/>
          <w:bCs/>
          <w:sz w:val="24"/>
          <w:szCs w:val="24"/>
        </w:rPr>
      </w:pPr>
    </w:p>
    <w:p w14:paraId="193D53B0" w14:textId="60C047C0" w:rsidR="00A208DF" w:rsidRDefault="00A208DF" w:rsidP="00A208DF">
      <w:pPr>
        <w:tabs>
          <w:tab w:val="left" w:pos="630"/>
        </w:tabs>
        <w:spacing w:line="240" w:lineRule="auto"/>
        <w:ind w:right="720"/>
        <w:rPr>
          <w:rFonts w:ascii="Calibri" w:eastAsia="Calibri" w:hAnsi="Calibri" w:cs="Calibri"/>
          <w:bCs/>
          <w:sz w:val="24"/>
          <w:szCs w:val="24"/>
        </w:rPr>
      </w:pPr>
    </w:p>
    <w:p w14:paraId="4B8D6F29" w14:textId="77777777" w:rsidR="00A208DF" w:rsidRDefault="00A208DF" w:rsidP="00A208DF">
      <w:pPr>
        <w:tabs>
          <w:tab w:val="left" w:pos="630"/>
        </w:tabs>
        <w:spacing w:line="240" w:lineRule="auto"/>
        <w:ind w:right="720"/>
        <w:rPr>
          <w:rFonts w:ascii="Calibri" w:eastAsia="Calibri" w:hAnsi="Calibri" w:cs="Calibri"/>
          <w:bCs/>
          <w:sz w:val="24"/>
          <w:szCs w:val="24"/>
        </w:rPr>
      </w:pPr>
    </w:p>
    <w:p w14:paraId="09BAF63E" w14:textId="77777777" w:rsidR="00A208DF" w:rsidRDefault="00A208DF" w:rsidP="00A208DF">
      <w:pPr>
        <w:tabs>
          <w:tab w:val="left" w:pos="630"/>
        </w:tabs>
        <w:spacing w:line="240" w:lineRule="auto"/>
        <w:ind w:right="720"/>
        <w:rPr>
          <w:rFonts w:ascii="Calibri" w:eastAsia="Calibri" w:hAnsi="Calibri" w:cs="Calibri"/>
          <w:bCs/>
          <w:sz w:val="24"/>
          <w:szCs w:val="24"/>
        </w:rPr>
      </w:pPr>
    </w:p>
    <w:p w14:paraId="6D074812" w14:textId="77777777" w:rsidR="00A208DF" w:rsidRDefault="00A208DF" w:rsidP="00A208DF">
      <w:pPr>
        <w:tabs>
          <w:tab w:val="left" w:pos="630"/>
        </w:tabs>
        <w:spacing w:line="240" w:lineRule="auto"/>
        <w:ind w:right="720"/>
        <w:rPr>
          <w:rFonts w:ascii="Calibri" w:eastAsia="Calibri" w:hAnsi="Calibri" w:cs="Calibri"/>
          <w:bCs/>
          <w:sz w:val="24"/>
          <w:szCs w:val="24"/>
        </w:rPr>
      </w:pPr>
    </w:p>
    <w:p w14:paraId="5A358519" w14:textId="64856883" w:rsidR="00A208DF" w:rsidRPr="00A208DF" w:rsidRDefault="00A208DF" w:rsidP="00A208DF">
      <w:pPr>
        <w:tabs>
          <w:tab w:val="left" w:pos="630"/>
        </w:tabs>
        <w:spacing w:line="240" w:lineRule="auto"/>
        <w:ind w:right="720"/>
        <w:rPr>
          <w:rFonts w:ascii="Calibri" w:eastAsia="Calibri" w:hAnsi="Calibri" w:cs="Calibri"/>
          <w:bCs/>
          <w:sz w:val="24"/>
          <w:szCs w:val="24"/>
        </w:rPr>
        <w:sectPr w:rsidR="00A208DF" w:rsidRPr="00A208DF" w:rsidSect="00054460">
          <w:headerReference w:type="default" r:id="rId10"/>
          <w:footerReference w:type="default" r:id="rId11"/>
          <w:headerReference w:type="first" r:id="rId12"/>
          <w:pgSz w:w="12240" w:h="15840"/>
          <w:pgMar w:top="720" w:right="720" w:bottom="1440" w:left="1440" w:header="630" w:footer="720" w:gutter="0"/>
          <w:pgNumType w:start="4" w:chapStyle="1"/>
          <w:cols w:space="720"/>
          <w:docGrid w:linePitch="360"/>
        </w:sectPr>
      </w:pPr>
    </w:p>
    <w:p w14:paraId="0862F84C" w14:textId="53150C1D" w:rsidR="00447245" w:rsidRDefault="00447245" w:rsidP="0086553B">
      <w:pPr>
        <w:tabs>
          <w:tab w:val="left" w:pos="9360"/>
        </w:tabs>
        <w:spacing w:line="240" w:lineRule="auto"/>
        <w:ind w:left="-720" w:right="720"/>
        <w:rPr>
          <w:rFonts w:ascii="Calibri" w:eastAsia="Calibri" w:hAnsi="Calibri" w:cs="Calibri"/>
          <w:b/>
          <w:sz w:val="36"/>
          <w:szCs w:val="24"/>
        </w:rPr>
      </w:pPr>
    </w:p>
    <w:p w14:paraId="697EA2AD" w14:textId="3A33C780" w:rsidR="00054460" w:rsidRDefault="00054460" w:rsidP="0086553B">
      <w:pPr>
        <w:tabs>
          <w:tab w:val="left" w:pos="9360"/>
        </w:tabs>
        <w:spacing w:line="240" w:lineRule="auto"/>
        <w:ind w:left="-720" w:right="720"/>
        <w:rPr>
          <w:rFonts w:ascii="Calibri" w:eastAsia="Calibri" w:hAnsi="Calibri" w:cs="Calibri"/>
          <w:b/>
          <w:sz w:val="36"/>
          <w:szCs w:val="24"/>
        </w:rPr>
      </w:pPr>
    </w:p>
    <w:p w14:paraId="6F794E9E" w14:textId="1BC9EA6D" w:rsidR="00054460" w:rsidRDefault="00054460" w:rsidP="0086553B">
      <w:pPr>
        <w:tabs>
          <w:tab w:val="left" w:pos="9360"/>
        </w:tabs>
        <w:spacing w:line="240" w:lineRule="auto"/>
        <w:ind w:left="-720" w:right="720"/>
        <w:rPr>
          <w:rFonts w:ascii="Calibri" w:eastAsia="Calibri" w:hAnsi="Calibri" w:cs="Calibri"/>
          <w:b/>
          <w:sz w:val="36"/>
          <w:szCs w:val="24"/>
        </w:rPr>
      </w:pPr>
    </w:p>
    <w:p w14:paraId="2C332826" w14:textId="4197F765" w:rsidR="00054460" w:rsidRDefault="00054460" w:rsidP="0086553B">
      <w:pPr>
        <w:tabs>
          <w:tab w:val="left" w:pos="9360"/>
        </w:tabs>
        <w:spacing w:line="240" w:lineRule="auto"/>
        <w:ind w:left="-720" w:right="720"/>
        <w:rPr>
          <w:rFonts w:ascii="Calibri" w:eastAsia="Calibri" w:hAnsi="Calibri" w:cs="Calibri"/>
          <w:b/>
          <w:sz w:val="36"/>
          <w:szCs w:val="24"/>
        </w:rPr>
      </w:pPr>
    </w:p>
    <w:p w14:paraId="7DFAC35E" w14:textId="1825D9A6" w:rsidR="00054460" w:rsidRDefault="00054460" w:rsidP="0086553B">
      <w:pPr>
        <w:tabs>
          <w:tab w:val="left" w:pos="9360"/>
        </w:tabs>
        <w:spacing w:line="240" w:lineRule="auto"/>
        <w:ind w:left="-720" w:right="720"/>
        <w:rPr>
          <w:rFonts w:ascii="Calibri" w:eastAsia="Calibri" w:hAnsi="Calibri" w:cs="Calibri"/>
          <w:b/>
          <w:sz w:val="36"/>
          <w:szCs w:val="24"/>
        </w:rPr>
      </w:pPr>
    </w:p>
    <w:p w14:paraId="7F1B6960" w14:textId="59A6914B" w:rsidR="00054460" w:rsidRDefault="00054460" w:rsidP="0086553B">
      <w:pPr>
        <w:tabs>
          <w:tab w:val="left" w:pos="9360"/>
        </w:tabs>
        <w:spacing w:line="240" w:lineRule="auto"/>
        <w:ind w:left="-720" w:right="720"/>
        <w:rPr>
          <w:rFonts w:ascii="Calibri" w:eastAsia="Calibri" w:hAnsi="Calibri" w:cs="Calibri"/>
          <w:b/>
          <w:sz w:val="36"/>
          <w:szCs w:val="24"/>
        </w:rPr>
      </w:pPr>
    </w:p>
    <w:p w14:paraId="6620C92E" w14:textId="12D2C8DF" w:rsidR="00054460" w:rsidRDefault="00054460" w:rsidP="0086553B">
      <w:pPr>
        <w:tabs>
          <w:tab w:val="left" w:pos="9360"/>
        </w:tabs>
        <w:spacing w:line="240" w:lineRule="auto"/>
        <w:ind w:left="-720" w:right="720"/>
        <w:rPr>
          <w:rFonts w:ascii="Calibri" w:eastAsia="Calibri" w:hAnsi="Calibri" w:cs="Calibri"/>
          <w:b/>
          <w:sz w:val="36"/>
          <w:szCs w:val="24"/>
        </w:rPr>
      </w:pPr>
    </w:p>
    <w:p w14:paraId="3B70E0B7" w14:textId="74698DD1" w:rsidR="00054460" w:rsidRDefault="00054460" w:rsidP="0086553B">
      <w:pPr>
        <w:tabs>
          <w:tab w:val="left" w:pos="9360"/>
        </w:tabs>
        <w:spacing w:line="240" w:lineRule="auto"/>
        <w:ind w:left="-720" w:right="720"/>
        <w:rPr>
          <w:rFonts w:ascii="Calibri" w:eastAsia="Calibri" w:hAnsi="Calibri" w:cs="Calibri"/>
          <w:b/>
          <w:sz w:val="36"/>
          <w:szCs w:val="24"/>
        </w:rPr>
      </w:pPr>
    </w:p>
    <w:p w14:paraId="107273C1" w14:textId="11CF6B16" w:rsidR="00054460" w:rsidRDefault="00054460" w:rsidP="0086553B">
      <w:pPr>
        <w:tabs>
          <w:tab w:val="left" w:pos="9360"/>
        </w:tabs>
        <w:spacing w:line="240" w:lineRule="auto"/>
        <w:ind w:left="-720" w:right="720"/>
        <w:rPr>
          <w:rFonts w:ascii="Calibri" w:eastAsia="Calibri" w:hAnsi="Calibri" w:cs="Calibri"/>
          <w:b/>
          <w:sz w:val="36"/>
          <w:szCs w:val="24"/>
        </w:rPr>
      </w:pPr>
    </w:p>
    <w:p w14:paraId="5D4BF8C4" w14:textId="469365DF" w:rsidR="00054460" w:rsidRDefault="00054460" w:rsidP="0086553B">
      <w:pPr>
        <w:tabs>
          <w:tab w:val="left" w:pos="9360"/>
        </w:tabs>
        <w:spacing w:line="240" w:lineRule="auto"/>
        <w:ind w:left="-720" w:right="720"/>
        <w:rPr>
          <w:rFonts w:ascii="Calibri" w:eastAsia="Calibri" w:hAnsi="Calibri" w:cs="Calibri"/>
          <w:b/>
          <w:sz w:val="36"/>
          <w:szCs w:val="24"/>
        </w:rPr>
      </w:pPr>
    </w:p>
    <w:p w14:paraId="1FB800B8" w14:textId="71004B1D" w:rsidR="00054460" w:rsidRDefault="00054460" w:rsidP="0086553B">
      <w:pPr>
        <w:tabs>
          <w:tab w:val="left" w:pos="9360"/>
        </w:tabs>
        <w:spacing w:line="240" w:lineRule="auto"/>
        <w:ind w:left="-720" w:right="720"/>
        <w:rPr>
          <w:rFonts w:ascii="Calibri" w:eastAsia="Calibri" w:hAnsi="Calibri" w:cs="Calibri"/>
          <w:b/>
          <w:sz w:val="36"/>
          <w:szCs w:val="24"/>
        </w:rPr>
      </w:pPr>
    </w:p>
    <w:p w14:paraId="334E812F" w14:textId="65BEC668" w:rsidR="00054460" w:rsidRDefault="00054460" w:rsidP="0086553B">
      <w:pPr>
        <w:tabs>
          <w:tab w:val="left" w:pos="9360"/>
        </w:tabs>
        <w:spacing w:line="240" w:lineRule="auto"/>
        <w:ind w:left="-720" w:right="720"/>
        <w:rPr>
          <w:rFonts w:ascii="Calibri" w:eastAsia="Calibri" w:hAnsi="Calibri" w:cs="Calibri"/>
          <w:b/>
          <w:sz w:val="36"/>
          <w:szCs w:val="24"/>
        </w:rPr>
      </w:pPr>
    </w:p>
    <w:p w14:paraId="62CE77EB" w14:textId="25DB610B" w:rsidR="00054460" w:rsidRDefault="00054460" w:rsidP="0086553B">
      <w:pPr>
        <w:tabs>
          <w:tab w:val="left" w:pos="9360"/>
        </w:tabs>
        <w:spacing w:line="240" w:lineRule="auto"/>
        <w:ind w:left="-720" w:right="720"/>
        <w:rPr>
          <w:rFonts w:ascii="Calibri" w:eastAsia="Calibri" w:hAnsi="Calibri" w:cs="Calibri"/>
          <w:b/>
          <w:sz w:val="36"/>
          <w:szCs w:val="24"/>
        </w:rPr>
      </w:pPr>
    </w:p>
    <w:p w14:paraId="6C26A156" w14:textId="6884C384" w:rsidR="00054460" w:rsidRDefault="00054460" w:rsidP="0086553B">
      <w:pPr>
        <w:tabs>
          <w:tab w:val="left" w:pos="9360"/>
        </w:tabs>
        <w:spacing w:line="240" w:lineRule="auto"/>
        <w:ind w:left="-720" w:right="720"/>
        <w:rPr>
          <w:rFonts w:ascii="Calibri" w:eastAsia="Calibri" w:hAnsi="Calibri" w:cs="Calibri"/>
          <w:b/>
          <w:sz w:val="36"/>
          <w:szCs w:val="24"/>
        </w:rPr>
      </w:pPr>
    </w:p>
    <w:p w14:paraId="484D8D06" w14:textId="6227F280" w:rsidR="00A208DF" w:rsidRDefault="00A208DF" w:rsidP="0086553B">
      <w:pPr>
        <w:tabs>
          <w:tab w:val="left" w:pos="9360"/>
        </w:tabs>
        <w:spacing w:line="240" w:lineRule="auto"/>
        <w:ind w:left="-720" w:right="720"/>
        <w:rPr>
          <w:rFonts w:ascii="Calibri" w:eastAsia="Calibri" w:hAnsi="Calibri" w:cs="Calibri"/>
          <w:b/>
          <w:sz w:val="36"/>
          <w:szCs w:val="24"/>
        </w:rPr>
      </w:pPr>
    </w:p>
    <w:p w14:paraId="318EF1BE" w14:textId="53DCC650" w:rsidR="00A208DF" w:rsidRDefault="00A208DF" w:rsidP="0086553B">
      <w:pPr>
        <w:tabs>
          <w:tab w:val="left" w:pos="9360"/>
        </w:tabs>
        <w:spacing w:line="240" w:lineRule="auto"/>
        <w:ind w:left="-720" w:right="720"/>
        <w:rPr>
          <w:rFonts w:ascii="Calibri" w:eastAsia="Calibri" w:hAnsi="Calibri" w:cs="Calibri"/>
          <w:b/>
          <w:sz w:val="36"/>
          <w:szCs w:val="24"/>
        </w:rPr>
      </w:pPr>
    </w:p>
    <w:p w14:paraId="57B0BF0E" w14:textId="329E6DAE" w:rsidR="00A208DF" w:rsidRDefault="00A208DF" w:rsidP="0086553B">
      <w:pPr>
        <w:tabs>
          <w:tab w:val="left" w:pos="9360"/>
        </w:tabs>
        <w:spacing w:line="240" w:lineRule="auto"/>
        <w:ind w:left="-720" w:right="720"/>
        <w:rPr>
          <w:rFonts w:ascii="Calibri" w:eastAsia="Calibri" w:hAnsi="Calibri" w:cs="Calibri"/>
          <w:b/>
          <w:sz w:val="36"/>
          <w:szCs w:val="24"/>
        </w:rPr>
      </w:pPr>
    </w:p>
    <w:p w14:paraId="02E26DC7" w14:textId="439A1C4C" w:rsidR="00A208DF" w:rsidRDefault="00A208DF" w:rsidP="0086553B">
      <w:pPr>
        <w:tabs>
          <w:tab w:val="left" w:pos="9360"/>
        </w:tabs>
        <w:spacing w:line="240" w:lineRule="auto"/>
        <w:ind w:left="-720" w:right="720"/>
        <w:rPr>
          <w:rFonts w:ascii="Calibri" w:eastAsia="Calibri" w:hAnsi="Calibri" w:cs="Calibri"/>
          <w:b/>
          <w:sz w:val="36"/>
          <w:szCs w:val="24"/>
        </w:rPr>
      </w:pPr>
    </w:p>
    <w:p w14:paraId="0A3C6183" w14:textId="49759729" w:rsidR="00A208DF" w:rsidRDefault="00A208DF" w:rsidP="0086553B">
      <w:pPr>
        <w:tabs>
          <w:tab w:val="left" w:pos="9360"/>
        </w:tabs>
        <w:spacing w:line="240" w:lineRule="auto"/>
        <w:ind w:left="-720" w:right="720"/>
        <w:rPr>
          <w:rFonts w:ascii="Calibri" w:eastAsia="Calibri" w:hAnsi="Calibri" w:cs="Calibri"/>
          <w:b/>
          <w:sz w:val="36"/>
          <w:szCs w:val="24"/>
        </w:rPr>
      </w:pPr>
    </w:p>
    <w:p w14:paraId="3F34DF0E" w14:textId="6A5DE9C9" w:rsidR="00A208DF" w:rsidRDefault="00A208DF" w:rsidP="0086553B">
      <w:pPr>
        <w:tabs>
          <w:tab w:val="left" w:pos="9360"/>
        </w:tabs>
        <w:spacing w:line="240" w:lineRule="auto"/>
        <w:ind w:left="-720" w:right="720"/>
        <w:rPr>
          <w:rFonts w:ascii="Calibri" w:eastAsia="Calibri" w:hAnsi="Calibri" w:cs="Calibri"/>
          <w:b/>
          <w:sz w:val="36"/>
          <w:szCs w:val="24"/>
        </w:rPr>
      </w:pPr>
    </w:p>
    <w:p w14:paraId="2FDEABB9" w14:textId="0C6E9AAC" w:rsidR="00A208DF" w:rsidRDefault="00A208DF" w:rsidP="0086553B">
      <w:pPr>
        <w:tabs>
          <w:tab w:val="left" w:pos="9360"/>
        </w:tabs>
        <w:spacing w:line="240" w:lineRule="auto"/>
        <w:ind w:left="-720" w:right="720"/>
        <w:rPr>
          <w:rFonts w:ascii="Calibri" w:eastAsia="Calibri" w:hAnsi="Calibri" w:cs="Calibri"/>
          <w:b/>
          <w:sz w:val="36"/>
          <w:szCs w:val="24"/>
        </w:rPr>
      </w:pPr>
    </w:p>
    <w:p w14:paraId="0A307062" w14:textId="7F542668" w:rsidR="00A208DF" w:rsidRDefault="00A208DF" w:rsidP="0086553B">
      <w:pPr>
        <w:tabs>
          <w:tab w:val="left" w:pos="9360"/>
        </w:tabs>
        <w:spacing w:line="240" w:lineRule="auto"/>
        <w:ind w:left="-720" w:right="720"/>
        <w:rPr>
          <w:rFonts w:ascii="Calibri" w:eastAsia="Calibri" w:hAnsi="Calibri" w:cs="Calibri"/>
          <w:b/>
          <w:sz w:val="36"/>
          <w:szCs w:val="24"/>
        </w:rPr>
      </w:pPr>
    </w:p>
    <w:p w14:paraId="5A525692" w14:textId="23D0035F" w:rsidR="00A208DF" w:rsidRDefault="00A208DF" w:rsidP="0086553B">
      <w:pPr>
        <w:tabs>
          <w:tab w:val="left" w:pos="9360"/>
        </w:tabs>
        <w:spacing w:line="240" w:lineRule="auto"/>
        <w:ind w:left="-720" w:right="720"/>
        <w:rPr>
          <w:rFonts w:ascii="Calibri" w:eastAsia="Calibri" w:hAnsi="Calibri" w:cs="Calibri"/>
          <w:b/>
          <w:sz w:val="36"/>
          <w:szCs w:val="24"/>
        </w:rPr>
      </w:pPr>
    </w:p>
    <w:p w14:paraId="7E1E0F4D" w14:textId="623DFB3A" w:rsidR="00A208DF" w:rsidRDefault="00A208DF" w:rsidP="0086553B">
      <w:pPr>
        <w:tabs>
          <w:tab w:val="left" w:pos="9360"/>
        </w:tabs>
        <w:spacing w:line="240" w:lineRule="auto"/>
        <w:ind w:left="-720" w:right="720"/>
        <w:rPr>
          <w:rFonts w:ascii="Calibri" w:eastAsia="Calibri" w:hAnsi="Calibri" w:cs="Calibri"/>
          <w:b/>
          <w:sz w:val="36"/>
          <w:szCs w:val="24"/>
        </w:rPr>
      </w:pPr>
    </w:p>
    <w:p w14:paraId="7EDBBC74" w14:textId="4ED9ACEB" w:rsidR="00A208DF" w:rsidRDefault="00A208DF" w:rsidP="0086553B">
      <w:pPr>
        <w:tabs>
          <w:tab w:val="left" w:pos="9360"/>
        </w:tabs>
        <w:spacing w:line="240" w:lineRule="auto"/>
        <w:ind w:left="-720" w:right="720"/>
        <w:rPr>
          <w:rFonts w:ascii="Calibri" w:eastAsia="Calibri" w:hAnsi="Calibri" w:cs="Calibri"/>
          <w:b/>
          <w:sz w:val="36"/>
          <w:szCs w:val="24"/>
        </w:rPr>
      </w:pPr>
    </w:p>
    <w:p w14:paraId="0FCB9A1A" w14:textId="10E38C0C" w:rsidR="00A208DF" w:rsidRDefault="00A208DF" w:rsidP="0086553B">
      <w:pPr>
        <w:tabs>
          <w:tab w:val="left" w:pos="9360"/>
        </w:tabs>
        <w:spacing w:line="240" w:lineRule="auto"/>
        <w:ind w:left="-720" w:right="720"/>
        <w:rPr>
          <w:rFonts w:ascii="Calibri" w:eastAsia="Calibri" w:hAnsi="Calibri" w:cs="Calibri"/>
          <w:b/>
          <w:sz w:val="36"/>
          <w:szCs w:val="24"/>
        </w:rPr>
      </w:pPr>
    </w:p>
    <w:p w14:paraId="04806F78" w14:textId="77777777" w:rsidR="00A208DF" w:rsidRDefault="00A208DF" w:rsidP="0086553B">
      <w:pPr>
        <w:tabs>
          <w:tab w:val="left" w:pos="9360"/>
        </w:tabs>
        <w:spacing w:line="240" w:lineRule="auto"/>
        <w:ind w:left="-720" w:right="720"/>
        <w:rPr>
          <w:rFonts w:ascii="Calibri" w:eastAsia="Calibri" w:hAnsi="Calibri" w:cs="Calibri"/>
          <w:b/>
          <w:sz w:val="36"/>
          <w:szCs w:val="24"/>
        </w:rPr>
      </w:pPr>
    </w:p>
    <w:p w14:paraId="54610119" w14:textId="6B4001E3" w:rsidR="00622454" w:rsidRDefault="00622454">
      <w:pPr>
        <w:spacing w:after="160" w:line="259" w:lineRule="auto"/>
        <w:rPr>
          <w:rFonts w:ascii="Calibri" w:eastAsia="Calibri" w:hAnsi="Calibri" w:cs="Calibri"/>
          <w:b/>
          <w:sz w:val="36"/>
          <w:szCs w:val="24"/>
        </w:rPr>
      </w:pPr>
      <w:r>
        <w:rPr>
          <w:rFonts w:ascii="Calibri" w:eastAsia="Calibri" w:hAnsi="Calibri" w:cs="Calibri"/>
          <w:b/>
          <w:sz w:val="36"/>
          <w:szCs w:val="24"/>
        </w:rPr>
        <w:br w:type="page"/>
      </w:r>
    </w:p>
    <w:p w14:paraId="70BD3D1D" w14:textId="0E3C9930" w:rsidR="009F48D4" w:rsidRDefault="00622454" w:rsidP="002E6AF8">
      <w:pPr>
        <w:pStyle w:val="Heading2"/>
        <w:ind w:right="720"/>
        <w:rPr>
          <w:rFonts w:eastAsia="Calibri"/>
          <w:b/>
          <w:bCs/>
          <w:color w:val="4472C4" w:themeColor="accent1"/>
          <w:sz w:val="28"/>
        </w:rPr>
      </w:pPr>
      <w:r>
        <w:rPr>
          <w:rFonts w:eastAsia="Calibri"/>
          <w:b/>
          <w:bCs/>
          <w:color w:val="4472C4" w:themeColor="accent1"/>
          <w:sz w:val="28"/>
        </w:rPr>
        <w:lastRenderedPageBreak/>
        <w:t xml:space="preserve">I. </w:t>
      </w:r>
      <w:r w:rsidR="00F25FB4">
        <w:rPr>
          <w:rFonts w:eastAsia="Calibri"/>
          <w:b/>
          <w:bCs/>
          <w:color w:val="4472C4" w:themeColor="accent1"/>
          <w:sz w:val="28"/>
        </w:rPr>
        <w:t>XANES Data</w:t>
      </w:r>
    </w:p>
    <w:p w14:paraId="319E7F3E" w14:textId="29E285DF" w:rsidR="00622454" w:rsidRPr="00622454" w:rsidRDefault="00622454" w:rsidP="002E6AF8">
      <w:pPr>
        <w:ind w:right="720"/>
        <w:rPr>
          <w:rFonts w:asciiTheme="minorHAnsi" w:hAnsiTheme="minorHAnsi" w:cstheme="minorHAnsi"/>
          <w:sz w:val="24"/>
          <w:szCs w:val="24"/>
        </w:rPr>
      </w:pPr>
      <w:r w:rsidRPr="00622454">
        <w:rPr>
          <w:rFonts w:asciiTheme="minorHAnsi" w:hAnsiTheme="minorHAnsi" w:cstheme="minorHAnsi"/>
          <w:b/>
          <w:sz w:val="24"/>
          <w:szCs w:val="24"/>
        </w:rPr>
        <w:t>Educational Goals</w:t>
      </w:r>
      <w:r w:rsidRPr="00622454">
        <w:rPr>
          <w:rFonts w:asciiTheme="minorHAnsi" w:hAnsiTheme="minorHAnsi" w:cstheme="minorHAnsi"/>
          <w:sz w:val="24"/>
          <w:szCs w:val="24"/>
        </w:rPr>
        <w:t>:</w:t>
      </w:r>
    </w:p>
    <w:p w14:paraId="308F09CE" w14:textId="45CD8F91" w:rsidR="00622454" w:rsidRDefault="00622454" w:rsidP="002E6AF8">
      <w:pPr>
        <w:ind w:right="720"/>
      </w:pPr>
    </w:p>
    <w:p w14:paraId="7A09924D" w14:textId="6773F7EB" w:rsidR="00F25FB4" w:rsidRPr="00622454" w:rsidRDefault="00F25FB4" w:rsidP="002E6AF8">
      <w:pPr>
        <w:ind w:right="720"/>
      </w:pPr>
      <w:r>
        <w:rPr>
          <w:rFonts w:ascii="Calibri" w:eastAsia="Calibri" w:hAnsi="Calibri" w:cs="Calibri"/>
          <w:color w:val="222222"/>
          <w:sz w:val="24"/>
          <w:szCs w:val="24"/>
        </w:rPr>
        <w:t>Below is a graph showing the normalized absorption coefficients of the K edge for various Vanadium oxides.</w:t>
      </w:r>
    </w:p>
    <w:p w14:paraId="669C5299" w14:textId="77777777" w:rsidR="00F25FB4" w:rsidRDefault="00F25FB4" w:rsidP="002E6AF8">
      <w:pPr>
        <w:shd w:val="clear" w:color="auto" w:fill="FFFFFF"/>
        <w:spacing w:after="160" w:line="254" w:lineRule="auto"/>
        <w:ind w:left="990" w:right="720"/>
        <w:rPr>
          <w:rFonts w:ascii="Calibri" w:eastAsia="Calibri" w:hAnsi="Calibri" w:cs="Calibri"/>
          <w:color w:val="222222"/>
          <w:sz w:val="24"/>
          <w:szCs w:val="24"/>
        </w:rPr>
      </w:pPr>
      <w:r w:rsidRPr="005F1C11">
        <w:rPr>
          <w:rFonts w:ascii="Calibri" w:eastAsia="Calibri" w:hAnsi="Calibri" w:cs="Calibri"/>
          <w:noProof/>
          <w:color w:val="222222"/>
          <w:sz w:val="24"/>
          <w:szCs w:val="24"/>
        </w:rPr>
        <w:drawing>
          <wp:inline distT="0" distB="0" distL="0" distR="0" wp14:anchorId="2C67637D" wp14:editId="156073AD">
            <wp:extent cx="4411828" cy="336804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1345" cy="3382940"/>
                    </a:xfrm>
                    <a:prstGeom prst="rect">
                      <a:avLst/>
                    </a:prstGeom>
                  </pic:spPr>
                </pic:pic>
              </a:graphicData>
            </a:graphic>
          </wp:inline>
        </w:drawing>
      </w:r>
    </w:p>
    <w:p w14:paraId="1619AD99" w14:textId="77777777" w:rsidR="00F25FB4" w:rsidRDefault="00F25FB4" w:rsidP="002E6AF8">
      <w:pPr>
        <w:numPr>
          <w:ilvl w:val="1"/>
          <w:numId w:val="13"/>
        </w:numPr>
        <w:shd w:val="clear" w:color="auto" w:fill="FFFFFF"/>
        <w:spacing w:after="160" w:line="254" w:lineRule="auto"/>
        <w:ind w:left="540" w:right="720"/>
        <w:rPr>
          <w:rFonts w:ascii="Calibri" w:eastAsia="Calibri" w:hAnsi="Calibri" w:cs="Calibri"/>
          <w:color w:val="222222"/>
          <w:sz w:val="24"/>
          <w:szCs w:val="24"/>
        </w:rPr>
      </w:pPr>
      <w:r>
        <w:rPr>
          <w:rFonts w:ascii="Calibri" w:eastAsia="Calibri" w:hAnsi="Calibri" w:cs="Calibri"/>
          <w:color w:val="222222"/>
          <w:sz w:val="24"/>
          <w:szCs w:val="24"/>
        </w:rPr>
        <w:t>Explain how the data helps you distinguish between the three oxides. Why are the edges shifted?</w:t>
      </w:r>
    </w:p>
    <w:p w14:paraId="72257D47" w14:textId="77777777" w:rsidR="00F25FB4" w:rsidRDefault="00F25FB4" w:rsidP="002E6AF8">
      <w:pPr>
        <w:shd w:val="clear" w:color="auto" w:fill="FFFFFF"/>
        <w:spacing w:after="160" w:line="254" w:lineRule="auto"/>
        <w:ind w:left="1440" w:right="720"/>
        <w:rPr>
          <w:rFonts w:ascii="Calibri" w:eastAsia="Calibri" w:hAnsi="Calibri" w:cs="Calibri"/>
          <w:color w:val="222222"/>
          <w:sz w:val="24"/>
          <w:szCs w:val="24"/>
        </w:rPr>
      </w:pPr>
    </w:p>
    <w:p w14:paraId="2343FD90" w14:textId="768A17E0" w:rsidR="00F25FB4" w:rsidRDefault="00F25FB4" w:rsidP="002E6AF8">
      <w:pPr>
        <w:shd w:val="clear" w:color="auto" w:fill="FFFFFF"/>
        <w:spacing w:after="160" w:line="254" w:lineRule="auto"/>
        <w:ind w:left="540" w:right="720"/>
        <w:rPr>
          <w:rFonts w:ascii="Calibri" w:eastAsia="Calibri" w:hAnsi="Calibri" w:cs="Calibri"/>
          <w:color w:val="0000FF"/>
          <w:sz w:val="24"/>
          <w:szCs w:val="24"/>
        </w:rPr>
      </w:pPr>
      <w:r>
        <w:rPr>
          <w:rFonts w:ascii="Calibri" w:eastAsia="Calibri" w:hAnsi="Calibri" w:cs="Calibri"/>
          <w:color w:val="0000FF"/>
          <w:sz w:val="24"/>
          <w:szCs w:val="24"/>
        </w:rPr>
        <w:t xml:space="preserve"> </w:t>
      </w:r>
    </w:p>
    <w:p w14:paraId="3475AE7C" w14:textId="4F9081C5" w:rsidR="00F25FB4" w:rsidRDefault="00F25FB4" w:rsidP="002E6AF8">
      <w:pPr>
        <w:shd w:val="clear" w:color="auto" w:fill="FFFFFF"/>
        <w:spacing w:after="160" w:line="254" w:lineRule="auto"/>
        <w:ind w:right="720"/>
        <w:rPr>
          <w:rFonts w:ascii="Calibri" w:eastAsia="Calibri" w:hAnsi="Calibri" w:cs="Calibri"/>
          <w:color w:val="222222"/>
          <w:sz w:val="24"/>
          <w:szCs w:val="24"/>
        </w:rPr>
      </w:pPr>
    </w:p>
    <w:p w14:paraId="75CF4B8A" w14:textId="2C91D955" w:rsidR="002E6AF8" w:rsidRDefault="002E6AF8" w:rsidP="002E6AF8">
      <w:pPr>
        <w:shd w:val="clear" w:color="auto" w:fill="FFFFFF"/>
        <w:spacing w:after="160" w:line="254" w:lineRule="auto"/>
        <w:ind w:right="720"/>
        <w:rPr>
          <w:rFonts w:ascii="Calibri" w:eastAsia="Calibri" w:hAnsi="Calibri" w:cs="Calibri"/>
          <w:color w:val="222222"/>
          <w:sz w:val="24"/>
          <w:szCs w:val="24"/>
        </w:rPr>
      </w:pPr>
    </w:p>
    <w:p w14:paraId="724B5071" w14:textId="4E59F297" w:rsidR="002E6AF8" w:rsidRDefault="002E6AF8" w:rsidP="002E6AF8">
      <w:pPr>
        <w:shd w:val="clear" w:color="auto" w:fill="FFFFFF"/>
        <w:spacing w:after="160" w:line="254" w:lineRule="auto"/>
        <w:ind w:right="720"/>
        <w:rPr>
          <w:rFonts w:ascii="Calibri" w:eastAsia="Calibri" w:hAnsi="Calibri" w:cs="Calibri"/>
          <w:color w:val="222222"/>
          <w:sz w:val="24"/>
          <w:szCs w:val="24"/>
        </w:rPr>
      </w:pPr>
    </w:p>
    <w:p w14:paraId="6BBC684A" w14:textId="35F9CC21" w:rsidR="002E6AF8" w:rsidRDefault="002E6AF8" w:rsidP="002E6AF8">
      <w:pPr>
        <w:shd w:val="clear" w:color="auto" w:fill="FFFFFF"/>
        <w:spacing w:after="160" w:line="254" w:lineRule="auto"/>
        <w:ind w:right="720"/>
        <w:rPr>
          <w:rFonts w:ascii="Calibri" w:eastAsia="Calibri" w:hAnsi="Calibri" w:cs="Calibri"/>
          <w:color w:val="222222"/>
          <w:sz w:val="24"/>
          <w:szCs w:val="24"/>
        </w:rPr>
      </w:pPr>
    </w:p>
    <w:p w14:paraId="4B18E188" w14:textId="14910C8E" w:rsidR="002E6AF8" w:rsidRDefault="002E6AF8" w:rsidP="002E6AF8">
      <w:pPr>
        <w:shd w:val="clear" w:color="auto" w:fill="FFFFFF"/>
        <w:spacing w:after="160" w:line="254" w:lineRule="auto"/>
        <w:ind w:right="720"/>
        <w:rPr>
          <w:rFonts w:ascii="Calibri" w:eastAsia="Calibri" w:hAnsi="Calibri" w:cs="Calibri"/>
          <w:color w:val="222222"/>
          <w:sz w:val="24"/>
          <w:szCs w:val="24"/>
        </w:rPr>
      </w:pPr>
    </w:p>
    <w:p w14:paraId="1B9B5784" w14:textId="317911B6" w:rsidR="002E6AF8" w:rsidRDefault="002E6AF8" w:rsidP="002E6AF8">
      <w:pPr>
        <w:shd w:val="clear" w:color="auto" w:fill="FFFFFF"/>
        <w:spacing w:after="160" w:line="254" w:lineRule="auto"/>
        <w:ind w:right="720"/>
        <w:rPr>
          <w:rFonts w:ascii="Calibri" w:eastAsia="Calibri" w:hAnsi="Calibri" w:cs="Calibri"/>
          <w:color w:val="222222"/>
          <w:sz w:val="24"/>
          <w:szCs w:val="24"/>
        </w:rPr>
      </w:pPr>
    </w:p>
    <w:p w14:paraId="0CA933C9" w14:textId="52345021" w:rsidR="002E6AF8" w:rsidRDefault="002E6AF8" w:rsidP="002E6AF8">
      <w:pPr>
        <w:shd w:val="clear" w:color="auto" w:fill="FFFFFF"/>
        <w:spacing w:after="160" w:line="254" w:lineRule="auto"/>
        <w:ind w:right="720"/>
        <w:rPr>
          <w:rFonts w:ascii="Calibri" w:eastAsia="Calibri" w:hAnsi="Calibri" w:cs="Calibri"/>
          <w:color w:val="222222"/>
          <w:sz w:val="24"/>
          <w:szCs w:val="24"/>
        </w:rPr>
      </w:pPr>
    </w:p>
    <w:p w14:paraId="3BF2DEFA" w14:textId="77777777" w:rsidR="002E6AF8" w:rsidRDefault="002E6AF8" w:rsidP="002E6AF8">
      <w:pPr>
        <w:shd w:val="clear" w:color="auto" w:fill="FFFFFF"/>
        <w:spacing w:after="160" w:line="254" w:lineRule="auto"/>
        <w:ind w:right="720"/>
        <w:rPr>
          <w:rFonts w:ascii="Calibri" w:eastAsia="Calibri" w:hAnsi="Calibri" w:cs="Calibri"/>
          <w:color w:val="222222"/>
          <w:sz w:val="24"/>
          <w:szCs w:val="24"/>
        </w:rPr>
      </w:pPr>
    </w:p>
    <w:p w14:paraId="21B394B5" w14:textId="40DEF5E2" w:rsidR="00F25FB4" w:rsidRDefault="00F25FB4" w:rsidP="002E6AF8">
      <w:pPr>
        <w:numPr>
          <w:ilvl w:val="1"/>
          <w:numId w:val="13"/>
        </w:numPr>
        <w:shd w:val="clear" w:color="auto" w:fill="FFFFFF"/>
        <w:spacing w:after="160" w:line="254" w:lineRule="auto"/>
        <w:ind w:left="540" w:right="720"/>
        <w:rPr>
          <w:rFonts w:ascii="Calibri" w:eastAsia="Calibri" w:hAnsi="Calibri" w:cs="Calibri"/>
          <w:color w:val="222222"/>
          <w:sz w:val="24"/>
          <w:szCs w:val="24"/>
        </w:rPr>
      </w:pPr>
      <w:r>
        <w:rPr>
          <w:rFonts w:ascii="Calibri" w:eastAsia="Calibri" w:hAnsi="Calibri" w:cs="Calibri"/>
          <w:color w:val="222222"/>
          <w:sz w:val="24"/>
          <w:szCs w:val="24"/>
        </w:rPr>
        <w:lastRenderedPageBreak/>
        <w:t xml:space="preserve">Use the materials project database, </w:t>
      </w:r>
      <w:hyperlink r:id="rId14" w:history="1">
        <w:r>
          <w:rPr>
            <w:rStyle w:val="Hyperlink"/>
            <w:rFonts w:ascii="Calibri" w:eastAsia="Calibri" w:hAnsi="Calibri" w:cs="Calibri"/>
            <w:color w:val="1155CC"/>
            <w:sz w:val="24"/>
            <w:szCs w:val="24"/>
          </w:rPr>
          <w:t>https://materialsproject.org/</w:t>
        </w:r>
      </w:hyperlink>
      <w:r>
        <w:rPr>
          <w:rFonts w:ascii="Calibri" w:eastAsia="Calibri" w:hAnsi="Calibri" w:cs="Calibri"/>
          <w:color w:val="222222"/>
          <w:sz w:val="24"/>
          <w:szCs w:val="24"/>
        </w:rPr>
        <w:t xml:space="preserve">, to look up the crystal structure for each Vanadium oxide. For each structure, how many V are in the unit cell? Describe (generally) how crystallographically equivalent the different V sites are for each oxide. Feel free to use the cif file for a symmetrized unit cell to get a better idea of the symmetries that are present. Are their local </w:t>
      </w:r>
      <w:proofErr w:type="spellStart"/>
      <w:r>
        <w:rPr>
          <w:rFonts w:ascii="Calibri" w:eastAsia="Calibri" w:hAnsi="Calibri" w:cs="Calibri"/>
          <w:color w:val="222222"/>
          <w:sz w:val="24"/>
          <w:szCs w:val="24"/>
        </w:rPr>
        <w:t>coordinations</w:t>
      </w:r>
      <w:proofErr w:type="spellEnd"/>
      <w:r>
        <w:rPr>
          <w:rFonts w:ascii="Calibri" w:eastAsia="Calibri" w:hAnsi="Calibri" w:cs="Calibri"/>
          <w:color w:val="222222"/>
          <w:sz w:val="24"/>
          <w:szCs w:val="24"/>
        </w:rPr>
        <w:t xml:space="preserve"> equivalent? </w:t>
      </w:r>
    </w:p>
    <w:p w14:paraId="1E03C309" w14:textId="1D2C04BF" w:rsidR="00F25FB4" w:rsidRDefault="00F25FB4" w:rsidP="002E6AF8">
      <w:pPr>
        <w:shd w:val="clear" w:color="auto" w:fill="FFFFFF"/>
        <w:spacing w:line="240" w:lineRule="auto"/>
        <w:ind w:left="540" w:right="720"/>
        <w:rPr>
          <w:rFonts w:ascii="Calibri" w:eastAsia="Calibri" w:hAnsi="Calibri" w:cs="Calibri"/>
          <w:color w:val="0000FF"/>
          <w:sz w:val="24"/>
          <w:szCs w:val="24"/>
        </w:rPr>
      </w:pPr>
    </w:p>
    <w:p w14:paraId="3CBEDE77" w14:textId="01695539"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40F724F4" w14:textId="645175CA"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2420A0D3" w14:textId="12C67B59"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6376BDC0" w14:textId="5D5A6656"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7014C72F" w14:textId="77777777"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115DEDDD" w14:textId="77777777" w:rsidR="00F25FB4" w:rsidRDefault="00F25FB4" w:rsidP="002E6AF8">
      <w:pPr>
        <w:shd w:val="clear" w:color="auto" w:fill="FFFFFF"/>
        <w:spacing w:line="240" w:lineRule="auto"/>
        <w:ind w:left="540" w:right="720"/>
        <w:rPr>
          <w:rFonts w:ascii="Calibri" w:eastAsia="Calibri" w:hAnsi="Calibri" w:cs="Calibri"/>
          <w:color w:val="0000FF"/>
          <w:sz w:val="24"/>
          <w:szCs w:val="24"/>
        </w:rPr>
      </w:pPr>
    </w:p>
    <w:p w14:paraId="5B7AF699" w14:textId="77777777" w:rsidR="00F25FB4" w:rsidRDefault="00F25FB4" w:rsidP="002E6AF8">
      <w:pPr>
        <w:numPr>
          <w:ilvl w:val="1"/>
          <w:numId w:val="13"/>
        </w:numPr>
        <w:shd w:val="clear" w:color="auto" w:fill="FFFFFF"/>
        <w:spacing w:after="160" w:line="254" w:lineRule="auto"/>
        <w:ind w:left="540" w:right="720"/>
        <w:rPr>
          <w:rFonts w:ascii="Calibri" w:eastAsia="Calibri" w:hAnsi="Calibri" w:cs="Calibri"/>
          <w:color w:val="222222"/>
          <w:sz w:val="24"/>
          <w:szCs w:val="24"/>
        </w:rPr>
      </w:pPr>
      <w:r>
        <w:rPr>
          <w:rFonts w:ascii="Calibri" w:eastAsia="Calibri" w:hAnsi="Calibri" w:cs="Calibri"/>
          <w:color w:val="222222"/>
          <w:sz w:val="24"/>
          <w:szCs w:val="24"/>
        </w:rPr>
        <w:t>Make a sketch of the immediate V coordination for each of the oxides, showing and labeling the number of nearest neighbors and the coordination geometry. Feel free to specify just the idealized geometry of the structure.</w:t>
      </w:r>
    </w:p>
    <w:p w14:paraId="283CD17A" w14:textId="43C96C1A" w:rsidR="00F25FB4" w:rsidRDefault="00F25FB4" w:rsidP="002E6AF8">
      <w:pPr>
        <w:shd w:val="clear" w:color="auto" w:fill="FFFFFF"/>
        <w:spacing w:line="240" w:lineRule="auto"/>
        <w:ind w:left="540" w:right="720"/>
        <w:rPr>
          <w:rFonts w:ascii="Calibri" w:eastAsia="Calibri" w:hAnsi="Calibri" w:cs="Calibri"/>
          <w:color w:val="222222"/>
          <w:sz w:val="24"/>
          <w:szCs w:val="24"/>
        </w:rPr>
      </w:pPr>
    </w:p>
    <w:p w14:paraId="21450088" w14:textId="6F322823"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723AB289" w14:textId="50E01A4B"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405D9812" w14:textId="619FC8CC"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49E72748" w14:textId="43DAC195"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3A415575" w14:textId="77784BA8"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5CFB6A49" w14:textId="34294EE8"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2FC4F2B3" w14:textId="319F7D64"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4E9A404A" w14:textId="0EA1445B"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5BC818FE" w14:textId="2673C27C"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41F8CC57" w14:textId="00C3EF6A"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77C465C2" w14:textId="4480C2C8"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1ABD490D" w14:textId="6AA83BC1"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5309589E" w14:textId="289988C1"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25202869" w14:textId="5DBB04E2"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6AB7298A" w14:textId="0FC1925D"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1018BD99" w14:textId="202E58D2"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2D1239A5" w14:textId="2F3A421D"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69071DD6" w14:textId="511089A3"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027D0577" w14:textId="11475224"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7826F37D" w14:textId="0957ED09"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0D2D3808" w14:textId="1ACB4281"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02C3202A" w14:textId="12B5A1CF"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5D0D3EAB" w14:textId="602A0700"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475B85E2" w14:textId="77777777"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403CF6A8" w14:textId="77777777" w:rsidR="00F25FB4" w:rsidRDefault="00F25FB4" w:rsidP="002E6AF8">
      <w:pPr>
        <w:numPr>
          <w:ilvl w:val="1"/>
          <w:numId w:val="13"/>
        </w:numPr>
        <w:shd w:val="clear" w:color="auto" w:fill="FFFFFF"/>
        <w:spacing w:after="160" w:line="254" w:lineRule="auto"/>
        <w:ind w:left="540" w:right="720"/>
        <w:rPr>
          <w:rFonts w:ascii="Calibri" w:eastAsia="Calibri" w:hAnsi="Calibri" w:cs="Calibri"/>
          <w:color w:val="222222"/>
          <w:sz w:val="24"/>
          <w:szCs w:val="24"/>
        </w:rPr>
      </w:pPr>
      <w:r>
        <w:rPr>
          <w:rFonts w:ascii="Calibri" w:eastAsia="Calibri" w:hAnsi="Calibri" w:cs="Calibri"/>
          <w:color w:val="222222"/>
          <w:sz w:val="24"/>
          <w:szCs w:val="24"/>
        </w:rPr>
        <w:lastRenderedPageBreak/>
        <w:t>Based on the details of the V coordination geometry from your sketches, for which of the oxides are the V 3d-derived orbitals going to be the most atomic-like?  For which oxide will the 3d-derived orbitals have the strongest p-type character?</w:t>
      </w:r>
    </w:p>
    <w:p w14:paraId="1A9C76D2" w14:textId="682A3D06" w:rsidR="00F25FB4" w:rsidRDefault="00F25FB4" w:rsidP="002E6AF8">
      <w:pPr>
        <w:shd w:val="clear" w:color="auto" w:fill="FFFFFF"/>
        <w:spacing w:line="240" w:lineRule="auto"/>
        <w:ind w:left="540" w:right="720"/>
        <w:rPr>
          <w:rFonts w:ascii="Calibri" w:eastAsia="Calibri" w:hAnsi="Calibri" w:cs="Calibri"/>
          <w:color w:val="0000FF"/>
          <w:sz w:val="24"/>
          <w:szCs w:val="24"/>
        </w:rPr>
      </w:pPr>
    </w:p>
    <w:p w14:paraId="3773FF33" w14:textId="78121034"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6804A26F" w14:textId="14D86CCB"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4DD273DF" w14:textId="1DB420D5"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225C57A8" w14:textId="4B9B9E6C"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2C197FA2" w14:textId="694240FE"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2DC433A1" w14:textId="5AFD7BC8"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49828EC2" w14:textId="30AB7FEB"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3E57333D" w14:textId="7FFB67D2"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6ACAF0AD" w14:textId="068013C3"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7A82DD81" w14:textId="09788A83"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706685C0" w14:textId="77777777"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7F871D3E" w14:textId="77777777" w:rsidR="00F25FB4" w:rsidRDefault="00F25FB4" w:rsidP="002E6AF8">
      <w:pPr>
        <w:numPr>
          <w:ilvl w:val="1"/>
          <w:numId w:val="13"/>
        </w:numPr>
        <w:shd w:val="clear" w:color="auto" w:fill="FFFFFF"/>
        <w:spacing w:after="160" w:line="254" w:lineRule="auto"/>
        <w:ind w:left="540" w:right="720"/>
        <w:rPr>
          <w:rFonts w:ascii="Calibri" w:eastAsia="Calibri" w:hAnsi="Calibri" w:cs="Calibri"/>
          <w:color w:val="222222"/>
          <w:sz w:val="24"/>
          <w:szCs w:val="24"/>
        </w:rPr>
      </w:pPr>
      <w:r>
        <w:rPr>
          <w:rFonts w:ascii="Calibri" w:eastAsia="Calibri" w:hAnsi="Calibri" w:cs="Calibri"/>
          <w:color w:val="222222"/>
          <w:sz w:val="24"/>
          <w:szCs w:val="24"/>
        </w:rPr>
        <w:t>How does the p-type character of the 3d-derived orbitals influence the strength of the 3d pre-edge feature?</w:t>
      </w:r>
    </w:p>
    <w:p w14:paraId="771CB8FC" w14:textId="77777777"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04C33F97" w14:textId="77777777"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1944E8E8" w14:textId="77777777"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580C4946" w14:textId="77777777"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1505E93B" w14:textId="77777777"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5C9D52FE" w14:textId="77777777"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1904CF8F" w14:textId="77777777"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2D0DA839" w14:textId="77777777"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7D79D43F" w14:textId="2825FF80" w:rsidR="00F25FB4" w:rsidRDefault="00F25FB4" w:rsidP="002E6AF8">
      <w:pPr>
        <w:shd w:val="clear" w:color="auto" w:fill="FFFFFF"/>
        <w:spacing w:line="240" w:lineRule="auto"/>
        <w:ind w:left="540" w:right="720"/>
        <w:rPr>
          <w:rFonts w:ascii="Calibri" w:eastAsia="Calibri" w:hAnsi="Calibri" w:cs="Calibri"/>
          <w:color w:val="0000FF"/>
          <w:sz w:val="24"/>
          <w:szCs w:val="24"/>
        </w:rPr>
      </w:pPr>
      <w:r>
        <w:rPr>
          <w:rFonts w:ascii="Calibri" w:eastAsia="Calibri" w:hAnsi="Calibri" w:cs="Calibri"/>
          <w:color w:val="0000FF"/>
          <w:sz w:val="24"/>
          <w:szCs w:val="24"/>
        </w:rPr>
        <w:t xml:space="preserve">   </w:t>
      </w:r>
    </w:p>
    <w:p w14:paraId="54C7A8F1" w14:textId="0AA8FE6B"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103512AF" w14:textId="5F1A85CF"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178C45EC" w14:textId="7B631B8A"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24246ECD" w14:textId="24BB7715"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46D4147B" w14:textId="512280D5"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33B55687" w14:textId="4EC54924"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0193CA97" w14:textId="1DCFB489"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444DAFA8" w14:textId="735894BC"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284EEA95" w14:textId="768A1A63"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2B233403" w14:textId="008F2E3C"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0FED70CB" w14:textId="230CC9AE"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3CA1E473" w14:textId="29C5F5DE"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2A761EF7" w14:textId="77777777" w:rsidR="002E6AF8" w:rsidRDefault="002E6AF8" w:rsidP="002E6AF8">
      <w:pPr>
        <w:shd w:val="clear" w:color="auto" w:fill="FFFFFF"/>
        <w:spacing w:line="240" w:lineRule="auto"/>
        <w:ind w:left="540" w:right="720"/>
        <w:rPr>
          <w:rFonts w:ascii="Calibri" w:eastAsia="Calibri" w:hAnsi="Calibri" w:cs="Calibri"/>
          <w:color w:val="222222"/>
          <w:sz w:val="24"/>
          <w:szCs w:val="24"/>
        </w:rPr>
      </w:pPr>
    </w:p>
    <w:p w14:paraId="45D0777D" w14:textId="77777777" w:rsidR="00F25FB4" w:rsidRDefault="00F25FB4" w:rsidP="002E6AF8">
      <w:pPr>
        <w:shd w:val="clear" w:color="auto" w:fill="FFFFFF"/>
        <w:spacing w:after="160" w:line="254" w:lineRule="auto"/>
        <w:ind w:right="720"/>
        <w:rPr>
          <w:rFonts w:ascii="Calibri" w:eastAsia="Calibri" w:hAnsi="Calibri" w:cs="Calibri"/>
          <w:color w:val="222222"/>
          <w:sz w:val="24"/>
          <w:szCs w:val="24"/>
        </w:rPr>
      </w:pPr>
    </w:p>
    <w:p w14:paraId="6984C0F6" w14:textId="77777777" w:rsidR="00F25FB4" w:rsidRDefault="00F25FB4" w:rsidP="002E6AF8">
      <w:pPr>
        <w:numPr>
          <w:ilvl w:val="1"/>
          <w:numId w:val="13"/>
        </w:numPr>
        <w:shd w:val="clear" w:color="auto" w:fill="FFFFFF"/>
        <w:spacing w:after="160" w:line="254" w:lineRule="auto"/>
        <w:ind w:left="540" w:right="720"/>
        <w:rPr>
          <w:rFonts w:ascii="Calibri" w:eastAsia="Calibri" w:hAnsi="Calibri" w:cs="Calibri"/>
          <w:color w:val="222222"/>
          <w:sz w:val="24"/>
          <w:szCs w:val="24"/>
        </w:rPr>
      </w:pPr>
      <w:r>
        <w:rPr>
          <w:rFonts w:ascii="Calibri" w:eastAsia="Calibri" w:hAnsi="Calibri" w:cs="Calibri"/>
          <w:color w:val="222222"/>
          <w:sz w:val="24"/>
          <w:szCs w:val="24"/>
        </w:rPr>
        <w:lastRenderedPageBreak/>
        <w:t xml:space="preserve">Compare the XAFS spectrum from Vanadium metal to that of the oxides above, what are the key differences?  </w:t>
      </w:r>
    </w:p>
    <w:p w14:paraId="24EB934E" w14:textId="77777777" w:rsidR="00F25FB4" w:rsidRDefault="00F25FB4" w:rsidP="002E6AF8">
      <w:pPr>
        <w:shd w:val="clear" w:color="auto" w:fill="FFFFFF"/>
        <w:spacing w:line="240" w:lineRule="auto"/>
        <w:ind w:left="1350" w:right="720"/>
        <w:rPr>
          <w:rFonts w:ascii="Calibri" w:eastAsia="Calibri" w:hAnsi="Calibri" w:cs="Calibri"/>
          <w:color w:val="222222"/>
          <w:sz w:val="24"/>
          <w:szCs w:val="24"/>
        </w:rPr>
      </w:pPr>
      <w:r w:rsidRPr="005F1C11">
        <w:rPr>
          <w:rFonts w:ascii="Calibri" w:eastAsia="Calibri" w:hAnsi="Calibri" w:cs="Calibri"/>
          <w:noProof/>
          <w:color w:val="222222"/>
          <w:sz w:val="24"/>
          <w:szCs w:val="24"/>
        </w:rPr>
        <w:drawing>
          <wp:inline distT="0" distB="0" distL="0" distR="0" wp14:anchorId="0D9B3659" wp14:editId="16809DEC">
            <wp:extent cx="3912001" cy="2956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443" cy="2965963"/>
                    </a:xfrm>
                    <a:prstGeom prst="rect">
                      <a:avLst/>
                    </a:prstGeom>
                  </pic:spPr>
                </pic:pic>
              </a:graphicData>
            </a:graphic>
          </wp:inline>
        </w:drawing>
      </w:r>
    </w:p>
    <w:p w14:paraId="189BA616" w14:textId="108EB0FE" w:rsidR="00831CDB" w:rsidRDefault="00831CDB" w:rsidP="002E6AF8">
      <w:pPr>
        <w:ind w:left="540" w:right="720"/>
        <w:rPr>
          <w:rFonts w:ascii="Calibri" w:eastAsia="Calibri" w:hAnsi="Calibri" w:cs="Calibri"/>
          <w:sz w:val="24"/>
          <w:szCs w:val="24"/>
        </w:rPr>
      </w:pPr>
    </w:p>
    <w:p w14:paraId="4D28A9C9" w14:textId="2C064FA0" w:rsidR="002E6AF8" w:rsidRDefault="002E6AF8" w:rsidP="002E6AF8">
      <w:pPr>
        <w:ind w:left="540" w:right="720"/>
        <w:rPr>
          <w:rFonts w:ascii="Calibri" w:eastAsia="Calibri" w:hAnsi="Calibri" w:cs="Calibri"/>
          <w:sz w:val="24"/>
          <w:szCs w:val="24"/>
        </w:rPr>
      </w:pPr>
    </w:p>
    <w:p w14:paraId="09296B2B" w14:textId="15011363" w:rsidR="002E6AF8" w:rsidRDefault="002E6AF8" w:rsidP="002E6AF8">
      <w:pPr>
        <w:ind w:left="540" w:right="720"/>
        <w:rPr>
          <w:rFonts w:ascii="Calibri" w:eastAsia="Calibri" w:hAnsi="Calibri" w:cs="Calibri"/>
          <w:sz w:val="24"/>
          <w:szCs w:val="24"/>
        </w:rPr>
      </w:pPr>
    </w:p>
    <w:p w14:paraId="65516A5F" w14:textId="7F6A9B32" w:rsidR="002E6AF8" w:rsidRDefault="002E6AF8" w:rsidP="002E6AF8">
      <w:pPr>
        <w:ind w:left="540" w:right="720"/>
        <w:rPr>
          <w:rFonts w:ascii="Calibri" w:eastAsia="Calibri" w:hAnsi="Calibri" w:cs="Calibri"/>
          <w:sz w:val="24"/>
          <w:szCs w:val="24"/>
        </w:rPr>
      </w:pPr>
    </w:p>
    <w:p w14:paraId="37D0C174" w14:textId="5E9A5562" w:rsidR="002E6AF8" w:rsidRDefault="002E6AF8" w:rsidP="002E6AF8">
      <w:pPr>
        <w:ind w:left="540" w:right="720"/>
        <w:rPr>
          <w:rFonts w:ascii="Calibri" w:eastAsia="Calibri" w:hAnsi="Calibri" w:cs="Calibri"/>
          <w:sz w:val="24"/>
          <w:szCs w:val="24"/>
        </w:rPr>
      </w:pPr>
    </w:p>
    <w:p w14:paraId="61CA6D10" w14:textId="2DC6DE33" w:rsidR="002E6AF8" w:rsidRDefault="002E6AF8" w:rsidP="002E6AF8">
      <w:pPr>
        <w:ind w:left="540" w:right="720"/>
        <w:rPr>
          <w:rFonts w:ascii="Calibri" w:eastAsia="Calibri" w:hAnsi="Calibri" w:cs="Calibri"/>
          <w:sz w:val="24"/>
          <w:szCs w:val="24"/>
        </w:rPr>
      </w:pPr>
    </w:p>
    <w:p w14:paraId="414706C5" w14:textId="5CDB8EE7" w:rsidR="002E6AF8" w:rsidRDefault="002E6AF8" w:rsidP="002E6AF8">
      <w:pPr>
        <w:ind w:left="540" w:right="720"/>
        <w:rPr>
          <w:rFonts w:ascii="Calibri" w:eastAsia="Calibri" w:hAnsi="Calibri" w:cs="Calibri"/>
          <w:sz w:val="24"/>
          <w:szCs w:val="24"/>
        </w:rPr>
      </w:pPr>
    </w:p>
    <w:p w14:paraId="6E061DDD" w14:textId="7BB4A157" w:rsidR="002E6AF8" w:rsidRDefault="002E6AF8" w:rsidP="002E6AF8">
      <w:pPr>
        <w:ind w:left="540" w:right="720"/>
        <w:rPr>
          <w:rFonts w:ascii="Calibri" w:eastAsia="Calibri" w:hAnsi="Calibri" w:cs="Calibri"/>
          <w:sz w:val="24"/>
          <w:szCs w:val="24"/>
        </w:rPr>
      </w:pPr>
    </w:p>
    <w:p w14:paraId="5B9E82C3" w14:textId="3731F388" w:rsidR="002E6AF8" w:rsidRDefault="002E6AF8" w:rsidP="002E6AF8">
      <w:pPr>
        <w:ind w:left="540" w:right="720"/>
        <w:rPr>
          <w:rFonts w:ascii="Calibri" w:eastAsia="Calibri" w:hAnsi="Calibri" w:cs="Calibri"/>
          <w:sz w:val="24"/>
          <w:szCs w:val="24"/>
        </w:rPr>
      </w:pPr>
    </w:p>
    <w:p w14:paraId="12587656" w14:textId="66C0711F" w:rsidR="0099011C" w:rsidRDefault="0099011C" w:rsidP="002E6AF8">
      <w:pPr>
        <w:ind w:left="540" w:right="720"/>
        <w:rPr>
          <w:rFonts w:ascii="Calibri" w:eastAsia="Calibri" w:hAnsi="Calibri" w:cs="Calibri"/>
          <w:sz w:val="24"/>
          <w:szCs w:val="24"/>
        </w:rPr>
      </w:pPr>
    </w:p>
    <w:p w14:paraId="7FC08EB8" w14:textId="19302E98" w:rsidR="0099011C" w:rsidRDefault="0099011C" w:rsidP="002E6AF8">
      <w:pPr>
        <w:ind w:left="540" w:right="720"/>
        <w:rPr>
          <w:rFonts w:ascii="Calibri" w:eastAsia="Calibri" w:hAnsi="Calibri" w:cs="Calibri"/>
          <w:sz w:val="24"/>
          <w:szCs w:val="24"/>
        </w:rPr>
      </w:pPr>
    </w:p>
    <w:p w14:paraId="68783989" w14:textId="67441F13" w:rsidR="0099011C" w:rsidRDefault="0099011C" w:rsidP="002E6AF8">
      <w:pPr>
        <w:ind w:left="540" w:right="720"/>
        <w:rPr>
          <w:rFonts w:ascii="Calibri" w:eastAsia="Calibri" w:hAnsi="Calibri" w:cs="Calibri"/>
          <w:sz w:val="24"/>
          <w:szCs w:val="24"/>
        </w:rPr>
      </w:pPr>
    </w:p>
    <w:p w14:paraId="3B6901BB" w14:textId="46743701" w:rsidR="0099011C" w:rsidRDefault="0099011C" w:rsidP="002E6AF8">
      <w:pPr>
        <w:ind w:left="540" w:right="720"/>
        <w:rPr>
          <w:rFonts w:ascii="Calibri" w:eastAsia="Calibri" w:hAnsi="Calibri" w:cs="Calibri"/>
          <w:sz w:val="24"/>
          <w:szCs w:val="24"/>
        </w:rPr>
      </w:pPr>
    </w:p>
    <w:p w14:paraId="736EF38F" w14:textId="028298C2" w:rsidR="0099011C" w:rsidRDefault="0099011C" w:rsidP="002E6AF8">
      <w:pPr>
        <w:ind w:left="540" w:right="720"/>
        <w:rPr>
          <w:rFonts w:ascii="Calibri" w:eastAsia="Calibri" w:hAnsi="Calibri" w:cs="Calibri"/>
          <w:sz w:val="24"/>
          <w:szCs w:val="24"/>
        </w:rPr>
      </w:pPr>
    </w:p>
    <w:p w14:paraId="672AFBDA" w14:textId="770CCEEF" w:rsidR="0099011C" w:rsidRDefault="0099011C" w:rsidP="002E6AF8">
      <w:pPr>
        <w:ind w:left="540" w:right="720"/>
        <w:rPr>
          <w:rFonts w:ascii="Calibri" w:eastAsia="Calibri" w:hAnsi="Calibri" w:cs="Calibri"/>
          <w:sz w:val="24"/>
          <w:szCs w:val="24"/>
        </w:rPr>
      </w:pPr>
    </w:p>
    <w:p w14:paraId="416B9784" w14:textId="57A083FC" w:rsidR="0099011C" w:rsidRDefault="0099011C" w:rsidP="002E6AF8">
      <w:pPr>
        <w:ind w:left="540" w:right="720"/>
        <w:rPr>
          <w:rFonts w:ascii="Calibri" w:eastAsia="Calibri" w:hAnsi="Calibri" w:cs="Calibri"/>
          <w:sz w:val="24"/>
          <w:szCs w:val="24"/>
        </w:rPr>
      </w:pPr>
    </w:p>
    <w:p w14:paraId="43F43D01" w14:textId="0BD51CC5" w:rsidR="0099011C" w:rsidRDefault="0099011C" w:rsidP="002E6AF8">
      <w:pPr>
        <w:ind w:left="540" w:right="720"/>
        <w:rPr>
          <w:rFonts w:ascii="Calibri" w:eastAsia="Calibri" w:hAnsi="Calibri" w:cs="Calibri"/>
          <w:sz w:val="24"/>
          <w:szCs w:val="24"/>
        </w:rPr>
      </w:pPr>
    </w:p>
    <w:p w14:paraId="09BD5709" w14:textId="3FC0A0DA" w:rsidR="0099011C" w:rsidRDefault="0099011C" w:rsidP="002E6AF8">
      <w:pPr>
        <w:ind w:left="540" w:right="720"/>
        <w:rPr>
          <w:rFonts w:ascii="Calibri" w:eastAsia="Calibri" w:hAnsi="Calibri" w:cs="Calibri"/>
          <w:sz w:val="24"/>
          <w:szCs w:val="24"/>
        </w:rPr>
      </w:pPr>
    </w:p>
    <w:p w14:paraId="5BE7A7F5" w14:textId="612336E5" w:rsidR="0099011C" w:rsidRDefault="0099011C" w:rsidP="002E6AF8">
      <w:pPr>
        <w:ind w:left="540" w:right="720"/>
        <w:rPr>
          <w:rFonts w:ascii="Calibri" w:eastAsia="Calibri" w:hAnsi="Calibri" w:cs="Calibri"/>
          <w:sz w:val="24"/>
          <w:szCs w:val="24"/>
        </w:rPr>
      </w:pPr>
    </w:p>
    <w:p w14:paraId="1EFDE7AE" w14:textId="77777777" w:rsidR="0099011C" w:rsidRDefault="0099011C" w:rsidP="002E6AF8">
      <w:pPr>
        <w:ind w:left="540" w:right="720"/>
        <w:rPr>
          <w:rFonts w:ascii="Calibri" w:eastAsia="Calibri" w:hAnsi="Calibri" w:cs="Calibri"/>
          <w:sz w:val="24"/>
          <w:szCs w:val="24"/>
        </w:rPr>
      </w:pPr>
    </w:p>
    <w:p w14:paraId="33C69AEB" w14:textId="4E9D4FC5" w:rsidR="00831CDB" w:rsidRDefault="00831CDB" w:rsidP="002E6AF8">
      <w:pPr>
        <w:pStyle w:val="Heading2"/>
        <w:ind w:right="720"/>
        <w:rPr>
          <w:rFonts w:eastAsia="Calibri"/>
          <w:b/>
          <w:bCs/>
          <w:color w:val="4472C4" w:themeColor="accent1"/>
          <w:sz w:val="28"/>
        </w:rPr>
      </w:pPr>
      <w:r>
        <w:rPr>
          <w:rFonts w:eastAsia="Calibri"/>
          <w:b/>
          <w:bCs/>
          <w:color w:val="4472C4" w:themeColor="accent1"/>
          <w:sz w:val="28"/>
        </w:rPr>
        <w:lastRenderedPageBreak/>
        <w:t xml:space="preserve">II. </w:t>
      </w:r>
      <w:r w:rsidR="00F25FB4">
        <w:rPr>
          <w:rFonts w:eastAsia="Calibri"/>
          <w:b/>
          <w:bCs/>
          <w:color w:val="4472C4" w:themeColor="accent1"/>
          <w:sz w:val="28"/>
        </w:rPr>
        <w:t>k-space</w:t>
      </w:r>
    </w:p>
    <w:p w14:paraId="653203E2" w14:textId="77777777" w:rsidR="00831CDB" w:rsidRPr="00622454" w:rsidRDefault="00831CDB" w:rsidP="002E6AF8">
      <w:pPr>
        <w:ind w:right="720"/>
        <w:rPr>
          <w:rFonts w:asciiTheme="minorHAnsi" w:hAnsiTheme="minorHAnsi" w:cstheme="minorHAnsi"/>
          <w:sz w:val="24"/>
          <w:szCs w:val="24"/>
        </w:rPr>
      </w:pPr>
      <w:r w:rsidRPr="00622454">
        <w:rPr>
          <w:rFonts w:asciiTheme="minorHAnsi" w:hAnsiTheme="minorHAnsi" w:cstheme="minorHAnsi"/>
          <w:b/>
          <w:sz w:val="24"/>
          <w:szCs w:val="24"/>
        </w:rPr>
        <w:t>Educational Goals</w:t>
      </w:r>
      <w:r w:rsidRPr="00622454">
        <w:rPr>
          <w:rFonts w:asciiTheme="minorHAnsi" w:hAnsiTheme="minorHAnsi" w:cstheme="minorHAnsi"/>
          <w:sz w:val="24"/>
          <w:szCs w:val="24"/>
        </w:rPr>
        <w:t>:</w:t>
      </w:r>
    </w:p>
    <w:p w14:paraId="4ACBDF20" w14:textId="77777777" w:rsidR="00831CDB" w:rsidRPr="00622454" w:rsidRDefault="00831CDB" w:rsidP="002E6AF8">
      <w:pPr>
        <w:ind w:right="720"/>
      </w:pPr>
    </w:p>
    <w:p w14:paraId="5CA7E1FC" w14:textId="77777777" w:rsidR="00F25FB4" w:rsidRDefault="00F25FB4" w:rsidP="002E6AF8">
      <w:pPr>
        <w:numPr>
          <w:ilvl w:val="1"/>
          <w:numId w:val="14"/>
        </w:numPr>
        <w:shd w:val="clear" w:color="auto" w:fill="FFFFFF"/>
        <w:spacing w:after="160" w:line="254" w:lineRule="auto"/>
        <w:ind w:right="720"/>
        <w:rPr>
          <w:rFonts w:ascii="Calibri" w:eastAsia="Calibri" w:hAnsi="Calibri" w:cs="Calibri"/>
          <w:color w:val="222222"/>
          <w:sz w:val="24"/>
          <w:szCs w:val="24"/>
        </w:rPr>
      </w:pPr>
      <w:r>
        <w:rPr>
          <w:rFonts w:ascii="Calibri" w:eastAsia="Calibri" w:hAnsi="Calibri" w:cs="Calibri"/>
          <w:color w:val="222222"/>
          <w:sz w:val="24"/>
          <w:szCs w:val="24"/>
        </w:rPr>
        <w:t>What are the typical units for k-space? What do the units of k-space tell us?</w:t>
      </w:r>
    </w:p>
    <w:p w14:paraId="1CB855B0" w14:textId="77777777" w:rsidR="002E6AF8" w:rsidRDefault="002E6AF8" w:rsidP="002E6AF8">
      <w:pPr>
        <w:shd w:val="clear" w:color="auto" w:fill="FFFFFF"/>
        <w:spacing w:line="240" w:lineRule="auto"/>
        <w:ind w:left="540" w:right="720"/>
        <w:rPr>
          <w:rFonts w:ascii="Calibri" w:eastAsia="Calibri" w:hAnsi="Calibri" w:cs="Calibri"/>
          <w:color w:val="0000FF"/>
          <w:sz w:val="24"/>
          <w:szCs w:val="24"/>
        </w:rPr>
      </w:pPr>
    </w:p>
    <w:p w14:paraId="2F9578BC" w14:textId="160A1AF1" w:rsidR="00F25FB4" w:rsidRDefault="00F25FB4" w:rsidP="002E6AF8">
      <w:pPr>
        <w:shd w:val="clear" w:color="auto" w:fill="FFFFFF"/>
        <w:spacing w:line="240" w:lineRule="auto"/>
        <w:ind w:left="540" w:right="720"/>
        <w:rPr>
          <w:rFonts w:ascii="Calibri" w:eastAsia="Calibri" w:hAnsi="Calibri" w:cs="Calibri"/>
          <w:color w:val="222222"/>
          <w:sz w:val="24"/>
          <w:szCs w:val="24"/>
        </w:rPr>
      </w:pPr>
      <w:r>
        <w:rPr>
          <w:rFonts w:ascii="Calibri" w:eastAsia="Calibri" w:hAnsi="Calibri" w:cs="Calibri"/>
          <w:color w:val="0000FF"/>
          <w:sz w:val="24"/>
          <w:szCs w:val="24"/>
        </w:rPr>
        <w:t xml:space="preserve"> </w:t>
      </w:r>
    </w:p>
    <w:p w14:paraId="14458543" w14:textId="06621497" w:rsidR="00F25FB4" w:rsidRDefault="00F25FB4" w:rsidP="002E6AF8">
      <w:pPr>
        <w:shd w:val="clear" w:color="auto" w:fill="FFFFFF"/>
        <w:spacing w:after="160" w:line="254" w:lineRule="auto"/>
        <w:ind w:right="720"/>
        <w:rPr>
          <w:rFonts w:ascii="Calibri" w:eastAsia="Calibri" w:hAnsi="Calibri" w:cs="Calibri"/>
          <w:color w:val="222222"/>
          <w:sz w:val="24"/>
          <w:szCs w:val="24"/>
        </w:rPr>
      </w:pPr>
    </w:p>
    <w:p w14:paraId="7BBC88F8" w14:textId="0ADF8111" w:rsidR="002E6AF8" w:rsidRDefault="002E6AF8" w:rsidP="002E6AF8">
      <w:pPr>
        <w:shd w:val="clear" w:color="auto" w:fill="FFFFFF"/>
        <w:spacing w:after="160" w:line="254" w:lineRule="auto"/>
        <w:ind w:right="720"/>
        <w:rPr>
          <w:rFonts w:ascii="Calibri" w:eastAsia="Calibri" w:hAnsi="Calibri" w:cs="Calibri"/>
          <w:color w:val="222222"/>
          <w:sz w:val="24"/>
          <w:szCs w:val="24"/>
        </w:rPr>
      </w:pPr>
    </w:p>
    <w:p w14:paraId="3B671D1A" w14:textId="7DD4438F" w:rsidR="002E6AF8" w:rsidRDefault="002E6AF8" w:rsidP="002E6AF8">
      <w:pPr>
        <w:shd w:val="clear" w:color="auto" w:fill="FFFFFF"/>
        <w:spacing w:after="160" w:line="254" w:lineRule="auto"/>
        <w:ind w:right="720"/>
        <w:rPr>
          <w:rFonts w:ascii="Calibri" w:eastAsia="Calibri" w:hAnsi="Calibri" w:cs="Calibri"/>
          <w:color w:val="222222"/>
          <w:sz w:val="24"/>
          <w:szCs w:val="24"/>
        </w:rPr>
      </w:pPr>
    </w:p>
    <w:p w14:paraId="5330D257" w14:textId="77777777" w:rsidR="002E6AF8" w:rsidRDefault="002E6AF8" w:rsidP="002E6AF8">
      <w:pPr>
        <w:shd w:val="clear" w:color="auto" w:fill="FFFFFF"/>
        <w:spacing w:after="160" w:line="254" w:lineRule="auto"/>
        <w:ind w:right="720"/>
        <w:rPr>
          <w:rFonts w:ascii="Calibri" w:eastAsia="Calibri" w:hAnsi="Calibri" w:cs="Calibri"/>
          <w:color w:val="222222"/>
          <w:sz w:val="24"/>
          <w:szCs w:val="24"/>
        </w:rPr>
      </w:pPr>
    </w:p>
    <w:p w14:paraId="4A162153" w14:textId="77777777" w:rsidR="00F25FB4" w:rsidRDefault="00F25FB4" w:rsidP="002E6AF8">
      <w:pPr>
        <w:numPr>
          <w:ilvl w:val="1"/>
          <w:numId w:val="14"/>
        </w:numPr>
        <w:shd w:val="clear" w:color="auto" w:fill="FFFFFF"/>
        <w:spacing w:after="160" w:line="254" w:lineRule="auto"/>
        <w:ind w:right="720"/>
        <w:rPr>
          <w:rFonts w:ascii="Calibri" w:eastAsia="Calibri" w:hAnsi="Calibri" w:cs="Calibri"/>
          <w:color w:val="222222"/>
          <w:sz w:val="24"/>
          <w:szCs w:val="24"/>
        </w:rPr>
      </w:pPr>
      <w:r>
        <w:rPr>
          <w:rFonts w:ascii="Calibri" w:eastAsia="Calibri" w:hAnsi="Calibri" w:cs="Calibri"/>
          <w:color w:val="222222"/>
          <w:sz w:val="24"/>
          <w:szCs w:val="24"/>
        </w:rPr>
        <w:t xml:space="preserve">For the XAFS spectrum of Fe (metal) the K edge at </w:t>
      </w:r>
      <m:oMath>
        <m:sSub>
          <m:sSubPr>
            <m:ctrlPr>
              <w:rPr>
                <w:rFonts w:ascii="Cambria Math" w:eastAsia="Calibri" w:hAnsi="Cambria Math" w:cs="Calibri"/>
                <w:color w:val="222222"/>
                <w:sz w:val="24"/>
                <w:szCs w:val="24"/>
              </w:rPr>
            </m:ctrlPr>
          </m:sSubPr>
          <m:e>
            <m:r>
              <w:rPr>
                <w:rFonts w:ascii="Cambria Math" w:eastAsia="Calibri" w:hAnsi="Cambria Math" w:cs="Calibri"/>
                <w:color w:val="222222"/>
                <w:sz w:val="24"/>
                <w:szCs w:val="24"/>
              </w:rPr>
              <m:t>E</m:t>
            </m:r>
          </m:e>
          <m:sub>
            <m:r>
              <w:rPr>
                <w:rFonts w:ascii="Cambria Math" w:eastAsia="Calibri" w:hAnsi="Cambria Math" w:cs="Calibri"/>
                <w:color w:val="222222"/>
                <w:sz w:val="24"/>
                <w:szCs w:val="24"/>
              </w:rPr>
              <m:t>o</m:t>
            </m:r>
          </m:sub>
        </m:sSub>
        <m:r>
          <w:rPr>
            <w:rFonts w:ascii="Cambria Math" w:eastAsia="Calibri" w:hAnsi="Cambria Math" w:cs="Calibri"/>
            <w:color w:val="222222"/>
            <w:sz w:val="24"/>
            <w:szCs w:val="24"/>
          </w:rPr>
          <m:t>≈7100 eV</m:t>
        </m:r>
      </m:oMath>
      <w:r>
        <w:rPr>
          <w:rFonts w:ascii="Calibri" w:eastAsia="Calibri" w:hAnsi="Calibri" w:cs="Calibri"/>
          <w:color w:val="222222"/>
          <w:sz w:val="24"/>
          <w:szCs w:val="24"/>
        </w:rPr>
        <w:t xml:space="preserve">. Fill in the first table below for values of E(k) steps of 1 inv ang.  Then fill in the second table with k(E) for 50 eV steps above the edge. Be careful, the k values we are interested in are the ones associated with the photoelectron, which has energy E – </w:t>
      </w:r>
      <w:proofErr w:type="spellStart"/>
      <w:r>
        <w:rPr>
          <w:rFonts w:ascii="Calibri" w:eastAsia="Calibri" w:hAnsi="Calibri" w:cs="Calibri"/>
          <w:color w:val="222222"/>
          <w:sz w:val="24"/>
          <w:szCs w:val="24"/>
        </w:rPr>
        <w:t>E</w:t>
      </w:r>
      <w:r>
        <w:rPr>
          <w:rFonts w:ascii="Calibri" w:eastAsia="Calibri" w:hAnsi="Calibri" w:cs="Calibri"/>
          <w:color w:val="222222"/>
          <w:sz w:val="24"/>
          <w:szCs w:val="24"/>
          <w:vertAlign w:val="subscript"/>
        </w:rPr>
        <w:t>Binding</w:t>
      </w:r>
      <w:proofErr w:type="spellEnd"/>
      <w:r>
        <w:rPr>
          <w:rFonts w:ascii="Calibri" w:eastAsia="Calibri" w:hAnsi="Calibri" w:cs="Calibri"/>
          <w:color w:val="222222"/>
          <w:sz w:val="24"/>
          <w:szCs w:val="24"/>
        </w:rPr>
        <w:t>.  A few values are included in the table so that you can check your math.</w:t>
      </w:r>
    </w:p>
    <w:p w14:paraId="4E0939A7" w14:textId="77777777" w:rsidR="00F25FB4" w:rsidRDefault="00F25FB4" w:rsidP="002E6AF8">
      <w:pPr>
        <w:shd w:val="clear" w:color="auto" w:fill="FFFFFF"/>
        <w:spacing w:after="160" w:line="254" w:lineRule="auto"/>
        <w:ind w:left="540" w:right="720"/>
        <w:rPr>
          <w:rFonts w:ascii="Calibri" w:eastAsia="Calibri" w:hAnsi="Calibri" w:cs="Calibri"/>
          <w:color w:val="222222"/>
          <w:sz w:val="24"/>
          <w:szCs w:val="24"/>
        </w:rPr>
      </w:pPr>
    </w:p>
    <w:tbl>
      <w:tblPr>
        <w:tblW w:w="95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826"/>
        <w:gridCol w:w="786"/>
        <w:gridCol w:w="786"/>
        <w:gridCol w:w="786"/>
        <w:gridCol w:w="786"/>
        <w:gridCol w:w="786"/>
        <w:gridCol w:w="786"/>
        <w:gridCol w:w="786"/>
        <w:gridCol w:w="829"/>
        <w:gridCol w:w="742"/>
      </w:tblGrid>
      <w:tr w:rsidR="002E6AF8" w:rsidRPr="002E6AF8" w14:paraId="23C73811" w14:textId="77777777" w:rsidTr="006431FA">
        <w:trPr>
          <w:trHeight w:val="323"/>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5A6F7" w14:textId="77777777" w:rsidR="00F25FB4" w:rsidRPr="002E6AF8" w:rsidRDefault="00F25FB4" w:rsidP="002E6AF8">
            <w:pPr>
              <w:widowControl w:val="0"/>
              <w:spacing w:line="240" w:lineRule="auto"/>
              <w:ind w:right="-14"/>
              <w:jc w:val="center"/>
              <w:rPr>
                <w:rFonts w:ascii="Calibri" w:eastAsia="Calibri" w:hAnsi="Calibri" w:cs="Calibri"/>
                <w:sz w:val="24"/>
                <w:szCs w:val="24"/>
              </w:rPr>
            </w:pPr>
            <w:r w:rsidRPr="002E6AF8">
              <w:rPr>
                <w:rFonts w:ascii="Calibri" w:eastAsia="Calibri" w:hAnsi="Calibri" w:cs="Calibri"/>
                <w:sz w:val="24"/>
                <w:szCs w:val="24"/>
              </w:rPr>
              <w:t>k (</w:t>
            </w:r>
            <w:r w:rsidRPr="002E6AF8">
              <w:rPr>
                <w:rFonts w:ascii="Cambria Math" w:eastAsia="Calibri" w:hAnsi="Cambria Math" w:cs="Cambria Math"/>
                <w:sz w:val="24"/>
                <w:szCs w:val="24"/>
              </w:rPr>
              <w:t>Å</w:t>
            </w:r>
            <w:r w:rsidRPr="002E6AF8">
              <w:rPr>
                <w:rFonts w:ascii="Calibri" w:eastAsia="Calibri" w:hAnsi="Calibri" w:cs="Calibri"/>
                <w:sz w:val="24"/>
                <w:szCs w:val="24"/>
                <w:vertAlign w:val="superscript"/>
              </w:rPr>
              <w:t>-1</w:t>
            </w:r>
            <w:r w:rsidRPr="002E6AF8">
              <w:rPr>
                <w:rFonts w:ascii="Calibri" w:eastAsia="Calibri" w:hAnsi="Calibri" w:cs="Calibri"/>
                <w:sz w:val="24"/>
                <w:szCs w:val="24"/>
              </w:rPr>
              <w:t>)</w:t>
            </w:r>
          </w:p>
        </w:tc>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32FC4" w14:textId="77777777" w:rsidR="00F25FB4" w:rsidRPr="002E6AF8" w:rsidRDefault="00F25FB4" w:rsidP="002E6AF8">
            <w:pPr>
              <w:widowControl w:val="0"/>
              <w:spacing w:line="240" w:lineRule="auto"/>
              <w:ind w:right="720"/>
              <w:rPr>
                <w:rFonts w:ascii="Calibri" w:eastAsia="Calibri" w:hAnsi="Calibri" w:cs="Calibri"/>
                <w:sz w:val="24"/>
                <w:szCs w:val="24"/>
              </w:rPr>
            </w:pPr>
            <w:r w:rsidRPr="002E6AF8">
              <w:rPr>
                <w:rFonts w:ascii="Calibri" w:eastAsia="Calibri" w:hAnsi="Calibri" w:cs="Calibri"/>
                <w:sz w:val="24"/>
                <w:szCs w:val="24"/>
              </w:rPr>
              <w:t>0</w:t>
            </w:r>
          </w:p>
        </w:tc>
        <w:tc>
          <w:tcPr>
            <w:tcW w:w="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C4A78" w14:textId="77777777" w:rsidR="00F25FB4" w:rsidRPr="002E6AF8" w:rsidRDefault="00F25FB4" w:rsidP="002E6AF8">
            <w:pPr>
              <w:widowControl w:val="0"/>
              <w:spacing w:line="240" w:lineRule="auto"/>
              <w:ind w:right="720"/>
              <w:rPr>
                <w:rFonts w:ascii="Calibri" w:eastAsia="Calibri" w:hAnsi="Calibri" w:cs="Calibri"/>
                <w:sz w:val="24"/>
                <w:szCs w:val="24"/>
              </w:rPr>
            </w:pPr>
            <w:r w:rsidRPr="002E6AF8">
              <w:rPr>
                <w:rFonts w:ascii="Calibri" w:eastAsia="Calibri" w:hAnsi="Calibri" w:cs="Calibri"/>
                <w:sz w:val="24"/>
                <w:szCs w:val="24"/>
              </w:rPr>
              <w:t>1</w:t>
            </w:r>
          </w:p>
        </w:tc>
        <w:tc>
          <w:tcPr>
            <w:tcW w:w="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1B663" w14:textId="77777777" w:rsidR="00F25FB4" w:rsidRPr="002E6AF8" w:rsidRDefault="00F25FB4" w:rsidP="002E6AF8">
            <w:pPr>
              <w:widowControl w:val="0"/>
              <w:spacing w:line="240" w:lineRule="auto"/>
              <w:ind w:right="720"/>
              <w:rPr>
                <w:rFonts w:ascii="Calibri" w:eastAsia="Calibri" w:hAnsi="Calibri" w:cs="Calibri"/>
                <w:sz w:val="24"/>
                <w:szCs w:val="24"/>
              </w:rPr>
            </w:pPr>
            <w:r w:rsidRPr="002E6AF8">
              <w:rPr>
                <w:rFonts w:ascii="Calibri" w:eastAsia="Calibri" w:hAnsi="Calibri" w:cs="Calibri"/>
                <w:sz w:val="24"/>
                <w:szCs w:val="24"/>
              </w:rPr>
              <w:t>2</w:t>
            </w:r>
          </w:p>
        </w:tc>
        <w:tc>
          <w:tcPr>
            <w:tcW w:w="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EB0CE" w14:textId="77777777" w:rsidR="00F25FB4" w:rsidRPr="002E6AF8" w:rsidRDefault="00F25FB4" w:rsidP="002E6AF8">
            <w:pPr>
              <w:widowControl w:val="0"/>
              <w:spacing w:line="240" w:lineRule="auto"/>
              <w:ind w:right="720"/>
              <w:rPr>
                <w:rFonts w:ascii="Calibri" w:eastAsia="Calibri" w:hAnsi="Calibri" w:cs="Calibri"/>
                <w:sz w:val="24"/>
                <w:szCs w:val="24"/>
              </w:rPr>
            </w:pPr>
            <w:r w:rsidRPr="002E6AF8">
              <w:rPr>
                <w:rFonts w:ascii="Calibri" w:eastAsia="Calibri" w:hAnsi="Calibri" w:cs="Calibri"/>
                <w:sz w:val="24"/>
                <w:szCs w:val="24"/>
              </w:rPr>
              <w:t>3</w:t>
            </w:r>
          </w:p>
        </w:tc>
        <w:tc>
          <w:tcPr>
            <w:tcW w:w="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1BB8F" w14:textId="77777777" w:rsidR="00F25FB4" w:rsidRPr="002E6AF8" w:rsidRDefault="00F25FB4" w:rsidP="002E6AF8">
            <w:pPr>
              <w:widowControl w:val="0"/>
              <w:spacing w:line="240" w:lineRule="auto"/>
              <w:ind w:right="720"/>
              <w:rPr>
                <w:rFonts w:ascii="Calibri" w:eastAsia="Calibri" w:hAnsi="Calibri" w:cs="Calibri"/>
                <w:sz w:val="24"/>
                <w:szCs w:val="24"/>
              </w:rPr>
            </w:pPr>
            <w:r w:rsidRPr="002E6AF8">
              <w:rPr>
                <w:rFonts w:ascii="Calibri" w:eastAsia="Calibri" w:hAnsi="Calibri" w:cs="Calibri"/>
                <w:sz w:val="24"/>
                <w:szCs w:val="24"/>
              </w:rPr>
              <w:t>4</w:t>
            </w:r>
          </w:p>
        </w:tc>
        <w:tc>
          <w:tcPr>
            <w:tcW w:w="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525EF" w14:textId="77777777" w:rsidR="00F25FB4" w:rsidRPr="002E6AF8" w:rsidRDefault="00F25FB4" w:rsidP="002E6AF8">
            <w:pPr>
              <w:widowControl w:val="0"/>
              <w:spacing w:line="240" w:lineRule="auto"/>
              <w:ind w:right="720"/>
              <w:rPr>
                <w:rFonts w:ascii="Calibri" w:eastAsia="Calibri" w:hAnsi="Calibri" w:cs="Calibri"/>
                <w:sz w:val="24"/>
                <w:szCs w:val="24"/>
              </w:rPr>
            </w:pPr>
            <w:r w:rsidRPr="002E6AF8">
              <w:rPr>
                <w:rFonts w:ascii="Calibri" w:eastAsia="Calibri" w:hAnsi="Calibri" w:cs="Calibri"/>
                <w:sz w:val="24"/>
                <w:szCs w:val="24"/>
              </w:rPr>
              <w:t>5</w:t>
            </w:r>
          </w:p>
        </w:tc>
        <w:tc>
          <w:tcPr>
            <w:tcW w:w="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CF227" w14:textId="77777777" w:rsidR="00F25FB4" w:rsidRPr="002E6AF8" w:rsidRDefault="00F25FB4" w:rsidP="002E6AF8">
            <w:pPr>
              <w:widowControl w:val="0"/>
              <w:spacing w:line="240" w:lineRule="auto"/>
              <w:ind w:right="720"/>
              <w:rPr>
                <w:rFonts w:ascii="Calibri" w:eastAsia="Calibri" w:hAnsi="Calibri" w:cs="Calibri"/>
                <w:sz w:val="24"/>
                <w:szCs w:val="24"/>
              </w:rPr>
            </w:pPr>
            <w:r w:rsidRPr="002E6AF8">
              <w:rPr>
                <w:rFonts w:ascii="Calibri" w:eastAsia="Calibri" w:hAnsi="Calibri" w:cs="Calibri"/>
                <w:sz w:val="24"/>
                <w:szCs w:val="24"/>
              </w:rPr>
              <w:t>6</w:t>
            </w:r>
          </w:p>
        </w:tc>
        <w:tc>
          <w:tcPr>
            <w:tcW w:w="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2A214" w14:textId="77777777" w:rsidR="00F25FB4" w:rsidRPr="002E6AF8" w:rsidRDefault="00F25FB4" w:rsidP="002E6AF8">
            <w:pPr>
              <w:widowControl w:val="0"/>
              <w:spacing w:line="240" w:lineRule="auto"/>
              <w:ind w:right="720"/>
              <w:rPr>
                <w:rFonts w:ascii="Calibri" w:eastAsia="Calibri" w:hAnsi="Calibri" w:cs="Calibri"/>
                <w:sz w:val="24"/>
                <w:szCs w:val="24"/>
              </w:rPr>
            </w:pPr>
            <w:r w:rsidRPr="002E6AF8">
              <w:rPr>
                <w:rFonts w:ascii="Calibri" w:eastAsia="Calibri" w:hAnsi="Calibri" w:cs="Calibri"/>
                <w:sz w:val="24"/>
                <w:szCs w:val="24"/>
              </w:rPr>
              <w:t>7</w:t>
            </w:r>
          </w:p>
        </w:tc>
        <w:tc>
          <w:tcPr>
            <w:tcW w:w="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09FED" w14:textId="77777777" w:rsidR="00F25FB4" w:rsidRPr="002E6AF8" w:rsidRDefault="00F25FB4" w:rsidP="002E6AF8">
            <w:pPr>
              <w:widowControl w:val="0"/>
              <w:spacing w:line="240" w:lineRule="auto"/>
              <w:ind w:right="720"/>
              <w:rPr>
                <w:rFonts w:ascii="Calibri" w:eastAsia="Calibri" w:hAnsi="Calibri" w:cs="Calibri"/>
                <w:sz w:val="24"/>
                <w:szCs w:val="24"/>
              </w:rPr>
            </w:pPr>
            <w:r w:rsidRPr="002E6AF8">
              <w:rPr>
                <w:rFonts w:ascii="Calibri" w:eastAsia="Calibri" w:hAnsi="Calibri" w:cs="Calibri"/>
                <w:sz w:val="24"/>
                <w:szCs w:val="24"/>
              </w:rPr>
              <w:t>8</w:t>
            </w:r>
          </w:p>
        </w:tc>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40596" w14:textId="77777777" w:rsidR="00F25FB4" w:rsidRPr="002E6AF8" w:rsidRDefault="00F25FB4" w:rsidP="002E6AF8">
            <w:pPr>
              <w:widowControl w:val="0"/>
              <w:spacing w:line="240" w:lineRule="auto"/>
              <w:ind w:right="720"/>
              <w:rPr>
                <w:rFonts w:ascii="Calibri" w:eastAsia="Calibri" w:hAnsi="Calibri" w:cs="Calibri"/>
                <w:sz w:val="24"/>
                <w:szCs w:val="24"/>
              </w:rPr>
            </w:pPr>
            <w:r w:rsidRPr="002E6AF8">
              <w:rPr>
                <w:rFonts w:ascii="Calibri" w:eastAsia="Calibri" w:hAnsi="Calibri" w:cs="Calibri"/>
                <w:sz w:val="24"/>
                <w:szCs w:val="24"/>
              </w:rPr>
              <w:t>9</w:t>
            </w:r>
          </w:p>
        </w:tc>
      </w:tr>
      <w:tr w:rsidR="002E6AF8" w:rsidRPr="002E6AF8" w14:paraId="5258E867" w14:textId="77777777" w:rsidTr="006431FA">
        <w:trPr>
          <w:trHeight w:val="308"/>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E9F39" w14:textId="77777777" w:rsidR="00F25FB4" w:rsidRPr="002E6AF8" w:rsidRDefault="00F25FB4" w:rsidP="002E6AF8">
            <w:pPr>
              <w:widowControl w:val="0"/>
              <w:spacing w:line="240" w:lineRule="auto"/>
              <w:ind w:right="-14"/>
              <w:jc w:val="center"/>
              <w:rPr>
                <w:rFonts w:ascii="Calibri" w:eastAsia="Calibri" w:hAnsi="Calibri" w:cs="Calibri"/>
                <w:sz w:val="24"/>
                <w:szCs w:val="24"/>
              </w:rPr>
            </w:pPr>
            <w:r w:rsidRPr="002E6AF8">
              <w:rPr>
                <w:rFonts w:ascii="Calibri" w:eastAsia="Calibri" w:hAnsi="Calibri" w:cs="Calibri"/>
                <w:sz w:val="24"/>
                <w:szCs w:val="24"/>
              </w:rPr>
              <w:t>E (eV)</w:t>
            </w:r>
          </w:p>
        </w:tc>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F0648" w14:textId="77777777" w:rsidR="00F25FB4" w:rsidRPr="002E6AF8" w:rsidRDefault="00F25FB4" w:rsidP="002E6AF8">
            <w:pPr>
              <w:widowControl w:val="0"/>
              <w:spacing w:line="240" w:lineRule="auto"/>
              <w:ind w:right="-96"/>
              <w:rPr>
                <w:rFonts w:ascii="Calibri" w:eastAsia="Calibri" w:hAnsi="Calibri" w:cs="Calibri"/>
                <w:sz w:val="24"/>
                <w:szCs w:val="24"/>
              </w:rPr>
            </w:pPr>
            <w:r w:rsidRPr="002E6AF8">
              <w:rPr>
                <w:rFonts w:ascii="Calibri" w:eastAsia="Calibri" w:hAnsi="Calibri" w:cs="Calibri"/>
                <w:sz w:val="24"/>
                <w:szCs w:val="24"/>
              </w:rPr>
              <w:t>7100</w:t>
            </w:r>
          </w:p>
        </w:tc>
        <w:tc>
          <w:tcPr>
            <w:tcW w:w="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0B0F4" w14:textId="408F00A2" w:rsidR="00F25FB4" w:rsidRPr="002E6AF8" w:rsidRDefault="00F25FB4" w:rsidP="002E6AF8">
            <w:pPr>
              <w:widowControl w:val="0"/>
              <w:spacing w:line="240" w:lineRule="auto"/>
              <w:ind w:right="720"/>
              <w:rPr>
                <w:rFonts w:ascii="Calibri" w:eastAsia="Calibri" w:hAnsi="Calibri" w:cs="Calibri"/>
                <w:sz w:val="24"/>
                <w:szCs w:val="24"/>
              </w:rPr>
            </w:pPr>
          </w:p>
        </w:tc>
        <w:tc>
          <w:tcPr>
            <w:tcW w:w="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14E58" w14:textId="761FE487" w:rsidR="00F25FB4" w:rsidRPr="002E6AF8" w:rsidRDefault="00F25FB4" w:rsidP="002E6AF8">
            <w:pPr>
              <w:widowControl w:val="0"/>
              <w:spacing w:line="240" w:lineRule="auto"/>
              <w:ind w:right="720"/>
              <w:rPr>
                <w:rFonts w:ascii="Calibri" w:eastAsia="Calibri" w:hAnsi="Calibri" w:cs="Calibri"/>
                <w:sz w:val="24"/>
                <w:szCs w:val="24"/>
              </w:rPr>
            </w:pPr>
          </w:p>
        </w:tc>
        <w:tc>
          <w:tcPr>
            <w:tcW w:w="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7474E" w14:textId="11EE181E" w:rsidR="00F25FB4" w:rsidRPr="002E6AF8" w:rsidRDefault="00F25FB4" w:rsidP="002E6AF8">
            <w:pPr>
              <w:widowControl w:val="0"/>
              <w:spacing w:line="240" w:lineRule="auto"/>
              <w:ind w:right="720"/>
              <w:rPr>
                <w:rFonts w:ascii="Calibri" w:eastAsia="Calibri" w:hAnsi="Calibri" w:cs="Calibri"/>
                <w:sz w:val="24"/>
                <w:szCs w:val="24"/>
              </w:rPr>
            </w:pPr>
          </w:p>
        </w:tc>
        <w:tc>
          <w:tcPr>
            <w:tcW w:w="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76429" w14:textId="67ED33EE" w:rsidR="00F25FB4" w:rsidRPr="002E6AF8" w:rsidRDefault="00F25FB4" w:rsidP="002E6AF8">
            <w:pPr>
              <w:widowControl w:val="0"/>
              <w:spacing w:line="240" w:lineRule="auto"/>
              <w:ind w:right="720"/>
              <w:rPr>
                <w:rFonts w:ascii="Calibri" w:eastAsia="Calibri" w:hAnsi="Calibri" w:cs="Calibri"/>
                <w:sz w:val="24"/>
                <w:szCs w:val="24"/>
              </w:rPr>
            </w:pPr>
          </w:p>
        </w:tc>
        <w:tc>
          <w:tcPr>
            <w:tcW w:w="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A5727" w14:textId="59929865" w:rsidR="00F25FB4" w:rsidRPr="002E6AF8" w:rsidRDefault="00F25FB4" w:rsidP="002E6AF8">
            <w:pPr>
              <w:widowControl w:val="0"/>
              <w:spacing w:line="240" w:lineRule="auto"/>
              <w:ind w:right="720"/>
              <w:rPr>
                <w:rFonts w:ascii="Calibri" w:eastAsia="Calibri" w:hAnsi="Calibri" w:cs="Calibri"/>
                <w:sz w:val="24"/>
                <w:szCs w:val="24"/>
              </w:rPr>
            </w:pPr>
          </w:p>
        </w:tc>
        <w:tc>
          <w:tcPr>
            <w:tcW w:w="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E6058" w14:textId="2FDA022F" w:rsidR="00F25FB4" w:rsidRPr="002E6AF8" w:rsidRDefault="00F25FB4" w:rsidP="002E6AF8">
            <w:pPr>
              <w:widowControl w:val="0"/>
              <w:spacing w:line="240" w:lineRule="auto"/>
              <w:ind w:right="720"/>
              <w:rPr>
                <w:rFonts w:ascii="Calibri" w:eastAsia="Calibri" w:hAnsi="Calibri" w:cs="Calibri"/>
                <w:sz w:val="24"/>
                <w:szCs w:val="24"/>
              </w:rPr>
            </w:pPr>
          </w:p>
        </w:tc>
        <w:tc>
          <w:tcPr>
            <w:tcW w:w="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2B608" w14:textId="071E48C3" w:rsidR="00F25FB4" w:rsidRPr="002E6AF8" w:rsidRDefault="00F25FB4" w:rsidP="002E6AF8">
            <w:pPr>
              <w:widowControl w:val="0"/>
              <w:spacing w:line="240" w:lineRule="auto"/>
              <w:ind w:right="720"/>
              <w:rPr>
                <w:rFonts w:ascii="Calibri" w:eastAsia="Calibri" w:hAnsi="Calibri" w:cs="Calibri"/>
                <w:sz w:val="24"/>
                <w:szCs w:val="24"/>
              </w:rPr>
            </w:pPr>
          </w:p>
        </w:tc>
        <w:tc>
          <w:tcPr>
            <w:tcW w:w="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353C" w14:textId="77777777" w:rsidR="00F25FB4" w:rsidRPr="002E6AF8" w:rsidRDefault="00F25FB4" w:rsidP="002E6AF8">
            <w:pPr>
              <w:widowControl w:val="0"/>
              <w:spacing w:line="240" w:lineRule="auto"/>
              <w:ind w:left="-12" w:right="-14"/>
              <w:rPr>
                <w:rFonts w:ascii="Calibri" w:eastAsia="Calibri" w:hAnsi="Calibri" w:cs="Calibri"/>
                <w:sz w:val="24"/>
                <w:szCs w:val="24"/>
              </w:rPr>
            </w:pPr>
            <w:r w:rsidRPr="002E6AF8">
              <w:rPr>
                <w:rFonts w:ascii="Calibri" w:eastAsia="Calibri" w:hAnsi="Calibri" w:cs="Calibri"/>
                <w:sz w:val="24"/>
                <w:szCs w:val="24"/>
              </w:rPr>
              <w:t>7344</w:t>
            </w:r>
          </w:p>
        </w:tc>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2108" w14:textId="3C3E348A" w:rsidR="00F25FB4" w:rsidRPr="002E6AF8" w:rsidRDefault="00F25FB4" w:rsidP="002E6AF8">
            <w:pPr>
              <w:widowControl w:val="0"/>
              <w:spacing w:line="240" w:lineRule="auto"/>
              <w:ind w:right="720"/>
              <w:rPr>
                <w:rFonts w:ascii="Calibri" w:eastAsia="Calibri" w:hAnsi="Calibri" w:cs="Calibri"/>
                <w:sz w:val="24"/>
                <w:szCs w:val="24"/>
              </w:rPr>
            </w:pPr>
          </w:p>
        </w:tc>
      </w:tr>
    </w:tbl>
    <w:p w14:paraId="37D88F9C" w14:textId="77777777" w:rsidR="00F25FB4" w:rsidRPr="002E6AF8" w:rsidRDefault="00F25FB4" w:rsidP="002E6AF8">
      <w:pPr>
        <w:shd w:val="clear" w:color="auto" w:fill="FFFFFF"/>
        <w:spacing w:after="160" w:line="240" w:lineRule="auto"/>
        <w:ind w:right="720"/>
        <w:rPr>
          <w:rFonts w:ascii="Calibri" w:eastAsia="Calibri" w:hAnsi="Calibri" w:cs="Calibri"/>
          <w:sz w:val="24"/>
          <w:szCs w:val="24"/>
        </w:rPr>
      </w:pPr>
    </w:p>
    <w:tbl>
      <w:tblPr>
        <w:tblW w:w="95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810"/>
        <w:gridCol w:w="773"/>
        <w:gridCol w:w="773"/>
        <w:gridCol w:w="773"/>
        <w:gridCol w:w="773"/>
        <w:gridCol w:w="773"/>
        <w:gridCol w:w="773"/>
        <w:gridCol w:w="773"/>
        <w:gridCol w:w="799"/>
        <w:gridCol w:w="901"/>
      </w:tblGrid>
      <w:tr w:rsidR="002E6AF8" w:rsidRPr="002E6AF8" w14:paraId="56672FC5" w14:textId="77777777" w:rsidTr="002E6AF8">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A257F" w14:textId="77777777" w:rsidR="00F25FB4" w:rsidRPr="002E6AF8" w:rsidRDefault="00F25FB4" w:rsidP="002E6AF8">
            <w:pPr>
              <w:widowControl w:val="0"/>
              <w:spacing w:line="240" w:lineRule="auto"/>
              <w:ind w:right="-101"/>
              <w:jc w:val="center"/>
              <w:rPr>
                <w:rFonts w:ascii="Calibri" w:eastAsia="Calibri" w:hAnsi="Calibri" w:cs="Calibri"/>
                <w:sz w:val="24"/>
                <w:szCs w:val="24"/>
              </w:rPr>
            </w:pPr>
            <w:r w:rsidRPr="002E6AF8">
              <w:rPr>
                <w:rFonts w:ascii="Calibri" w:eastAsia="Calibri" w:hAnsi="Calibri" w:cs="Calibri"/>
                <w:sz w:val="24"/>
                <w:szCs w:val="24"/>
              </w:rPr>
              <w:t>E (eV)</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D3A1A" w14:textId="77777777" w:rsidR="00F25FB4" w:rsidRPr="002E6AF8" w:rsidRDefault="00F25FB4" w:rsidP="002E6AF8">
            <w:pPr>
              <w:widowControl w:val="0"/>
              <w:spacing w:line="240" w:lineRule="auto"/>
              <w:ind w:right="-101"/>
              <w:jc w:val="center"/>
              <w:rPr>
                <w:rFonts w:ascii="Calibri" w:eastAsia="Calibri" w:hAnsi="Calibri" w:cs="Calibri"/>
                <w:sz w:val="24"/>
                <w:szCs w:val="24"/>
              </w:rPr>
            </w:pPr>
            <w:r w:rsidRPr="002E6AF8">
              <w:rPr>
                <w:rFonts w:ascii="Calibri" w:eastAsia="Calibri" w:hAnsi="Calibri" w:cs="Calibri"/>
                <w:sz w:val="24"/>
                <w:szCs w:val="24"/>
              </w:rPr>
              <w:t>7100</w:t>
            </w: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ABD6E" w14:textId="77777777" w:rsidR="00F25FB4" w:rsidRPr="002E6AF8" w:rsidRDefault="00F25FB4" w:rsidP="002E6AF8">
            <w:pPr>
              <w:widowControl w:val="0"/>
              <w:spacing w:line="240" w:lineRule="auto"/>
              <w:ind w:right="-11"/>
              <w:jc w:val="center"/>
              <w:rPr>
                <w:rFonts w:ascii="Calibri" w:eastAsia="Calibri" w:hAnsi="Calibri" w:cs="Calibri"/>
                <w:sz w:val="24"/>
                <w:szCs w:val="24"/>
              </w:rPr>
            </w:pPr>
            <w:r w:rsidRPr="002E6AF8">
              <w:rPr>
                <w:rFonts w:ascii="Calibri" w:eastAsia="Calibri" w:hAnsi="Calibri" w:cs="Calibri"/>
                <w:sz w:val="24"/>
                <w:szCs w:val="24"/>
              </w:rPr>
              <w:t>7150</w:t>
            </w: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1F177" w14:textId="77777777" w:rsidR="00F25FB4" w:rsidRPr="002E6AF8" w:rsidRDefault="00F25FB4" w:rsidP="002E6AF8">
            <w:pPr>
              <w:widowControl w:val="0"/>
              <w:spacing w:line="240" w:lineRule="auto"/>
              <w:ind w:right="-11"/>
              <w:jc w:val="center"/>
              <w:rPr>
                <w:rFonts w:ascii="Calibri" w:eastAsia="Calibri" w:hAnsi="Calibri" w:cs="Calibri"/>
                <w:sz w:val="24"/>
                <w:szCs w:val="24"/>
              </w:rPr>
            </w:pPr>
            <w:r w:rsidRPr="002E6AF8">
              <w:rPr>
                <w:rFonts w:ascii="Calibri" w:eastAsia="Calibri" w:hAnsi="Calibri" w:cs="Calibri"/>
                <w:sz w:val="24"/>
                <w:szCs w:val="24"/>
              </w:rPr>
              <w:t>7200</w:t>
            </w: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9272A" w14:textId="77777777" w:rsidR="00F25FB4" w:rsidRPr="002E6AF8" w:rsidRDefault="00F25FB4" w:rsidP="002E6AF8">
            <w:pPr>
              <w:widowControl w:val="0"/>
              <w:spacing w:line="240" w:lineRule="auto"/>
              <w:ind w:right="-11"/>
              <w:jc w:val="center"/>
              <w:rPr>
                <w:rFonts w:ascii="Calibri" w:eastAsia="Calibri" w:hAnsi="Calibri" w:cs="Calibri"/>
                <w:sz w:val="24"/>
                <w:szCs w:val="24"/>
              </w:rPr>
            </w:pPr>
            <w:r w:rsidRPr="002E6AF8">
              <w:rPr>
                <w:rFonts w:ascii="Calibri" w:eastAsia="Calibri" w:hAnsi="Calibri" w:cs="Calibri"/>
                <w:sz w:val="24"/>
                <w:szCs w:val="24"/>
              </w:rPr>
              <w:t>7250</w:t>
            </w: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0544C" w14:textId="77777777" w:rsidR="00F25FB4" w:rsidRPr="002E6AF8" w:rsidRDefault="00F25FB4" w:rsidP="002E6AF8">
            <w:pPr>
              <w:widowControl w:val="0"/>
              <w:spacing w:line="240" w:lineRule="auto"/>
              <w:ind w:right="-11"/>
              <w:jc w:val="center"/>
              <w:rPr>
                <w:rFonts w:ascii="Calibri" w:eastAsia="Calibri" w:hAnsi="Calibri" w:cs="Calibri"/>
                <w:sz w:val="24"/>
                <w:szCs w:val="24"/>
              </w:rPr>
            </w:pPr>
            <w:r w:rsidRPr="002E6AF8">
              <w:rPr>
                <w:rFonts w:ascii="Calibri" w:eastAsia="Calibri" w:hAnsi="Calibri" w:cs="Calibri"/>
                <w:sz w:val="24"/>
                <w:szCs w:val="24"/>
              </w:rPr>
              <w:t>7300</w:t>
            </w: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E9984" w14:textId="77777777" w:rsidR="00F25FB4" w:rsidRPr="002E6AF8" w:rsidRDefault="00F25FB4" w:rsidP="002E6AF8">
            <w:pPr>
              <w:widowControl w:val="0"/>
              <w:spacing w:line="240" w:lineRule="auto"/>
              <w:ind w:right="-11"/>
              <w:jc w:val="center"/>
              <w:rPr>
                <w:rFonts w:ascii="Calibri" w:eastAsia="Calibri" w:hAnsi="Calibri" w:cs="Calibri"/>
                <w:sz w:val="24"/>
                <w:szCs w:val="24"/>
              </w:rPr>
            </w:pPr>
            <w:r w:rsidRPr="002E6AF8">
              <w:rPr>
                <w:rFonts w:ascii="Calibri" w:eastAsia="Calibri" w:hAnsi="Calibri" w:cs="Calibri"/>
                <w:sz w:val="24"/>
                <w:szCs w:val="24"/>
              </w:rPr>
              <w:t>7350</w:t>
            </w: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40F62" w14:textId="77777777" w:rsidR="00F25FB4" w:rsidRPr="002E6AF8" w:rsidRDefault="00F25FB4" w:rsidP="002E6AF8">
            <w:pPr>
              <w:widowControl w:val="0"/>
              <w:spacing w:line="240" w:lineRule="auto"/>
              <w:ind w:right="-11"/>
              <w:jc w:val="center"/>
              <w:rPr>
                <w:rFonts w:ascii="Calibri" w:eastAsia="Calibri" w:hAnsi="Calibri" w:cs="Calibri"/>
                <w:sz w:val="24"/>
                <w:szCs w:val="24"/>
              </w:rPr>
            </w:pPr>
            <w:r w:rsidRPr="002E6AF8">
              <w:rPr>
                <w:rFonts w:ascii="Calibri" w:eastAsia="Calibri" w:hAnsi="Calibri" w:cs="Calibri"/>
                <w:sz w:val="24"/>
                <w:szCs w:val="24"/>
              </w:rPr>
              <w:t>7400</w:t>
            </w: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EDF72" w14:textId="77777777" w:rsidR="00F25FB4" w:rsidRPr="002E6AF8" w:rsidRDefault="00F25FB4" w:rsidP="002E6AF8">
            <w:pPr>
              <w:widowControl w:val="0"/>
              <w:spacing w:line="240" w:lineRule="auto"/>
              <w:ind w:right="-11"/>
              <w:jc w:val="center"/>
              <w:rPr>
                <w:rFonts w:ascii="Calibri" w:eastAsia="Calibri" w:hAnsi="Calibri" w:cs="Calibri"/>
                <w:sz w:val="24"/>
                <w:szCs w:val="24"/>
              </w:rPr>
            </w:pPr>
            <w:r w:rsidRPr="002E6AF8">
              <w:rPr>
                <w:rFonts w:ascii="Calibri" w:eastAsia="Calibri" w:hAnsi="Calibri" w:cs="Calibri"/>
                <w:sz w:val="24"/>
                <w:szCs w:val="24"/>
              </w:rPr>
              <w:t>7450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EF5C6" w14:textId="77777777" w:rsidR="00F25FB4" w:rsidRPr="002E6AF8" w:rsidRDefault="00F25FB4" w:rsidP="002E6AF8">
            <w:pPr>
              <w:widowControl w:val="0"/>
              <w:spacing w:line="240" w:lineRule="auto"/>
              <w:ind w:right="39"/>
              <w:jc w:val="center"/>
              <w:rPr>
                <w:rFonts w:ascii="Calibri" w:eastAsia="Calibri" w:hAnsi="Calibri" w:cs="Calibri"/>
                <w:sz w:val="24"/>
                <w:szCs w:val="24"/>
              </w:rPr>
            </w:pPr>
            <w:r w:rsidRPr="002E6AF8">
              <w:rPr>
                <w:rFonts w:ascii="Calibri" w:eastAsia="Calibri" w:hAnsi="Calibri" w:cs="Calibri"/>
                <w:sz w:val="24"/>
                <w:szCs w:val="24"/>
              </w:rPr>
              <w:t>7500</w:t>
            </w:r>
          </w:p>
        </w:tc>
        <w:tc>
          <w:tcPr>
            <w:tcW w:w="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79334" w14:textId="77777777" w:rsidR="00F25FB4" w:rsidRPr="002E6AF8" w:rsidRDefault="00F25FB4" w:rsidP="002E6AF8">
            <w:pPr>
              <w:widowControl w:val="0"/>
              <w:spacing w:line="240" w:lineRule="auto"/>
              <w:ind w:right="-11"/>
              <w:jc w:val="center"/>
              <w:rPr>
                <w:rFonts w:ascii="Calibri" w:eastAsia="Calibri" w:hAnsi="Calibri" w:cs="Calibri"/>
                <w:sz w:val="24"/>
                <w:szCs w:val="24"/>
              </w:rPr>
            </w:pPr>
            <w:r w:rsidRPr="002E6AF8">
              <w:rPr>
                <w:rFonts w:ascii="Calibri" w:eastAsia="Calibri" w:hAnsi="Calibri" w:cs="Calibri"/>
                <w:sz w:val="24"/>
                <w:szCs w:val="24"/>
              </w:rPr>
              <w:t>7550</w:t>
            </w:r>
          </w:p>
        </w:tc>
      </w:tr>
      <w:tr w:rsidR="002E6AF8" w:rsidRPr="002E6AF8" w14:paraId="5FA4BE11" w14:textId="77777777" w:rsidTr="002E6AF8">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07866" w14:textId="77777777" w:rsidR="00F25FB4" w:rsidRPr="002E6AF8" w:rsidRDefault="00F25FB4" w:rsidP="002E6AF8">
            <w:pPr>
              <w:widowControl w:val="0"/>
              <w:spacing w:line="240" w:lineRule="auto"/>
              <w:ind w:right="-101"/>
              <w:jc w:val="center"/>
              <w:rPr>
                <w:rFonts w:ascii="Calibri" w:eastAsia="Calibri" w:hAnsi="Calibri" w:cs="Calibri"/>
                <w:sz w:val="24"/>
                <w:szCs w:val="24"/>
              </w:rPr>
            </w:pPr>
            <w:r w:rsidRPr="002E6AF8">
              <w:rPr>
                <w:rFonts w:ascii="Calibri" w:eastAsia="Calibri" w:hAnsi="Calibri" w:cs="Calibri"/>
                <w:sz w:val="24"/>
                <w:szCs w:val="24"/>
              </w:rPr>
              <w:t>k (</w:t>
            </w:r>
            <w:r w:rsidRPr="002E6AF8">
              <w:rPr>
                <w:rFonts w:ascii="Cambria Math" w:eastAsia="Calibri" w:hAnsi="Cambria Math" w:cs="Cambria Math"/>
                <w:sz w:val="24"/>
                <w:szCs w:val="24"/>
              </w:rPr>
              <w:t>Å</w:t>
            </w:r>
            <w:r w:rsidRPr="002E6AF8">
              <w:rPr>
                <w:rFonts w:ascii="Calibri" w:eastAsia="Calibri" w:hAnsi="Calibri" w:cs="Calibri"/>
                <w:sz w:val="24"/>
                <w:szCs w:val="24"/>
                <w:vertAlign w:val="superscript"/>
              </w:rPr>
              <w:t>-1</w:t>
            </w:r>
            <w:r w:rsidRPr="002E6AF8">
              <w:rPr>
                <w:rFonts w:ascii="Calibri" w:eastAsia="Calibri" w:hAnsi="Calibri" w:cs="Calibri"/>
                <w:sz w:val="24"/>
                <w:szCs w:val="24"/>
              </w:rPr>
              <w:t>)</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7C71B" w14:textId="4C281752" w:rsidR="00F25FB4" w:rsidRPr="002E6AF8" w:rsidRDefault="00F25FB4" w:rsidP="002E6AF8">
            <w:pPr>
              <w:widowControl w:val="0"/>
              <w:spacing w:line="240" w:lineRule="auto"/>
              <w:ind w:right="-101"/>
              <w:jc w:val="center"/>
              <w:rPr>
                <w:rFonts w:ascii="Calibri" w:eastAsia="Calibri" w:hAnsi="Calibri" w:cs="Calibri"/>
                <w:sz w:val="24"/>
                <w:szCs w:val="24"/>
              </w:rPr>
            </w:pP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E3FC9" w14:textId="77777777" w:rsidR="00F25FB4" w:rsidRPr="002E6AF8" w:rsidRDefault="00F25FB4" w:rsidP="002E6AF8">
            <w:pPr>
              <w:widowControl w:val="0"/>
              <w:spacing w:line="240" w:lineRule="auto"/>
              <w:ind w:right="-11"/>
              <w:jc w:val="center"/>
              <w:rPr>
                <w:rFonts w:ascii="Calibri" w:eastAsia="Calibri" w:hAnsi="Calibri" w:cs="Calibri"/>
                <w:sz w:val="24"/>
                <w:szCs w:val="24"/>
              </w:rPr>
            </w:pPr>
            <w:r w:rsidRPr="002E6AF8">
              <w:rPr>
                <w:rFonts w:ascii="Calibri" w:eastAsia="Calibri" w:hAnsi="Calibri" w:cs="Calibri"/>
                <w:sz w:val="24"/>
                <w:szCs w:val="24"/>
              </w:rPr>
              <w:t>3.621</w:t>
            </w: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1C7DA" w14:textId="54F02691" w:rsidR="00F25FB4" w:rsidRPr="002E6AF8" w:rsidRDefault="00F25FB4" w:rsidP="002E6AF8">
            <w:pPr>
              <w:widowControl w:val="0"/>
              <w:spacing w:line="240" w:lineRule="auto"/>
              <w:ind w:right="-11"/>
              <w:jc w:val="center"/>
              <w:rPr>
                <w:rFonts w:ascii="Calibri" w:eastAsia="Calibri" w:hAnsi="Calibri" w:cs="Calibri"/>
                <w:sz w:val="24"/>
                <w:szCs w:val="24"/>
              </w:rPr>
            </w:pP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CDB21" w14:textId="151B5748" w:rsidR="00F25FB4" w:rsidRPr="002E6AF8" w:rsidRDefault="00F25FB4" w:rsidP="002E6AF8">
            <w:pPr>
              <w:widowControl w:val="0"/>
              <w:spacing w:line="240" w:lineRule="auto"/>
              <w:ind w:right="-11"/>
              <w:jc w:val="center"/>
              <w:rPr>
                <w:rFonts w:ascii="Calibri" w:eastAsia="Calibri" w:hAnsi="Calibri" w:cs="Calibri"/>
                <w:sz w:val="24"/>
                <w:szCs w:val="24"/>
              </w:rPr>
            </w:pP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F27E1" w14:textId="66EC5F92" w:rsidR="00F25FB4" w:rsidRPr="002E6AF8" w:rsidRDefault="00F25FB4" w:rsidP="002E6AF8">
            <w:pPr>
              <w:widowControl w:val="0"/>
              <w:spacing w:line="240" w:lineRule="auto"/>
              <w:ind w:right="-11"/>
              <w:jc w:val="center"/>
              <w:rPr>
                <w:rFonts w:ascii="Calibri" w:eastAsia="Calibri" w:hAnsi="Calibri" w:cs="Calibri"/>
                <w:sz w:val="24"/>
                <w:szCs w:val="24"/>
              </w:rPr>
            </w:pP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9A0A2" w14:textId="471E0D2D" w:rsidR="00F25FB4" w:rsidRPr="002E6AF8" w:rsidRDefault="00F25FB4" w:rsidP="002E6AF8">
            <w:pPr>
              <w:widowControl w:val="0"/>
              <w:spacing w:line="240" w:lineRule="auto"/>
              <w:ind w:right="-11"/>
              <w:jc w:val="center"/>
              <w:rPr>
                <w:rFonts w:ascii="Calibri" w:eastAsia="Calibri" w:hAnsi="Calibri" w:cs="Calibri"/>
                <w:sz w:val="24"/>
                <w:szCs w:val="24"/>
              </w:rPr>
            </w:pP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41BAE" w14:textId="5EADA84A" w:rsidR="00F25FB4" w:rsidRPr="002E6AF8" w:rsidRDefault="00F25FB4" w:rsidP="002E6AF8">
            <w:pPr>
              <w:widowControl w:val="0"/>
              <w:spacing w:line="240" w:lineRule="auto"/>
              <w:ind w:right="-11"/>
              <w:jc w:val="center"/>
              <w:rPr>
                <w:rFonts w:ascii="Calibri" w:eastAsia="Calibri" w:hAnsi="Calibri" w:cs="Calibri"/>
                <w:sz w:val="24"/>
                <w:szCs w:val="24"/>
              </w:rPr>
            </w:pPr>
          </w:p>
        </w:tc>
        <w:tc>
          <w:tcPr>
            <w:tcW w:w="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697DC" w14:textId="3FC75FA9" w:rsidR="00F25FB4" w:rsidRPr="002E6AF8" w:rsidRDefault="00F25FB4" w:rsidP="002E6AF8">
            <w:pPr>
              <w:widowControl w:val="0"/>
              <w:spacing w:line="240" w:lineRule="auto"/>
              <w:ind w:right="-11"/>
              <w:jc w:val="center"/>
              <w:rPr>
                <w:rFonts w:ascii="Calibri" w:eastAsia="Calibri" w:hAnsi="Calibri" w:cs="Calibri"/>
                <w:sz w:val="24"/>
                <w:szCs w:val="24"/>
              </w:rPr>
            </w:pP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CAEDB" w14:textId="49182EC7" w:rsidR="00F25FB4" w:rsidRPr="002E6AF8" w:rsidRDefault="00F25FB4" w:rsidP="002E6AF8">
            <w:pPr>
              <w:widowControl w:val="0"/>
              <w:spacing w:line="240" w:lineRule="auto"/>
              <w:ind w:right="-11"/>
              <w:jc w:val="center"/>
              <w:rPr>
                <w:rFonts w:ascii="Calibri" w:eastAsia="Calibri" w:hAnsi="Calibri" w:cs="Calibri"/>
                <w:sz w:val="24"/>
                <w:szCs w:val="24"/>
              </w:rPr>
            </w:pPr>
          </w:p>
        </w:tc>
        <w:tc>
          <w:tcPr>
            <w:tcW w:w="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D02E5" w14:textId="77777777" w:rsidR="00F25FB4" w:rsidRPr="002E6AF8" w:rsidRDefault="00F25FB4" w:rsidP="002E6AF8">
            <w:pPr>
              <w:widowControl w:val="0"/>
              <w:spacing w:line="240" w:lineRule="auto"/>
              <w:ind w:right="-11"/>
              <w:jc w:val="center"/>
              <w:rPr>
                <w:rFonts w:ascii="Calibri" w:eastAsia="Calibri" w:hAnsi="Calibri" w:cs="Calibri"/>
                <w:sz w:val="24"/>
                <w:szCs w:val="24"/>
              </w:rPr>
            </w:pPr>
            <w:r w:rsidRPr="002E6AF8">
              <w:rPr>
                <w:rFonts w:ascii="Calibri" w:eastAsia="Calibri" w:hAnsi="Calibri" w:cs="Calibri"/>
                <w:sz w:val="24"/>
                <w:szCs w:val="24"/>
              </w:rPr>
              <w:t>10.863</w:t>
            </w:r>
          </w:p>
        </w:tc>
      </w:tr>
    </w:tbl>
    <w:p w14:paraId="4E1C78D4" w14:textId="77777777" w:rsidR="00F25FB4" w:rsidRDefault="00F25FB4" w:rsidP="002E6AF8">
      <w:pPr>
        <w:shd w:val="clear" w:color="auto" w:fill="FFFFFF"/>
        <w:spacing w:after="160" w:line="254" w:lineRule="auto"/>
        <w:ind w:right="720"/>
        <w:rPr>
          <w:rFonts w:ascii="Calibri" w:eastAsia="Calibri" w:hAnsi="Calibri" w:cs="Calibri"/>
          <w:b/>
          <w:color w:val="222222"/>
          <w:sz w:val="24"/>
          <w:szCs w:val="24"/>
        </w:rPr>
      </w:pPr>
    </w:p>
    <w:p w14:paraId="35543103" w14:textId="0DADB4B0" w:rsidR="00F25FB4" w:rsidRDefault="00F25FB4" w:rsidP="002E6AF8">
      <w:pPr>
        <w:shd w:val="clear" w:color="auto" w:fill="FFFFFF"/>
        <w:spacing w:after="160" w:line="254" w:lineRule="auto"/>
        <w:ind w:left="3600" w:right="720"/>
        <w:rPr>
          <w:rFonts w:ascii="Calibri" w:eastAsia="Calibri" w:hAnsi="Calibri" w:cs="Calibri"/>
          <w:b/>
          <w:color w:val="222222"/>
          <w:sz w:val="24"/>
          <w:szCs w:val="24"/>
        </w:rPr>
      </w:pPr>
    </w:p>
    <w:p w14:paraId="5BF9796F" w14:textId="0CB48BB1" w:rsidR="0099011C" w:rsidRDefault="0099011C" w:rsidP="002E6AF8">
      <w:pPr>
        <w:shd w:val="clear" w:color="auto" w:fill="FFFFFF"/>
        <w:spacing w:after="160" w:line="254" w:lineRule="auto"/>
        <w:ind w:left="3600" w:right="720"/>
        <w:rPr>
          <w:rFonts w:ascii="Calibri" w:eastAsia="Calibri" w:hAnsi="Calibri" w:cs="Calibri"/>
          <w:b/>
          <w:color w:val="222222"/>
          <w:sz w:val="24"/>
          <w:szCs w:val="24"/>
        </w:rPr>
      </w:pPr>
    </w:p>
    <w:p w14:paraId="055FBC27" w14:textId="44C1D625" w:rsidR="0099011C" w:rsidRDefault="0099011C" w:rsidP="002E6AF8">
      <w:pPr>
        <w:shd w:val="clear" w:color="auto" w:fill="FFFFFF"/>
        <w:spacing w:after="160" w:line="254" w:lineRule="auto"/>
        <w:ind w:left="3600" w:right="720"/>
        <w:rPr>
          <w:rFonts w:ascii="Calibri" w:eastAsia="Calibri" w:hAnsi="Calibri" w:cs="Calibri"/>
          <w:b/>
          <w:color w:val="222222"/>
          <w:sz w:val="24"/>
          <w:szCs w:val="24"/>
        </w:rPr>
      </w:pPr>
    </w:p>
    <w:p w14:paraId="5B412933" w14:textId="6DD6689C" w:rsidR="0099011C" w:rsidRDefault="0099011C" w:rsidP="002E6AF8">
      <w:pPr>
        <w:shd w:val="clear" w:color="auto" w:fill="FFFFFF"/>
        <w:spacing w:after="160" w:line="254" w:lineRule="auto"/>
        <w:ind w:left="3600" w:right="720"/>
        <w:rPr>
          <w:rFonts w:ascii="Calibri" w:eastAsia="Calibri" w:hAnsi="Calibri" w:cs="Calibri"/>
          <w:b/>
          <w:color w:val="222222"/>
          <w:sz w:val="24"/>
          <w:szCs w:val="24"/>
        </w:rPr>
      </w:pPr>
    </w:p>
    <w:p w14:paraId="557815C4" w14:textId="7AE7EC06" w:rsidR="0099011C" w:rsidRDefault="0099011C" w:rsidP="002E6AF8">
      <w:pPr>
        <w:shd w:val="clear" w:color="auto" w:fill="FFFFFF"/>
        <w:spacing w:after="160" w:line="254" w:lineRule="auto"/>
        <w:ind w:left="3600" w:right="720"/>
        <w:rPr>
          <w:rFonts w:ascii="Calibri" w:eastAsia="Calibri" w:hAnsi="Calibri" w:cs="Calibri"/>
          <w:b/>
          <w:color w:val="222222"/>
          <w:sz w:val="24"/>
          <w:szCs w:val="24"/>
        </w:rPr>
      </w:pPr>
    </w:p>
    <w:p w14:paraId="2E568AA2" w14:textId="77777777" w:rsidR="0099011C" w:rsidRDefault="0099011C" w:rsidP="002E6AF8">
      <w:pPr>
        <w:shd w:val="clear" w:color="auto" w:fill="FFFFFF"/>
        <w:spacing w:after="160" w:line="254" w:lineRule="auto"/>
        <w:ind w:left="3600" w:right="720"/>
        <w:rPr>
          <w:rFonts w:ascii="Calibri" w:eastAsia="Calibri" w:hAnsi="Calibri" w:cs="Calibri"/>
          <w:b/>
          <w:color w:val="222222"/>
          <w:sz w:val="24"/>
          <w:szCs w:val="24"/>
        </w:rPr>
      </w:pPr>
    </w:p>
    <w:p w14:paraId="553B8BB8" w14:textId="0D33442A" w:rsidR="002E6AF8" w:rsidRDefault="002E6AF8" w:rsidP="002E6AF8">
      <w:pPr>
        <w:shd w:val="clear" w:color="auto" w:fill="FFFFFF"/>
        <w:spacing w:after="160" w:line="254" w:lineRule="auto"/>
        <w:ind w:left="3600" w:right="720"/>
        <w:rPr>
          <w:rFonts w:ascii="Calibri" w:eastAsia="Calibri" w:hAnsi="Calibri" w:cs="Calibri"/>
          <w:b/>
          <w:color w:val="222222"/>
          <w:sz w:val="24"/>
          <w:szCs w:val="24"/>
        </w:rPr>
      </w:pPr>
    </w:p>
    <w:p w14:paraId="02CAC445" w14:textId="77777777" w:rsidR="002E6AF8" w:rsidRDefault="002E6AF8" w:rsidP="002E6AF8">
      <w:pPr>
        <w:shd w:val="clear" w:color="auto" w:fill="FFFFFF"/>
        <w:spacing w:after="160" w:line="254" w:lineRule="auto"/>
        <w:ind w:left="3600" w:right="720"/>
        <w:rPr>
          <w:rFonts w:ascii="Calibri" w:eastAsia="Calibri" w:hAnsi="Calibri" w:cs="Calibri"/>
          <w:b/>
          <w:color w:val="222222"/>
          <w:sz w:val="24"/>
          <w:szCs w:val="24"/>
        </w:rPr>
      </w:pPr>
    </w:p>
    <w:p w14:paraId="79E90B51" w14:textId="77777777" w:rsidR="00F25FB4" w:rsidRDefault="00F25FB4" w:rsidP="002E6AF8">
      <w:pPr>
        <w:numPr>
          <w:ilvl w:val="1"/>
          <w:numId w:val="14"/>
        </w:numPr>
        <w:shd w:val="clear" w:color="auto" w:fill="FFFFFF"/>
        <w:spacing w:after="160" w:line="254" w:lineRule="auto"/>
        <w:ind w:right="720"/>
        <w:rPr>
          <w:rFonts w:ascii="Calibri" w:eastAsia="Calibri" w:hAnsi="Calibri" w:cs="Calibri"/>
          <w:color w:val="222222"/>
          <w:sz w:val="24"/>
          <w:szCs w:val="24"/>
        </w:rPr>
      </w:pPr>
      <w:r>
        <w:rPr>
          <w:rFonts w:ascii="Calibri" w:eastAsia="Calibri" w:hAnsi="Calibri" w:cs="Calibri"/>
          <w:color w:val="222222"/>
          <w:sz w:val="24"/>
          <w:szCs w:val="24"/>
        </w:rPr>
        <w:lastRenderedPageBreak/>
        <w:t>Based on the tables you made in the previous problem, if features are equally spaced in k, how are they spaced in E, and vice versa?</w:t>
      </w:r>
    </w:p>
    <w:p w14:paraId="24EDF623" w14:textId="39726B39" w:rsidR="00F25FB4" w:rsidRDefault="00F25FB4" w:rsidP="002E6AF8">
      <w:pPr>
        <w:shd w:val="clear" w:color="auto" w:fill="FFFFFF"/>
        <w:spacing w:after="160" w:line="254" w:lineRule="auto"/>
        <w:ind w:left="540" w:right="720"/>
        <w:rPr>
          <w:rFonts w:ascii="Calibri" w:eastAsia="Calibri" w:hAnsi="Calibri" w:cs="Calibri"/>
          <w:color w:val="222222"/>
          <w:sz w:val="24"/>
          <w:szCs w:val="24"/>
        </w:rPr>
      </w:pPr>
    </w:p>
    <w:p w14:paraId="7588426B" w14:textId="0769057A" w:rsidR="002E6AF8" w:rsidRDefault="002E6AF8" w:rsidP="002E6AF8">
      <w:pPr>
        <w:shd w:val="clear" w:color="auto" w:fill="FFFFFF"/>
        <w:spacing w:after="160" w:line="254" w:lineRule="auto"/>
        <w:ind w:left="540" w:right="720"/>
        <w:rPr>
          <w:rFonts w:ascii="Calibri" w:eastAsia="Calibri" w:hAnsi="Calibri" w:cs="Calibri"/>
          <w:color w:val="222222"/>
          <w:sz w:val="24"/>
          <w:szCs w:val="24"/>
        </w:rPr>
      </w:pPr>
    </w:p>
    <w:p w14:paraId="6303BD82" w14:textId="37D849B5" w:rsidR="002E6AF8" w:rsidRDefault="002E6AF8" w:rsidP="002E6AF8">
      <w:pPr>
        <w:shd w:val="clear" w:color="auto" w:fill="FFFFFF"/>
        <w:spacing w:after="160" w:line="254" w:lineRule="auto"/>
        <w:ind w:left="540" w:right="720"/>
        <w:rPr>
          <w:rFonts w:ascii="Calibri" w:eastAsia="Calibri" w:hAnsi="Calibri" w:cs="Calibri"/>
          <w:color w:val="222222"/>
          <w:sz w:val="24"/>
          <w:szCs w:val="24"/>
        </w:rPr>
      </w:pPr>
    </w:p>
    <w:p w14:paraId="7F9078E6" w14:textId="647AFFB8" w:rsidR="002E6AF8" w:rsidRDefault="002E6AF8" w:rsidP="002E6AF8">
      <w:pPr>
        <w:shd w:val="clear" w:color="auto" w:fill="FFFFFF"/>
        <w:spacing w:after="160" w:line="254" w:lineRule="auto"/>
        <w:ind w:left="540" w:right="720"/>
        <w:rPr>
          <w:rFonts w:ascii="Calibri" w:eastAsia="Calibri" w:hAnsi="Calibri" w:cs="Calibri"/>
          <w:color w:val="222222"/>
          <w:sz w:val="24"/>
          <w:szCs w:val="24"/>
        </w:rPr>
      </w:pPr>
    </w:p>
    <w:p w14:paraId="5DB132E6" w14:textId="71FA8176" w:rsidR="002E6AF8" w:rsidRDefault="002E6AF8" w:rsidP="002E6AF8">
      <w:pPr>
        <w:shd w:val="clear" w:color="auto" w:fill="FFFFFF"/>
        <w:spacing w:after="160" w:line="254" w:lineRule="auto"/>
        <w:ind w:left="540" w:right="720"/>
        <w:rPr>
          <w:rFonts w:ascii="Calibri" w:eastAsia="Calibri" w:hAnsi="Calibri" w:cs="Calibri"/>
          <w:color w:val="222222"/>
          <w:sz w:val="24"/>
          <w:szCs w:val="24"/>
        </w:rPr>
      </w:pPr>
    </w:p>
    <w:p w14:paraId="324578E4" w14:textId="77777777" w:rsidR="002E6AF8" w:rsidRDefault="002E6AF8" w:rsidP="002E6AF8">
      <w:pPr>
        <w:shd w:val="clear" w:color="auto" w:fill="FFFFFF"/>
        <w:spacing w:after="160" w:line="254" w:lineRule="auto"/>
        <w:ind w:left="540" w:right="720"/>
        <w:rPr>
          <w:rFonts w:ascii="Calibri" w:eastAsia="Calibri" w:hAnsi="Calibri" w:cs="Calibri"/>
          <w:color w:val="222222"/>
          <w:sz w:val="24"/>
          <w:szCs w:val="24"/>
        </w:rPr>
      </w:pPr>
    </w:p>
    <w:p w14:paraId="4A1A935A" w14:textId="7E178005" w:rsidR="002E6AF8" w:rsidRDefault="002E6AF8" w:rsidP="002E6AF8">
      <w:pPr>
        <w:shd w:val="clear" w:color="auto" w:fill="FFFFFF"/>
        <w:spacing w:after="160" w:line="254" w:lineRule="auto"/>
        <w:ind w:left="540" w:right="720"/>
        <w:rPr>
          <w:rFonts w:ascii="Calibri" w:eastAsia="Calibri" w:hAnsi="Calibri" w:cs="Calibri"/>
          <w:color w:val="222222"/>
          <w:sz w:val="24"/>
          <w:szCs w:val="24"/>
        </w:rPr>
      </w:pPr>
    </w:p>
    <w:p w14:paraId="5528F5F8" w14:textId="6D09A383" w:rsidR="002E6AF8" w:rsidRDefault="002E6AF8" w:rsidP="002E6AF8">
      <w:pPr>
        <w:shd w:val="clear" w:color="auto" w:fill="FFFFFF"/>
        <w:spacing w:after="160" w:line="254" w:lineRule="auto"/>
        <w:ind w:left="540" w:right="720"/>
        <w:rPr>
          <w:rFonts w:ascii="Calibri" w:eastAsia="Calibri" w:hAnsi="Calibri" w:cs="Calibri"/>
          <w:color w:val="222222"/>
          <w:sz w:val="24"/>
          <w:szCs w:val="24"/>
        </w:rPr>
      </w:pPr>
    </w:p>
    <w:p w14:paraId="25D2C4B7" w14:textId="7A5D831C" w:rsidR="002E6AF8" w:rsidRDefault="002E6AF8" w:rsidP="002E6AF8">
      <w:pPr>
        <w:shd w:val="clear" w:color="auto" w:fill="FFFFFF"/>
        <w:spacing w:after="160" w:line="254" w:lineRule="auto"/>
        <w:ind w:left="540" w:right="720"/>
        <w:rPr>
          <w:rFonts w:ascii="Calibri" w:eastAsia="Calibri" w:hAnsi="Calibri" w:cs="Calibri"/>
          <w:color w:val="222222"/>
          <w:sz w:val="24"/>
          <w:szCs w:val="24"/>
        </w:rPr>
      </w:pPr>
    </w:p>
    <w:p w14:paraId="707BD2D0" w14:textId="59536953" w:rsidR="002E6AF8" w:rsidRDefault="002E6AF8" w:rsidP="002E6AF8">
      <w:pPr>
        <w:shd w:val="clear" w:color="auto" w:fill="FFFFFF"/>
        <w:spacing w:after="160" w:line="254" w:lineRule="auto"/>
        <w:ind w:left="540" w:right="720"/>
        <w:rPr>
          <w:rFonts w:ascii="Calibri" w:eastAsia="Calibri" w:hAnsi="Calibri" w:cs="Calibri"/>
          <w:color w:val="222222"/>
          <w:sz w:val="24"/>
          <w:szCs w:val="24"/>
        </w:rPr>
      </w:pPr>
    </w:p>
    <w:p w14:paraId="6FFC876A" w14:textId="77777777" w:rsidR="002E6AF8" w:rsidRDefault="002E6AF8" w:rsidP="002E6AF8">
      <w:pPr>
        <w:shd w:val="clear" w:color="auto" w:fill="FFFFFF"/>
        <w:spacing w:after="160" w:line="254" w:lineRule="auto"/>
        <w:ind w:left="540" w:right="720"/>
        <w:rPr>
          <w:rFonts w:ascii="Calibri" w:eastAsia="Calibri" w:hAnsi="Calibri" w:cs="Calibri"/>
          <w:color w:val="222222"/>
          <w:sz w:val="24"/>
          <w:szCs w:val="24"/>
        </w:rPr>
      </w:pPr>
    </w:p>
    <w:p w14:paraId="580875A7" w14:textId="434A2F8F" w:rsidR="00F25FB4" w:rsidRDefault="00F25FB4" w:rsidP="002E6AF8">
      <w:pPr>
        <w:numPr>
          <w:ilvl w:val="1"/>
          <w:numId w:val="14"/>
        </w:numPr>
        <w:shd w:val="clear" w:color="auto" w:fill="FFFFFF"/>
        <w:spacing w:after="160" w:line="254" w:lineRule="auto"/>
        <w:ind w:right="720"/>
        <w:rPr>
          <w:rFonts w:ascii="Calibri" w:eastAsia="Calibri" w:hAnsi="Calibri" w:cs="Calibri"/>
          <w:color w:val="222222"/>
          <w:sz w:val="24"/>
          <w:szCs w:val="24"/>
        </w:rPr>
      </w:pPr>
      <w:r>
        <w:rPr>
          <w:rFonts w:ascii="Calibri" w:eastAsia="Calibri" w:hAnsi="Calibri" w:cs="Calibri"/>
          <w:color w:val="222222"/>
          <w:sz w:val="24"/>
          <w:szCs w:val="24"/>
        </w:rPr>
        <w:t>We know that for a 1D particle in a box the bound states will correspond to the states where the particle has wavelengths equal to an integer or half-integer multiple of the length of the box. Assume a photoelectron of mass m is excited out of an atom and into a box of length L. Make a sketch showin</w:t>
      </w:r>
      <w:commentRangeStart w:id="0"/>
      <w:r>
        <w:rPr>
          <w:rFonts w:ascii="Calibri" w:eastAsia="Calibri" w:hAnsi="Calibri" w:cs="Calibri"/>
          <w:color w:val="222222"/>
          <w:sz w:val="24"/>
          <w:szCs w:val="24"/>
        </w:rPr>
        <w:t>g how the values E and k change with the state the system is in (number of n half-integer wavelengths</w:t>
      </w:r>
      <w:commentRangeEnd w:id="0"/>
      <w:r>
        <w:rPr>
          <w:rStyle w:val="CommentReference"/>
        </w:rPr>
        <w:commentReference w:id="0"/>
      </w:r>
      <w:r>
        <w:rPr>
          <w:rFonts w:ascii="Calibri" w:eastAsia="Calibri" w:hAnsi="Calibri" w:cs="Calibri"/>
          <w:color w:val="222222"/>
          <w:sz w:val="24"/>
          <w:szCs w:val="24"/>
        </w:rPr>
        <w:t xml:space="preserve">). </w:t>
      </w:r>
    </w:p>
    <w:p w14:paraId="100F54B9" w14:textId="77777777" w:rsidR="0099011C" w:rsidRDefault="0099011C" w:rsidP="0099011C">
      <w:pPr>
        <w:shd w:val="clear" w:color="auto" w:fill="FFFFFF"/>
        <w:spacing w:after="160" w:line="254" w:lineRule="auto"/>
        <w:ind w:left="540" w:right="720"/>
        <w:rPr>
          <w:rFonts w:ascii="Calibri" w:eastAsia="Calibri" w:hAnsi="Calibri" w:cs="Calibri"/>
          <w:color w:val="222222"/>
          <w:sz w:val="24"/>
          <w:szCs w:val="24"/>
        </w:rPr>
      </w:pPr>
    </w:p>
    <w:p w14:paraId="579678CF" w14:textId="542610A9" w:rsidR="00F25FB4" w:rsidRPr="006C45FE" w:rsidRDefault="002E6AF8" w:rsidP="002E6AF8">
      <w:pPr>
        <w:pStyle w:val="ListParagraph"/>
        <w:shd w:val="clear" w:color="auto" w:fill="FFFFFF"/>
        <w:spacing w:after="160" w:line="254" w:lineRule="auto"/>
        <w:ind w:left="540" w:right="720"/>
        <w:rPr>
          <w:rFonts w:ascii="Calibri" w:eastAsia="Calibri" w:hAnsi="Calibri" w:cs="Calibri"/>
          <w:color w:val="222222"/>
          <w:sz w:val="24"/>
          <w:szCs w:val="24"/>
        </w:rPr>
      </w:pPr>
      <w:r>
        <w:rPr>
          <w:rFonts w:ascii="Calibri" w:eastAsia="Calibri" w:hAnsi="Calibri" w:cs="Calibri"/>
          <w:color w:val="222222"/>
          <w:sz w:val="24"/>
          <w:szCs w:val="24"/>
        </w:rPr>
        <w:t xml:space="preserve">        </w:t>
      </w:r>
      <w:r w:rsidR="00F25FB4" w:rsidRPr="006C45FE">
        <w:rPr>
          <w:rFonts w:ascii="Calibri" w:eastAsia="Calibri" w:hAnsi="Calibri" w:cs="Calibri"/>
          <w:noProof/>
          <w:color w:val="222222"/>
          <w:sz w:val="24"/>
          <w:szCs w:val="24"/>
        </w:rPr>
        <w:drawing>
          <wp:inline distT="0" distB="0" distL="0" distR="0" wp14:anchorId="1DB4675D" wp14:editId="6C6F4562">
            <wp:extent cx="2645872" cy="212163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55618" cy="2129451"/>
                    </a:xfrm>
                    <a:prstGeom prst="rect">
                      <a:avLst/>
                    </a:prstGeom>
                  </pic:spPr>
                </pic:pic>
              </a:graphicData>
            </a:graphic>
          </wp:inline>
        </w:drawing>
      </w:r>
      <w:r w:rsidR="00F25FB4" w:rsidRPr="006C45FE">
        <w:rPr>
          <w:rFonts w:ascii="Calibri" w:eastAsia="Calibri" w:hAnsi="Calibri" w:cs="Calibri"/>
          <w:noProof/>
          <w:color w:val="222222"/>
          <w:sz w:val="24"/>
          <w:szCs w:val="24"/>
        </w:rPr>
        <w:drawing>
          <wp:inline distT="0" distB="0" distL="0" distR="0" wp14:anchorId="466ED1F0" wp14:editId="07405596">
            <wp:extent cx="2308319" cy="20478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16457" cy="2055114"/>
                    </a:xfrm>
                    <a:prstGeom prst="rect">
                      <a:avLst/>
                    </a:prstGeom>
                  </pic:spPr>
                </pic:pic>
              </a:graphicData>
            </a:graphic>
          </wp:inline>
        </w:drawing>
      </w:r>
    </w:p>
    <w:p w14:paraId="42A581AE" w14:textId="6B80B5AA" w:rsidR="00F25FB4" w:rsidRDefault="00F25FB4" w:rsidP="002E6AF8">
      <w:pPr>
        <w:shd w:val="clear" w:color="auto" w:fill="FFFFFF"/>
        <w:spacing w:after="160" w:line="254" w:lineRule="auto"/>
        <w:ind w:right="720"/>
        <w:rPr>
          <w:rFonts w:ascii="Calibri" w:eastAsia="Calibri" w:hAnsi="Calibri" w:cs="Calibri"/>
          <w:b/>
          <w:color w:val="222222"/>
          <w:sz w:val="24"/>
          <w:szCs w:val="24"/>
        </w:rPr>
      </w:pPr>
    </w:p>
    <w:p w14:paraId="626CB9F0" w14:textId="52AED894" w:rsidR="00F25FB4" w:rsidRDefault="00F25FB4" w:rsidP="002E6AF8">
      <w:pPr>
        <w:shd w:val="clear" w:color="auto" w:fill="FFFFFF"/>
        <w:spacing w:after="160" w:line="254" w:lineRule="auto"/>
        <w:ind w:right="720"/>
        <w:rPr>
          <w:rFonts w:ascii="Calibri" w:eastAsia="Calibri" w:hAnsi="Calibri" w:cs="Calibri"/>
          <w:b/>
          <w:color w:val="222222"/>
          <w:sz w:val="24"/>
          <w:szCs w:val="24"/>
        </w:rPr>
      </w:pPr>
    </w:p>
    <w:p w14:paraId="2F7BAC5D" w14:textId="00D819DA" w:rsidR="00F25FB4" w:rsidRDefault="00F25FB4" w:rsidP="002E6AF8">
      <w:pPr>
        <w:numPr>
          <w:ilvl w:val="1"/>
          <w:numId w:val="14"/>
        </w:numPr>
        <w:shd w:val="clear" w:color="auto" w:fill="FFFFFF"/>
        <w:spacing w:after="160" w:line="254" w:lineRule="auto"/>
        <w:ind w:right="720"/>
        <w:rPr>
          <w:rFonts w:ascii="Calibri" w:eastAsia="Calibri" w:hAnsi="Calibri" w:cs="Calibri"/>
          <w:color w:val="222222"/>
          <w:sz w:val="24"/>
          <w:szCs w:val="24"/>
        </w:rPr>
      </w:pPr>
      <w:r>
        <w:rPr>
          <w:rFonts w:ascii="Calibri" w:eastAsia="Calibri" w:hAnsi="Calibri" w:cs="Calibri"/>
          <w:color w:val="222222"/>
          <w:sz w:val="24"/>
          <w:szCs w:val="24"/>
        </w:rPr>
        <w:lastRenderedPageBreak/>
        <w:t xml:space="preserve">Now plot a density of states for energy and for momentum. </w:t>
      </w:r>
      <w:commentRangeStart w:id="1"/>
      <w:r>
        <w:rPr>
          <w:rFonts w:ascii="Calibri" w:eastAsia="Calibri" w:hAnsi="Calibri" w:cs="Calibri"/>
          <w:color w:val="222222"/>
          <w:sz w:val="24"/>
          <w:szCs w:val="24"/>
        </w:rPr>
        <w:t xml:space="preserve"> For energy, this will be a plot where the x-axis is energy and there are delta functions at each energy where a particle-in-the-box state exists, and analogously for k.</w:t>
      </w:r>
      <w:commentRangeEnd w:id="1"/>
      <w:r>
        <w:rPr>
          <w:rStyle w:val="CommentReference"/>
        </w:rPr>
        <w:commentReference w:id="1"/>
      </w:r>
    </w:p>
    <w:p w14:paraId="36904553" w14:textId="77777777" w:rsidR="00F25FB4" w:rsidRDefault="00F25FB4" w:rsidP="002E6AF8">
      <w:pPr>
        <w:shd w:val="clear" w:color="auto" w:fill="FFFFFF"/>
        <w:spacing w:after="160" w:line="254" w:lineRule="auto"/>
        <w:ind w:right="720"/>
        <w:rPr>
          <w:rFonts w:ascii="Calibri" w:eastAsia="Calibri" w:hAnsi="Calibri" w:cs="Calibri"/>
          <w:color w:val="222222"/>
          <w:sz w:val="24"/>
          <w:szCs w:val="24"/>
        </w:rPr>
      </w:pPr>
    </w:p>
    <w:p w14:paraId="57C05D50" w14:textId="77777777" w:rsidR="00F25FB4" w:rsidRDefault="00F25FB4" w:rsidP="002E6AF8">
      <w:pPr>
        <w:shd w:val="clear" w:color="auto" w:fill="FFFFFF"/>
        <w:spacing w:after="160" w:line="254" w:lineRule="auto"/>
        <w:ind w:left="180" w:right="720"/>
        <w:rPr>
          <w:rFonts w:ascii="Calibri" w:eastAsia="Calibri" w:hAnsi="Calibri" w:cs="Calibri"/>
          <w:color w:val="222222"/>
          <w:sz w:val="24"/>
          <w:szCs w:val="24"/>
        </w:rPr>
      </w:pPr>
      <w:r w:rsidRPr="002F240A">
        <w:rPr>
          <w:rFonts w:ascii="Calibri" w:eastAsia="Calibri" w:hAnsi="Calibri" w:cs="Calibri"/>
          <w:noProof/>
          <w:color w:val="222222"/>
          <w:sz w:val="24"/>
          <w:szCs w:val="24"/>
        </w:rPr>
        <w:drawing>
          <wp:inline distT="0" distB="0" distL="0" distR="0" wp14:anchorId="6EA2094A" wp14:editId="594B3E7D">
            <wp:extent cx="5943600" cy="30041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04185"/>
                    </a:xfrm>
                    <a:prstGeom prst="rect">
                      <a:avLst/>
                    </a:prstGeom>
                  </pic:spPr>
                </pic:pic>
              </a:graphicData>
            </a:graphic>
          </wp:inline>
        </w:drawing>
      </w:r>
    </w:p>
    <w:p w14:paraId="09C8AFF1" w14:textId="77777777" w:rsidR="00F25FB4" w:rsidRDefault="00F25FB4" w:rsidP="002E6AF8">
      <w:pPr>
        <w:shd w:val="clear" w:color="auto" w:fill="FFFFFF"/>
        <w:spacing w:after="160" w:line="254" w:lineRule="auto"/>
        <w:ind w:right="720"/>
        <w:rPr>
          <w:rFonts w:ascii="Calibri" w:eastAsia="Calibri" w:hAnsi="Calibri" w:cs="Calibri"/>
          <w:color w:val="222222"/>
          <w:sz w:val="24"/>
          <w:szCs w:val="24"/>
        </w:rPr>
      </w:pPr>
    </w:p>
    <w:p w14:paraId="731256E9" w14:textId="77777777" w:rsidR="00F25FB4" w:rsidRDefault="00F25FB4" w:rsidP="002E6AF8">
      <w:pPr>
        <w:shd w:val="clear" w:color="auto" w:fill="FFFFFF"/>
        <w:spacing w:after="160" w:line="254" w:lineRule="auto"/>
        <w:ind w:right="720"/>
        <w:rPr>
          <w:rFonts w:ascii="Calibri" w:eastAsia="Calibri" w:hAnsi="Calibri" w:cs="Calibri"/>
          <w:color w:val="222222"/>
          <w:sz w:val="24"/>
          <w:szCs w:val="24"/>
        </w:rPr>
      </w:pPr>
    </w:p>
    <w:p w14:paraId="219D28D9" w14:textId="77777777" w:rsidR="00F25FB4" w:rsidRDefault="00F25FB4" w:rsidP="002E6AF8">
      <w:pPr>
        <w:shd w:val="clear" w:color="auto" w:fill="FFFFFF"/>
        <w:spacing w:after="160" w:line="254" w:lineRule="auto"/>
        <w:ind w:right="720"/>
        <w:rPr>
          <w:rFonts w:ascii="Calibri" w:eastAsia="Calibri" w:hAnsi="Calibri" w:cs="Calibri"/>
          <w:color w:val="222222"/>
          <w:sz w:val="24"/>
          <w:szCs w:val="24"/>
        </w:rPr>
      </w:pPr>
    </w:p>
    <w:p w14:paraId="2534DE95" w14:textId="77777777" w:rsidR="00F25FB4" w:rsidRDefault="00F25FB4" w:rsidP="002E6AF8">
      <w:pPr>
        <w:numPr>
          <w:ilvl w:val="1"/>
          <w:numId w:val="14"/>
        </w:numPr>
        <w:shd w:val="clear" w:color="auto" w:fill="FFFFFF"/>
        <w:spacing w:after="160" w:line="254" w:lineRule="auto"/>
        <w:ind w:right="720"/>
        <w:rPr>
          <w:rFonts w:ascii="Calibri" w:eastAsia="Calibri" w:hAnsi="Calibri" w:cs="Calibri"/>
          <w:color w:val="222222"/>
          <w:sz w:val="24"/>
          <w:szCs w:val="24"/>
        </w:rPr>
      </w:pPr>
      <w:r>
        <w:rPr>
          <w:rFonts w:ascii="Calibri" w:eastAsia="Calibri" w:hAnsi="Calibri" w:cs="Calibri"/>
          <w:color w:val="222222"/>
          <w:sz w:val="24"/>
          <w:szCs w:val="24"/>
        </w:rPr>
        <w:t xml:space="preserve">Starting with your density of states plots, which one has a simpler Fourier transform?  What </w:t>
      </w:r>
      <w:proofErr w:type="gramStart"/>
      <w:r>
        <w:rPr>
          <w:rFonts w:ascii="Calibri" w:eastAsia="Calibri" w:hAnsi="Calibri" w:cs="Calibri"/>
          <w:color w:val="222222"/>
          <w:sz w:val="24"/>
          <w:szCs w:val="24"/>
        </w:rPr>
        <w:t>is</w:t>
      </w:r>
      <w:proofErr w:type="gramEnd"/>
      <w:r>
        <w:rPr>
          <w:rFonts w:ascii="Calibri" w:eastAsia="Calibri" w:hAnsi="Calibri" w:cs="Calibri"/>
          <w:color w:val="222222"/>
          <w:sz w:val="24"/>
          <w:szCs w:val="24"/>
        </w:rPr>
        <w:t xml:space="preserve"> the meaning of the Fourier transform of the k-based density of states?  </w:t>
      </w:r>
    </w:p>
    <w:p w14:paraId="0B49F9BC" w14:textId="4F123F24" w:rsidR="00F25FB4" w:rsidRDefault="00F25FB4" w:rsidP="002E6AF8">
      <w:pPr>
        <w:shd w:val="clear" w:color="auto" w:fill="FFFFFF"/>
        <w:spacing w:after="160" w:line="254" w:lineRule="auto"/>
        <w:ind w:left="540" w:right="720"/>
        <w:rPr>
          <w:rFonts w:ascii="Calibri" w:eastAsia="Calibri" w:hAnsi="Calibri" w:cs="Calibri"/>
          <w:b/>
          <w:color w:val="0000FF"/>
          <w:sz w:val="24"/>
          <w:szCs w:val="24"/>
        </w:rPr>
      </w:pPr>
    </w:p>
    <w:p w14:paraId="0A0D1722" w14:textId="333D18AB" w:rsidR="0099011C" w:rsidRDefault="0099011C" w:rsidP="002E6AF8">
      <w:pPr>
        <w:shd w:val="clear" w:color="auto" w:fill="FFFFFF"/>
        <w:spacing w:after="160" w:line="254" w:lineRule="auto"/>
        <w:ind w:left="540" w:right="720"/>
        <w:rPr>
          <w:rFonts w:ascii="Calibri" w:eastAsia="Calibri" w:hAnsi="Calibri" w:cs="Calibri"/>
          <w:b/>
          <w:color w:val="0000FF"/>
          <w:sz w:val="24"/>
          <w:szCs w:val="24"/>
        </w:rPr>
      </w:pPr>
    </w:p>
    <w:p w14:paraId="49E81D21" w14:textId="68B25FFD" w:rsidR="0099011C" w:rsidRDefault="0099011C" w:rsidP="002E6AF8">
      <w:pPr>
        <w:shd w:val="clear" w:color="auto" w:fill="FFFFFF"/>
        <w:spacing w:after="160" w:line="254" w:lineRule="auto"/>
        <w:ind w:left="540" w:right="720"/>
        <w:rPr>
          <w:rFonts w:ascii="Calibri" w:eastAsia="Calibri" w:hAnsi="Calibri" w:cs="Calibri"/>
          <w:b/>
          <w:color w:val="0000FF"/>
          <w:sz w:val="24"/>
          <w:szCs w:val="24"/>
        </w:rPr>
      </w:pPr>
    </w:p>
    <w:p w14:paraId="1E19676C" w14:textId="4FA14D09" w:rsidR="0099011C" w:rsidRDefault="0099011C" w:rsidP="002E6AF8">
      <w:pPr>
        <w:shd w:val="clear" w:color="auto" w:fill="FFFFFF"/>
        <w:spacing w:after="160" w:line="254" w:lineRule="auto"/>
        <w:ind w:left="540" w:right="720"/>
        <w:rPr>
          <w:rFonts w:ascii="Calibri" w:eastAsia="Calibri" w:hAnsi="Calibri" w:cs="Calibri"/>
          <w:b/>
          <w:color w:val="0000FF"/>
          <w:sz w:val="24"/>
          <w:szCs w:val="24"/>
        </w:rPr>
      </w:pPr>
    </w:p>
    <w:p w14:paraId="7A1531F3" w14:textId="1A2A35C2" w:rsidR="0099011C" w:rsidRDefault="0099011C" w:rsidP="002E6AF8">
      <w:pPr>
        <w:shd w:val="clear" w:color="auto" w:fill="FFFFFF"/>
        <w:spacing w:after="160" w:line="254" w:lineRule="auto"/>
        <w:ind w:left="540" w:right="720"/>
        <w:rPr>
          <w:rFonts w:ascii="Calibri" w:eastAsia="Calibri" w:hAnsi="Calibri" w:cs="Calibri"/>
          <w:b/>
          <w:color w:val="0000FF"/>
          <w:sz w:val="24"/>
          <w:szCs w:val="24"/>
        </w:rPr>
      </w:pPr>
    </w:p>
    <w:p w14:paraId="605D1E54" w14:textId="6F6167F6" w:rsidR="0099011C" w:rsidRDefault="0099011C" w:rsidP="002E6AF8">
      <w:pPr>
        <w:shd w:val="clear" w:color="auto" w:fill="FFFFFF"/>
        <w:spacing w:after="160" w:line="254" w:lineRule="auto"/>
        <w:ind w:left="540" w:right="720"/>
        <w:rPr>
          <w:rFonts w:ascii="Calibri" w:eastAsia="Calibri" w:hAnsi="Calibri" w:cs="Calibri"/>
          <w:b/>
          <w:color w:val="0000FF"/>
          <w:sz w:val="24"/>
          <w:szCs w:val="24"/>
        </w:rPr>
      </w:pPr>
    </w:p>
    <w:p w14:paraId="06DE3458" w14:textId="158ABDB5" w:rsidR="0099011C" w:rsidRDefault="0099011C" w:rsidP="002E6AF8">
      <w:pPr>
        <w:shd w:val="clear" w:color="auto" w:fill="FFFFFF"/>
        <w:spacing w:after="160" w:line="254" w:lineRule="auto"/>
        <w:ind w:left="540" w:right="720"/>
        <w:rPr>
          <w:rFonts w:ascii="Calibri" w:eastAsia="Calibri" w:hAnsi="Calibri" w:cs="Calibri"/>
          <w:b/>
          <w:color w:val="0000FF"/>
          <w:sz w:val="24"/>
          <w:szCs w:val="24"/>
        </w:rPr>
      </w:pPr>
    </w:p>
    <w:p w14:paraId="069C82E7" w14:textId="77777777" w:rsidR="0099011C" w:rsidRDefault="0099011C" w:rsidP="002E6AF8">
      <w:pPr>
        <w:shd w:val="clear" w:color="auto" w:fill="FFFFFF"/>
        <w:spacing w:after="160" w:line="254" w:lineRule="auto"/>
        <w:ind w:left="540" w:right="720"/>
        <w:rPr>
          <w:rFonts w:ascii="Calibri" w:eastAsia="Calibri" w:hAnsi="Calibri" w:cs="Calibri"/>
          <w:b/>
          <w:color w:val="0000FF"/>
          <w:sz w:val="24"/>
          <w:szCs w:val="24"/>
        </w:rPr>
      </w:pPr>
    </w:p>
    <w:p w14:paraId="2FFE4723" w14:textId="77777777" w:rsidR="00F25FB4" w:rsidRDefault="00F25FB4" w:rsidP="002E6AF8">
      <w:pPr>
        <w:numPr>
          <w:ilvl w:val="1"/>
          <w:numId w:val="14"/>
        </w:numPr>
        <w:shd w:val="clear" w:color="auto" w:fill="FFFFFF"/>
        <w:spacing w:after="160" w:line="254" w:lineRule="auto"/>
        <w:ind w:right="720"/>
        <w:rPr>
          <w:rFonts w:ascii="Calibri" w:eastAsia="Calibri" w:hAnsi="Calibri" w:cs="Calibri"/>
          <w:color w:val="222222"/>
          <w:sz w:val="24"/>
          <w:szCs w:val="24"/>
        </w:rPr>
      </w:pPr>
      <w:r>
        <w:rPr>
          <w:rFonts w:ascii="Calibri" w:eastAsia="Calibri" w:hAnsi="Calibri" w:cs="Calibri"/>
          <w:color w:val="222222"/>
          <w:sz w:val="24"/>
          <w:szCs w:val="24"/>
        </w:rPr>
        <w:lastRenderedPageBreak/>
        <w:t xml:space="preserve">How is the diatomic molecule case conceptually analogous to the 1D particle in the box model? </w:t>
      </w:r>
    </w:p>
    <w:p w14:paraId="00C6023D" w14:textId="3D568999" w:rsidR="00F25FB4" w:rsidRDefault="00F25FB4" w:rsidP="002E6AF8">
      <w:pPr>
        <w:shd w:val="clear" w:color="auto" w:fill="FFFFFF"/>
        <w:spacing w:after="160" w:line="254" w:lineRule="auto"/>
        <w:ind w:right="720"/>
        <w:rPr>
          <w:rFonts w:ascii="Calibri" w:eastAsia="Calibri" w:hAnsi="Calibri" w:cs="Calibri"/>
          <w:b/>
          <w:color w:val="222222"/>
          <w:sz w:val="24"/>
          <w:szCs w:val="24"/>
        </w:rPr>
      </w:pPr>
    </w:p>
    <w:p w14:paraId="3BE97678" w14:textId="0672A2CD" w:rsidR="0099011C" w:rsidRDefault="0099011C" w:rsidP="002E6AF8">
      <w:pPr>
        <w:shd w:val="clear" w:color="auto" w:fill="FFFFFF"/>
        <w:spacing w:after="160" w:line="254" w:lineRule="auto"/>
        <w:ind w:right="720"/>
        <w:rPr>
          <w:rFonts w:ascii="Calibri" w:eastAsia="Calibri" w:hAnsi="Calibri" w:cs="Calibri"/>
          <w:b/>
          <w:color w:val="222222"/>
          <w:sz w:val="24"/>
          <w:szCs w:val="24"/>
        </w:rPr>
      </w:pPr>
    </w:p>
    <w:p w14:paraId="76DC57B4" w14:textId="7E1D8E4C" w:rsidR="0099011C" w:rsidRDefault="0099011C" w:rsidP="002E6AF8">
      <w:pPr>
        <w:shd w:val="clear" w:color="auto" w:fill="FFFFFF"/>
        <w:spacing w:after="160" w:line="254" w:lineRule="auto"/>
        <w:ind w:right="720"/>
        <w:rPr>
          <w:rFonts w:ascii="Calibri" w:eastAsia="Calibri" w:hAnsi="Calibri" w:cs="Calibri"/>
          <w:b/>
          <w:color w:val="222222"/>
          <w:sz w:val="24"/>
          <w:szCs w:val="24"/>
        </w:rPr>
      </w:pPr>
    </w:p>
    <w:p w14:paraId="4EE8E7D4" w14:textId="58129159" w:rsidR="0099011C" w:rsidRDefault="0099011C" w:rsidP="002E6AF8">
      <w:pPr>
        <w:shd w:val="clear" w:color="auto" w:fill="FFFFFF"/>
        <w:spacing w:after="160" w:line="254" w:lineRule="auto"/>
        <w:ind w:right="720"/>
        <w:rPr>
          <w:rFonts w:ascii="Calibri" w:eastAsia="Calibri" w:hAnsi="Calibri" w:cs="Calibri"/>
          <w:b/>
          <w:color w:val="222222"/>
          <w:sz w:val="24"/>
          <w:szCs w:val="24"/>
        </w:rPr>
      </w:pPr>
    </w:p>
    <w:p w14:paraId="5B5EDB4C" w14:textId="62CC4014" w:rsidR="0099011C" w:rsidRDefault="0099011C" w:rsidP="002E6AF8">
      <w:pPr>
        <w:shd w:val="clear" w:color="auto" w:fill="FFFFFF"/>
        <w:spacing w:after="160" w:line="254" w:lineRule="auto"/>
        <w:ind w:right="720"/>
        <w:rPr>
          <w:rFonts w:ascii="Calibri" w:eastAsia="Calibri" w:hAnsi="Calibri" w:cs="Calibri"/>
          <w:b/>
          <w:color w:val="222222"/>
          <w:sz w:val="24"/>
          <w:szCs w:val="24"/>
        </w:rPr>
      </w:pPr>
    </w:p>
    <w:p w14:paraId="50C33667" w14:textId="6C0ADFE9" w:rsidR="0099011C" w:rsidRDefault="0099011C" w:rsidP="002E6AF8">
      <w:pPr>
        <w:shd w:val="clear" w:color="auto" w:fill="FFFFFF"/>
        <w:spacing w:after="160" w:line="254" w:lineRule="auto"/>
        <w:ind w:right="720"/>
        <w:rPr>
          <w:rFonts w:ascii="Calibri" w:eastAsia="Calibri" w:hAnsi="Calibri" w:cs="Calibri"/>
          <w:b/>
          <w:color w:val="222222"/>
          <w:sz w:val="24"/>
          <w:szCs w:val="24"/>
        </w:rPr>
      </w:pPr>
    </w:p>
    <w:p w14:paraId="783CED52" w14:textId="54695069" w:rsidR="0099011C" w:rsidRDefault="0099011C" w:rsidP="002E6AF8">
      <w:pPr>
        <w:shd w:val="clear" w:color="auto" w:fill="FFFFFF"/>
        <w:spacing w:after="160" w:line="254" w:lineRule="auto"/>
        <w:ind w:right="720"/>
        <w:rPr>
          <w:rFonts w:ascii="Calibri" w:eastAsia="Calibri" w:hAnsi="Calibri" w:cs="Calibri"/>
          <w:b/>
          <w:color w:val="222222"/>
          <w:sz w:val="24"/>
          <w:szCs w:val="24"/>
        </w:rPr>
      </w:pPr>
    </w:p>
    <w:p w14:paraId="673E9C17" w14:textId="67F7174A" w:rsidR="0099011C" w:rsidRDefault="0099011C" w:rsidP="002E6AF8">
      <w:pPr>
        <w:shd w:val="clear" w:color="auto" w:fill="FFFFFF"/>
        <w:spacing w:after="160" w:line="254" w:lineRule="auto"/>
        <w:ind w:right="720"/>
        <w:rPr>
          <w:rFonts w:ascii="Calibri" w:eastAsia="Calibri" w:hAnsi="Calibri" w:cs="Calibri"/>
          <w:b/>
          <w:color w:val="222222"/>
          <w:sz w:val="24"/>
          <w:szCs w:val="24"/>
        </w:rPr>
      </w:pPr>
    </w:p>
    <w:p w14:paraId="0D45522B" w14:textId="77777777" w:rsidR="0099011C" w:rsidRDefault="0099011C" w:rsidP="002E6AF8">
      <w:pPr>
        <w:shd w:val="clear" w:color="auto" w:fill="FFFFFF"/>
        <w:spacing w:after="160" w:line="254" w:lineRule="auto"/>
        <w:ind w:right="720"/>
        <w:rPr>
          <w:rFonts w:ascii="Calibri" w:eastAsia="Calibri" w:hAnsi="Calibri" w:cs="Calibri"/>
          <w:b/>
          <w:color w:val="222222"/>
          <w:sz w:val="24"/>
          <w:szCs w:val="24"/>
        </w:rPr>
      </w:pPr>
    </w:p>
    <w:p w14:paraId="378D5928" w14:textId="77777777" w:rsidR="0099011C" w:rsidRDefault="0099011C" w:rsidP="002E6AF8">
      <w:pPr>
        <w:shd w:val="clear" w:color="auto" w:fill="FFFFFF"/>
        <w:spacing w:after="160" w:line="254" w:lineRule="auto"/>
        <w:ind w:right="720"/>
        <w:rPr>
          <w:rFonts w:ascii="Calibri" w:eastAsia="Calibri" w:hAnsi="Calibri" w:cs="Calibri"/>
          <w:b/>
          <w:color w:val="222222"/>
          <w:sz w:val="24"/>
          <w:szCs w:val="24"/>
        </w:rPr>
      </w:pPr>
    </w:p>
    <w:p w14:paraId="47508E90" w14:textId="77777777" w:rsidR="00F25FB4" w:rsidRDefault="00F25FB4" w:rsidP="002E6AF8">
      <w:pPr>
        <w:numPr>
          <w:ilvl w:val="1"/>
          <w:numId w:val="14"/>
        </w:numPr>
        <w:shd w:val="clear" w:color="auto" w:fill="FFFFFF"/>
        <w:spacing w:after="160" w:line="254" w:lineRule="auto"/>
        <w:ind w:right="720"/>
        <w:rPr>
          <w:rFonts w:ascii="Calibri" w:eastAsia="Calibri" w:hAnsi="Calibri" w:cs="Calibri"/>
          <w:color w:val="222222"/>
          <w:sz w:val="24"/>
          <w:szCs w:val="24"/>
        </w:rPr>
      </w:pPr>
      <w:r>
        <w:rPr>
          <w:rFonts w:ascii="Calibri" w:eastAsia="Calibri" w:hAnsi="Calibri" w:cs="Calibri"/>
          <w:color w:val="222222"/>
          <w:sz w:val="24"/>
          <w:szCs w:val="24"/>
        </w:rPr>
        <w:t xml:space="preserve">Below </w:t>
      </w:r>
      <w:r>
        <w:rPr>
          <w:rFonts w:ascii="Calibri" w:eastAsia="Calibri" w:hAnsi="Calibri" w:cs="Calibri"/>
          <w:i/>
          <w:color w:val="222222"/>
          <w:sz w:val="24"/>
          <w:szCs w:val="24"/>
        </w:rPr>
        <w:t xml:space="preserve">roughly </w:t>
      </w:r>
      <w:r>
        <w:rPr>
          <w:rFonts w:ascii="Calibri" w:eastAsia="Calibri" w:hAnsi="Calibri" w:cs="Calibri"/>
          <w:color w:val="222222"/>
          <w:sz w:val="24"/>
          <w:szCs w:val="24"/>
        </w:rPr>
        <w:t xml:space="preserve">sketch what </w:t>
      </w:r>
      <w:commentRangeStart w:id="2"/>
      <w:r>
        <w:rPr>
          <w:rFonts w:ascii="Calibri" w:eastAsia="Calibri" w:hAnsi="Calibri" w:cs="Calibri"/>
          <w:color w:val="222222"/>
          <w:sz w:val="24"/>
          <w:szCs w:val="24"/>
        </w:rPr>
        <w:t>you expect the oscillation component of the EXAFS to be in E and in k for a simple diatomic molecule in the gas phase.</w:t>
      </w:r>
      <w:commentRangeEnd w:id="2"/>
      <w:r>
        <w:rPr>
          <w:rStyle w:val="CommentReference"/>
        </w:rPr>
        <w:commentReference w:id="2"/>
      </w:r>
      <w:r>
        <w:rPr>
          <w:rFonts w:ascii="Calibri" w:eastAsia="Calibri" w:hAnsi="Calibri" w:cs="Calibri"/>
          <w:color w:val="222222"/>
          <w:sz w:val="24"/>
          <w:szCs w:val="24"/>
        </w:rPr>
        <w:t xml:space="preserve"> For simplicity, set the edge jump to zero, </w:t>
      </w:r>
      <m:oMath>
        <m:r>
          <w:rPr>
            <w:rFonts w:ascii="Cambria Math" w:eastAsia="Calibri" w:hAnsi="Cambria Math" w:cs="Calibri"/>
            <w:color w:val="222222"/>
            <w:sz w:val="24"/>
            <w:szCs w:val="24"/>
          </w:rPr>
          <m:t>∆μ =0</m:t>
        </m:r>
      </m:oMath>
      <w:r>
        <w:rPr>
          <w:rFonts w:ascii="Calibri" w:eastAsia="Calibri" w:hAnsi="Calibri" w:cs="Calibri"/>
          <w:color w:val="222222"/>
          <w:sz w:val="24"/>
          <w:szCs w:val="24"/>
        </w:rPr>
        <w:t>.</w:t>
      </w:r>
    </w:p>
    <w:p w14:paraId="787A1130" w14:textId="77777777" w:rsidR="00F25FB4" w:rsidRDefault="00F25FB4" w:rsidP="002E6AF8">
      <w:pPr>
        <w:shd w:val="clear" w:color="auto" w:fill="FFFFFF"/>
        <w:spacing w:after="160" w:line="254" w:lineRule="auto"/>
        <w:ind w:left="1530" w:right="720"/>
        <w:rPr>
          <w:color w:val="222222"/>
          <w:sz w:val="24"/>
          <w:szCs w:val="24"/>
        </w:rPr>
      </w:pPr>
      <w:r>
        <w:rPr>
          <w:rFonts w:ascii="Calibri" w:eastAsia="Calibri" w:hAnsi="Calibri" w:cs="Calibri"/>
          <w:color w:val="222222"/>
          <w:sz w:val="24"/>
          <w:szCs w:val="24"/>
        </w:rPr>
        <w:t>Sketch for k:</w:t>
      </w:r>
      <w:r>
        <w:rPr>
          <w:rFonts w:ascii="Calibri" w:eastAsia="Calibri" w:hAnsi="Calibri" w:cs="Calibri"/>
          <w:color w:val="222222"/>
          <w:sz w:val="24"/>
          <w:szCs w:val="24"/>
        </w:rPr>
        <w:tab/>
      </w:r>
      <w:r>
        <w:rPr>
          <w:rFonts w:ascii="Calibri" w:eastAsia="Calibri" w:hAnsi="Calibri" w:cs="Calibri"/>
          <w:color w:val="222222"/>
          <w:sz w:val="24"/>
          <w:szCs w:val="24"/>
        </w:rPr>
        <w:tab/>
      </w:r>
      <w:r>
        <w:rPr>
          <w:rFonts w:ascii="Calibri" w:eastAsia="Calibri" w:hAnsi="Calibri" w:cs="Calibri"/>
          <w:color w:val="222222"/>
          <w:sz w:val="24"/>
          <w:szCs w:val="24"/>
        </w:rPr>
        <w:tab/>
      </w:r>
      <w:r>
        <w:rPr>
          <w:rFonts w:ascii="Calibri" w:eastAsia="Calibri" w:hAnsi="Calibri" w:cs="Calibri"/>
          <w:color w:val="222222"/>
          <w:sz w:val="24"/>
          <w:szCs w:val="24"/>
        </w:rPr>
        <w:tab/>
        <w:t xml:space="preserve">                           Sketch for E:</w:t>
      </w:r>
      <w:r>
        <w:rPr>
          <w:color w:val="222222"/>
          <w:sz w:val="24"/>
          <w:szCs w:val="24"/>
        </w:rPr>
        <w:t xml:space="preserve"> </w:t>
      </w:r>
    </w:p>
    <w:p w14:paraId="7DF252CC" w14:textId="77777777" w:rsidR="00F25FB4" w:rsidRPr="002F240A" w:rsidRDefault="00F25FB4" w:rsidP="002E6AF8">
      <w:pPr>
        <w:shd w:val="clear" w:color="auto" w:fill="FFFFFF"/>
        <w:spacing w:after="160" w:line="254" w:lineRule="auto"/>
        <w:ind w:left="180" w:right="720"/>
        <w:rPr>
          <w:color w:val="222222"/>
          <w:sz w:val="24"/>
          <w:szCs w:val="24"/>
        </w:rPr>
      </w:pPr>
      <w:r w:rsidRPr="002F240A">
        <w:rPr>
          <w:noProof/>
          <w:color w:val="222222"/>
          <w:sz w:val="24"/>
          <w:szCs w:val="24"/>
        </w:rPr>
        <w:drawing>
          <wp:inline distT="0" distB="0" distL="0" distR="0" wp14:anchorId="36A91CC0" wp14:editId="10C0B557">
            <wp:extent cx="5943600" cy="29025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02585"/>
                    </a:xfrm>
                    <a:prstGeom prst="rect">
                      <a:avLst/>
                    </a:prstGeom>
                  </pic:spPr>
                </pic:pic>
              </a:graphicData>
            </a:graphic>
          </wp:inline>
        </w:drawing>
      </w:r>
    </w:p>
    <w:p w14:paraId="69E974DC" w14:textId="44A21864" w:rsidR="00F25FB4" w:rsidRDefault="00F25FB4" w:rsidP="002E6AF8">
      <w:pPr>
        <w:ind w:left="540" w:right="720"/>
        <w:rPr>
          <w:rFonts w:ascii="Calibri" w:eastAsia="Calibri" w:hAnsi="Calibri" w:cs="Calibri"/>
          <w:color w:val="0000FF"/>
          <w:sz w:val="24"/>
          <w:szCs w:val="24"/>
        </w:rPr>
      </w:pPr>
    </w:p>
    <w:p w14:paraId="198E8B66" w14:textId="0C867E15" w:rsidR="0099011C" w:rsidRDefault="0099011C" w:rsidP="002E6AF8">
      <w:pPr>
        <w:ind w:left="540" w:right="720"/>
        <w:rPr>
          <w:rFonts w:ascii="Calibri" w:eastAsia="Calibri" w:hAnsi="Calibri" w:cs="Calibri"/>
          <w:color w:val="0000FF"/>
          <w:sz w:val="24"/>
          <w:szCs w:val="24"/>
        </w:rPr>
      </w:pPr>
    </w:p>
    <w:p w14:paraId="1E9F9DAF" w14:textId="6C7102EF" w:rsidR="0099011C" w:rsidRDefault="0099011C" w:rsidP="002E6AF8">
      <w:pPr>
        <w:ind w:left="540" w:right="720"/>
        <w:rPr>
          <w:rFonts w:ascii="Calibri" w:eastAsia="Calibri" w:hAnsi="Calibri" w:cs="Calibri"/>
          <w:color w:val="0000FF"/>
          <w:sz w:val="24"/>
          <w:szCs w:val="24"/>
        </w:rPr>
      </w:pPr>
    </w:p>
    <w:p w14:paraId="468A8C26" w14:textId="4C2F7B6D" w:rsidR="0099011C" w:rsidRDefault="0099011C" w:rsidP="002E6AF8">
      <w:pPr>
        <w:ind w:left="540" w:right="720"/>
        <w:rPr>
          <w:rFonts w:ascii="Calibri" w:eastAsia="Calibri" w:hAnsi="Calibri" w:cs="Calibri"/>
          <w:color w:val="0000FF"/>
          <w:sz w:val="24"/>
          <w:szCs w:val="24"/>
        </w:rPr>
      </w:pPr>
    </w:p>
    <w:p w14:paraId="3C34FE87" w14:textId="77777777" w:rsidR="00F25FB4" w:rsidRDefault="00F25FB4" w:rsidP="002E6AF8">
      <w:pPr>
        <w:numPr>
          <w:ilvl w:val="1"/>
          <w:numId w:val="14"/>
        </w:numPr>
        <w:shd w:val="clear" w:color="auto" w:fill="FFFFFF"/>
        <w:spacing w:after="160" w:line="254" w:lineRule="auto"/>
        <w:ind w:right="720"/>
        <w:rPr>
          <w:rFonts w:ascii="Calibri" w:eastAsia="Calibri" w:hAnsi="Calibri" w:cs="Calibri"/>
          <w:color w:val="222222"/>
          <w:sz w:val="24"/>
          <w:szCs w:val="24"/>
        </w:rPr>
      </w:pPr>
      <w:r>
        <w:rPr>
          <w:rFonts w:ascii="Calibri" w:eastAsia="Calibri" w:hAnsi="Calibri" w:cs="Calibri"/>
          <w:color w:val="222222"/>
          <w:sz w:val="24"/>
          <w:szCs w:val="24"/>
        </w:rPr>
        <w:t xml:space="preserve">Now </w:t>
      </w:r>
      <w:r>
        <w:rPr>
          <w:rFonts w:ascii="Calibri" w:eastAsia="Calibri" w:hAnsi="Calibri" w:cs="Calibri"/>
          <w:i/>
          <w:color w:val="222222"/>
          <w:sz w:val="24"/>
          <w:szCs w:val="24"/>
        </w:rPr>
        <w:t>roughly</w:t>
      </w:r>
      <w:r>
        <w:rPr>
          <w:rFonts w:ascii="Calibri" w:eastAsia="Calibri" w:hAnsi="Calibri" w:cs="Calibri"/>
          <w:color w:val="222222"/>
          <w:sz w:val="24"/>
          <w:szCs w:val="24"/>
        </w:rPr>
        <w:t xml:space="preserve"> </w:t>
      </w:r>
      <w:commentRangeStart w:id="3"/>
      <w:r>
        <w:rPr>
          <w:rFonts w:ascii="Calibri" w:eastAsia="Calibri" w:hAnsi="Calibri" w:cs="Calibri"/>
          <w:color w:val="222222"/>
          <w:sz w:val="24"/>
          <w:szCs w:val="24"/>
        </w:rPr>
        <w:t>sketch what you would expect to see for the Fourier transform of the EXAFS oscillations in k-space.</w:t>
      </w:r>
      <w:commentRangeEnd w:id="3"/>
      <w:r>
        <w:rPr>
          <w:rStyle w:val="CommentReference"/>
        </w:rPr>
        <w:commentReference w:id="3"/>
      </w:r>
      <w:r>
        <w:rPr>
          <w:rFonts w:ascii="Calibri" w:eastAsia="Calibri" w:hAnsi="Calibri" w:cs="Calibri"/>
          <w:color w:val="222222"/>
          <w:sz w:val="24"/>
          <w:szCs w:val="24"/>
        </w:rPr>
        <w:t xml:space="preserve">  </w:t>
      </w:r>
    </w:p>
    <w:p w14:paraId="58155C61" w14:textId="77777777" w:rsidR="00F25FB4" w:rsidRDefault="00F25FB4" w:rsidP="002E6AF8">
      <w:pPr>
        <w:shd w:val="clear" w:color="auto" w:fill="FFFFFF"/>
        <w:spacing w:after="160" w:line="254" w:lineRule="auto"/>
        <w:ind w:left="2430" w:right="720"/>
        <w:rPr>
          <w:rFonts w:ascii="Calibri" w:eastAsia="Calibri" w:hAnsi="Calibri" w:cs="Calibri"/>
          <w:color w:val="222222"/>
          <w:sz w:val="24"/>
          <w:szCs w:val="24"/>
        </w:rPr>
      </w:pPr>
      <w:r w:rsidRPr="00D02C7A">
        <w:rPr>
          <w:rFonts w:ascii="Calibri" w:eastAsia="Calibri" w:hAnsi="Calibri" w:cs="Calibri"/>
          <w:noProof/>
          <w:color w:val="222222"/>
          <w:sz w:val="24"/>
          <w:szCs w:val="24"/>
        </w:rPr>
        <w:drawing>
          <wp:inline distT="0" distB="0" distL="0" distR="0" wp14:anchorId="4BF977F0" wp14:editId="3C7B07E8">
            <wp:extent cx="3106358" cy="3131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457" cy="3139986"/>
                    </a:xfrm>
                    <a:prstGeom prst="rect">
                      <a:avLst/>
                    </a:prstGeom>
                  </pic:spPr>
                </pic:pic>
              </a:graphicData>
            </a:graphic>
          </wp:inline>
        </w:drawing>
      </w:r>
    </w:p>
    <w:p w14:paraId="4685DF30" w14:textId="11D328BA" w:rsidR="00F25FB4" w:rsidRDefault="00F25FB4" w:rsidP="002E6AF8">
      <w:pPr>
        <w:shd w:val="clear" w:color="auto" w:fill="FFFFFF"/>
        <w:spacing w:after="160" w:line="254" w:lineRule="auto"/>
        <w:ind w:left="540" w:right="720"/>
        <w:rPr>
          <w:rFonts w:ascii="Calibri" w:eastAsia="Calibri" w:hAnsi="Calibri" w:cs="Calibri"/>
          <w:color w:val="0000FF"/>
          <w:sz w:val="24"/>
          <w:szCs w:val="24"/>
        </w:rPr>
      </w:pPr>
      <w:r>
        <w:rPr>
          <w:rFonts w:ascii="Calibri" w:eastAsia="Calibri" w:hAnsi="Calibri" w:cs="Calibri"/>
          <w:color w:val="0000FF"/>
          <w:sz w:val="24"/>
          <w:szCs w:val="24"/>
        </w:rPr>
        <w:t xml:space="preserve"> </w:t>
      </w:r>
    </w:p>
    <w:p w14:paraId="18D00823" w14:textId="77777777" w:rsidR="00F25FB4" w:rsidRPr="006F524B" w:rsidRDefault="00F25FB4" w:rsidP="002E6AF8">
      <w:pPr>
        <w:shd w:val="clear" w:color="auto" w:fill="FFFFFF"/>
        <w:spacing w:after="160" w:line="254" w:lineRule="auto"/>
        <w:ind w:left="540" w:right="720"/>
        <w:rPr>
          <w:rFonts w:ascii="Calibri" w:eastAsia="Calibri" w:hAnsi="Calibri" w:cs="Calibri"/>
          <w:color w:val="0000FF"/>
          <w:sz w:val="24"/>
          <w:szCs w:val="24"/>
        </w:rPr>
      </w:pPr>
    </w:p>
    <w:p w14:paraId="7FD4D611" w14:textId="77777777" w:rsidR="00F25FB4" w:rsidRPr="006F524B" w:rsidRDefault="00F25FB4" w:rsidP="002E6AF8">
      <w:pPr>
        <w:pStyle w:val="ListParagraph"/>
        <w:numPr>
          <w:ilvl w:val="1"/>
          <w:numId w:val="14"/>
        </w:numPr>
        <w:ind w:right="720"/>
        <w:rPr>
          <w:rFonts w:ascii="Calibri" w:eastAsia="Calibri" w:hAnsi="Calibri" w:cs="Calibri"/>
          <w:sz w:val="24"/>
          <w:szCs w:val="24"/>
        </w:rPr>
      </w:pPr>
      <w:r w:rsidRPr="006F524B">
        <w:rPr>
          <w:rFonts w:ascii="Calibri" w:eastAsia="Calibri" w:hAnsi="Calibri" w:cs="Calibri"/>
          <w:sz w:val="24"/>
          <w:szCs w:val="24"/>
        </w:rPr>
        <w:t xml:space="preserve">Consider the photoelectron which gets scattered in the diatomic molecule. What if when the photoelectron scatters it picked up a small phase shift. What effect does that have on the position of the peak(s) in the Fourier transform plot from the past </w:t>
      </w:r>
      <w:commentRangeStart w:id="4"/>
      <w:r w:rsidRPr="006F524B">
        <w:rPr>
          <w:rFonts w:ascii="Calibri" w:eastAsia="Calibri" w:hAnsi="Calibri" w:cs="Calibri"/>
          <w:sz w:val="24"/>
          <w:szCs w:val="24"/>
        </w:rPr>
        <w:t>problem</w:t>
      </w:r>
      <w:commentRangeEnd w:id="4"/>
      <w:r>
        <w:rPr>
          <w:rStyle w:val="CommentReference"/>
        </w:rPr>
        <w:commentReference w:id="4"/>
      </w:r>
      <w:r w:rsidRPr="006F524B">
        <w:rPr>
          <w:rFonts w:ascii="Calibri" w:eastAsia="Calibri" w:hAnsi="Calibri" w:cs="Calibri"/>
          <w:sz w:val="24"/>
          <w:szCs w:val="24"/>
        </w:rPr>
        <w:t>?</w:t>
      </w:r>
    </w:p>
    <w:p w14:paraId="23254296" w14:textId="77777777" w:rsidR="00F25FB4" w:rsidRDefault="00F25FB4" w:rsidP="002E6AF8">
      <w:pPr>
        <w:pStyle w:val="ListParagraph"/>
        <w:shd w:val="clear" w:color="auto" w:fill="FFFFFF"/>
        <w:spacing w:after="160" w:line="254" w:lineRule="auto"/>
        <w:ind w:left="540" w:right="720"/>
        <w:rPr>
          <w:rFonts w:ascii="Calibri" w:eastAsia="Calibri" w:hAnsi="Calibri" w:cs="Calibri"/>
          <w:color w:val="222222"/>
          <w:sz w:val="24"/>
          <w:szCs w:val="24"/>
        </w:rPr>
      </w:pPr>
    </w:p>
    <w:p w14:paraId="67784A6F" w14:textId="77777777" w:rsidR="00F25FB4" w:rsidRDefault="00F25FB4" w:rsidP="002E6AF8">
      <w:pPr>
        <w:pStyle w:val="ListParagraph"/>
        <w:shd w:val="clear" w:color="auto" w:fill="FFFFFF"/>
        <w:spacing w:after="160" w:line="254" w:lineRule="auto"/>
        <w:ind w:left="540" w:right="720"/>
        <w:rPr>
          <w:rFonts w:ascii="Calibri" w:eastAsia="Calibri" w:hAnsi="Calibri" w:cs="Calibri"/>
          <w:color w:val="0000FF"/>
          <w:sz w:val="24"/>
          <w:szCs w:val="24"/>
        </w:rPr>
      </w:pPr>
    </w:p>
    <w:p w14:paraId="0CCC6B47" w14:textId="6CCE2FA6" w:rsidR="00F25FB4" w:rsidRDefault="00F25FB4" w:rsidP="002E6AF8">
      <w:pPr>
        <w:pStyle w:val="ListParagraph"/>
        <w:shd w:val="clear" w:color="auto" w:fill="FFFFFF"/>
        <w:spacing w:after="160" w:line="254" w:lineRule="auto"/>
        <w:ind w:left="540" w:right="720"/>
        <w:rPr>
          <w:rFonts w:ascii="Calibri" w:eastAsia="Calibri" w:hAnsi="Calibri" w:cs="Calibri"/>
          <w:color w:val="0000FF"/>
          <w:sz w:val="24"/>
          <w:szCs w:val="24"/>
        </w:rPr>
      </w:pPr>
    </w:p>
    <w:p w14:paraId="3D06E978" w14:textId="4D37654D" w:rsidR="0099011C" w:rsidRDefault="0099011C" w:rsidP="002E6AF8">
      <w:pPr>
        <w:pStyle w:val="ListParagraph"/>
        <w:shd w:val="clear" w:color="auto" w:fill="FFFFFF"/>
        <w:spacing w:after="160" w:line="254" w:lineRule="auto"/>
        <w:ind w:left="540" w:right="720"/>
        <w:rPr>
          <w:rFonts w:ascii="Calibri" w:eastAsia="Calibri" w:hAnsi="Calibri" w:cs="Calibri"/>
          <w:color w:val="0000FF"/>
          <w:sz w:val="24"/>
          <w:szCs w:val="24"/>
        </w:rPr>
      </w:pPr>
    </w:p>
    <w:p w14:paraId="61362A77" w14:textId="7607FBDB" w:rsidR="0099011C" w:rsidRDefault="0099011C" w:rsidP="002E6AF8">
      <w:pPr>
        <w:pStyle w:val="ListParagraph"/>
        <w:shd w:val="clear" w:color="auto" w:fill="FFFFFF"/>
        <w:spacing w:after="160" w:line="254" w:lineRule="auto"/>
        <w:ind w:left="540" w:right="720"/>
        <w:rPr>
          <w:rFonts w:ascii="Calibri" w:eastAsia="Calibri" w:hAnsi="Calibri" w:cs="Calibri"/>
          <w:color w:val="0000FF"/>
          <w:sz w:val="24"/>
          <w:szCs w:val="24"/>
        </w:rPr>
      </w:pPr>
    </w:p>
    <w:p w14:paraId="2B55FE97" w14:textId="1D14AE6A" w:rsidR="0099011C" w:rsidRDefault="0099011C" w:rsidP="002E6AF8">
      <w:pPr>
        <w:pStyle w:val="ListParagraph"/>
        <w:shd w:val="clear" w:color="auto" w:fill="FFFFFF"/>
        <w:spacing w:after="160" w:line="254" w:lineRule="auto"/>
        <w:ind w:left="540" w:right="720"/>
        <w:rPr>
          <w:rFonts w:ascii="Calibri" w:eastAsia="Calibri" w:hAnsi="Calibri" w:cs="Calibri"/>
          <w:color w:val="0000FF"/>
          <w:sz w:val="24"/>
          <w:szCs w:val="24"/>
        </w:rPr>
      </w:pPr>
    </w:p>
    <w:p w14:paraId="3D73DDE4" w14:textId="21145550" w:rsidR="0099011C" w:rsidRDefault="0099011C" w:rsidP="002E6AF8">
      <w:pPr>
        <w:pStyle w:val="ListParagraph"/>
        <w:shd w:val="clear" w:color="auto" w:fill="FFFFFF"/>
        <w:spacing w:after="160" w:line="254" w:lineRule="auto"/>
        <w:ind w:left="540" w:right="720"/>
        <w:rPr>
          <w:rFonts w:ascii="Calibri" w:eastAsia="Calibri" w:hAnsi="Calibri" w:cs="Calibri"/>
          <w:color w:val="0000FF"/>
          <w:sz w:val="24"/>
          <w:szCs w:val="24"/>
        </w:rPr>
      </w:pPr>
    </w:p>
    <w:p w14:paraId="24199D9B" w14:textId="05BFF7FD" w:rsidR="0099011C" w:rsidRDefault="0099011C" w:rsidP="002E6AF8">
      <w:pPr>
        <w:pStyle w:val="ListParagraph"/>
        <w:shd w:val="clear" w:color="auto" w:fill="FFFFFF"/>
        <w:spacing w:after="160" w:line="254" w:lineRule="auto"/>
        <w:ind w:left="540" w:right="720"/>
        <w:rPr>
          <w:rFonts w:ascii="Calibri" w:eastAsia="Calibri" w:hAnsi="Calibri" w:cs="Calibri"/>
          <w:color w:val="0000FF"/>
          <w:sz w:val="24"/>
          <w:szCs w:val="24"/>
        </w:rPr>
      </w:pPr>
    </w:p>
    <w:p w14:paraId="30994CA0" w14:textId="041D53F2" w:rsidR="0099011C" w:rsidRDefault="0099011C" w:rsidP="002E6AF8">
      <w:pPr>
        <w:pStyle w:val="ListParagraph"/>
        <w:shd w:val="clear" w:color="auto" w:fill="FFFFFF"/>
        <w:spacing w:after="160" w:line="254" w:lineRule="auto"/>
        <w:ind w:left="540" w:right="720"/>
        <w:rPr>
          <w:rFonts w:ascii="Calibri" w:eastAsia="Calibri" w:hAnsi="Calibri" w:cs="Calibri"/>
          <w:color w:val="0000FF"/>
          <w:sz w:val="24"/>
          <w:szCs w:val="24"/>
        </w:rPr>
      </w:pPr>
    </w:p>
    <w:p w14:paraId="742A18C4" w14:textId="0E051DB4" w:rsidR="0099011C" w:rsidRDefault="0099011C" w:rsidP="002E6AF8">
      <w:pPr>
        <w:pStyle w:val="ListParagraph"/>
        <w:shd w:val="clear" w:color="auto" w:fill="FFFFFF"/>
        <w:spacing w:after="160" w:line="254" w:lineRule="auto"/>
        <w:ind w:left="540" w:right="720"/>
        <w:rPr>
          <w:rFonts w:ascii="Calibri" w:eastAsia="Calibri" w:hAnsi="Calibri" w:cs="Calibri"/>
          <w:color w:val="0000FF"/>
          <w:sz w:val="24"/>
          <w:szCs w:val="24"/>
        </w:rPr>
      </w:pPr>
    </w:p>
    <w:p w14:paraId="755137A9" w14:textId="47D15437" w:rsidR="0099011C" w:rsidRDefault="0099011C" w:rsidP="002E6AF8">
      <w:pPr>
        <w:pStyle w:val="ListParagraph"/>
        <w:shd w:val="clear" w:color="auto" w:fill="FFFFFF"/>
        <w:spacing w:after="160" w:line="254" w:lineRule="auto"/>
        <w:ind w:left="540" w:right="720"/>
        <w:rPr>
          <w:rFonts w:ascii="Calibri" w:eastAsia="Calibri" w:hAnsi="Calibri" w:cs="Calibri"/>
          <w:color w:val="0000FF"/>
          <w:sz w:val="24"/>
          <w:szCs w:val="24"/>
        </w:rPr>
      </w:pPr>
    </w:p>
    <w:p w14:paraId="4498ABB4" w14:textId="2FFFFD8C" w:rsidR="0099011C" w:rsidRDefault="0099011C" w:rsidP="002E6AF8">
      <w:pPr>
        <w:pStyle w:val="ListParagraph"/>
        <w:shd w:val="clear" w:color="auto" w:fill="FFFFFF"/>
        <w:spacing w:after="160" w:line="254" w:lineRule="auto"/>
        <w:ind w:left="540" w:right="720"/>
        <w:rPr>
          <w:rFonts w:ascii="Calibri" w:eastAsia="Calibri" w:hAnsi="Calibri" w:cs="Calibri"/>
          <w:color w:val="0000FF"/>
          <w:sz w:val="24"/>
          <w:szCs w:val="24"/>
        </w:rPr>
      </w:pPr>
    </w:p>
    <w:p w14:paraId="193C4C4D" w14:textId="77777777" w:rsidR="00F25FB4" w:rsidRPr="00D02C7A" w:rsidRDefault="00F25FB4" w:rsidP="002E6AF8">
      <w:pPr>
        <w:numPr>
          <w:ilvl w:val="1"/>
          <w:numId w:val="14"/>
        </w:numPr>
        <w:shd w:val="clear" w:color="auto" w:fill="FFFFFF"/>
        <w:spacing w:after="160" w:line="254" w:lineRule="auto"/>
        <w:ind w:right="720"/>
        <w:rPr>
          <w:rFonts w:ascii="Calibri" w:eastAsia="Calibri" w:hAnsi="Calibri" w:cs="Calibri"/>
          <w:sz w:val="24"/>
          <w:szCs w:val="24"/>
        </w:rPr>
      </w:pPr>
      <w:r w:rsidRPr="00D02C7A">
        <w:rPr>
          <w:rFonts w:ascii="Calibri" w:eastAsia="Calibri" w:hAnsi="Calibri" w:cs="Calibri"/>
          <w:sz w:val="24"/>
          <w:szCs w:val="24"/>
        </w:rPr>
        <w:lastRenderedPageBreak/>
        <w:t xml:space="preserve">Below is the </w:t>
      </w:r>
      <m:oMath>
        <m:r>
          <w:rPr>
            <w:rFonts w:ascii="Cambria Math" w:hAnsi="Cambria Math"/>
          </w:rPr>
          <m:t>χ</m:t>
        </m:r>
        <m:r>
          <w:rPr>
            <w:rFonts w:ascii="Cambria Math" w:eastAsia="Calibri" w:hAnsi="Cambria Math" w:cs="Calibri"/>
            <w:sz w:val="24"/>
            <w:szCs w:val="24"/>
          </w:rPr>
          <m:t>(R)</m:t>
        </m:r>
      </m:oMath>
      <w:r w:rsidRPr="00D02C7A">
        <w:rPr>
          <w:rFonts w:ascii="Calibri" w:eastAsia="Calibri" w:hAnsi="Calibri" w:cs="Calibri"/>
          <w:sz w:val="24"/>
          <w:szCs w:val="24"/>
        </w:rPr>
        <w:t xml:space="preserve">(fourier transformed </w:t>
      </w:r>
      <m:oMath>
        <m:r>
          <w:rPr>
            <w:rFonts w:ascii="Cambria Math" w:hAnsi="Cambria Math"/>
          </w:rPr>
          <m:t>χ</m:t>
        </m:r>
        <m:r>
          <w:rPr>
            <w:rFonts w:ascii="Cambria Math" w:eastAsia="Calibri" w:hAnsi="Cambria Math" w:cs="Calibri"/>
            <w:sz w:val="24"/>
            <w:szCs w:val="24"/>
          </w:rPr>
          <m:t>(k)</m:t>
        </m:r>
      </m:oMath>
      <w:r w:rsidRPr="00D02C7A">
        <w:rPr>
          <w:rFonts w:ascii="Calibri" w:eastAsia="Calibri" w:hAnsi="Calibri" w:cs="Calibri"/>
          <w:sz w:val="24"/>
          <w:szCs w:val="24"/>
        </w:rPr>
        <w:t>) data for three different structures. Identify which bonds/paths the major peaks correspond to. Be aware that the position of the peaks may not exactly equal the bond/path distance in the actual structure.</w:t>
      </w:r>
    </w:p>
    <w:p w14:paraId="3947E0B8" w14:textId="77777777" w:rsidR="00F25FB4" w:rsidRDefault="00F25FB4" w:rsidP="002E6AF8">
      <w:pPr>
        <w:shd w:val="clear" w:color="auto" w:fill="FFFFFF"/>
        <w:spacing w:after="160" w:line="254" w:lineRule="auto"/>
        <w:ind w:left="270" w:right="720"/>
        <w:rPr>
          <w:rFonts w:ascii="Calibri" w:eastAsia="Calibri" w:hAnsi="Calibri" w:cs="Calibri"/>
          <w:b/>
          <w:sz w:val="24"/>
          <w:szCs w:val="24"/>
        </w:rPr>
      </w:pPr>
    </w:p>
    <w:p w14:paraId="1584B5E8" w14:textId="77777777" w:rsidR="00F25FB4" w:rsidRPr="000826B3" w:rsidRDefault="00F25FB4" w:rsidP="002E6AF8">
      <w:pPr>
        <w:shd w:val="clear" w:color="auto" w:fill="FFFFFF"/>
        <w:spacing w:after="160" w:line="254" w:lineRule="auto"/>
        <w:ind w:left="270" w:right="720"/>
        <w:rPr>
          <w:rFonts w:ascii="Calibri" w:eastAsia="Calibri" w:hAnsi="Calibri" w:cs="Calibri"/>
          <w:b/>
          <w:sz w:val="24"/>
          <w:szCs w:val="24"/>
        </w:rPr>
      </w:pPr>
    </w:p>
    <w:p w14:paraId="1F434E90" w14:textId="77777777" w:rsidR="00F25FB4" w:rsidRDefault="00F25FB4" w:rsidP="002E6AF8">
      <w:pPr>
        <w:shd w:val="clear" w:color="auto" w:fill="FFFFFF"/>
        <w:tabs>
          <w:tab w:val="left" w:pos="990"/>
        </w:tabs>
        <w:spacing w:after="160" w:line="254" w:lineRule="auto"/>
        <w:ind w:left="990" w:right="720"/>
        <w:rPr>
          <w:rFonts w:ascii="Calibri" w:eastAsia="Calibri" w:hAnsi="Calibri" w:cs="Calibri"/>
          <w:b/>
          <w:sz w:val="24"/>
          <w:szCs w:val="24"/>
        </w:rPr>
      </w:pPr>
      <w:r w:rsidRPr="00D02C7A">
        <w:rPr>
          <w:rFonts w:ascii="Calibri" w:eastAsia="Calibri" w:hAnsi="Calibri" w:cs="Calibri"/>
          <w:b/>
          <w:noProof/>
          <w:sz w:val="24"/>
          <w:szCs w:val="24"/>
        </w:rPr>
        <w:drawing>
          <wp:inline distT="0" distB="0" distL="0" distR="0" wp14:anchorId="56EB2154" wp14:editId="156A6963">
            <wp:extent cx="4602480" cy="2754380"/>
            <wp:effectExtent l="0" t="0" r="762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0991" cy="2771442"/>
                    </a:xfrm>
                    <a:prstGeom prst="rect">
                      <a:avLst/>
                    </a:prstGeom>
                  </pic:spPr>
                </pic:pic>
              </a:graphicData>
            </a:graphic>
          </wp:inline>
        </w:drawing>
      </w:r>
      <w:r>
        <w:rPr>
          <w:noProof/>
          <w:bdr w:val="none" w:sz="0" w:space="0" w:color="auto" w:frame="1"/>
        </w:rPr>
        <w:drawing>
          <wp:inline distT="0" distB="0" distL="0" distR="0" wp14:anchorId="2E59B496" wp14:editId="4271AC1E">
            <wp:extent cx="4732020" cy="25450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32020" cy="2545080"/>
                    </a:xfrm>
                    <a:prstGeom prst="rect">
                      <a:avLst/>
                    </a:prstGeom>
                    <a:noFill/>
                    <a:ln>
                      <a:noFill/>
                    </a:ln>
                  </pic:spPr>
                </pic:pic>
              </a:graphicData>
            </a:graphic>
          </wp:inline>
        </w:drawing>
      </w:r>
    </w:p>
    <w:p w14:paraId="7429B683" w14:textId="77777777" w:rsidR="00F25FB4" w:rsidRDefault="00F25FB4" w:rsidP="002E6AF8">
      <w:pPr>
        <w:shd w:val="clear" w:color="auto" w:fill="FFFFFF"/>
        <w:tabs>
          <w:tab w:val="left" w:pos="990"/>
        </w:tabs>
        <w:spacing w:after="160" w:line="254" w:lineRule="auto"/>
        <w:ind w:left="990" w:right="720"/>
        <w:rPr>
          <w:rFonts w:ascii="Calibri" w:eastAsia="Calibri" w:hAnsi="Calibri" w:cs="Calibri"/>
          <w:b/>
          <w:sz w:val="24"/>
          <w:szCs w:val="24"/>
        </w:rPr>
      </w:pPr>
      <w:r>
        <w:rPr>
          <w:noProof/>
          <w:bdr w:val="none" w:sz="0" w:space="0" w:color="auto" w:frame="1"/>
        </w:rPr>
        <w:lastRenderedPageBreak/>
        <w:drawing>
          <wp:inline distT="0" distB="0" distL="0" distR="0" wp14:anchorId="1DE4DBA2" wp14:editId="6FCA9C6E">
            <wp:extent cx="4732020" cy="2476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32020" cy="2476500"/>
                    </a:xfrm>
                    <a:prstGeom prst="rect">
                      <a:avLst/>
                    </a:prstGeom>
                    <a:noFill/>
                    <a:ln>
                      <a:noFill/>
                    </a:ln>
                  </pic:spPr>
                </pic:pic>
              </a:graphicData>
            </a:graphic>
          </wp:inline>
        </w:drawing>
      </w:r>
    </w:p>
    <w:p w14:paraId="7F4BB560" w14:textId="77777777" w:rsidR="00F25FB4" w:rsidRDefault="00F25FB4" w:rsidP="002E6AF8">
      <w:pPr>
        <w:ind w:left="360" w:right="720"/>
      </w:pPr>
    </w:p>
    <w:p w14:paraId="167A1266" w14:textId="77777777" w:rsidR="00F25FB4" w:rsidRDefault="00F25FB4" w:rsidP="002E6AF8">
      <w:pPr>
        <w:ind w:left="360" w:right="720"/>
      </w:pPr>
    </w:p>
    <w:p w14:paraId="64208388" w14:textId="77777777" w:rsidR="00F25FB4" w:rsidRDefault="00F25FB4" w:rsidP="002E6AF8">
      <w:pPr>
        <w:ind w:left="360" w:right="720"/>
      </w:pPr>
    </w:p>
    <w:p w14:paraId="4E62E640" w14:textId="77777777" w:rsidR="00F25FB4" w:rsidRDefault="00F25FB4" w:rsidP="002E6AF8">
      <w:pPr>
        <w:shd w:val="clear" w:color="auto" w:fill="FFFFFF"/>
        <w:spacing w:line="240" w:lineRule="auto"/>
        <w:ind w:right="720"/>
        <w:rPr>
          <w:rFonts w:ascii="Calibri" w:eastAsia="Calibri" w:hAnsi="Calibri" w:cs="Calibri"/>
          <w:color w:val="222222"/>
          <w:sz w:val="24"/>
          <w:szCs w:val="24"/>
        </w:rPr>
      </w:pPr>
    </w:p>
    <w:p w14:paraId="1AB9ECBB" w14:textId="682CC1B0" w:rsidR="00F25FB4" w:rsidRDefault="00F25FB4" w:rsidP="002E6AF8">
      <w:pPr>
        <w:shd w:val="clear" w:color="auto" w:fill="FFFFFF"/>
        <w:spacing w:line="240" w:lineRule="auto"/>
        <w:ind w:right="720"/>
        <w:rPr>
          <w:rFonts w:ascii="Calibri" w:eastAsia="Calibri" w:hAnsi="Calibri" w:cs="Calibri"/>
          <w:color w:val="222222"/>
          <w:sz w:val="24"/>
          <w:szCs w:val="24"/>
        </w:rPr>
      </w:pPr>
    </w:p>
    <w:p w14:paraId="180F5D5F" w14:textId="207DD696" w:rsidR="0099011C" w:rsidRDefault="0099011C" w:rsidP="002E6AF8">
      <w:pPr>
        <w:shd w:val="clear" w:color="auto" w:fill="FFFFFF"/>
        <w:spacing w:line="240" w:lineRule="auto"/>
        <w:ind w:right="720"/>
        <w:rPr>
          <w:rFonts w:ascii="Calibri" w:eastAsia="Calibri" w:hAnsi="Calibri" w:cs="Calibri"/>
          <w:color w:val="222222"/>
          <w:sz w:val="24"/>
          <w:szCs w:val="24"/>
        </w:rPr>
      </w:pPr>
    </w:p>
    <w:p w14:paraId="169E0080" w14:textId="4685F755" w:rsidR="0099011C" w:rsidRDefault="0099011C" w:rsidP="002E6AF8">
      <w:pPr>
        <w:shd w:val="clear" w:color="auto" w:fill="FFFFFF"/>
        <w:spacing w:line="240" w:lineRule="auto"/>
        <w:ind w:right="720"/>
        <w:rPr>
          <w:rFonts w:ascii="Calibri" w:eastAsia="Calibri" w:hAnsi="Calibri" w:cs="Calibri"/>
          <w:color w:val="222222"/>
          <w:sz w:val="24"/>
          <w:szCs w:val="24"/>
        </w:rPr>
      </w:pPr>
    </w:p>
    <w:p w14:paraId="1C6E40A3" w14:textId="4CB26F00" w:rsidR="0099011C" w:rsidRDefault="0099011C" w:rsidP="002E6AF8">
      <w:pPr>
        <w:shd w:val="clear" w:color="auto" w:fill="FFFFFF"/>
        <w:spacing w:line="240" w:lineRule="auto"/>
        <w:ind w:right="720"/>
        <w:rPr>
          <w:rFonts w:ascii="Calibri" w:eastAsia="Calibri" w:hAnsi="Calibri" w:cs="Calibri"/>
          <w:color w:val="222222"/>
          <w:sz w:val="24"/>
          <w:szCs w:val="24"/>
        </w:rPr>
      </w:pPr>
    </w:p>
    <w:p w14:paraId="74593F45" w14:textId="77777777" w:rsidR="0099011C" w:rsidRDefault="0099011C" w:rsidP="002E6AF8">
      <w:pPr>
        <w:shd w:val="clear" w:color="auto" w:fill="FFFFFF"/>
        <w:spacing w:line="240" w:lineRule="auto"/>
        <w:ind w:right="720"/>
        <w:rPr>
          <w:rFonts w:ascii="Calibri" w:eastAsia="Calibri" w:hAnsi="Calibri" w:cs="Calibri"/>
          <w:color w:val="222222"/>
          <w:sz w:val="24"/>
          <w:szCs w:val="24"/>
        </w:rPr>
      </w:pPr>
    </w:p>
    <w:p w14:paraId="69BB8538" w14:textId="77777777" w:rsidR="00F25FB4" w:rsidRDefault="00F25FB4" w:rsidP="002E6AF8">
      <w:pPr>
        <w:shd w:val="clear" w:color="auto" w:fill="FFFFFF"/>
        <w:spacing w:line="240" w:lineRule="auto"/>
        <w:ind w:right="720"/>
        <w:rPr>
          <w:rFonts w:ascii="Calibri" w:eastAsia="Calibri" w:hAnsi="Calibri" w:cs="Calibri"/>
          <w:color w:val="222222"/>
          <w:sz w:val="24"/>
          <w:szCs w:val="24"/>
        </w:rPr>
      </w:pPr>
    </w:p>
    <w:p w14:paraId="59F29387" w14:textId="77777777" w:rsidR="00F25FB4" w:rsidRDefault="00F25FB4" w:rsidP="002E6AF8">
      <w:pPr>
        <w:shd w:val="clear" w:color="auto" w:fill="FFFFFF"/>
        <w:spacing w:line="240" w:lineRule="auto"/>
        <w:ind w:right="720"/>
        <w:rPr>
          <w:rFonts w:ascii="Calibri" w:eastAsia="Calibri" w:hAnsi="Calibri" w:cs="Calibri"/>
          <w:color w:val="222222"/>
          <w:sz w:val="24"/>
          <w:szCs w:val="24"/>
        </w:rPr>
      </w:pPr>
    </w:p>
    <w:p w14:paraId="4A12883F" w14:textId="77777777" w:rsidR="00F25FB4" w:rsidRDefault="00F25FB4" w:rsidP="002E6AF8">
      <w:pPr>
        <w:numPr>
          <w:ilvl w:val="1"/>
          <w:numId w:val="14"/>
        </w:numPr>
        <w:shd w:val="clear" w:color="auto" w:fill="FFFFFF"/>
        <w:spacing w:after="160" w:line="254" w:lineRule="auto"/>
        <w:ind w:right="720"/>
        <w:rPr>
          <w:rFonts w:ascii="Calibri" w:eastAsia="Calibri" w:hAnsi="Calibri" w:cs="Calibri"/>
          <w:sz w:val="24"/>
          <w:szCs w:val="24"/>
        </w:rPr>
      </w:pPr>
      <w:r>
        <w:rPr>
          <w:rFonts w:ascii="Calibri" w:eastAsia="Calibri" w:hAnsi="Calibri" w:cs="Calibri"/>
          <w:sz w:val="24"/>
          <w:szCs w:val="24"/>
        </w:rPr>
        <w:t>You should have noted that the true radial distances did not directly correspond to the actual distances between atoms. Why was this? What part of the EXAFS equation is this connected to?</w:t>
      </w:r>
    </w:p>
    <w:p w14:paraId="0CC7E879" w14:textId="77777777" w:rsidR="00F25FB4" w:rsidRDefault="00F25FB4" w:rsidP="002E6AF8">
      <w:pPr>
        <w:shd w:val="clear" w:color="auto" w:fill="FFFFFF"/>
        <w:spacing w:line="240" w:lineRule="auto"/>
        <w:ind w:right="720"/>
        <w:rPr>
          <w:rFonts w:ascii="Calibri" w:eastAsia="Calibri" w:hAnsi="Calibri" w:cs="Calibri"/>
          <w:color w:val="222222"/>
          <w:sz w:val="24"/>
          <w:szCs w:val="24"/>
        </w:rPr>
      </w:pPr>
    </w:p>
    <w:p w14:paraId="6C2E3016" w14:textId="77777777" w:rsidR="00F25FB4" w:rsidRDefault="00F25FB4" w:rsidP="002E6AF8">
      <w:pPr>
        <w:shd w:val="clear" w:color="auto" w:fill="FFFFFF"/>
        <w:spacing w:line="240" w:lineRule="auto"/>
        <w:ind w:right="720"/>
        <w:rPr>
          <w:rFonts w:ascii="Calibri" w:eastAsia="Calibri" w:hAnsi="Calibri" w:cs="Calibri"/>
          <w:color w:val="222222"/>
          <w:sz w:val="24"/>
          <w:szCs w:val="24"/>
        </w:rPr>
      </w:pPr>
    </w:p>
    <w:p w14:paraId="1FEC93BE" w14:textId="3234986D" w:rsidR="00F25FB4" w:rsidRDefault="00F25FB4" w:rsidP="002E6AF8">
      <w:pPr>
        <w:shd w:val="clear" w:color="auto" w:fill="FFFFFF"/>
        <w:spacing w:line="240" w:lineRule="auto"/>
        <w:ind w:right="720"/>
        <w:rPr>
          <w:rFonts w:ascii="Times New Roman" w:eastAsia="Times New Roman" w:hAnsi="Times New Roman" w:cs="Times New Roman"/>
          <w:color w:val="323232"/>
          <w:sz w:val="24"/>
          <w:szCs w:val="24"/>
          <w:highlight w:val="white"/>
        </w:rPr>
      </w:pPr>
    </w:p>
    <w:p w14:paraId="2F38D5B9" w14:textId="77777777" w:rsidR="00F25FB4" w:rsidRDefault="00F25FB4" w:rsidP="002E6AF8">
      <w:pPr>
        <w:ind w:right="720"/>
        <w:rPr>
          <w:rFonts w:ascii="Calibri" w:eastAsia="Calibri" w:hAnsi="Calibri" w:cs="Calibri"/>
          <w:sz w:val="24"/>
          <w:szCs w:val="24"/>
        </w:rPr>
      </w:pPr>
    </w:p>
    <w:p w14:paraId="695D1A4B" w14:textId="77777777" w:rsidR="00831CDB" w:rsidRDefault="00831CDB" w:rsidP="002E6AF8">
      <w:pPr>
        <w:ind w:left="540" w:right="720"/>
        <w:rPr>
          <w:rFonts w:ascii="Calibri" w:eastAsia="Calibri" w:hAnsi="Calibri" w:cs="Calibri"/>
          <w:sz w:val="24"/>
          <w:szCs w:val="24"/>
        </w:rPr>
      </w:pPr>
    </w:p>
    <w:sectPr w:rsidR="00831CDB" w:rsidSect="00461EF1">
      <w:headerReference w:type="default" r:id="rId28"/>
      <w:footerReference w:type="default" r:id="rId29"/>
      <w:headerReference w:type="first" r:id="rId30"/>
      <w:footerReference w:type="first" r:id="rId31"/>
      <w:pgSz w:w="12240" w:h="15840"/>
      <w:pgMar w:top="720" w:right="720" w:bottom="1440" w:left="1440" w:header="630" w:footer="720" w:gutter="0"/>
      <w:pgNumType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ld T. Seidler" w:date="2021-02-26T10:45:00Z" w:initials="GTS">
    <w:p w14:paraId="4AE02C36" w14:textId="77777777" w:rsidR="00F25FB4" w:rsidRDefault="00F25FB4" w:rsidP="00F25FB4">
      <w:pPr>
        <w:pStyle w:val="CommentText"/>
      </w:pPr>
      <w:r>
        <w:rPr>
          <w:rStyle w:val="CommentReference"/>
        </w:rPr>
        <w:annotationRef/>
      </w:r>
      <w:r>
        <w:t>Give them axis to write on, fill in blanks, put dots, etc.</w:t>
      </w:r>
    </w:p>
    <w:p w14:paraId="150CDE06" w14:textId="77777777" w:rsidR="00F25FB4" w:rsidRDefault="00F25FB4" w:rsidP="00F25FB4">
      <w:pPr>
        <w:pStyle w:val="CommentText"/>
      </w:pPr>
    </w:p>
  </w:comment>
  <w:comment w:id="1" w:author="Gerald T. Seidler" w:date="2021-02-26T10:44:00Z" w:initials="GTS">
    <w:p w14:paraId="29AE4DD2" w14:textId="77777777" w:rsidR="00F25FB4" w:rsidRDefault="00F25FB4" w:rsidP="00F25FB4">
      <w:pPr>
        <w:pStyle w:val="CommentText"/>
      </w:pPr>
      <w:r>
        <w:rPr>
          <w:rStyle w:val="CommentReference"/>
        </w:rPr>
        <w:annotationRef/>
      </w:r>
      <w:r>
        <w:t>Get rid of my sentence and give them axis to plot on.</w:t>
      </w:r>
    </w:p>
  </w:comment>
  <w:comment w:id="2" w:author="Gerald T. Seidler" w:date="2021-02-26T10:44:00Z" w:initials="GTS">
    <w:p w14:paraId="1EEC2943" w14:textId="77777777" w:rsidR="00F25FB4" w:rsidRDefault="00F25FB4" w:rsidP="00F25FB4">
      <w:pPr>
        <w:pStyle w:val="CommentText"/>
      </w:pPr>
      <w:r>
        <w:rPr>
          <w:rStyle w:val="CommentReference"/>
        </w:rPr>
        <w:annotationRef/>
      </w:r>
      <w:r>
        <w:t>Give them axis to plot on, with axis labeled to that expectations are clear.</w:t>
      </w:r>
    </w:p>
  </w:comment>
  <w:comment w:id="3" w:author="Gerald T. Seidler" w:date="2021-02-26T10:46:00Z" w:initials="GTS">
    <w:p w14:paraId="64F7BD1D" w14:textId="77777777" w:rsidR="00F25FB4" w:rsidRDefault="00F25FB4" w:rsidP="00F25FB4">
      <w:pPr>
        <w:pStyle w:val="CommentText"/>
      </w:pPr>
      <w:r>
        <w:rPr>
          <w:rStyle w:val="CommentReference"/>
        </w:rPr>
        <w:annotationRef/>
      </w:r>
      <w:r>
        <w:t>Label the axes.</w:t>
      </w:r>
    </w:p>
  </w:comment>
  <w:comment w:id="4" w:author="Charles Cardot" w:date="2021-03-02T17:16:00Z" w:initials="CC">
    <w:p w14:paraId="0F1EF035" w14:textId="77777777" w:rsidR="00F25FB4" w:rsidRDefault="00F25FB4" w:rsidP="00F25FB4">
      <w:pPr>
        <w:pStyle w:val="CommentText"/>
      </w:pPr>
      <w:r>
        <w:rPr>
          <w:rStyle w:val="CommentReference"/>
        </w:rPr>
        <w:annotationRef/>
      </w:r>
      <w:r>
        <w:t xml:space="preserve">If time allows, I’ll add in the parabola wall particle in a box visual.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0CDE06" w15:done="1"/>
  <w15:commentEx w15:paraId="29AE4DD2" w15:done="1"/>
  <w15:commentEx w15:paraId="1EEC2943" w15:done="1"/>
  <w15:commentEx w15:paraId="64F7BD1D" w15:done="1"/>
  <w15:commentEx w15:paraId="0F1EF0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8F16B" w16cex:dateUtc="2021-03-03T0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0CDE06" w16cid:durableId="23E73707"/>
  <w16cid:commentId w16cid:paraId="29AE4DD2" w16cid:durableId="23E73708"/>
  <w16cid:commentId w16cid:paraId="1EEC2943" w16cid:durableId="23E73709"/>
  <w16cid:commentId w16cid:paraId="64F7BD1D" w16cid:durableId="23E7370A"/>
  <w16cid:commentId w16cid:paraId="0F1EF035" w16cid:durableId="23E8F1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48321" w14:textId="77777777" w:rsidR="003E629C" w:rsidRDefault="003E629C" w:rsidP="00CA2628">
      <w:pPr>
        <w:spacing w:line="240" w:lineRule="auto"/>
      </w:pPr>
      <w:r>
        <w:separator/>
      </w:r>
    </w:p>
    <w:p w14:paraId="15375591" w14:textId="77777777" w:rsidR="003E629C" w:rsidRDefault="003E629C"/>
  </w:endnote>
  <w:endnote w:type="continuationSeparator" w:id="0">
    <w:p w14:paraId="03C472AF" w14:textId="77777777" w:rsidR="003E629C" w:rsidRDefault="003E629C" w:rsidP="00CA2628">
      <w:pPr>
        <w:spacing w:line="240" w:lineRule="auto"/>
      </w:pPr>
      <w:r>
        <w:continuationSeparator/>
      </w:r>
    </w:p>
    <w:p w14:paraId="227055DA" w14:textId="77777777" w:rsidR="003E629C" w:rsidRDefault="003E62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ngal Pro">
    <w:charset w:val="00"/>
    <w:family w:val="auto"/>
    <w:pitch w:val="variable"/>
    <w:sig w:usb0="80008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064C" w14:textId="68BAD030" w:rsidR="00622454" w:rsidRDefault="00622454">
    <w:pPr>
      <w:pStyle w:val="Footer"/>
      <w:jc w:val="right"/>
    </w:pPr>
  </w:p>
  <w:p w14:paraId="43B660D4" w14:textId="77777777" w:rsidR="00622454" w:rsidRDefault="00622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182478"/>
      <w:docPartObj>
        <w:docPartGallery w:val="Page Numbers (Bottom of Page)"/>
        <w:docPartUnique/>
      </w:docPartObj>
    </w:sdtPr>
    <w:sdtEndPr>
      <w:rPr>
        <w:noProof/>
      </w:rPr>
    </w:sdtEndPr>
    <w:sdtContent>
      <w:p w14:paraId="7E95CD55" w14:textId="3E0D5265" w:rsidR="00622454" w:rsidRDefault="00F25FB4">
        <w:pPr>
          <w:pStyle w:val="Footer"/>
          <w:jc w:val="right"/>
        </w:pPr>
        <w:r>
          <w:t>4</w:t>
        </w:r>
        <w:r w:rsidR="00622454">
          <w:t>-</w:t>
        </w:r>
        <w:r w:rsidR="00622454">
          <w:fldChar w:fldCharType="begin"/>
        </w:r>
        <w:r w:rsidR="00622454">
          <w:instrText xml:space="preserve"> PAGE   \* MERGEFORMAT </w:instrText>
        </w:r>
        <w:r w:rsidR="00622454">
          <w:fldChar w:fldCharType="separate"/>
        </w:r>
        <w:r w:rsidR="005A1B4B">
          <w:rPr>
            <w:noProof/>
          </w:rPr>
          <w:t>22</w:t>
        </w:r>
        <w:r w:rsidR="00622454">
          <w:rPr>
            <w:noProof/>
          </w:rPr>
          <w:fldChar w:fldCharType="end"/>
        </w:r>
      </w:p>
    </w:sdtContent>
  </w:sdt>
  <w:p w14:paraId="62C91E2C" w14:textId="77777777" w:rsidR="00622454" w:rsidRDefault="00622454">
    <w:pPr>
      <w:pStyle w:val="Footer"/>
    </w:pPr>
  </w:p>
  <w:p w14:paraId="00F30442" w14:textId="77777777" w:rsidR="00622454" w:rsidRDefault="0062245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491099"/>
      <w:docPartObj>
        <w:docPartGallery w:val="Page Numbers (Bottom of Page)"/>
        <w:docPartUnique/>
      </w:docPartObj>
    </w:sdtPr>
    <w:sdtEndPr>
      <w:rPr>
        <w:noProof/>
      </w:rPr>
    </w:sdtEndPr>
    <w:sdtContent>
      <w:p w14:paraId="7006020A" w14:textId="76F889DF" w:rsidR="00622454" w:rsidRDefault="006224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574EB4" w14:textId="77777777" w:rsidR="00622454" w:rsidRDefault="00622454">
    <w:pPr>
      <w:pStyle w:val="Footer"/>
    </w:pPr>
  </w:p>
  <w:p w14:paraId="2BAA3671" w14:textId="77777777" w:rsidR="00622454" w:rsidRDefault="006224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C904" w14:textId="77777777" w:rsidR="003E629C" w:rsidRDefault="003E629C" w:rsidP="00CA2628">
      <w:pPr>
        <w:spacing w:line="240" w:lineRule="auto"/>
      </w:pPr>
      <w:r>
        <w:separator/>
      </w:r>
    </w:p>
    <w:p w14:paraId="6445821B" w14:textId="77777777" w:rsidR="003E629C" w:rsidRDefault="003E629C"/>
  </w:footnote>
  <w:footnote w:type="continuationSeparator" w:id="0">
    <w:p w14:paraId="7F2C8E6F" w14:textId="77777777" w:rsidR="003E629C" w:rsidRDefault="003E629C" w:rsidP="00CA2628">
      <w:pPr>
        <w:spacing w:line="240" w:lineRule="auto"/>
      </w:pPr>
      <w:r>
        <w:continuationSeparator/>
      </w:r>
    </w:p>
    <w:p w14:paraId="6B6137A0" w14:textId="77777777" w:rsidR="003E629C" w:rsidRDefault="003E62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B156" w14:textId="77777777" w:rsidR="00622454" w:rsidRPr="001A47E5" w:rsidRDefault="00622454" w:rsidP="003D681F">
    <w:pPr>
      <w:pStyle w:val="Header"/>
      <w:tabs>
        <w:tab w:val="left" w:pos="9360"/>
      </w:tabs>
      <w:ind w:right="720"/>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C8655" w14:textId="472B001E" w:rsidR="00622454" w:rsidRDefault="00622454">
    <w:pPr>
      <w:pStyle w:val="Header"/>
      <w:rPr>
        <w:szCs w:val="28"/>
        <w:lang w:val="en-US"/>
      </w:rPr>
    </w:pPr>
  </w:p>
  <w:p w14:paraId="57B04A80" w14:textId="77777777" w:rsidR="00622454" w:rsidRDefault="006224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4D1CD" w14:textId="7C06F6B6" w:rsidR="00622454" w:rsidRPr="00294CB5" w:rsidRDefault="00622454" w:rsidP="0031614A">
    <w:pPr>
      <w:pStyle w:val="Header"/>
      <w:tabs>
        <w:tab w:val="left" w:pos="9360"/>
      </w:tabs>
      <w:ind w:left="-90" w:right="720"/>
      <w:rPr>
        <w:szCs w:val="28"/>
        <w:lang w:val="en-US"/>
      </w:rPr>
    </w:pPr>
    <w:r w:rsidRPr="00294CB5">
      <w:rPr>
        <w:szCs w:val="28"/>
        <w:lang w:val="en-US"/>
      </w:rPr>
      <w:t xml:space="preserve">Lesson </w:t>
    </w:r>
    <w:r w:rsidR="00F25FB4">
      <w:rPr>
        <w:szCs w:val="28"/>
        <w:lang w:val="en-US"/>
      </w:rPr>
      <w:t>4</w:t>
    </w:r>
    <w:r w:rsidRPr="00294CB5">
      <w:rPr>
        <w:szCs w:val="28"/>
        <w:lang w:val="en-US"/>
      </w:rPr>
      <w:t>:</w:t>
    </w:r>
    <w:r w:rsidR="00A208DF">
      <w:rPr>
        <w:szCs w:val="28"/>
        <w:lang w:val="en-US"/>
      </w:rPr>
      <w:t xml:space="preserve"> </w:t>
    </w:r>
    <w:r w:rsidR="00F25FB4">
      <w:rPr>
        <w:szCs w:val="28"/>
        <w:lang w:val="en-US"/>
      </w:rPr>
      <w:t xml:space="preserve">Interpreting Data </w:t>
    </w:r>
    <w:r w:rsidR="0031614A">
      <w:rPr>
        <w:szCs w:val="28"/>
        <w:lang w:val="en-US"/>
      </w:rPr>
      <w:t xml:space="preserve">                                                                     XAS Resource Workbook</w:t>
    </w:r>
    <w:r w:rsidR="00A208DF">
      <w:rPr>
        <w:szCs w:val="28"/>
        <w:lang w:val="en-US"/>
      </w:rPr>
      <w:t xml:space="preserve">                                                      </w:t>
    </w:r>
    <w:r w:rsidRPr="00294CB5">
      <w:rPr>
        <w:szCs w:val="28"/>
        <w:lang w:val="en-US"/>
      </w:rPr>
      <w:t xml:space="preserve">     </w:t>
    </w:r>
    <w:r>
      <w:rPr>
        <w:szCs w:val="28"/>
        <w:lang w:val="en-US"/>
      </w:rPr>
      <w:t xml:space="preserve">                               </w:t>
    </w:r>
  </w:p>
  <w:p w14:paraId="70A8A7CC" w14:textId="77777777" w:rsidR="00622454" w:rsidRPr="00A208DF" w:rsidRDefault="00622454">
    <w:pPr>
      <w:rPr>
        <w:sz w:val="44"/>
        <w:szCs w:val="4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ECA71" w14:textId="77777777" w:rsidR="00622454" w:rsidRPr="00294CB5" w:rsidRDefault="00622454" w:rsidP="001A47E5">
    <w:pPr>
      <w:pStyle w:val="Header"/>
      <w:tabs>
        <w:tab w:val="left" w:pos="9360"/>
      </w:tabs>
      <w:ind w:left="-90" w:right="720"/>
      <w:rPr>
        <w:szCs w:val="28"/>
        <w:lang w:val="en-US"/>
      </w:rPr>
    </w:pPr>
    <w:r w:rsidRPr="00294CB5">
      <w:rPr>
        <w:szCs w:val="28"/>
        <w:lang w:val="en-US"/>
      </w:rPr>
      <w:t xml:space="preserve">Lesson 6: Fluorescence Mode, Self-Absorption     </w:t>
    </w:r>
    <w:r>
      <w:rPr>
        <w:szCs w:val="28"/>
        <w:lang w:val="en-US"/>
      </w:rPr>
      <w:t xml:space="preserve">                               </w:t>
    </w:r>
    <w:r w:rsidRPr="00294CB5">
      <w:rPr>
        <w:szCs w:val="28"/>
        <w:lang w:val="en-US"/>
      </w:rPr>
      <w:t>XAS Resource Workbook</w:t>
    </w:r>
  </w:p>
  <w:p w14:paraId="3DF94830" w14:textId="77777777" w:rsidR="00622454" w:rsidRPr="00294CB5" w:rsidRDefault="00622454" w:rsidP="001A47E5">
    <w:pPr>
      <w:pStyle w:val="Header"/>
      <w:tabs>
        <w:tab w:val="left" w:pos="9360"/>
      </w:tabs>
      <w:ind w:left="-90" w:right="720"/>
      <w:rPr>
        <w:szCs w:val="28"/>
      </w:rPr>
    </w:pPr>
    <w:r w:rsidRPr="00294CB5">
      <w:rPr>
        <w:szCs w:val="28"/>
      </w:rPr>
      <w:t>and Inverse Fluorescence</w:t>
    </w:r>
  </w:p>
  <w:p w14:paraId="1F532BF0" w14:textId="77777777" w:rsidR="00622454" w:rsidRDefault="00622454">
    <w:pPr>
      <w:pStyle w:val="Header"/>
    </w:pPr>
  </w:p>
  <w:p w14:paraId="09EDE681" w14:textId="77777777" w:rsidR="00622454" w:rsidRDefault="006224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0327"/>
    <w:multiLevelType w:val="multilevel"/>
    <w:tmpl w:val="41DAA6C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0E9E6420"/>
    <w:multiLevelType w:val="multilevel"/>
    <w:tmpl w:val="FDDEB3F6"/>
    <w:lvl w:ilvl="0">
      <w:start w:val="1"/>
      <w:numFmt w:val="upperLetter"/>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2E5ABA"/>
    <w:multiLevelType w:val="hybridMultilevel"/>
    <w:tmpl w:val="682A7386"/>
    <w:lvl w:ilvl="0" w:tplc="29AAE6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440AF"/>
    <w:multiLevelType w:val="multilevel"/>
    <w:tmpl w:val="58F2D36A"/>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2F8F4B26"/>
    <w:multiLevelType w:val="multilevel"/>
    <w:tmpl w:val="5E30B4F6"/>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3DCE4002"/>
    <w:multiLevelType w:val="multilevel"/>
    <w:tmpl w:val="B182370A"/>
    <w:lvl w:ilvl="0">
      <w:start w:val="1"/>
      <w:numFmt w:val="upperLetter"/>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126DB9"/>
    <w:multiLevelType w:val="hybridMultilevel"/>
    <w:tmpl w:val="6042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301A3"/>
    <w:multiLevelType w:val="hybridMultilevel"/>
    <w:tmpl w:val="1128841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8" w15:restartNumberingAfterBreak="0">
    <w:nsid w:val="655F4A15"/>
    <w:multiLevelType w:val="multilevel"/>
    <w:tmpl w:val="FDDEB3F6"/>
    <w:lvl w:ilvl="0">
      <w:start w:val="1"/>
      <w:numFmt w:val="upperLetter"/>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075D42"/>
    <w:multiLevelType w:val="multilevel"/>
    <w:tmpl w:val="EEB07CCE"/>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1535E5F"/>
    <w:multiLevelType w:val="multilevel"/>
    <w:tmpl w:val="536E3E8A"/>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5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720A37BA"/>
    <w:multiLevelType w:val="hybridMultilevel"/>
    <w:tmpl w:val="B4942300"/>
    <w:lvl w:ilvl="0" w:tplc="CB2624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155CDF"/>
    <w:multiLevelType w:val="multilevel"/>
    <w:tmpl w:val="23C6DAF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94483D"/>
    <w:multiLevelType w:val="multilevel"/>
    <w:tmpl w:val="FDDEB3F6"/>
    <w:lvl w:ilvl="0">
      <w:start w:val="1"/>
      <w:numFmt w:val="upperLetter"/>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9"/>
  </w:num>
  <w:num w:numId="3">
    <w:abstractNumId w:val="7"/>
  </w:num>
  <w:num w:numId="4">
    <w:abstractNumId w:val="12"/>
  </w:num>
  <w:num w:numId="5">
    <w:abstractNumId w:val="3"/>
  </w:num>
  <w:num w:numId="6">
    <w:abstractNumId w:val="1"/>
  </w:num>
  <w:num w:numId="7">
    <w:abstractNumId w:val="5"/>
  </w:num>
  <w:num w:numId="8">
    <w:abstractNumId w:val="2"/>
  </w:num>
  <w:num w:numId="9">
    <w:abstractNumId w:val="0"/>
  </w:num>
  <w:num w:numId="10">
    <w:abstractNumId w:val="11"/>
  </w:num>
  <w:num w:numId="11">
    <w:abstractNumId w:val="13"/>
  </w:num>
  <w:num w:numId="12">
    <w:abstractNumId w:val="8"/>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ld T. Seidler">
    <w15:presenceInfo w15:providerId="AD" w15:userId="S-1-5-21-1478355014-127360780-1969717230-319567"/>
  </w15:person>
  <w15:person w15:author="Charles Cardot">
    <w15:presenceInfo w15:providerId="Windows Live" w15:userId="ad729ba4116c6d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628"/>
    <w:rsid w:val="0000075D"/>
    <w:rsid w:val="0000658B"/>
    <w:rsid w:val="0000672E"/>
    <w:rsid w:val="00020106"/>
    <w:rsid w:val="00054460"/>
    <w:rsid w:val="000924BF"/>
    <w:rsid w:val="000B264F"/>
    <w:rsid w:val="000D30F1"/>
    <w:rsid w:val="000D3110"/>
    <w:rsid w:val="001119FB"/>
    <w:rsid w:val="00136E0A"/>
    <w:rsid w:val="00144407"/>
    <w:rsid w:val="00152C39"/>
    <w:rsid w:val="001A47E5"/>
    <w:rsid w:val="001A77E3"/>
    <w:rsid w:val="001D2A76"/>
    <w:rsid w:val="00215A48"/>
    <w:rsid w:val="00216B4E"/>
    <w:rsid w:val="00224969"/>
    <w:rsid w:val="0022735B"/>
    <w:rsid w:val="00232D22"/>
    <w:rsid w:val="00235E33"/>
    <w:rsid w:val="0024563C"/>
    <w:rsid w:val="002548B2"/>
    <w:rsid w:val="00293844"/>
    <w:rsid w:val="00294CB5"/>
    <w:rsid w:val="002A4EA6"/>
    <w:rsid w:val="002E6AF8"/>
    <w:rsid w:val="002F04EA"/>
    <w:rsid w:val="002F4F9C"/>
    <w:rsid w:val="002F5465"/>
    <w:rsid w:val="00300C81"/>
    <w:rsid w:val="0031614A"/>
    <w:rsid w:val="003356DE"/>
    <w:rsid w:val="003472B6"/>
    <w:rsid w:val="003710FB"/>
    <w:rsid w:val="003738C0"/>
    <w:rsid w:val="003900B4"/>
    <w:rsid w:val="003901BD"/>
    <w:rsid w:val="003928A0"/>
    <w:rsid w:val="00396116"/>
    <w:rsid w:val="003A0E34"/>
    <w:rsid w:val="003C581B"/>
    <w:rsid w:val="003D681F"/>
    <w:rsid w:val="003E0DEE"/>
    <w:rsid w:val="003E4865"/>
    <w:rsid w:val="003E629C"/>
    <w:rsid w:val="003E657C"/>
    <w:rsid w:val="003F0E99"/>
    <w:rsid w:val="003F22A5"/>
    <w:rsid w:val="00417E80"/>
    <w:rsid w:val="00432E9C"/>
    <w:rsid w:val="00447245"/>
    <w:rsid w:val="0045690E"/>
    <w:rsid w:val="00460FD8"/>
    <w:rsid w:val="00461EF1"/>
    <w:rsid w:val="00464B59"/>
    <w:rsid w:val="00466F93"/>
    <w:rsid w:val="00487C43"/>
    <w:rsid w:val="004946BD"/>
    <w:rsid w:val="004A0E13"/>
    <w:rsid w:val="004B5B49"/>
    <w:rsid w:val="004C13D6"/>
    <w:rsid w:val="004F463A"/>
    <w:rsid w:val="00513842"/>
    <w:rsid w:val="00531BF5"/>
    <w:rsid w:val="00552F6B"/>
    <w:rsid w:val="0056214D"/>
    <w:rsid w:val="0057534C"/>
    <w:rsid w:val="00591C49"/>
    <w:rsid w:val="005A056C"/>
    <w:rsid w:val="005A1B4B"/>
    <w:rsid w:val="005B3964"/>
    <w:rsid w:val="005C24FA"/>
    <w:rsid w:val="005E28F5"/>
    <w:rsid w:val="0061654B"/>
    <w:rsid w:val="00622454"/>
    <w:rsid w:val="006431FA"/>
    <w:rsid w:val="006444BA"/>
    <w:rsid w:val="006855FF"/>
    <w:rsid w:val="00692DB7"/>
    <w:rsid w:val="006B629D"/>
    <w:rsid w:val="006C6BB5"/>
    <w:rsid w:val="0071192D"/>
    <w:rsid w:val="007256F8"/>
    <w:rsid w:val="007340D1"/>
    <w:rsid w:val="00740DD0"/>
    <w:rsid w:val="00776B33"/>
    <w:rsid w:val="00787798"/>
    <w:rsid w:val="007A0D00"/>
    <w:rsid w:val="007B1A25"/>
    <w:rsid w:val="007C536F"/>
    <w:rsid w:val="007D5D94"/>
    <w:rsid w:val="007D6E73"/>
    <w:rsid w:val="008037EF"/>
    <w:rsid w:val="00820A18"/>
    <w:rsid w:val="00831CDB"/>
    <w:rsid w:val="00855E5E"/>
    <w:rsid w:val="00857126"/>
    <w:rsid w:val="008608DC"/>
    <w:rsid w:val="00861EC4"/>
    <w:rsid w:val="0086553B"/>
    <w:rsid w:val="00865936"/>
    <w:rsid w:val="008832FF"/>
    <w:rsid w:val="008962F4"/>
    <w:rsid w:val="008978A4"/>
    <w:rsid w:val="008A35D1"/>
    <w:rsid w:val="008A3FCB"/>
    <w:rsid w:val="008A405D"/>
    <w:rsid w:val="008A712A"/>
    <w:rsid w:val="008E2DF4"/>
    <w:rsid w:val="008E3294"/>
    <w:rsid w:val="008E6D68"/>
    <w:rsid w:val="008E7CC2"/>
    <w:rsid w:val="008F0225"/>
    <w:rsid w:val="00901294"/>
    <w:rsid w:val="00924654"/>
    <w:rsid w:val="00932AB9"/>
    <w:rsid w:val="0093500C"/>
    <w:rsid w:val="009431DD"/>
    <w:rsid w:val="0099011C"/>
    <w:rsid w:val="009B13D5"/>
    <w:rsid w:val="009C5352"/>
    <w:rsid w:val="009C7D13"/>
    <w:rsid w:val="009D3848"/>
    <w:rsid w:val="009E035A"/>
    <w:rsid w:val="009F48D4"/>
    <w:rsid w:val="00A015D1"/>
    <w:rsid w:val="00A10638"/>
    <w:rsid w:val="00A13AA3"/>
    <w:rsid w:val="00A208DF"/>
    <w:rsid w:val="00A2291A"/>
    <w:rsid w:val="00A43AC9"/>
    <w:rsid w:val="00A51C17"/>
    <w:rsid w:val="00A77E49"/>
    <w:rsid w:val="00AA2021"/>
    <w:rsid w:val="00AA35D4"/>
    <w:rsid w:val="00AB4C0F"/>
    <w:rsid w:val="00AC2120"/>
    <w:rsid w:val="00AC4F55"/>
    <w:rsid w:val="00AD2062"/>
    <w:rsid w:val="00AE04B5"/>
    <w:rsid w:val="00AF0B1A"/>
    <w:rsid w:val="00B2574F"/>
    <w:rsid w:val="00B31C6A"/>
    <w:rsid w:val="00B60BB7"/>
    <w:rsid w:val="00B66612"/>
    <w:rsid w:val="00B7388A"/>
    <w:rsid w:val="00B850CC"/>
    <w:rsid w:val="00B910C2"/>
    <w:rsid w:val="00B943A8"/>
    <w:rsid w:val="00BA0558"/>
    <w:rsid w:val="00BA4B6A"/>
    <w:rsid w:val="00BC01B2"/>
    <w:rsid w:val="00BD7D34"/>
    <w:rsid w:val="00BF176B"/>
    <w:rsid w:val="00C11082"/>
    <w:rsid w:val="00C32B55"/>
    <w:rsid w:val="00C41426"/>
    <w:rsid w:val="00C43A52"/>
    <w:rsid w:val="00C515D0"/>
    <w:rsid w:val="00C71AB3"/>
    <w:rsid w:val="00C74B8B"/>
    <w:rsid w:val="00C92CE2"/>
    <w:rsid w:val="00C93E0F"/>
    <w:rsid w:val="00C95E2E"/>
    <w:rsid w:val="00CA2628"/>
    <w:rsid w:val="00CA65D2"/>
    <w:rsid w:val="00CB0AA3"/>
    <w:rsid w:val="00CC3C0E"/>
    <w:rsid w:val="00CD24FE"/>
    <w:rsid w:val="00CD2CC3"/>
    <w:rsid w:val="00CD63B4"/>
    <w:rsid w:val="00CE7A87"/>
    <w:rsid w:val="00D02E3C"/>
    <w:rsid w:val="00D10562"/>
    <w:rsid w:val="00D13295"/>
    <w:rsid w:val="00D13707"/>
    <w:rsid w:val="00D30D83"/>
    <w:rsid w:val="00D5665C"/>
    <w:rsid w:val="00D60E32"/>
    <w:rsid w:val="00D726D0"/>
    <w:rsid w:val="00DB59B6"/>
    <w:rsid w:val="00DB5B1B"/>
    <w:rsid w:val="00DD46E0"/>
    <w:rsid w:val="00E2632B"/>
    <w:rsid w:val="00E45768"/>
    <w:rsid w:val="00E624AA"/>
    <w:rsid w:val="00E67871"/>
    <w:rsid w:val="00E71772"/>
    <w:rsid w:val="00E71EE1"/>
    <w:rsid w:val="00E72B1F"/>
    <w:rsid w:val="00E834CA"/>
    <w:rsid w:val="00ED04E3"/>
    <w:rsid w:val="00ED484B"/>
    <w:rsid w:val="00EE0A56"/>
    <w:rsid w:val="00EE2C35"/>
    <w:rsid w:val="00EE7C26"/>
    <w:rsid w:val="00EF4578"/>
    <w:rsid w:val="00F04311"/>
    <w:rsid w:val="00F0686C"/>
    <w:rsid w:val="00F13EEE"/>
    <w:rsid w:val="00F1414D"/>
    <w:rsid w:val="00F15959"/>
    <w:rsid w:val="00F25FB4"/>
    <w:rsid w:val="00F33F9C"/>
    <w:rsid w:val="00F36561"/>
    <w:rsid w:val="00F42A0A"/>
    <w:rsid w:val="00F56F6F"/>
    <w:rsid w:val="00F64CF2"/>
    <w:rsid w:val="00F816DB"/>
    <w:rsid w:val="00F860ED"/>
    <w:rsid w:val="00F90094"/>
    <w:rsid w:val="00FC1150"/>
    <w:rsid w:val="00FD74E1"/>
    <w:rsid w:val="00FE57F7"/>
    <w:rsid w:val="00FF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B8E6D"/>
  <w15:chartTrackingRefBased/>
  <w15:docId w15:val="{2E5015C8-E09B-415C-AF5C-F18EB36A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FB4"/>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460F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5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628"/>
    <w:pPr>
      <w:tabs>
        <w:tab w:val="center" w:pos="4680"/>
        <w:tab w:val="right" w:pos="9360"/>
      </w:tabs>
      <w:spacing w:line="240" w:lineRule="auto"/>
    </w:pPr>
  </w:style>
  <w:style w:type="character" w:customStyle="1" w:styleId="HeaderChar">
    <w:name w:val="Header Char"/>
    <w:basedOn w:val="DefaultParagraphFont"/>
    <w:link w:val="Header"/>
    <w:uiPriority w:val="99"/>
    <w:rsid w:val="00CA2628"/>
  </w:style>
  <w:style w:type="paragraph" w:styleId="Footer">
    <w:name w:val="footer"/>
    <w:basedOn w:val="Normal"/>
    <w:link w:val="FooterChar"/>
    <w:uiPriority w:val="99"/>
    <w:unhideWhenUsed/>
    <w:rsid w:val="00CA2628"/>
    <w:pPr>
      <w:tabs>
        <w:tab w:val="center" w:pos="4680"/>
        <w:tab w:val="right" w:pos="9360"/>
      </w:tabs>
      <w:spacing w:line="240" w:lineRule="auto"/>
    </w:pPr>
  </w:style>
  <w:style w:type="character" w:customStyle="1" w:styleId="FooterChar">
    <w:name w:val="Footer Char"/>
    <w:basedOn w:val="DefaultParagraphFont"/>
    <w:link w:val="Footer"/>
    <w:uiPriority w:val="99"/>
    <w:rsid w:val="00CA2628"/>
  </w:style>
  <w:style w:type="paragraph" w:styleId="ListParagraph">
    <w:name w:val="List Paragraph"/>
    <w:basedOn w:val="Normal"/>
    <w:uiPriority w:val="34"/>
    <w:qFormat/>
    <w:rsid w:val="003D681F"/>
    <w:pPr>
      <w:ind w:left="720"/>
      <w:contextualSpacing/>
    </w:pPr>
  </w:style>
  <w:style w:type="character" w:styleId="Hyperlink">
    <w:name w:val="Hyperlink"/>
    <w:basedOn w:val="DefaultParagraphFont"/>
    <w:uiPriority w:val="99"/>
    <w:unhideWhenUsed/>
    <w:rsid w:val="008E6D68"/>
    <w:rPr>
      <w:color w:val="0563C1" w:themeColor="hyperlink"/>
      <w:u w:val="single"/>
    </w:rPr>
  </w:style>
  <w:style w:type="character" w:customStyle="1" w:styleId="UnresolvedMention1">
    <w:name w:val="Unresolved Mention1"/>
    <w:basedOn w:val="DefaultParagraphFont"/>
    <w:uiPriority w:val="99"/>
    <w:semiHidden/>
    <w:unhideWhenUsed/>
    <w:rsid w:val="007D5D94"/>
    <w:rPr>
      <w:color w:val="605E5C"/>
      <w:shd w:val="clear" w:color="auto" w:fill="E1DFDD"/>
    </w:rPr>
  </w:style>
  <w:style w:type="character" w:customStyle="1" w:styleId="Heading2Char">
    <w:name w:val="Heading 2 Char"/>
    <w:basedOn w:val="DefaultParagraphFont"/>
    <w:link w:val="Heading2"/>
    <w:uiPriority w:val="9"/>
    <w:rsid w:val="00C515D0"/>
    <w:rPr>
      <w:rFonts w:asciiTheme="majorHAnsi" w:eastAsiaTheme="majorEastAsia" w:hAnsiTheme="majorHAnsi" w:cstheme="majorBidi"/>
      <w:color w:val="2F5496" w:themeColor="accent1" w:themeShade="BF"/>
      <w:sz w:val="26"/>
      <w:szCs w:val="26"/>
      <w:lang w:val="en"/>
    </w:rPr>
  </w:style>
  <w:style w:type="character" w:styleId="PlaceholderText">
    <w:name w:val="Placeholder Text"/>
    <w:basedOn w:val="DefaultParagraphFont"/>
    <w:uiPriority w:val="99"/>
    <w:semiHidden/>
    <w:rsid w:val="00C515D0"/>
    <w:rPr>
      <w:color w:val="808080"/>
    </w:rPr>
  </w:style>
  <w:style w:type="character" w:styleId="CommentReference">
    <w:name w:val="annotation reference"/>
    <w:basedOn w:val="DefaultParagraphFont"/>
    <w:uiPriority w:val="99"/>
    <w:semiHidden/>
    <w:unhideWhenUsed/>
    <w:rsid w:val="00C515D0"/>
    <w:rPr>
      <w:sz w:val="16"/>
      <w:szCs w:val="16"/>
    </w:rPr>
  </w:style>
  <w:style w:type="paragraph" w:styleId="CommentText">
    <w:name w:val="annotation text"/>
    <w:basedOn w:val="Normal"/>
    <w:link w:val="CommentTextChar"/>
    <w:uiPriority w:val="99"/>
    <w:unhideWhenUsed/>
    <w:rsid w:val="00C515D0"/>
    <w:pPr>
      <w:spacing w:line="240" w:lineRule="auto"/>
    </w:pPr>
    <w:rPr>
      <w:sz w:val="20"/>
      <w:szCs w:val="20"/>
    </w:rPr>
  </w:style>
  <w:style w:type="character" w:customStyle="1" w:styleId="CommentTextChar">
    <w:name w:val="Comment Text Char"/>
    <w:basedOn w:val="DefaultParagraphFont"/>
    <w:link w:val="CommentText"/>
    <w:uiPriority w:val="99"/>
    <w:rsid w:val="00C515D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C515D0"/>
    <w:rPr>
      <w:b/>
      <w:bCs/>
    </w:rPr>
  </w:style>
  <w:style w:type="character" w:customStyle="1" w:styleId="CommentSubjectChar">
    <w:name w:val="Comment Subject Char"/>
    <w:basedOn w:val="CommentTextChar"/>
    <w:link w:val="CommentSubject"/>
    <w:uiPriority w:val="99"/>
    <w:semiHidden/>
    <w:rsid w:val="00C515D0"/>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C515D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5D0"/>
    <w:rPr>
      <w:rFonts w:ascii="Segoe UI" w:eastAsia="Arial" w:hAnsi="Segoe UI" w:cs="Segoe UI"/>
      <w:sz w:val="18"/>
      <w:szCs w:val="18"/>
      <w:lang w:val="en"/>
    </w:rPr>
  </w:style>
  <w:style w:type="character" w:customStyle="1" w:styleId="Heading1Char">
    <w:name w:val="Heading 1 Char"/>
    <w:basedOn w:val="DefaultParagraphFont"/>
    <w:link w:val="Heading1"/>
    <w:uiPriority w:val="9"/>
    <w:rsid w:val="00460FD8"/>
    <w:rPr>
      <w:rFonts w:asciiTheme="majorHAnsi" w:eastAsiaTheme="majorEastAsia" w:hAnsiTheme="majorHAnsi" w:cstheme="majorBidi"/>
      <w:color w:val="2F5496" w:themeColor="accent1" w:themeShade="BF"/>
      <w:sz w:val="32"/>
      <w:szCs w:val="32"/>
      <w:lang w:val="en"/>
    </w:rPr>
  </w:style>
  <w:style w:type="character" w:styleId="FollowedHyperlink">
    <w:name w:val="FollowedHyperlink"/>
    <w:basedOn w:val="DefaultParagraphFont"/>
    <w:uiPriority w:val="99"/>
    <w:semiHidden/>
    <w:unhideWhenUsed/>
    <w:rsid w:val="00AC4F55"/>
    <w:rPr>
      <w:color w:val="954F72" w:themeColor="followedHyperlink"/>
      <w:u w:val="single"/>
    </w:rPr>
  </w:style>
  <w:style w:type="paragraph" w:customStyle="1" w:styleId="PartHeading">
    <w:name w:val="Part Heading"/>
    <w:basedOn w:val="Heading2"/>
    <w:link w:val="PartHeadingChar"/>
    <w:qFormat/>
    <w:rsid w:val="000D30F1"/>
    <w:rPr>
      <w:rFonts w:eastAsia="Calibri"/>
      <w:b/>
      <w:bCs/>
      <w:color w:val="4472C4" w:themeColor="accent1"/>
      <w:sz w:val="28"/>
    </w:rPr>
  </w:style>
  <w:style w:type="table" w:styleId="TableGrid">
    <w:name w:val="Table Grid"/>
    <w:basedOn w:val="TableNormal"/>
    <w:uiPriority w:val="39"/>
    <w:rsid w:val="00DB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tHeadingChar">
    <w:name w:val="Part Heading Char"/>
    <w:basedOn w:val="Heading2Char"/>
    <w:link w:val="PartHeading"/>
    <w:rsid w:val="000D30F1"/>
    <w:rPr>
      <w:rFonts w:asciiTheme="majorHAnsi" w:eastAsia="Calibri" w:hAnsiTheme="majorHAnsi" w:cstheme="majorBidi"/>
      <w:b/>
      <w:bCs/>
      <w:color w:val="4472C4" w:themeColor="accent1"/>
      <w:sz w:val="28"/>
      <w:szCs w:val="26"/>
      <w:lang w:val="en"/>
    </w:rPr>
  </w:style>
  <w:style w:type="table" w:styleId="GridTable1Light-Accent1">
    <w:name w:val="Grid Table 1 Light Accent 1"/>
    <w:basedOn w:val="TableNormal"/>
    <w:uiPriority w:val="46"/>
    <w:rsid w:val="00DB5B1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semiHidden/>
    <w:unhideWhenUsed/>
    <w:rsid w:val="00A13AA3"/>
    <w:rPr>
      <w:color w:val="605E5C"/>
      <w:shd w:val="clear" w:color="auto" w:fill="E1DFDD"/>
    </w:rPr>
  </w:style>
  <w:style w:type="paragraph" w:customStyle="1" w:styleId="Style1Custom">
    <w:name w:val="Style1_Custom"/>
    <w:basedOn w:val="Normal"/>
    <w:link w:val="Style1CustomChar"/>
    <w:qFormat/>
    <w:rsid w:val="00AF0B1A"/>
    <w:pPr>
      <w:pBdr>
        <w:bottom w:val="single" w:sz="12" w:space="1" w:color="auto"/>
      </w:pBdr>
      <w:spacing w:line="240" w:lineRule="auto"/>
      <w:ind w:left="-720"/>
    </w:pPr>
    <w:rPr>
      <w:rFonts w:ascii="Cambria Math" w:hAnsi="Cambria Math" w:cs="Mangal Pro"/>
      <w:bCs/>
      <w:sz w:val="52"/>
      <w:szCs w:val="52"/>
    </w:rPr>
  </w:style>
  <w:style w:type="character" w:customStyle="1" w:styleId="Style1CustomChar">
    <w:name w:val="Style1_Custom Char"/>
    <w:basedOn w:val="DefaultParagraphFont"/>
    <w:link w:val="Style1Custom"/>
    <w:rsid w:val="00AF0B1A"/>
    <w:rPr>
      <w:rFonts w:ascii="Cambria Math" w:eastAsia="Arial" w:hAnsi="Cambria Math" w:cs="Mangal Pro"/>
      <w:bCs/>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ASResourceWorkbook/XASResourceWorkbook" TargetMode="External"/><Relationship Id="rId13" Type="http://schemas.openxmlformats.org/officeDocument/2006/relationships/image" Target="media/image2.png"/><Relationship Id="rId18" Type="http://schemas.microsoft.com/office/2016/09/relationships/commentsIds" Target="commentsIds.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commentsExtended" Target="commentsExtended.xml"/><Relationship Id="rId25" Type="http://schemas.openxmlformats.org/officeDocument/2006/relationships/image" Target="media/image9.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8/08/relationships/commentsExtensible" Target="commentsExtensible.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aterialsproject.org/"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7123B-3181-4DEC-99FE-2B1C1553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Cardot</dc:creator>
  <cp:keywords/>
  <dc:description/>
  <cp:lastModifiedBy>Charles Cardot</cp:lastModifiedBy>
  <cp:revision>5</cp:revision>
  <dcterms:created xsi:type="dcterms:W3CDTF">2021-05-24T19:59:00Z</dcterms:created>
  <dcterms:modified xsi:type="dcterms:W3CDTF">2021-05-24T20:18:00Z</dcterms:modified>
</cp:coreProperties>
</file>