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0993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</w:rPr>
        <w:t xml:space="preserve">PON - </w:t>
      </w:r>
      <w:proofErr w:type="spellStart"/>
      <w:r w:rsidRPr="00711F59">
        <w:rPr>
          <w:color w:val="111111"/>
          <w:sz w:val="36"/>
          <w:szCs w:val="36"/>
        </w:rPr>
        <w:t>bu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passiv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optik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tarmoqning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qisqartmasi</w:t>
      </w:r>
      <w:proofErr w:type="spellEnd"/>
      <w:r w:rsidRPr="00711F59">
        <w:rPr>
          <w:color w:val="111111"/>
          <w:sz w:val="36"/>
          <w:szCs w:val="36"/>
        </w:rPr>
        <w:t xml:space="preserve">, </w:t>
      </w:r>
      <w:proofErr w:type="spellStart"/>
      <w:r w:rsidRPr="00711F59">
        <w:rPr>
          <w:color w:val="111111"/>
          <w:sz w:val="36"/>
          <w:szCs w:val="36"/>
        </w:rPr>
        <w:t>ya'ni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optik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tarqatish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tarmog'ida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hech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qanday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elektron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qurilmalar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va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elektron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quvvat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manbai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mavjud</w:t>
      </w:r>
      <w:proofErr w:type="spellEnd"/>
      <w:r w:rsidRPr="00711F59">
        <w:rPr>
          <w:color w:val="111111"/>
          <w:sz w:val="36"/>
          <w:szCs w:val="36"/>
        </w:rPr>
        <w:t xml:space="preserve"> </w:t>
      </w:r>
      <w:proofErr w:type="spellStart"/>
      <w:r w:rsidRPr="00711F59">
        <w:rPr>
          <w:color w:val="111111"/>
          <w:sz w:val="36"/>
          <w:szCs w:val="36"/>
        </w:rPr>
        <w:t>emas</w:t>
      </w:r>
      <w:proofErr w:type="spellEnd"/>
      <w:r w:rsidRPr="00711F59">
        <w:rPr>
          <w:color w:val="111111"/>
          <w:sz w:val="36"/>
          <w:szCs w:val="36"/>
        </w:rPr>
        <w:t xml:space="preserve">. </w:t>
      </w:r>
      <w:r w:rsidRPr="00711F59">
        <w:rPr>
          <w:color w:val="111111"/>
          <w:sz w:val="36"/>
          <w:szCs w:val="36"/>
          <w:lang w:val="en-US"/>
        </w:rPr>
        <w:t xml:space="preserve">ODN splitter </w:t>
      </w:r>
      <w:proofErr w:type="spellStart"/>
      <w:r w:rsidRPr="00711F59">
        <w:rPr>
          <w:color w:val="111111"/>
          <w:sz w:val="36"/>
          <w:szCs w:val="36"/>
          <w:lang w:val="en-US"/>
        </w:rPr>
        <w:t>kabi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tarkibiy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qismlardan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unga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qimmat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uskunalar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kerak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emas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markaziy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boshqaruv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stantsiyasida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o'rnatilgan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chiziq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(OLT)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&amp;# 39 </w:t>
      </w:r>
      <w:proofErr w:type="spellStart"/>
      <w:r w:rsidRPr="00711F59">
        <w:rPr>
          <w:color w:val="111111"/>
          <w:sz w:val="36"/>
          <w:szCs w:val="36"/>
          <w:lang w:val="en-US"/>
        </w:rPr>
        <w:t>saytida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o'rnatilgan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qo'llab-quvvatlovchi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birliklari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partiyasidan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(onus) </w:t>
      </w:r>
      <w:proofErr w:type="spellStart"/>
      <w:r w:rsidRPr="00711F59">
        <w:rPr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07CD0DAB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OLT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o'rtasidagi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(ODN) </w:t>
      </w:r>
      <w:proofErr w:type="spellStart"/>
      <w:r w:rsidRPr="00711F59">
        <w:rPr>
          <w:color w:val="111111"/>
          <w:sz w:val="36"/>
          <w:szCs w:val="36"/>
          <w:lang w:val="en-US"/>
        </w:rPr>
        <w:t>tarkibida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ajratuvchi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yoki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ulagich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mavjud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GPON (Gigabit </w:t>
      </w:r>
      <w:proofErr w:type="spellStart"/>
      <w:r w:rsidRPr="00711F59">
        <w:rPr>
          <w:color w:val="111111"/>
          <w:sz w:val="36"/>
          <w:szCs w:val="36"/>
          <w:lang w:val="en-US"/>
        </w:rPr>
        <w:t>quvvatiga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PON)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ITU-TG </w:t>
      </w:r>
      <w:proofErr w:type="spellStart"/>
      <w:r w:rsidRPr="00711F59">
        <w:rPr>
          <w:color w:val="111111"/>
          <w:sz w:val="36"/>
          <w:szCs w:val="36"/>
          <w:lang w:val="en-US"/>
        </w:rPr>
        <w:t>asosida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yaratilgan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so'nggi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avlod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polosali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integral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standartidir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984. X </w:t>
      </w:r>
      <w:proofErr w:type="spellStart"/>
      <w:r w:rsidRPr="00711F59">
        <w:rPr>
          <w:color w:val="111111"/>
          <w:sz w:val="36"/>
          <w:szCs w:val="36"/>
          <w:lang w:val="en-US"/>
        </w:rPr>
        <w:t>standarti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U </w:t>
      </w:r>
      <w:proofErr w:type="spellStart"/>
      <w:r w:rsidRPr="00711F59">
        <w:rPr>
          <w:color w:val="111111"/>
          <w:sz w:val="36"/>
          <w:szCs w:val="36"/>
          <w:lang w:val="en-US"/>
        </w:rPr>
        <w:t>juda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afzalliklarga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masalan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samaradorlik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katta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qamrov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boy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Ko'pgina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operatorlar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tomonidan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tomonlama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o'zgartirish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ideal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sifatida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qaraladi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6092149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5F2DAD6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PONning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tuzilishi</w:t>
      </w:r>
      <w:proofErr w:type="spellEnd"/>
    </w:p>
    <w:p w14:paraId="7662A84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PON </w:t>
      </w:r>
      <w:proofErr w:type="spellStart"/>
      <w:r w:rsidRPr="00711F59">
        <w:rPr>
          <w:color w:val="111111"/>
          <w:sz w:val="36"/>
          <w:szCs w:val="36"/>
          <w:lang w:val="en-US"/>
        </w:rPr>
        <w:t>tizimining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tuzilishi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markaziy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liniya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(OLT),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qurilmalarni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ichiga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(ODN)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oxirida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lastRenderedPageBreak/>
        <w:t>birligi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/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(ONU / </w:t>
      </w:r>
      <w:proofErr w:type="spellStart"/>
      <w:r w:rsidRPr="00711F59">
        <w:rPr>
          <w:color w:val="111111"/>
          <w:sz w:val="36"/>
          <w:szCs w:val="36"/>
          <w:lang w:val="en-US"/>
        </w:rPr>
        <w:t>ont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) dan </w:t>
      </w:r>
      <w:proofErr w:type="spellStart"/>
      <w:r w:rsidRPr="00711F59">
        <w:rPr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Farqi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shundaki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ont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to'g'ridan-to'g'ri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oxirida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joylashgan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ONU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o'rtasida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</w:t>
      </w:r>
      <w:proofErr w:type="spellStart"/>
      <w:r w:rsidRPr="00711F59">
        <w:rPr>
          <w:color w:val="111111"/>
          <w:sz w:val="36"/>
          <w:szCs w:val="36"/>
          <w:lang w:val="en-US"/>
        </w:rPr>
        <w:t>masalan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Ethernet)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elementlarini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tizimi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(EMS) </w:t>
      </w:r>
      <w:proofErr w:type="spellStart"/>
      <w:r w:rsidRPr="00711F59">
        <w:rPr>
          <w:color w:val="111111"/>
          <w:sz w:val="36"/>
          <w:szCs w:val="36"/>
          <w:lang w:val="en-US"/>
        </w:rPr>
        <w:t>mavjud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Odatda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nuqtali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nuqtaning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daraxt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topologiyasi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tuzilishi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qilinadi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41DF884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Pastga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bo'yicha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IP-</w:t>
      </w:r>
      <w:proofErr w:type="spellStart"/>
      <w:r w:rsidRPr="00711F59">
        <w:rPr>
          <w:color w:val="111111"/>
          <w:sz w:val="36"/>
          <w:szCs w:val="36"/>
          <w:lang w:val="en-US"/>
        </w:rPr>
        <w:t>ma'lumotlar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ovozli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video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markaziy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OLT </w:t>
      </w:r>
      <w:proofErr w:type="spellStart"/>
      <w:r w:rsidRPr="00711F59">
        <w:rPr>
          <w:color w:val="111111"/>
          <w:sz w:val="36"/>
          <w:szCs w:val="36"/>
          <w:lang w:val="en-US"/>
        </w:rPr>
        <w:t>tomonidan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ODN-</w:t>
      </w:r>
      <w:proofErr w:type="spellStart"/>
      <w:r w:rsidRPr="00711F59">
        <w:rPr>
          <w:color w:val="111111"/>
          <w:sz w:val="36"/>
          <w:szCs w:val="36"/>
          <w:lang w:val="en-US"/>
        </w:rPr>
        <w:t>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1: n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distribyutor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orqali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PON-</w:t>
      </w:r>
      <w:proofErr w:type="spellStart"/>
      <w:r w:rsidRPr="00711F59">
        <w:rPr>
          <w:color w:val="111111"/>
          <w:sz w:val="36"/>
          <w:szCs w:val="36"/>
          <w:lang w:val="en-US"/>
        </w:rPr>
        <w:t>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barcha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birliklariga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oqim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bo'yicha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ONU-dan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nechta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ma'lumotlari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ODN-</w:t>
      </w:r>
      <w:proofErr w:type="spellStart"/>
      <w:r w:rsidRPr="00711F59">
        <w:rPr>
          <w:color w:val="111111"/>
          <w:sz w:val="36"/>
          <w:szCs w:val="36"/>
          <w:lang w:val="en-US"/>
        </w:rPr>
        <w:t>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1: n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birlashtiruvchi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orqali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ulanadi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nihoyat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OLT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qiluvchiga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yuboriladi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bu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nuqta-ga </w:t>
      </w:r>
      <w:proofErr w:type="spellStart"/>
      <w:r w:rsidRPr="00711F59">
        <w:rPr>
          <w:color w:val="111111"/>
          <w:sz w:val="36"/>
          <w:szCs w:val="36"/>
          <w:lang w:val="en-US"/>
        </w:rPr>
        <w:t>o'xshash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- nuqta </w:t>
      </w:r>
      <w:proofErr w:type="spellStart"/>
      <w:r w:rsidRPr="00711F59">
        <w:rPr>
          <w:color w:val="111111"/>
          <w:sz w:val="36"/>
          <w:szCs w:val="36"/>
          <w:lang w:val="en-US"/>
        </w:rPr>
        <w:t>tuzilishi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377C2B2B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3190D183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PONning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xususiyatlari</w:t>
      </w:r>
      <w:proofErr w:type="spellEnd"/>
    </w:p>
    <w:p w14:paraId="1BC24D9B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PONning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murakkabligi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signalni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qayta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yotadi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Pastga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kalitdan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signal </w:t>
      </w:r>
      <w:proofErr w:type="spellStart"/>
      <w:r w:rsidRPr="00711F59">
        <w:rPr>
          <w:color w:val="111111"/>
          <w:sz w:val="36"/>
          <w:szCs w:val="36"/>
          <w:lang w:val="en-US"/>
        </w:rPr>
        <w:t>barcha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oqim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bo'yicha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nechta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protokollarini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kerak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masalan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umumiy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kanalining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ma'lumotga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yakunlash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vaqtni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(TDMA) </w:t>
      </w:r>
      <w:proofErr w:type="spellStart"/>
      <w:r w:rsidRPr="00711F59">
        <w:rPr>
          <w:color w:val="111111"/>
          <w:sz w:val="36"/>
          <w:szCs w:val="36"/>
          <w:lang w:val="en-US"/>
        </w:rPr>
        <w:t>protokoli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Hozirgi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lastRenderedPageBreak/>
        <w:t>vaqtda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polosali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ishlatiladigan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PON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EPON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GPON </w:t>
      </w:r>
      <w:proofErr w:type="spellStart"/>
      <w:r w:rsidRPr="00711F59">
        <w:rPr>
          <w:color w:val="111111"/>
          <w:sz w:val="36"/>
          <w:szCs w:val="36"/>
          <w:lang w:val="en-US"/>
        </w:rPr>
        <w:t>hisoblanadi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082803EF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022BAC63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rStyle w:val="a5"/>
          <w:color w:val="111111"/>
          <w:sz w:val="36"/>
          <w:szCs w:val="36"/>
          <w:lang w:val="en-US"/>
        </w:rPr>
        <w:t xml:space="preserve">PON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tizimining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afzalliklari</w:t>
      </w:r>
      <w:proofErr w:type="spellEnd"/>
    </w:p>
    <w:p w14:paraId="60810D28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1. </w:t>
      </w:r>
      <w:proofErr w:type="spellStart"/>
      <w:r w:rsidRPr="00711F59">
        <w:rPr>
          <w:color w:val="111111"/>
          <w:sz w:val="36"/>
          <w:szCs w:val="36"/>
          <w:lang w:val="en-US"/>
        </w:rPr>
        <w:t>Nisbatan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arzon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narxlardagi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oddiy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parvarishlash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kengaytirish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oson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yangilash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oson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PON </w:t>
      </w:r>
      <w:proofErr w:type="spellStart"/>
      <w:r w:rsidRPr="00711F59">
        <w:rPr>
          <w:color w:val="111111"/>
          <w:sz w:val="36"/>
          <w:szCs w:val="36"/>
          <w:lang w:val="en-US"/>
        </w:rPr>
        <w:t>konstruksiyasi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ta'minoti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qismlarga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ehtiyoj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sezmaydi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shuning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yotqizish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oson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hojat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muddatli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xarajatlarini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tejaydi</w:t>
      </w:r>
      <w:proofErr w:type="spellEnd"/>
    </w:p>
    <w:p w14:paraId="51E2A467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2.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(PON) </w:t>
      </w:r>
      <w:proofErr w:type="spellStart"/>
      <w:r w:rsidRPr="00711F59">
        <w:rPr>
          <w:color w:val="111111"/>
          <w:sz w:val="36"/>
          <w:szCs w:val="36"/>
          <w:lang w:val="en-US"/>
        </w:rPr>
        <w:t>elektromagnit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shovqin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chaqmoq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ta'siridan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butunlay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qochib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qutula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oladigan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tabiiy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sharoitlari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yomon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joylarda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juda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sof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tarmoqdir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7EC9F156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3. PON </w:t>
      </w:r>
      <w:proofErr w:type="spellStart"/>
      <w:r w:rsidRPr="00711F59">
        <w:rPr>
          <w:color w:val="111111"/>
          <w:sz w:val="36"/>
          <w:szCs w:val="36"/>
          <w:lang w:val="en-US"/>
        </w:rPr>
        <w:t>tizimi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mahalliy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ozgina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resurslarini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egallaydi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boshlang'ich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sarmoyasi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past, </w:t>
      </w:r>
      <w:proofErr w:type="spellStart"/>
      <w:r w:rsidRPr="00711F59">
        <w:rPr>
          <w:color w:val="111111"/>
          <w:sz w:val="36"/>
          <w:szCs w:val="36"/>
          <w:lang w:val="en-US"/>
        </w:rPr>
        <w:t>oson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kengayadi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investitsiyalardan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rentabellikka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</w:p>
    <w:p w14:paraId="243C5BFE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4. Juda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o'tkazuvchanlikni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EPON 1.25gb / s </w:t>
      </w:r>
      <w:proofErr w:type="spellStart"/>
      <w:r w:rsidRPr="00711F59">
        <w:rPr>
          <w:color w:val="111111"/>
          <w:sz w:val="36"/>
          <w:szCs w:val="36"/>
          <w:lang w:val="en-US"/>
        </w:rPr>
        <w:t>o'tkazuvchanlik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qobiliyatini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nosimmetrik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pastga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etkazib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berishi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Ethernet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rivojlantirish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bilan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10Gb / s </w:t>
      </w:r>
      <w:proofErr w:type="spellStart"/>
      <w:r w:rsidRPr="00711F59">
        <w:rPr>
          <w:color w:val="111111"/>
          <w:sz w:val="36"/>
          <w:szCs w:val="36"/>
          <w:lang w:val="en-US"/>
        </w:rPr>
        <w:t>gacha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ko'tarilishi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GPON 2,5 </w:t>
      </w:r>
      <w:proofErr w:type="spellStart"/>
      <w:r w:rsidRPr="00711F59">
        <w:rPr>
          <w:color w:val="111111"/>
          <w:sz w:val="36"/>
          <w:szCs w:val="36"/>
          <w:lang w:val="en-US"/>
        </w:rPr>
        <w:t>gigabaytgacha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o'tkazuvchanlikka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3AA1DA8B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lastRenderedPageBreak/>
        <w:t xml:space="preserve">5.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doirasi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katta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nuqtali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nuqta </w:t>
      </w:r>
      <w:proofErr w:type="spellStart"/>
      <w:r w:rsidRPr="00711F59">
        <w:rPr>
          <w:color w:val="111111"/>
          <w:sz w:val="36"/>
          <w:szCs w:val="36"/>
          <w:lang w:val="en-US"/>
        </w:rPr>
        <w:t>sifatida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PON ko-</w:t>
      </w:r>
      <w:proofErr w:type="spellStart"/>
      <w:r w:rsidRPr="00711F59">
        <w:rPr>
          <w:color w:val="111111"/>
          <w:sz w:val="36"/>
          <w:szCs w:val="36"/>
          <w:lang w:val="en-US"/>
        </w:rPr>
        <w:t>resurslarni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tejash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sonli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fan </w:t>
      </w:r>
      <w:proofErr w:type="spellStart"/>
      <w:r w:rsidRPr="00711F59">
        <w:rPr>
          <w:color w:val="111111"/>
          <w:sz w:val="36"/>
          <w:szCs w:val="36"/>
          <w:lang w:val="en-US"/>
        </w:rPr>
        <w:t>shaklidagi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strukturadan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uskunalari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ulushi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mablag'larini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tejashga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yordam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beradi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6E49D3F8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6. </w:t>
      </w:r>
      <w:proofErr w:type="spellStart"/>
      <w:r w:rsidRPr="00711F59">
        <w:rPr>
          <w:color w:val="111111"/>
          <w:sz w:val="36"/>
          <w:szCs w:val="36"/>
          <w:lang w:val="en-US"/>
        </w:rPr>
        <w:t>Tarmoqli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kenglikni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moslashuvchan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sifati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(QoS) </w:t>
      </w:r>
      <w:proofErr w:type="spellStart"/>
      <w:r w:rsidRPr="00711F59">
        <w:rPr>
          <w:color w:val="111111"/>
          <w:sz w:val="36"/>
          <w:szCs w:val="36"/>
          <w:lang w:val="en-US"/>
        </w:rPr>
        <w:t>kafolatlangan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G / EPON </w:t>
      </w:r>
      <w:proofErr w:type="spellStart"/>
      <w:r w:rsidRPr="00711F59">
        <w:rPr>
          <w:color w:val="111111"/>
          <w:sz w:val="36"/>
          <w:szCs w:val="36"/>
          <w:lang w:val="en-US"/>
        </w:rPr>
        <w:t>tizimida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kengligini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kafolatlash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to'liq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tizim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mavjud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darajasidagi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SLA-ga </w:t>
      </w:r>
      <w:proofErr w:type="spellStart"/>
      <w:r w:rsidRPr="00711F59">
        <w:rPr>
          <w:color w:val="111111"/>
          <w:sz w:val="36"/>
          <w:szCs w:val="36"/>
          <w:lang w:val="en-US"/>
        </w:rPr>
        <w:t>erishishi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2155CA41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733CEE83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PON </w:t>
      </w:r>
      <w:proofErr w:type="spellStart"/>
      <w:r w:rsidRPr="00711F59">
        <w:rPr>
          <w:color w:val="111111"/>
          <w:sz w:val="36"/>
          <w:szCs w:val="36"/>
          <w:lang w:val="en-US"/>
        </w:rPr>
        <w:t>tizimi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bitta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ikki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amalga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oshirish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WDM (</w:t>
      </w:r>
      <w:proofErr w:type="spellStart"/>
      <w:r w:rsidRPr="00711F59">
        <w:rPr>
          <w:color w:val="111111"/>
          <w:sz w:val="36"/>
          <w:szCs w:val="36"/>
          <w:lang w:val="en-US"/>
        </w:rPr>
        <w:t>zich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to'lqin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uzunligini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multipleksiyasi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)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o'zlashtiradi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5E80D126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Bir </w:t>
      </w:r>
      <w:proofErr w:type="spellStart"/>
      <w:r w:rsidRPr="00711F59">
        <w:rPr>
          <w:color w:val="111111"/>
          <w:sz w:val="36"/>
          <w:szCs w:val="36"/>
          <w:lang w:val="en-US"/>
        </w:rPr>
        <w:t>nechta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signallarni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nechta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ajratish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quyidagi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ikkita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multiplekslash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qilingan</w:t>
      </w:r>
      <w:proofErr w:type="spellEnd"/>
      <w:r w:rsidRPr="00711F59">
        <w:rPr>
          <w:color w:val="111111"/>
          <w:sz w:val="36"/>
          <w:szCs w:val="36"/>
          <w:lang w:val="en-US"/>
        </w:rPr>
        <w:t>:</w:t>
      </w:r>
    </w:p>
    <w:p w14:paraId="0EE497BE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Ma'lumotlarning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quyi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oqimi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translyatsiya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qiladi</w:t>
      </w:r>
      <w:proofErr w:type="spellEnd"/>
      <w:r w:rsidRPr="00711F59">
        <w:rPr>
          <w:color w:val="111111"/>
          <w:sz w:val="36"/>
          <w:szCs w:val="36"/>
          <w:lang w:val="en-US"/>
        </w:rPr>
        <w:t>;</w:t>
      </w:r>
    </w:p>
    <w:p w14:paraId="729E0DF1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1.TDMA </w:t>
      </w:r>
      <w:proofErr w:type="spellStart"/>
      <w:r w:rsidRPr="00711F59">
        <w:rPr>
          <w:color w:val="111111"/>
          <w:sz w:val="36"/>
          <w:szCs w:val="36"/>
          <w:lang w:val="en-US"/>
        </w:rPr>
        <w:t>texnologiyasi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ma'lumotlar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yo'nalishi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qilingan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3489C00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276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2. Har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PON </w:t>
      </w:r>
      <w:proofErr w:type="spellStart"/>
      <w:r w:rsidRPr="00711F59">
        <w:rPr>
          <w:color w:val="111111"/>
          <w:sz w:val="36"/>
          <w:szCs w:val="36"/>
          <w:lang w:val="en-US"/>
        </w:rPr>
        <w:t>porti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tezligida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1,25g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pastga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2,5G </w:t>
      </w:r>
      <w:proofErr w:type="spellStart"/>
      <w:r w:rsidRPr="00711F59">
        <w:rPr>
          <w:color w:val="111111"/>
          <w:sz w:val="36"/>
          <w:szCs w:val="36"/>
          <w:lang w:val="en-US"/>
        </w:rPr>
        <w:t>maksimal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tezligiga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erishishi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</w:p>
    <w:p w14:paraId="239982F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5342528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rStyle w:val="a5"/>
          <w:color w:val="111111"/>
          <w:sz w:val="36"/>
          <w:szCs w:val="36"/>
          <w:lang w:val="en-US"/>
        </w:rPr>
        <w:lastRenderedPageBreak/>
        <w:t xml:space="preserve">PON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tizimining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tarkibiy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qismlari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quyidagilardan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>:</w:t>
      </w:r>
    </w:p>
    <w:p w14:paraId="326547EF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liniya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(OLT) </w:t>
      </w:r>
      <w:proofErr w:type="spellStart"/>
      <w:r w:rsidRPr="00711F59">
        <w:rPr>
          <w:color w:val="111111"/>
          <w:sz w:val="36"/>
          <w:szCs w:val="36"/>
          <w:lang w:val="en-US"/>
        </w:rPr>
        <w:t>uskunasi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oxirida</w:t>
      </w:r>
      <w:proofErr w:type="spellEnd"/>
    </w:p>
    <w:p w14:paraId="72856075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ODN - </w:t>
      </w:r>
      <w:proofErr w:type="spellStart"/>
      <w:r w:rsidRPr="00711F59">
        <w:rPr>
          <w:color w:val="111111"/>
          <w:sz w:val="36"/>
          <w:szCs w:val="36"/>
          <w:lang w:val="en-US"/>
        </w:rPr>
        <w:t>bu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OLT </w:t>
      </w:r>
      <w:proofErr w:type="spellStart"/>
      <w:r w:rsidRPr="00711F59">
        <w:rPr>
          <w:color w:val="111111"/>
          <w:sz w:val="36"/>
          <w:szCs w:val="36"/>
          <w:lang w:val="en-US"/>
        </w:rPr>
        <w:t>uskunasini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uzoqdagi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uskunasini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ishlatiladigan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anglatadi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ODN </w:t>
      </w:r>
      <w:proofErr w:type="spellStart"/>
      <w:r w:rsidRPr="00711F59">
        <w:rPr>
          <w:color w:val="111111"/>
          <w:sz w:val="36"/>
          <w:szCs w:val="36"/>
          <w:lang w:val="en-US"/>
        </w:rPr>
        <w:t>tarkibida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faqat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passiv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komponentlar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yoki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moslamalar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mavjud</w:t>
      </w:r>
      <w:proofErr w:type="spellEnd"/>
    </w:p>
    <w:p w14:paraId="01D25108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(ONU / ONT).</w:t>
      </w:r>
    </w:p>
    <w:p w14:paraId="7C7B625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24798E6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liniya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terminali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(OLT)</w:t>
      </w:r>
    </w:p>
    <w:p w14:paraId="66593007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liniya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(OLT) </w:t>
      </w:r>
      <w:proofErr w:type="spellStart"/>
      <w:r w:rsidRPr="00711F59">
        <w:rPr>
          <w:color w:val="111111"/>
          <w:sz w:val="36"/>
          <w:szCs w:val="36"/>
          <w:lang w:val="en-US"/>
        </w:rPr>
        <w:t>vazifasi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- </w:t>
      </w:r>
      <w:proofErr w:type="spellStart"/>
      <w:r w:rsidRPr="00711F59">
        <w:rPr>
          <w:color w:val="111111"/>
          <w:sz w:val="36"/>
          <w:szCs w:val="36"/>
          <w:lang w:val="en-US"/>
        </w:rPr>
        <w:t>servis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ODN </w:t>
      </w:r>
      <w:proofErr w:type="spellStart"/>
      <w:r w:rsidRPr="00711F59">
        <w:rPr>
          <w:color w:val="111111"/>
          <w:sz w:val="36"/>
          <w:szCs w:val="36"/>
          <w:lang w:val="en-US"/>
        </w:rPr>
        <w:t>o'rtasida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turli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turli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vositalarni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taqdim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OLT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umumiy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nechta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qo'llab-quvvatlash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portlarini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taqdim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etadi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; </w:t>
      </w:r>
      <w:proofErr w:type="spellStart"/>
      <w:r w:rsidRPr="00711F59">
        <w:rPr>
          <w:color w:val="111111"/>
          <w:sz w:val="36"/>
          <w:szCs w:val="36"/>
          <w:lang w:val="en-US"/>
        </w:rPr>
        <w:t>yadro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o'zaro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bog'liqlik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multiplekslash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; </w:t>
      </w:r>
      <w:proofErr w:type="spellStart"/>
      <w:r w:rsidRPr="00711F59">
        <w:rPr>
          <w:color w:val="111111"/>
          <w:sz w:val="36"/>
          <w:szCs w:val="36"/>
          <w:lang w:val="en-US"/>
        </w:rPr>
        <w:t>ommaviy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ta'minoti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texnik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06946D3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>OLT-</w:t>
      </w:r>
      <w:proofErr w:type="spellStart"/>
      <w:r w:rsidRPr="00711F59">
        <w:rPr>
          <w:color w:val="111111"/>
          <w:sz w:val="36"/>
          <w:szCs w:val="36"/>
          <w:lang w:val="en-US"/>
        </w:rPr>
        <w:t>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mavjudligi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xos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podshipnik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vositalari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shakli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uskunalarni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kabi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uskunalari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o'rtasida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lastRenderedPageBreak/>
        <w:t>mahkam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bog'lanishni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kamaytirishi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yagona </w:t>
      </w:r>
      <w:proofErr w:type="spellStart"/>
      <w:r w:rsidRPr="00711F59">
        <w:rPr>
          <w:color w:val="111111"/>
          <w:sz w:val="36"/>
          <w:szCs w:val="36"/>
          <w:lang w:val="en-US"/>
        </w:rPr>
        <w:t>boshqaruv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072F77D5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OLT </w:t>
      </w:r>
      <w:proofErr w:type="spellStart"/>
      <w:r w:rsidRPr="00711F59">
        <w:rPr>
          <w:color w:val="111111"/>
          <w:sz w:val="36"/>
          <w:szCs w:val="36"/>
          <w:lang w:val="en-US"/>
        </w:rPr>
        <w:t>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funktsiyalariga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agregatsiya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DN </w:t>
      </w:r>
      <w:proofErr w:type="spellStart"/>
      <w:r w:rsidRPr="00711F59">
        <w:rPr>
          <w:color w:val="111111"/>
          <w:sz w:val="36"/>
          <w:szCs w:val="36"/>
          <w:lang w:val="en-US"/>
        </w:rPr>
        <w:t>moslashuvi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4314E27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OLT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funktsiyalariga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quyidagilar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porti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moslashtirish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interfeys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signalizatsiyasini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qayta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himoya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qilish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1341095C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>OLT-</w:t>
      </w:r>
      <w:proofErr w:type="spellStart"/>
      <w:r w:rsidRPr="00711F59">
        <w:rPr>
          <w:color w:val="111111"/>
          <w:sz w:val="36"/>
          <w:szCs w:val="36"/>
          <w:lang w:val="en-US"/>
        </w:rPr>
        <w:t>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umumiy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OAM </w:t>
      </w:r>
      <w:proofErr w:type="spellStart"/>
      <w:r w:rsidRPr="00711F59">
        <w:rPr>
          <w:color w:val="111111"/>
          <w:sz w:val="36"/>
          <w:szCs w:val="36"/>
          <w:lang w:val="en-US"/>
        </w:rPr>
        <w:t>funktsiyasi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quvvat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manbai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funktsiyalarini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ichiga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oladi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4110DA40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OLT-dan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quvvatning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iste'moli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quyidagicha</w:t>
      </w:r>
      <w:proofErr w:type="spellEnd"/>
      <w:r w:rsidRPr="00711F59">
        <w:rPr>
          <w:color w:val="111111"/>
          <w:sz w:val="36"/>
          <w:szCs w:val="36"/>
          <w:lang w:val="en-US"/>
        </w:rPr>
        <w:t>:</w:t>
      </w:r>
    </w:p>
    <w:p w14:paraId="3E919C32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1. Splitter: shunt </w:t>
      </w:r>
      <w:proofErr w:type="spellStart"/>
      <w:r w:rsidRPr="00711F59">
        <w:rPr>
          <w:color w:val="111111"/>
          <w:sz w:val="36"/>
          <w:szCs w:val="36"/>
          <w:lang w:val="en-US"/>
        </w:rPr>
        <w:t>soni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qancha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bo'lsa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yo'qotish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shunchalik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katta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732206EC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2.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masofa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qancha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bo'lsa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yo'qotish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shunchalik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katta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7B7086F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3. ONU: </w:t>
      </w:r>
      <w:proofErr w:type="spellStart"/>
      <w:r w:rsidRPr="00711F59">
        <w:rPr>
          <w:color w:val="111111"/>
          <w:sz w:val="36"/>
          <w:szCs w:val="36"/>
          <w:lang w:val="en-US"/>
        </w:rPr>
        <w:t>yuklamalar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soni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qancha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ko'p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bo'lsa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OLT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quvvati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shuncha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Har </w:t>
      </w:r>
      <w:proofErr w:type="spellStart"/>
      <w:r w:rsidRPr="00711F59">
        <w:rPr>
          <w:color w:val="111111"/>
          <w:sz w:val="36"/>
          <w:szCs w:val="36"/>
          <w:lang w:val="en-US"/>
        </w:rPr>
        <w:t>bir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quvvati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sezgirligidan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yuqori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bo'lishini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chegaraga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bo'lishini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byudjet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haqiqiy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soniga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geografik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taqsimotiga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qarab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tuzilishi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kerak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26F7907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026E2F7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birligi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(ONU)</w:t>
      </w:r>
    </w:p>
    <w:p w14:paraId="582013A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lastRenderedPageBreak/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birligi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(ONU) ODN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uskunalari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o'rtasida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joylashgan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ODN </w:t>
      </w:r>
      <w:proofErr w:type="spellStart"/>
      <w:r w:rsidRPr="00711F59">
        <w:rPr>
          <w:color w:val="111111"/>
          <w:sz w:val="36"/>
          <w:szCs w:val="36"/>
          <w:lang w:val="en-US"/>
        </w:rPr>
        <w:t>o'rtasidagi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tomoni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bilan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har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signallarini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qayta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amalga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oshiradi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ONU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umumiy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qatlamdan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iborat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darajasi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portiga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ishora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; </w:t>
      </w:r>
      <w:proofErr w:type="spellStart"/>
      <w:r w:rsidRPr="00711F59">
        <w:rPr>
          <w:color w:val="111111"/>
          <w:sz w:val="36"/>
          <w:szCs w:val="36"/>
          <w:lang w:val="en-US"/>
        </w:rPr>
        <w:t>yadro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multiplekslash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interfeysni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; </w:t>
      </w:r>
      <w:proofErr w:type="spellStart"/>
      <w:r w:rsidRPr="00711F59">
        <w:rPr>
          <w:color w:val="111111"/>
          <w:sz w:val="36"/>
          <w:szCs w:val="36"/>
          <w:lang w:val="en-US"/>
        </w:rPr>
        <w:t>ommaviy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qatlam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elektr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ta'minoti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texnik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boshqarishni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619F5160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3801C0F1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ODN ONU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OLT </w:t>
      </w:r>
      <w:proofErr w:type="spellStart"/>
      <w:r w:rsidRPr="00711F59">
        <w:rPr>
          <w:color w:val="111111"/>
          <w:sz w:val="36"/>
          <w:szCs w:val="36"/>
          <w:lang w:val="en-US"/>
        </w:rPr>
        <w:t>o'rtasida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joylashgan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bo'lib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OLT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ONU </w:t>
      </w:r>
      <w:proofErr w:type="spellStart"/>
      <w:r w:rsidRPr="00711F59">
        <w:rPr>
          <w:color w:val="111111"/>
          <w:sz w:val="36"/>
          <w:szCs w:val="36"/>
          <w:lang w:val="en-US"/>
        </w:rPr>
        <w:t>uchun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vositalarini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ta'minlaydi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signal </w:t>
      </w:r>
      <w:proofErr w:type="spellStart"/>
      <w:r w:rsidRPr="00711F59">
        <w:rPr>
          <w:color w:val="111111"/>
          <w:sz w:val="36"/>
          <w:szCs w:val="36"/>
          <w:lang w:val="en-US"/>
        </w:rPr>
        <w:t>uzatish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quvvatni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taqsimlash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vazifasini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bajaradi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3653BB10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rStyle w:val="a5"/>
          <w:color w:val="111111"/>
          <w:sz w:val="36"/>
          <w:szCs w:val="36"/>
          <w:lang w:val="en-US"/>
        </w:rPr>
        <w:t xml:space="preserve">ODN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odatda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daraxt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shoxlari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tuzilishiga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ega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bo'lib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, u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quyidagi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qurilmalarni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o'z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ichiga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oladi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>:</w:t>
      </w:r>
    </w:p>
    <w:p w14:paraId="453C22AA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1. </w:t>
      </w:r>
      <w:proofErr w:type="spellStart"/>
      <w:r w:rsidRPr="00711F59">
        <w:rPr>
          <w:color w:val="111111"/>
          <w:sz w:val="36"/>
          <w:szCs w:val="36"/>
          <w:lang w:val="en-US"/>
        </w:rPr>
        <w:t>Mahalliy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moslamalari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doirasi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boshqalar</w:t>
      </w:r>
      <w:proofErr w:type="spellEnd"/>
    </w:p>
    <w:p w14:paraId="2F0AA30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2.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punktlari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tarqatish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ramkasi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aloqa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aloqa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ajratuvchi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aloqa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boshqalar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461D4A7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3.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punktlari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ajratuvchi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boshqalar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6CBF7C6B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lastRenderedPageBreak/>
        <w:t xml:space="preserve">4.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terminalining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imkoniyatlari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aqlli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terminal </w:t>
      </w:r>
      <w:proofErr w:type="spellStart"/>
      <w:r w:rsidRPr="00711F59">
        <w:rPr>
          <w:color w:val="111111"/>
          <w:sz w:val="36"/>
          <w:szCs w:val="36"/>
          <w:lang w:val="en-US"/>
        </w:rPr>
        <w:t>qutisi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ma'lumot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paneli</w:t>
      </w:r>
      <w:proofErr w:type="spellEnd"/>
    </w:p>
    <w:p w14:paraId="0914FB01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5. </w:t>
      </w:r>
      <w:proofErr w:type="spellStart"/>
      <w:r w:rsidRPr="00711F59">
        <w:rPr>
          <w:color w:val="111111"/>
          <w:sz w:val="36"/>
          <w:szCs w:val="36"/>
          <w:lang w:val="en-US"/>
        </w:rPr>
        <w:t>Boshqa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asosiy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jihozlar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kabel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ulagich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pigtail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boshqalar</w:t>
      </w:r>
      <w:proofErr w:type="spellEnd"/>
    </w:p>
    <w:p w14:paraId="04EDF8A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38690DB6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FONTni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PON-da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amalga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oshirish</w:t>
      </w:r>
      <w:proofErr w:type="spellEnd"/>
    </w:p>
    <w:p w14:paraId="313FE04D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Foydalanuvchi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tomonga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keladigan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tolalarning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turli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pozitsiyalariga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polosali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dasturlari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quyidagi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rejimlarni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o'z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ichiga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oladi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ular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birgalikda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FTTx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deb </w:t>
      </w:r>
      <w:proofErr w:type="spellStart"/>
      <w:r w:rsidRPr="00711F59">
        <w:rPr>
          <w:color w:val="111111"/>
          <w:sz w:val="36"/>
          <w:szCs w:val="36"/>
          <w:lang w:val="en-US"/>
        </w:rPr>
        <w:t>nomlanadi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asosan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: </w:t>
      </w:r>
      <w:proofErr w:type="spellStart"/>
      <w:r w:rsidRPr="00711F59">
        <w:rPr>
          <w:color w:val="111111"/>
          <w:sz w:val="36"/>
          <w:szCs w:val="36"/>
          <w:lang w:val="en-US"/>
        </w:rPr>
        <w:t>fttn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tugunga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), </w:t>
      </w:r>
      <w:proofErr w:type="spellStart"/>
      <w:r w:rsidRPr="00711F59">
        <w:rPr>
          <w:color w:val="111111"/>
          <w:sz w:val="36"/>
          <w:szCs w:val="36"/>
          <w:lang w:val="en-US"/>
        </w:rPr>
        <w:t>fttz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zona), </w:t>
      </w:r>
      <w:proofErr w:type="spellStart"/>
      <w:r w:rsidRPr="00711F59">
        <w:rPr>
          <w:color w:val="111111"/>
          <w:sz w:val="36"/>
          <w:szCs w:val="36"/>
          <w:lang w:val="en-US"/>
        </w:rPr>
        <w:t>fttcab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>), FTTC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chekka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tomonga</w:t>
      </w:r>
      <w:proofErr w:type="spellEnd"/>
      <w:r w:rsidRPr="00711F59">
        <w:rPr>
          <w:color w:val="111111"/>
          <w:sz w:val="36"/>
          <w:szCs w:val="36"/>
          <w:lang w:val="en-US"/>
        </w:rPr>
        <w:t>), FTTB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binoga</w:t>
      </w:r>
      <w:proofErr w:type="spellEnd"/>
      <w:r w:rsidRPr="00711F59">
        <w:rPr>
          <w:color w:val="111111"/>
          <w:sz w:val="36"/>
          <w:szCs w:val="36"/>
          <w:lang w:val="en-US"/>
        </w:rPr>
        <w:t>), FTTP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binoga</w:t>
      </w:r>
      <w:proofErr w:type="spellEnd"/>
      <w:r w:rsidRPr="00711F59">
        <w:rPr>
          <w:color w:val="111111"/>
          <w:sz w:val="36"/>
          <w:szCs w:val="36"/>
          <w:lang w:val="en-US"/>
        </w:rPr>
        <w:t>), FTTH (</w:t>
      </w:r>
      <w:proofErr w:type="spellStart"/>
      <w:r w:rsidRPr="00711F59">
        <w:rPr>
          <w:color w:val="111111"/>
          <w:sz w:val="36"/>
          <w:szCs w:val="36"/>
          <w:lang w:val="en-US"/>
        </w:rPr>
        <w:t>tolaga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shkafga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) </w:t>
      </w:r>
      <w:proofErr w:type="spellStart"/>
      <w:r w:rsidRPr="00711F59">
        <w:rPr>
          <w:color w:val="111111"/>
          <w:sz w:val="36"/>
          <w:szCs w:val="36"/>
          <w:lang w:val="en-US"/>
        </w:rPr>
        <w:t>Uy</w:t>
      </w:r>
      <w:proofErr w:type="spellEnd"/>
      <w:r w:rsidRPr="00711F59">
        <w:rPr>
          <w:rFonts w:eastAsia="MS Gothic"/>
          <w:color w:val="111111"/>
          <w:sz w:val="36"/>
          <w:szCs w:val="36"/>
          <w:lang w:val="en-US"/>
        </w:rPr>
        <w:t>）</w:t>
      </w:r>
      <w:r w:rsidRPr="00711F59">
        <w:rPr>
          <w:color w:val="111111"/>
          <w:sz w:val="36"/>
          <w:szCs w:val="36"/>
          <w:lang w:val="en-US"/>
        </w:rPr>
        <w:t xml:space="preserve"> </w:t>
      </w:r>
      <w:r w:rsidRPr="00711F59">
        <w:rPr>
          <w:rFonts w:eastAsia="MS Gothic"/>
          <w:color w:val="111111"/>
          <w:sz w:val="36"/>
          <w:szCs w:val="36"/>
        </w:rPr>
        <w:t>、</w:t>
      </w:r>
      <w:r w:rsidRPr="00711F59">
        <w:rPr>
          <w:color w:val="111111"/>
          <w:sz w:val="36"/>
          <w:szCs w:val="36"/>
          <w:lang w:val="en-US"/>
        </w:rPr>
        <w:t xml:space="preserve"> FTTO, </w:t>
      </w:r>
      <w:proofErr w:type="spellStart"/>
      <w:r w:rsidRPr="00711F59">
        <w:rPr>
          <w:color w:val="111111"/>
          <w:sz w:val="36"/>
          <w:szCs w:val="36"/>
          <w:lang w:val="en-US"/>
        </w:rPr>
        <w:t>tolalar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Ofisga</w:t>
      </w:r>
      <w:proofErr w:type="spellEnd"/>
      <w:r w:rsidRPr="00711F59">
        <w:rPr>
          <w:rFonts w:eastAsia="MS Gothic"/>
          <w:color w:val="111111"/>
          <w:sz w:val="36"/>
          <w:szCs w:val="36"/>
          <w:lang w:val="en-US"/>
        </w:rPr>
        <w:t>）</w:t>
      </w:r>
      <w:r w:rsidRPr="00711F59">
        <w:rPr>
          <w:rFonts w:eastAsia="MS Gothic"/>
          <w:color w:val="111111"/>
          <w:sz w:val="36"/>
          <w:szCs w:val="36"/>
        </w:rPr>
        <w:t>。</w:t>
      </w:r>
    </w:p>
    <w:p w14:paraId="7A8CB400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proofErr w:type="spellStart"/>
      <w:r w:rsidRPr="00711F59">
        <w:rPr>
          <w:color w:val="111111"/>
          <w:sz w:val="36"/>
          <w:szCs w:val="36"/>
          <w:lang w:val="en-US"/>
        </w:rPr>
        <w:t>Ular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orasida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FTTH, FTTB / C, </w:t>
      </w:r>
      <w:proofErr w:type="spellStart"/>
      <w:r w:rsidRPr="00711F59">
        <w:rPr>
          <w:color w:val="111111"/>
          <w:sz w:val="36"/>
          <w:szCs w:val="36"/>
          <w:lang w:val="en-US"/>
        </w:rPr>
        <w:t>fttcab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muhim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dastur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hisoblanadi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FTTH, FTTO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FTTP - </w:t>
      </w:r>
      <w:proofErr w:type="spellStart"/>
      <w:r w:rsidRPr="00711F59">
        <w:rPr>
          <w:color w:val="111111"/>
          <w:sz w:val="36"/>
          <w:szCs w:val="36"/>
          <w:lang w:val="en-US"/>
        </w:rPr>
        <w:t>bu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ideal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polosali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optik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tolali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rejimi</w:t>
      </w:r>
      <w:proofErr w:type="spellEnd"/>
    </w:p>
    <w:p w14:paraId="02E24F87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</w:p>
    <w:p w14:paraId="3F119455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rStyle w:val="a5"/>
          <w:color w:val="111111"/>
          <w:sz w:val="36"/>
          <w:szCs w:val="36"/>
          <w:lang w:val="en-US"/>
        </w:rPr>
        <w:t xml:space="preserve">FTTH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odatda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rStyle w:val="a5"/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111111"/>
          <w:sz w:val="36"/>
          <w:szCs w:val="36"/>
          <w:lang w:val="en-US"/>
        </w:rPr>
        <w:t>tuzilishi</w:t>
      </w:r>
      <w:proofErr w:type="spellEnd"/>
    </w:p>
    <w:p w14:paraId="207453C1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75" w:afterAutospacing="0" w:line="360" w:lineRule="auto"/>
        <w:jc w:val="both"/>
        <w:rPr>
          <w:color w:val="111111"/>
          <w:sz w:val="36"/>
          <w:szCs w:val="36"/>
          <w:lang w:val="en-US"/>
        </w:rPr>
      </w:pPr>
      <w:r w:rsidRPr="00711F59">
        <w:rPr>
          <w:color w:val="111111"/>
          <w:sz w:val="36"/>
          <w:szCs w:val="36"/>
          <w:lang w:val="en-US"/>
        </w:rPr>
        <w:t xml:space="preserve">FTTH </w:t>
      </w:r>
      <w:proofErr w:type="spellStart"/>
      <w:r w:rsidRPr="00711F59">
        <w:rPr>
          <w:color w:val="111111"/>
          <w:sz w:val="36"/>
          <w:szCs w:val="36"/>
          <w:lang w:val="en-US"/>
        </w:rPr>
        <w:t>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odatdagi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tuzilishi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rasmda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ko'rsatilgan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111111"/>
          <w:sz w:val="36"/>
          <w:szCs w:val="36"/>
          <w:lang w:val="en-US"/>
        </w:rPr>
        <w:t>Foydalanuvchilarning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turli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ishbilarmonlik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ehtiyojlari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uyga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ulanish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holatiga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ko'ra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uy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tarmog'i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simli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yoki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simli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+ </w:t>
      </w:r>
      <w:proofErr w:type="spellStart"/>
      <w:r w:rsidRPr="00711F59">
        <w:rPr>
          <w:color w:val="111111"/>
          <w:sz w:val="36"/>
          <w:szCs w:val="36"/>
          <w:lang w:val="en-US"/>
        </w:rPr>
        <w:t>simsiz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AP-</w:t>
      </w:r>
      <w:r w:rsidRPr="00711F59">
        <w:rPr>
          <w:color w:val="111111"/>
          <w:sz w:val="36"/>
          <w:szCs w:val="36"/>
          <w:lang w:val="en-US"/>
        </w:rPr>
        <w:lastRenderedPageBreak/>
        <w:t xml:space="preserve">ga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rejimini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uy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sharoitida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turli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tarmoqlari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rejimlarini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qabul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qilishi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mumkin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bu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ovozli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111111"/>
          <w:sz w:val="36"/>
          <w:szCs w:val="36"/>
          <w:lang w:val="en-US"/>
        </w:rPr>
        <w:t>keng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polosali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ma'lumotlarga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, IPTV-ga </w:t>
      </w:r>
      <w:proofErr w:type="spellStart"/>
      <w:r w:rsidRPr="00711F59">
        <w:rPr>
          <w:color w:val="111111"/>
          <w:sz w:val="36"/>
          <w:szCs w:val="36"/>
          <w:lang w:val="en-US"/>
        </w:rPr>
        <w:t>qulay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moslashuvchan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kirish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imkoniyatiga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ega</w:t>
      </w:r>
      <w:proofErr w:type="spellEnd"/>
      <w:proofErr w:type="gramStart"/>
      <w:r w:rsidRPr="00711F59">
        <w:rPr>
          <w:color w:val="111111"/>
          <w:sz w:val="36"/>
          <w:szCs w:val="36"/>
          <w:lang w:val="en-US"/>
        </w:rPr>
        <w:t>. ,</w:t>
      </w:r>
      <w:proofErr w:type="gramEnd"/>
      <w:r w:rsidRPr="00711F59">
        <w:rPr>
          <w:color w:val="111111"/>
          <w:sz w:val="36"/>
          <w:szCs w:val="36"/>
          <w:lang w:val="en-US"/>
        </w:rPr>
        <w:t xml:space="preserve"> WLAN </w:t>
      </w:r>
      <w:proofErr w:type="spellStart"/>
      <w:r w:rsidRPr="00711F59">
        <w:rPr>
          <w:color w:val="111111"/>
          <w:sz w:val="36"/>
          <w:szCs w:val="36"/>
          <w:lang w:val="en-US"/>
        </w:rPr>
        <w:t>va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boshqa</w:t>
      </w:r>
      <w:proofErr w:type="spellEnd"/>
      <w:r w:rsidRPr="00711F59">
        <w:rPr>
          <w:color w:val="111111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111111"/>
          <w:sz w:val="36"/>
          <w:szCs w:val="36"/>
          <w:lang w:val="en-US"/>
        </w:rPr>
        <w:t>xizmatlar</w:t>
      </w:r>
      <w:proofErr w:type="spellEnd"/>
      <w:r w:rsidRPr="00711F59">
        <w:rPr>
          <w:color w:val="111111"/>
          <w:sz w:val="36"/>
          <w:szCs w:val="36"/>
          <w:lang w:val="en-US"/>
        </w:rPr>
        <w:t>.</w:t>
      </w:r>
    </w:p>
    <w:p w14:paraId="72B0C1E4" w14:textId="53BD49A2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jc w:val="both"/>
        <w:textAlignment w:val="baseline"/>
        <w:rPr>
          <w:color w:val="000000"/>
          <w:sz w:val="36"/>
          <w:szCs w:val="36"/>
          <w:lang w:val="en-US"/>
        </w:rPr>
      </w:pPr>
      <w:r w:rsidRPr="00711F59">
        <w:rPr>
          <w:color w:val="000000"/>
          <w:sz w:val="36"/>
          <w:szCs w:val="36"/>
          <w:lang w:val="en-US"/>
        </w:rPr>
        <w:t>PON t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xnologiyasi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r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spublikamiz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aloqa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tarmoqlarida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qo‘</w:t>
      </w:r>
      <w:proofErr w:type="gramEnd"/>
      <w:r w:rsidRPr="00711F59">
        <w:rPr>
          <w:color w:val="000000"/>
          <w:sz w:val="36"/>
          <w:szCs w:val="36"/>
          <w:lang w:val="en-US"/>
        </w:rPr>
        <w:t>llanilsa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000000"/>
          <w:sz w:val="36"/>
          <w:szCs w:val="36"/>
          <w:lang w:val="en-US"/>
        </w:rPr>
        <w:t>aloqa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sifat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ko‘rsatkichlarida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tub </w:t>
      </w:r>
      <w:proofErr w:type="spellStart"/>
      <w:r w:rsidRPr="00711F59">
        <w:rPr>
          <w:color w:val="000000"/>
          <w:sz w:val="36"/>
          <w:szCs w:val="36"/>
          <w:lang w:val="en-US"/>
        </w:rPr>
        <w:t>burilish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yasaydi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hamda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jahon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standarti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talabiga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javob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b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radigan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pog‘onaga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olib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chiqadi</w:t>
      </w:r>
      <w:proofErr w:type="spellEnd"/>
      <w:r w:rsidRPr="00711F59">
        <w:rPr>
          <w:color w:val="000000"/>
          <w:sz w:val="36"/>
          <w:szCs w:val="36"/>
          <w:lang w:val="en-US"/>
        </w:rPr>
        <w:t>. PON t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xnologiyasi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000000"/>
          <w:sz w:val="36"/>
          <w:szCs w:val="36"/>
          <w:lang w:val="en-US"/>
        </w:rPr>
        <w:t>uning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o‘</w:t>
      </w:r>
      <w:proofErr w:type="gramEnd"/>
      <w:r w:rsidRPr="00711F59">
        <w:rPr>
          <w:color w:val="000000"/>
          <w:sz w:val="36"/>
          <w:szCs w:val="36"/>
          <w:lang w:val="en-US"/>
        </w:rPr>
        <w:t>ziga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xos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xususiyatlari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, </w:t>
      </w:r>
      <w:proofErr w:type="spellStart"/>
      <w:r w:rsidRPr="00711F59">
        <w:rPr>
          <w:color w:val="000000"/>
          <w:sz w:val="36"/>
          <w:szCs w:val="36"/>
          <w:lang w:val="en-US"/>
        </w:rPr>
        <w:t>shuningd</w:t>
      </w:r>
      <w:proofErr w:type="spellEnd"/>
      <w:r w:rsidRPr="00711F59">
        <w:rPr>
          <w:color w:val="000000"/>
          <w:sz w:val="36"/>
          <w:szCs w:val="36"/>
        </w:rPr>
        <w:t>е</w:t>
      </w:r>
      <w:r w:rsidRPr="00711F59">
        <w:rPr>
          <w:color w:val="000000"/>
          <w:sz w:val="36"/>
          <w:szCs w:val="36"/>
          <w:lang w:val="en-US"/>
        </w:rPr>
        <w:t xml:space="preserve">k, </w:t>
      </w:r>
      <w:proofErr w:type="spellStart"/>
      <w:r w:rsidRPr="00711F59">
        <w:rPr>
          <w:color w:val="000000"/>
          <w:sz w:val="36"/>
          <w:szCs w:val="36"/>
          <w:lang w:val="en-US"/>
        </w:rPr>
        <w:t>binolarga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ma’lumotlarni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uzatishda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imkoniyatlari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nimalardan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iborat</w:t>
      </w:r>
      <w:proofErr w:type="spellEnd"/>
      <w:r w:rsidRPr="00711F59">
        <w:rPr>
          <w:color w:val="000000"/>
          <w:sz w:val="36"/>
          <w:szCs w:val="36"/>
          <w:lang w:val="en-US"/>
        </w:rPr>
        <w:t>?</w:t>
      </w:r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Gepon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t</w:t>
      </w:r>
      <w:r w:rsidRPr="00711F59">
        <w:rPr>
          <w:rStyle w:val="a4"/>
          <w:color w:val="000000"/>
          <w:sz w:val="36"/>
          <w:szCs w:val="36"/>
        </w:rPr>
        <w:t>е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xnologiyasi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asosida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binolarga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ma’lumotlarni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uzatishda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rStyle w:val="a4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4"/>
          <w:color w:val="000000"/>
          <w:sz w:val="36"/>
          <w:szCs w:val="36"/>
          <w:lang w:val="en-US"/>
        </w:rPr>
        <w:t>imkoniyatlari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Xizmatlar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kompl</w:t>
      </w:r>
      <w:proofErr w:type="spellEnd"/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ktini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to‘</w:t>
      </w:r>
      <w:proofErr w:type="gramEnd"/>
      <w:r w:rsidRPr="00711F59">
        <w:rPr>
          <w:color w:val="000000"/>
          <w:sz w:val="36"/>
          <w:szCs w:val="36"/>
          <w:lang w:val="en-US"/>
        </w:rPr>
        <w:t>liq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taqdim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etish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uchun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GEPON t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xnologiyasi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asosida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optik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tolani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uygacha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yotqizish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ishlari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amalga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oshiriladi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1FBE9B5A" w14:textId="77288128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jc w:val="both"/>
        <w:textAlignment w:val="baseline"/>
        <w:rPr>
          <w:color w:val="000000"/>
          <w:sz w:val="36"/>
          <w:szCs w:val="36"/>
          <w:lang w:val="en-US"/>
        </w:rPr>
      </w:pPr>
      <w:r w:rsidRPr="00711F59">
        <w:rPr>
          <w:rStyle w:val="a5"/>
          <w:color w:val="000000"/>
          <w:sz w:val="36"/>
          <w:szCs w:val="36"/>
          <w:shd w:val="clear" w:color="auto" w:fill="FFFFFF"/>
          <w:lang w:val="en-US"/>
        </w:rPr>
        <w:t>PON t</w:t>
      </w:r>
      <w:r w:rsidRPr="00711F59">
        <w:rPr>
          <w:rStyle w:val="a5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Style w:val="a5"/>
          <w:color w:val="000000"/>
          <w:sz w:val="36"/>
          <w:szCs w:val="36"/>
          <w:shd w:val="clear" w:color="auto" w:fill="FFFFFF"/>
          <w:lang w:val="en-US"/>
        </w:rPr>
        <w:t>xnologiyasi</w:t>
      </w:r>
      <w:proofErr w:type="spellEnd"/>
      <w:r w:rsidRPr="00711F59">
        <w:rPr>
          <w:color w:val="000000"/>
          <w:sz w:val="36"/>
          <w:szCs w:val="36"/>
          <w:lang w:val="en-US"/>
        </w:rPr>
        <w:br/>
      </w:r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PON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arxit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kturasi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nuqta-nuqta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mantiqiy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topologiyasi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asosida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foydalanib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markaziy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tugun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bitta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portiga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o‘</w:t>
      </w:r>
      <w:proofErr w:type="gramEnd"/>
      <w:r w:rsidRPr="00711F59">
        <w:rPr>
          <w:color w:val="000000"/>
          <w:sz w:val="36"/>
          <w:szCs w:val="36"/>
          <w:shd w:val="clear" w:color="auto" w:fill="FFFFFF"/>
          <w:lang w:val="en-US"/>
        </w:rPr>
        <w:t>nlab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abon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ntlarni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qamrab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oluvchi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daraxtsimon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arxit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ktura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to‘liq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optik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-tola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bo‘lagini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ulash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mumkin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Bunda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daraxtsimon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topologiyani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oraliq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tugunlarida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el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ktr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toki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xizmat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talab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qilmaydigan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to‘</w:t>
      </w:r>
      <w:proofErr w:type="gramEnd"/>
      <w:r w:rsidRPr="00711F59">
        <w:rPr>
          <w:color w:val="000000"/>
          <w:sz w:val="36"/>
          <w:szCs w:val="36"/>
          <w:shd w:val="clear" w:color="auto" w:fill="FFFFFF"/>
          <w:lang w:val="en-US"/>
        </w:rPr>
        <w:t>liq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passiv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optik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tarmoqlagichlari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o‘rnatiladi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. PON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arxit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kturasining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asosiy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g‘</w:t>
      </w:r>
      <w:proofErr w:type="gramEnd"/>
      <w:r w:rsidRPr="00711F59">
        <w:rPr>
          <w:color w:val="000000"/>
          <w:sz w:val="36"/>
          <w:szCs w:val="36"/>
          <w:shd w:val="clear" w:color="auto" w:fill="FFFFFF"/>
          <w:lang w:val="en-US"/>
        </w:rPr>
        <w:t>oyasi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bitta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qabul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qiluvchi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uzatuvchi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OLT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moduldan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foydalanib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ONT’ning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ko‘plab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abon</w:t>
      </w:r>
      <w:proofErr w:type="spellEnd"/>
      <w:r w:rsidRPr="00711F59">
        <w:rPr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nt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qurilmalariga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ma’lumot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uzatish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ulardan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qabul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shd w:val="clear" w:color="auto" w:fill="FFFFFF"/>
          <w:lang w:val="en-US"/>
        </w:rPr>
        <w:t>qilishdir</w:t>
      </w:r>
      <w:proofErr w:type="spellEnd"/>
      <w:r w:rsidRPr="00711F59">
        <w:rPr>
          <w:color w:val="000000"/>
          <w:sz w:val="36"/>
          <w:szCs w:val="36"/>
          <w:shd w:val="clear" w:color="auto" w:fill="FFFFFF"/>
          <w:lang w:val="en-US"/>
        </w:rPr>
        <w:t>.</w:t>
      </w:r>
    </w:p>
    <w:p w14:paraId="3FFEAC80" w14:textId="2AC85FE3" w:rsidR="00527F61" w:rsidRPr="00711F59" w:rsidRDefault="00527F61" w:rsidP="00711F59">
      <w:pPr>
        <w:spacing w:line="36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lastRenderedPageBreak/>
        <w:t>PON t</w:t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xnologiyasining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asosiy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afzalliklari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: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• minimal k</w:t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rakli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miqdorda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optik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toladan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foydalanish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;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faol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tugunlar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(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markaziylardan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tashqari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) </w:t>
      </w:r>
      <w:proofErr w:type="spellStart"/>
      <w:proofErr w:type="gram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yo‘</w:t>
      </w:r>
      <w:proofErr w:type="gram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qligi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;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har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bir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abon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nt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uchun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yuqori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t</w:t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zlik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.</w:t>
      </w:r>
    </w:p>
    <w:p w14:paraId="6413516B" w14:textId="51847957" w:rsidR="00527F61" w:rsidRPr="00711F59" w:rsidRDefault="00527F61" w:rsidP="00711F59">
      <w:pPr>
        <w:spacing w:line="36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GEPON’ning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asosiy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xususiyatlari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: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yuqori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t</w:t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zlik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;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proofErr w:type="gram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o‘</w:t>
      </w:r>
      <w:proofErr w:type="gram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rnatish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va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xizmat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ko‘rsatishning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oddiyligi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;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arzon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narx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;</w:t>
      </w:r>
      <w:r w:rsidRPr="00711F59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•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xizmat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sifatini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QoSni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qollab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quvvatlash</w:t>
      </w:r>
      <w:proofErr w:type="spellEnd"/>
      <w:r w:rsidRPr="00711F5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.</w:t>
      </w:r>
    </w:p>
    <w:p w14:paraId="2E7F2D4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36"/>
          <w:szCs w:val="36"/>
          <w:lang w:val="en-US"/>
        </w:rPr>
      </w:pPr>
      <w:proofErr w:type="spellStart"/>
      <w:r w:rsidRPr="00711F59">
        <w:rPr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kirish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imkoniyatini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tashkil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qilish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uchun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markaziy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qurilma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(OLT) dan </w:t>
      </w:r>
      <w:proofErr w:type="spellStart"/>
      <w:r w:rsidRPr="00711F59">
        <w:rPr>
          <w:color w:val="000000"/>
          <w:sz w:val="36"/>
          <w:szCs w:val="36"/>
          <w:lang w:val="en-US"/>
        </w:rPr>
        <w:t>foydalanadi</w:t>
      </w:r>
      <w:proofErr w:type="spellEnd"/>
      <w:r w:rsidRPr="00711F59">
        <w:rPr>
          <w:color w:val="000000"/>
          <w:sz w:val="36"/>
          <w:szCs w:val="36"/>
          <w:lang w:val="en-US"/>
        </w:rPr>
        <w:t>. Abon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ntlarda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(ONU) — Abon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nt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uskunalari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o‘</w:t>
      </w:r>
      <w:proofErr w:type="gramEnd"/>
      <w:r w:rsidRPr="00711F59">
        <w:rPr>
          <w:color w:val="000000"/>
          <w:sz w:val="36"/>
          <w:szCs w:val="36"/>
          <w:lang w:val="en-US"/>
        </w:rPr>
        <w:t>rnatiladi</w:t>
      </w:r>
      <w:proofErr w:type="spellEnd"/>
      <w:r w:rsidRPr="00711F59">
        <w:rPr>
          <w:color w:val="000000"/>
          <w:sz w:val="36"/>
          <w:szCs w:val="36"/>
          <w:lang w:val="en-US"/>
        </w:rPr>
        <w:t>. T</w:t>
      </w:r>
      <w:r w:rsidRPr="00711F59">
        <w:rPr>
          <w:color w:val="000000"/>
          <w:sz w:val="36"/>
          <w:szCs w:val="36"/>
        </w:rPr>
        <w:t>е</w:t>
      </w:r>
      <w:r w:rsidRPr="00711F59">
        <w:rPr>
          <w:color w:val="000000"/>
          <w:sz w:val="36"/>
          <w:szCs w:val="36"/>
          <w:lang w:val="en-US"/>
        </w:rPr>
        <w:t>l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fon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aloqasi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xizmatlarini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taqdim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etish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uchun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quyidagilarni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ta’minlovchi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xonadon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shlyuzlaridan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foydalaniladi</w:t>
      </w:r>
      <w:proofErr w:type="spellEnd"/>
      <w:r w:rsidRPr="00711F59">
        <w:rPr>
          <w:color w:val="000000"/>
          <w:sz w:val="36"/>
          <w:szCs w:val="36"/>
          <w:lang w:val="en-US"/>
        </w:rPr>
        <w:t>: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bir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necha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qurilmalarni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ulash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>• t</w:t>
      </w:r>
      <w:r w:rsidRPr="00711F59">
        <w:rPr>
          <w:color w:val="000000"/>
          <w:sz w:val="36"/>
          <w:szCs w:val="36"/>
        </w:rPr>
        <w:t>е</w:t>
      </w:r>
      <w:r w:rsidRPr="00711F59">
        <w:rPr>
          <w:color w:val="000000"/>
          <w:sz w:val="36"/>
          <w:szCs w:val="36"/>
          <w:lang w:val="en-US"/>
        </w:rPr>
        <w:t>l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fon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ulanish</w:t>
      </w:r>
      <w:proofErr w:type="spellEnd"/>
      <w:r w:rsidRPr="00711F59">
        <w:rPr>
          <w:color w:val="000000"/>
          <w:sz w:val="36"/>
          <w:szCs w:val="36"/>
          <w:lang w:val="en-US"/>
        </w:rPr>
        <w:t>(</w:t>
      </w:r>
      <w:proofErr w:type="gramEnd"/>
      <w:r w:rsidRPr="00711F59">
        <w:rPr>
          <w:color w:val="000000"/>
          <w:sz w:val="36"/>
          <w:szCs w:val="36"/>
          <w:lang w:val="en-US"/>
        </w:rPr>
        <w:t>VoIP) ;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WiFi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asosida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xonadonda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lokal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tashkil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etish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 xml:space="preserve">• VoIP </w:t>
      </w:r>
      <w:proofErr w:type="spellStart"/>
      <w:r w:rsidRPr="00711F59">
        <w:rPr>
          <w:color w:val="000000"/>
          <w:sz w:val="36"/>
          <w:szCs w:val="36"/>
          <w:lang w:val="en-US"/>
        </w:rPr>
        <w:t>quyi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tizimi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 xml:space="preserve">• VoIP </w:t>
      </w:r>
      <w:proofErr w:type="spellStart"/>
      <w:r w:rsidRPr="00711F59">
        <w:rPr>
          <w:color w:val="000000"/>
          <w:sz w:val="36"/>
          <w:szCs w:val="36"/>
          <w:lang w:val="en-US"/>
        </w:rPr>
        <w:t>quyi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tizimi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IP PBX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xonadon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shlyuzidan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tashkil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topadi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5FF9145F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36"/>
          <w:szCs w:val="36"/>
          <w:lang w:val="en-US"/>
        </w:rPr>
      </w:pPr>
      <w:r w:rsidRPr="00711F59">
        <w:rPr>
          <w:color w:val="000000"/>
          <w:sz w:val="36"/>
          <w:szCs w:val="36"/>
          <w:lang w:val="en-US"/>
        </w:rPr>
        <w:lastRenderedPageBreak/>
        <w:t xml:space="preserve">IP </w:t>
      </w:r>
      <w:proofErr w:type="spellStart"/>
      <w:r w:rsidRPr="00711F59">
        <w:rPr>
          <w:color w:val="000000"/>
          <w:sz w:val="36"/>
          <w:szCs w:val="36"/>
          <w:lang w:val="en-US"/>
        </w:rPr>
        <w:t>PBX’ning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asosiy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vazifalari</w:t>
      </w:r>
      <w:proofErr w:type="spellEnd"/>
      <w:r w:rsidRPr="00711F59">
        <w:rPr>
          <w:color w:val="000000"/>
          <w:sz w:val="36"/>
          <w:szCs w:val="36"/>
          <w:lang w:val="en-US"/>
        </w:rPr>
        <w:t>:</w:t>
      </w:r>
      <w:r w:rsidRPr="00711F59">
        <w:rPr>
          <w:color w:val="000000"/>
          <w:sz w:val="36"/>
          <w:szCs w:val="36"/>
          <w:lang w:val="en-US"/>
        </w:rPr>
        <w:br/>
        <w:t xml:space="preserve">• VoIP </w:t>
      </w:r>
      <w:proofErr w:type="spellStart"/>
      <w:r w:rsidRPr="00711F59">
        <w:rPr>
          <w:color w:val="000000"/>
          <w:sz w:val="36"/>
          <w:szCs w:val="36"/>
          <w:lang w:val="en-US"/>
        </w:rPr>
        <w:t>abon</w:t>
      </w:r>
      <w:proofErr w:type="spellEnd"/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ntlari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avtorizatsiyasi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ichki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qo‘</w:t>
      </w:r>
      <w:proofErr w:type="gramEnd"/>
      <w:r w:rsidRPr="00711F59">
        <w:rPr>
          <w:color w:val="000000"/>
          <w:sz w:val="36"/>
          <w:szCs w:val="36"/>
          <w:lang w:val="en-US"/>
        </w:rPr>
        <w:t>ng‘iroqlarni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ulash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51A12474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jc w:val="both"/>
        <w:textAlignment w:val="baseline"/>
        <w:rPr>
          <w:color w:val="000000"/>
          <w:sz w:val="36"/>
          <w:szCs w:val="36"/>
          <w:lang w:val="en-US"/>
        </w:rPr>
      </w:pP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Tashqi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rStyle w:val="a5"/>
          <w:color w:val="000000"/>
          <w:sz w:val="36"/>
          <w:szCs w:val="36"/>
          <w:lang w:val="en-US"/>
        </w:rPr>
        <w:t>qo‘</w:t>
      </w:r>
      <w:proofErr w:type="gramEnd"/>
      <w:r w:rsidRPr="00711F59">
        <w:rPr>
          <w:rStyle w:val="a5"/>
          <w:color w:val="000000"/>
          <w:sz w:val="36"/>
          <w:szCs w:val="36"/>
          <w:lang w:val="en-US"/>
        </w:rPr>
        <w:t>ng‘iroqlarini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ulash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(UFTT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kabi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VoIP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tarmog‘idan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boshqa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op</w:t>
      </w:r>
      <w:r w:rsidRPr="00711F59">
        <w:rPr>
          <w:rStyle w:val="a5"/>
          <w:color w:val="000000"/>
          <w:sz w:val="36"/>
          <w:szCs w:val="36"/>
        </w:rPr>
        <w:t>е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ratorlar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>)</w:t>
      </w:r>
      <w:r w:rsidRPr="00711F59">
        <w:rPr>
          <w:b/>
          <w:bCs/>
          <w:color w:val="000000"/>
          <w:sz w:val="36"/>
          <w:szCs w:val="36"/>
          <w:lang w:val="en-US"/>
        </w:rPr>
        <w:br/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Hisobot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rStyle w:val="a5"/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rStyle w:val="a5"/>
          <w:color w:val="000000"/>
          <w:sz w:val="36"/>
          <w:szCs w:val="36"/>
          <w:lang w:val="en-US"/>
        </w:rPr>
        <w:t>tarifikatsiya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. </w:t>
      </w:r>
      <w:r w:rsidRPr="00711F59">
        <w:rPr>
          <w:color w:val="000000"/>
          <w:sz w:val="36"/>
          <w:szCs w:val="36"/>
        </w:rPr>
        <w:t>Т</w:t>
      </w:r>
      <w:proofErr w:type="spellStart"/>
      <w:r w:rsidRPr="00711F59">
        <w:rPr>
          <w:color w:val="000000"/>
          <w:sz w:val="36"/>
          <w:szCs w:val="36"/>
          <w:lang w:val="en-US"/>
        </w:rPr>
        <w:t>arifikatsiya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hisoboti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markaziy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marshrutizator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orqali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amalga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oshiriladi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000000"/>
          <w:sz w:val="36"/>
          <w:szCs w:val="36"/>
          <w:lang w:val="en-US"/>
        </w:rPr>
        <w:t>Marshrutizator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NetFlow </w:t>
      </w:r>
      <w:proofErr w:type="spellStart"/>
      <w:r w:rsidRPr="00711F59">
        <w:rPr>
          <w:color w:val="000000"/>
          <w:sz w:val="36"/>
          <w:szCs w:val="36"/>
          <w:lang w:val="en-US"/>
        </w:rPr>
        <w:t>yordamida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billing </w:t>
      </w:r>
      <w:proofErr w:type="spellStart"/>
      <w:r w:rsidRPr="00711F59">
        <w:rPr>
          <w:color w:val="000000"/>
          <w:sz w:val="36"/>
          <w:szCs w:val="36"/>
          <w:lang w:val="en-US"/>
        </w:rPr>
        <w:t>tizimi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orqali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o‘</w:t>
      </w:r>
      <w:proofErr w:type="gramEnd"/>
      <w:r w:rsidRPr="00711F59">
        <w:rPr>
          <w:color w:val="000000"/>
          <w:sz w:val="36"/>
          <w:szCs w:val="36"/>
          <w:lang w:val="en-US"/>
        </w:rPr>
        <w:t>zaro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bog‘lanadi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. IP </w:t>
      </w:r>
      <w:proofErr w:type="spellStart"/>
      <w:r w:rsidRPr="00711F59">
        <w:rPr>
          <w:color w:val="000000"/>
          <w:sz w:val="36"/>
          <w:szCs w:val="36"/>
          <w:lang w:val="en-US"/>
        </w:rPr>
        <w:t>PBX’ga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tarifikatsiya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hisoboti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CDR (Call Detail Record)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jo‘</w:t>
      </w:r>
      <w:proofErr w:type="gramEnd"/>
      <w:r w:rsidRPr="00711F59">
        <w:rPr>
          <w:color w:val="000000"/>
          <w:sz w:val="36"/>
          <w:szCs w:val="36"/>
          <w:lang w:val="en-US"/>
        </w:rPr>
        <w:t>natmalari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orqali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billing </w:t>
      </w:r>
      <w:proofErr w:type="spellStart"/>
      <w:r w:rsidRPr="00711F59">
        <w:rPr>
          <w:color w:val="000000"/>
          <w:sz w:val="36"/>
          <w:szCs w:val="36"/>
          <w:lang w:val="en-US"/>
        </w:rPr>
        <w:t>tizimi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bilan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o‘zaro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bog‘lanadi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. Billing </w:t>
      </w:r>
      <w:proofErr w:type="spellStart"/>
      <w:r w:rsidRPr="00711F59">
        <w:rPr>
          <w:color w:val="000000"/>
          <w:sz w:val="36"/>
          <w:szCs w:val="36"/>
          <w:lang w:val="en-US"/>
        </w:rPr>
        <w:t>tizimi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trafik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ma’lumotlarini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avtomat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tarifikatsiyalaydi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har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bir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abon</w:t>
      </w:r>
      <w:proofErr w:type="spellEnd"/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ntga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tarif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r</w:t>
      </w:r>
      <w:r w:rsidRPr="00711F59">
        <w:rPr>
          <w:color w:val="000000"/>
          <w:sz w:val="36"/>
          <w:szCs w:val="36"/>
        </w:rPr>
        <w:t>е</w:t>
      </w:r>
      <w:r w:rsidRPr="00711F59">
        <w:rPr>
          <w:color w:val="000000"/>
          <w:sz w:val="36"/>
          <w:szCs w:val="36"/>
          <w:lang w:val="en-US"/>
        </w:rPr>
        <w:t xml:space="preserve">ja </w:t>
      </w:r>
      <w:proofErr w:type="spellStart"/>
      <w:r w:rsidRPr="00711F59">
        <w:rPr>
          <w:color w:val="000000"/>
          <w:sz w:val="36"/>
          <w:szCs w:val="36"/>
          <w:lang w:val="en-US"/>
        </w:rPr>
        <w:t>bilan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taqdim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etadi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. </w:t>
      </w:r>
      <w:proofErr w:type="spellStart"/>
      <w:r w:rsidRPr="00711F59">
        <w:rPr>
          <w:color w:val="000000"/>
          <w:sz w:val="36"/>
          <w:szCs w:val="36"/>
          <w:lang w:val="en-US"/>
        </w:rPr>
        <w:t>Xonadonlardagi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jo‘</w:t>
      </w:r>
      <w:proofErr w:type="gramEnd"/>
      <w:r w:rsidRPr="00711F59">
        <w:rPr>
          <w:color w:val="000000"/>
          <w:sz w:val="36"/>
          <w:szCs w:val="36"/>
          <w:lang w:val="en-US"/>
        </w:rPr>
        <w:t>natmalar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uchun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qurish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bo‘yicha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xizmatlar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2E005BF8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36"/>
          <w:szCs w:val="36"/>
          <w:lang w:val="en-US"/>
        </w:rPr>
      </w:pPr>
      <w:proofErr w:type="spellStart"/>
      <w:r w:rsidRPr="00711F59">
        <w:rPr>
          <w:color w:val="000000"/>
          <w:sz w:val="36"/>
          <w:szCs w:val="36"/>
          <w:lang w:val="en-US"/>
        </w:rPr>
        <w:t>Xizmat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kompl</w:t>
      </w:r>
      <w:proofErr w:type="spellEnd"/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ktlariga</w:t>
      </w:r>
      <w:proofErr w:type="spellEnd"/>
      <w:r w:rsidRPr="00711F59">
        <w:rPr>
          <w:color w:val="000000"/>
          <w:sz w:val="36"/>
          <w:szCs w:val="36"/>
          <w:lang w:val="en-US"/>
        </w:rPr>
        <w:t>: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tarmoqni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loyihalash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markaziy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qurilmalarni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y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tkazish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o‘</w:t>
      </w:r>
      <w:proofErr w:type="gramEnd"/>
      <w:r w:rsidRPr="00711F59">
        <w:rPr>
          <w:color w:val="000000"/>
          <w:sz w:val="36"/>
          <w:szCs w:val="36"/>
          <w:lang w:val="en-US"/>
        </w:rPr>
        <w:t>rnatish</w:t>
      </w:r>
      <w:proofErr w:type="spellEnd"/>
      <w:r w:rsidRPr="00711F59">
        <w:rPr>
          <w:color w:val="000000"/>
          <w:sz w:val="36"/>
          <w:szCs w:val="36"/>
          <w:lang w:val="en-US"/>
        </w:rPr>
        <w:t>;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barcha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bloklarini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sozlash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ishlatish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(transport, VoIP, billing) </w:t>
      </w:r>
      <w:proofErr w:type="spellStart"/>
      <w:r w:rsidRPr="00711F59">
        <w:rPr>
          <w:color w:val="000000"/>
          <w:sz w:val="36"/>
          <w:szCs w:val="36"/>
          <w:lang w:val="en-US"/>
        </w:rPr>
        <w:t>kiradi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5ED50D29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36"/>
          <w:szCs w:val="36"/>
          <w:lang w:val="en-US"/>
        </w:rPr>
      </w:pPr>
      <w:proofErr w:type="spellStart"/>
      <w:r w:rsidRPr="00711F59">
        <w:rPr>
          <w:color w:val="000000"/>
          <w:sz w:val="36"/>
          <w:szCs w:val="36"/>
          <w:lang w:val="en-US"/>
        </w:rPr>
        <w:t>Yangi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abon</w:t>
      </w:r>
      <w:proofErr w:type="spellEnd"/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nt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ulanayotganda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hamma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turdagi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ishlarni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zaruriyat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bo‘</w:t>
      </w:r>
      <w:proofErr w:type="gramEnd"/>
      <w:r w:rsidRPr="00711F59">
        <w:rPr>
          <w:color w:val="000000"/>
          <w:sz w:val="36"/>
          <w:szCs w:val="36"/>
          <w:lang w:val="en-US"/>
        </w:rPr>
        <w:t>lganda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amalga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oshirish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</w:p>
    <w:p w14:paraId="2E66D675" w14:textId="77777777" w:rsidR="00527F61" w:rsidRPr="00711F59" w:rsidRDefault="00527F61" w:rsidP="00711F59">
      <w:pPr>
        <w:pStyle w:val="a3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36"/>
          <w:szCs w:val="36"/>
        </w:rPr>
      </w:pPr>
      <w:r w:rsidRPr="00711F59">
        <w:rPr>
          <w:color w:val="000000"/>
          <w:sz w:val="36"/>
          <w:szCs w:val="36"/>
          <w:lang w:val="en-US"/>
        </w:rPr>
        <w:lastRenderedPageBreak/>
        <w:t xml:space="preserve">FTTH </w:t>
      </w:r>
      <w:proofErr w:type="spellStart"/>
      <w:proofErr w:type="gramStart"/>
      <w:r w:rsidRPr="00711F59">
        <w:rPr>
          <w:color w:val="000000"/>
          <w:sz w:val="36"/>
          <w:szCs w:val="36"/>
          <w:lang w:val="en-US"/>
        </w:rPr>
        <w:t>tarmog‘</w:t>
      </w:r>
      <w:proofErr w:type="gramEnd"/>
      <w:r w:rsidRPr="00711F59">
        <w:rPr>
          <w:color w:val="000000"/>
          <w:sz w:val="36"/>
          <w:szCs w:val="36"/>
          <w:lang w:val="en-US"/>
        </w:rPr>
        <w:t>ini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loyihalash</w:t>
      </w:r>
      <w:proofErr w:type="spellEnd"/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Bozor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tahlili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bo‘yicha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ma’lumotlar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yig‘ish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  <w:r w:rsidRPr="00711F59">
        <w:rPr>
          <w:color w:val="000000"/>
          <w:sz w:val="36"/>
          <w:szCs w:val="36"/>
          <w:lang w:val="en-US"/>
        </w:rPr>
        <w:br/>
        <w:t>• B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rilgan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mintaqa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uchun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eng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yaxshi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t</w:t>
      </w:r>
      <w:r w:rsidRPr="00711F59">
        <w:rPr>
          <w:color w:val="000000"/>
          <w:sz w:val="36"/>
          <w:szCs w:val="36"/>
        </w:rPr>
        <w:t>е</w:t>
      </w:r>
      <w:proofErr w:type="spellStart"/>
      <w:r w:rsidRPr="00711F59">
        <w:rPr>
          <w:color w:val="000000"/>
          <w:sz w:val="36"/>
          <w:szCs w:val="36"/>
          <w:lang w:val="en-US"/>
        </w:rPr>
        <w:t>xnologiya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  <w:r w:rsidRPr="00711F59">
        <w:rPr>
          <w:color w:val="000000"/>
          <w:sz w:val="36"/>
          <w:szCs w:val="36"/>
          <w:lang w:val="en-US"/>
        </w:rPr>
        <w:br/>
        <w:t xml:space="preserve">• </w:t>
      </w:r>
      <w:proofErr w:type="spellStart"/>
      <w:r w:rsidRPr="00711F59">
        <w:rPr>
          <w:color w:val="000000"/>
          <w:sz w:val="36"/>
          <w:szCs w:val="36"/>
          <w:lang w:val="en-US"/>
        </w:rPr>
        <w:t>Simli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simsiz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tarmoqqa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kirishni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ishlab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chiqarish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va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ajratishni</w:t>
      </w:r>
      <w:proofErr w:type="spellEnd"/>
      <w:r w:rsidRPr="00711F59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711F59">
        <w:rPr>
          <w:color w:val="000000"/>
          <w:sz w:val="36"/>
          <w:szCs w:val="36"/>
          <w:lang w:val="en-US"/>
        </w:rPr>
        <w:t>optimizatsiyalash</w:t>
      </w:r>
      <w:proofErr w:type="spellEnd"/>
      <w:r w:rsidRPr="00711F59">
        <w:rPr>
          <w:color w:val="000000"/>
          <w:sz w:val="36"/>
          <w:szCs w:val="36"/>
          <w:lang w:val="en-US"/>
        </w:rPr>
        <w:t>.</w:t>
      </w:r>
      <w:r w:rsidRPr="00711F59">
        <w:rPr>
          <w:color w:val="000000"/>
          <w:sz w:val="36"/>
          <w:szCs w:val="36"/>
          <w:lang w:val="en-US"/>
        </w:rPr>
        <w:br/>
      </w:r>
      <w:r w:rsidRPr="00711F59">
        <w:rPr>
          <w:color w:val="000000"/>
          <w:sz w:val="36"/>
          <w:szCs w:val="36"/>
        </w:rPr>
        <w:t xml:space="preserve">• </w:t>
      </w:r>
      <w:proofErr w:type="spellStart"/>
      <w:r w:rsidRPr="00711F59">
        <w:rPr>
          <w:color w:val="000000"/>
          <w:sz w:val="36"/>
          <w:szCs w:val="36"/>
        </w:rPr>
        <w:t>Infrastrukturada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invеstitsiya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va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iqtisodiy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tahlilni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mukammal</w:t>
      </w:r>
      <w:proofErr w:type="spellEnd"/>
      <w:r w:rsidRPr="00711F59">
        <w:rPr>
          <w:color w:val="000000"/>
          <w:sz w:val="36"/>
          <w:szCs w:val="36"/>
        </w:rPr>
        <w:t xml:space="preserve"> </w:t>
      </w:r>
      <w:proofErr w:type="spellStart"/>
      <w:r w:rsidRPr="00711F59">
        <w:rPr>
          <w:color w:val="000000"/>
          <w:sz w:val="36"/>
          <w:szCs w:val="36"/>
        </w:rPr>
        <w:t>solishtirish</w:t>
      </w:r>
      <w:proofErr w:type="spellEnd"/>
      <w:r w:rsidRPr="00711F59">
        <w:rPr>
          <w:color w:val="000000"/>
          <w:sz w:val="36"/>
          <w:szCs w:val="36"/>
        </w:rPr>
        <w:t>.</w:t>
      </w:r>
    </w:p>
    <w:p w14:paraId="622FD2F9" w14:textId="77777777" w:rsidR="00527F61" w:rsidRPr="00711F59" w:rsidRDefault="00527F61" w:rsidP="00711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sectPr w:rsidR="00527F61" w:rsidRPr="0071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61"/>
    <w:rsid w:val="00527F61"/>
    <w:rsid w:val="005A6C79"/>
    <w:rsid w:val="00711F59"/>
    <w:rsid w:val="007F5AC6"/>
    <w:rsid w:val="00F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C507"/>
  <w15:chartTrackingRefBased/>
  <w15:docId w15:val="{98730C83-BA41-4A80-B0DB-2E52CAA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27F61"/>
    <w:rPr>
      <w:i/>
      <w:iCs/>
    </w:rPr>
  </w:style>
  <w:style w:type="character" w:styleId="a5">
    <w:name w:val="Strong"/>
    <w:basedOn w:val="a0"/>
    <w:uiPriority w:val="22"/>
    <w:qFormat/>
    <w:rsid w:val="00527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</dc:creator>
  <cp:keywords/>
  <dc:description/>
  <cp:lastModifiedBy>TALABA</cp:lastModifiedBy>
  <cp:revision>2</cp:revision>
  <dcterms:created xsi:type="dcterms:W3CDTF">2023-12-16T08:11:00Z</dcterms:created>
  <dcterms:modified xsi:type="dcterms:W3CDTF">2023-12-16T08:21:00Z</dcterms:modified>
</cp:coreProperties>
</file>