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115" w:rsidRDefault="001851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0"/>
        <w:gridCol w:w="2883"/>
        <w:gridCol w:w="3127"/>
      </w:tblGrid>
      <w:tr w:rsidR="00474746" w:rsidTr="00474746">
        <w:tc>
          <w:tcPr>
            <w:tcW w:w="3340" w:type="dxa"/>
          </w:tcPr>
          <w:p w:rsidR="00474746" w:rsidRDefault="00474746">
            <w:r>
              <w:t>Components</w:t>
            </w:r>
          </w:p>
        </w:tc>
        <w:tc>
          <w:tcPr>
            <w:tcW w:w="2883" w:type="dxa"/>
          </w:tcPr>
          <w:p w:rsidR="00474746" w:rsidRDefault="00474746">
            <w:r>
              <w:t>Bits</w:t>
            </w:r>
          </w:p>
        </w:tc>
        <w:tc>
          <w:tcPr>
            <w:tcW w:w="3127" w:type="dxa"/>
          </w:tcPr>
          <w:p w:rsidR="00474746" w:rsidRDefault="00474746">
            <w:r>
              <w:t>Signals</w:t>
            </w:r>
          </w:p>
        </w:tc>
      </w:tr>
      <w:tr w:rsidR="00474746" w:rsidTr="00474746">
        <w:tc>
          <w:tcPr>
            <w:tcW w:w="3340" w:type="dxa"/>
          </w:tcPr>
          <w:p w:rsidR="00474746" w:rsidRDefault="00474746">
            <w:r>
              <w:t>PC</w:t>
            </w:r>
          </w:p>
        </w:tc>
        <w:tc>
          <w:tcPr>
            <w:tcW w:w="2883" w:type="dxa"/>
          </w:tcPr>
          <w:p w:rsidR="00474746" w:rsidRDefault="00474746">
            <w:r>
              <w:t>4</w:t>
            </w:r>
          </w:p>
        </w:tc>
        <w:tc>
          <w:tcPr>
            <w:tcW w:w="3127" w:type="dxa"/>
          </w:tcPr>
          <w:p w:rsidR="00474746" w:rsidRPr="00185115" w:rsidRDefault="00474746">
            <w:pPr>
              <w:rPr>
                <w:vertAlign w:val="subscript"/>
              </w:rPr>
            </w:pPr>
            <w:proofErr w:type="spellStart"/>
            <w:r>
              <w:t>C</w:t>
            </w:r>
            <w:r>
              <w:rPr>
                <w:vertAlign w:val="subscript"/>
              </w:rPr>
              <w:t>p</w:t>
            </w:r>
            <w:proofErr w:type="spellEnd"/>
            <w:r>
              <w:t xml:space="preserve">, </w:t>
            </w:r>
            <w:proofErr w:type="spellStart"/>
            <w:r>
              <w:t>L</w:t>
            </w:r>
            <w:r>
              <w:rPr>
                <w:vertAlign w:val="subscript"/>
              </w:rPr>
              <w:t>p</w:t>
            </w:r>
            <w:proofErr w:type="spellEnd"/>
            <w:r>
              <w:t>, E</w:t>
            </w:r>
            <w:r>
              <w:rPr>
                <w:vertAlign w:val="subscript"/>
              </w:rPr>
              <w:t xml:space="preserve">p </w:t>
            </w:r>
          </w:p>
        </w:tc>
      </w:tr>
      <w:tr w:rsidR="00474746" w:rsidTr="00474746">
        <w:tc>
          <w:tcPr>
            <w:tcW w:w="3340" w:type="dxa"/>
          </w:tcPr>
          <w:p w:rsidR="00474746" w:rsidRDefault="00474746">
            <w:r>
              <w:t>MAR</w:t>
            </w:r>
          </w:p>
        </w:tc>
        <w:tc>
          <w:tcPr>
            <w:tcW w:w="2883" w:type="dxa"/>
          </w:tcPr>
          <w:p w:rsidR="00474746" w:rsidRDefault="00474746">
            <w:r>
              <w:t>4</w:t>
            </w:r>
          </w:p>
        </w:tc>
        <w:tc>
          <w:tcPr>
            <w:tcW w:w="3127" w:type="dxa"/>
          </w:tcPr>
          <w:p w:rsidR="00474746" w:rsidRPr="00AE4E96" w:rsidRDefault="00474746">
            <w:pPr>
              <w:rPr>
                <w:vertAlign w:val="subscript"/>
              </w:rPr>
            </w:pPr>
            <w:r>
              <w:t>L</w:t>
            </w:r>
            <w:r>
              <w:rPr>
                <w:vertAlign w:val="subscript"/>
              </w:rPr>
              <w:t>M</w:t>
            </w:r>
          </w:p>
        </w:tc>
      </w:tr>
      <w:tr w:rsidR="00474746" w:rsidTr="00474746">
        <w:tc>
          <w:tcPr>
            <w:tcW w:w="3340" w:type="dxa"/>
          </w:tcPr>
          <w:p w:rsidR="00474746" w:rsidRDefault="00474746">
            <w:r>
              <w:t>Memory</w:t>
            </w:r>
          </w:p>
        </w:tc>
        <w:tc>
          <w:tcPr>
            <w:tcW w:w="2883" w:type="dxa"/>
          </w:tcPr>
          <w:p w:rsidR="00474746" w:rsidRDefault="00474746">
            <w:r>
              <w:t>4</w:t>
            </w:r>
          </w:p>
        </w:tc>
        <w:tc>
          <w:tcPr>
            <w:tcW w:w="3127" w:type="dxa"/>
          </w:tcPr>
          <w:p w:rsidR="00474746" w:rsidRDefault="00474746">
            <w:r>
              <w:t>CE</w:t>
            </w:r>
          </w:p>
        </w:tc>
      </w:tr>
      <w:tr w:rsidR="00474746" w:rsidTr="00474746">
        <w:tc>
          <w:tcPr>
            <w:tcW w:w="3340" w:type="dxa"/>
          </w:tcPr>
          <w:p w:rsidR="00474746" w:rsidRDefault="00474746">
            <w:r>
              <w:t>IR</w:t>
            </w:r>
          </w:p>
        </w:tc>
        <w:tc>
          <w:tcPr>
            <w:tcW w:w="2883" w:type="dxa"/>
          </w:tcPr>
          <w:p w:rsidR="00474746" w:rsidRDefault="00474746">
            <w:r>
              <w:t>8</w:t>
            </w:r>
            <w:bookmarkStart w:id="0" w:name="_GoBack"/>
            <w:bookmarkEnd w:id="0"/>
          </w:p>
        </w:tc>
        <w:tc>
          <w:tcPr>
            <w:tcW w:w="3127" w:type="dxa"/>
          </w:tcPr>
          <w:p w:rsidR="00474746" w:rsidRPr="00681451" w:rsidRDefault="00474746">
            <w:r>
              <w:t>L</w:t>
            </w:r>
            <w:r>
              <w:rPr>
                <w:vertAlign w:val="subscript"/>
              </w:rPr>
              <w:t>I</w:t>
            </w:r>
            <w:r>
              <w:t>, E</w:t>
            </w:r>
            <w:r>
              <w:rPr>
                <w:vertAlign w:val="subscript"/>
              </w:rPr>
              <w:t>I</w:t>
            </w:r>
            <w:r>
              <w:t xml:space="preserve"> </w:t>
            </w:r>
          </w:p>
        </w:tc>
      </w:tr>
      <w:tr w:rsidR="00474746" w:rsidTr="00474746">
        <w:tc>
          <w:tcPr>
            <w:tcW w:w="3340" w:type="dxa"/>
          </w:tcPr>
          <w:p w:rsidR="00474746" w:rsidRDefault="00474746">
            <w:r>
              <w:t>A</w:t>
            </w:r>
          </w:p>
        </w:tc>
        <w:tc>
          <w:tcPr>
            <w:tcW w:w="2883" w:type="dxa"/>
          </w:tcPr>
          <w:p w:rsidR="00474746" w:rsidRDefault="00474746">
            <w:r>
              <w:t>4</w:t>
            </w:r>
          </w:p>
        </w:tc>
        <w:tc>
          <w:tcPr>
            <w:tcW w:w="3127" w:type="dxa"/>
          </w:tcPr>
          <w:p w:rsidR="00474746" w:rsidRPr="00CB2F0E" w:rsidRDefault="00474746">
            <w:pPr>
              <w:rPr>
                <w:vertAlign w:val="subscript"/>
              </w:rPr>
            </w:pPr>
            <w:r>
              <w:t>L</w:t>
            </w:r>
            <w:r>
              <w:rPr>
                <w:vertAlign w:val="subscript"/>
              </w:rPr>
              <w:t>A</w:t>
            </w:r>
            <w:r>
              <w:t>, E</w:t>
            </w:r>
            <w:r>
              <w:rPr>
                <w:vertAlign w:val="subscript"/>
              </w:rPr>
              <w:t>A</w:t>
            </w:r>
            <w:r>
              <w:rPr>
                <w:vertAlign w:val="subscript"/>
              </w:rPr>
              <w:softHyphen/>
            </w:r>
            <w:r>
              <w:rPr>
                <w:vertAlign w:val="subscript"/>
              </w:rPr>
              <w:softHyphen/>
            </w:r>
            <w:r>
              <w:t>, S</w:t>
            </w:r>
            <w:r>
              <w:rPr>
                <w:vertAlign w:val="subscript"/>
              </w:rPr>
              <w:t>A</w:t>
            </w:r>
          </w:p>
        </w:tc>
      </w:tr>
      <w:tr w:rsidR="00474746" w:rsidTr="00474746">
        <w:tc>
          <w:tcPr>
            <w:tcW w:w="3340" w:type="dxa"/>
          </w:tcPr>
          <w:p w:rsidR="00474746" w:rsidRDefault="00474746" w:rsidP="00446C49">
            <w:r>
              <w:t>ALU</w:t>
            </w:r>
          </w:p>
        </w:tc>
        <w:tc>
          <w:tcPr>
            <w:tcW w:w="2883" w:type="dxa"/>
          </w:tcPr>
          <w:p w:rsidR="00474746" w:rsidRDefault="00474746" w:rsidP="00446C49">
            <w:r>
              <w:t>4</w:t>
            </w:r>
          </w:p>
        </w:tc>
        <w:tc>
          <w:tcPr>
            <w:tcW w:w="3127" w:type="dxa"/>
          </w:tcPr>
          <w:p w:rsidR="00474746" w:rsidRPr="00760F20" w:rsidRDefault="00474746" w:rsidP="00446C49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  <w:r>
              <w:t>, S</w:t>
            </w:r>
            <w:r>
              <w:rPr>
                <w:vertAlign w:val="subscript"/>
              </w:rPr>
              <w:t>1</w:t>
            </w:r>
            <w:r>
              <w:rPr>
                <w:vertAlign w:val="subscript"/>
              </w:rPr>
              <w:softHyphen/>
            </w:r>
            <w:r>
              <w:rPr>
                <w:vertAlign w:val="subscript"/>
              </w:rPr>
              <w:softHyphen/>
            </w:r>
            <w:r>
              <w:t>, S</w:t>
            </w:r>
            <w:r>
              <w:rPr>
                <w:vertAlign w:val="subscript"/>
              </w:rPr>
              <w:t>0</w:t>
            </w:r>
            <w:r>
              <w:t xml:space="preserve">, </w:t>
            </w:r>
            <w:proofErr w:type="spellStart"/>
            <w:r>
              <w:t>C</w:t>
            </w:r>
            <w:r>
              <w:rPr>
                <w:vertAlign w:val="subscript"/>
              </w:rPr>
              <w:t>in</w:t>
            </w:r>
            <w:proofErr w:type="spellEnd"/>
            <w:r>
              <w:t>, E</w:t>
            </w:r>
            <w:r>
              <w:rPr>
                <w:vertAlign w:val="subscript"/>
              </w:rPr>
              <w:t>U</w:t>
            </w:r>
          </w:p>
        </w:tc>
      </w:tr>
      <w:tr w:rsidR="00474746" w:rsidTr="00474746">
        <w:tc>
          <w:tcPr>
            <w:tcW w:w="3340" w:type="dxa"/>
          </w:tcPr>
          <w:p w:rsidR="00474746" w:rsidRDefault="00474746" w:rsidP="00446C49">
            <w:r>
              <w:t>TEMP</w:t>
            </w:r>
          </w:p>
        </w:tc>
        <w:tc>
          <w:tcPr>
            <w:tcW w:w="2883" w:type="dxa"/>
          </w:tcPr>
          <w:p w:rsidR="00474746" w:rsidRDefault="00474746" w:rsidP="00446C49">
            <w:r>
              <w:t>4</w:t>
            </w:r>
          </w:p>
        </w:tc>
        <w:tc>
          <w:tcPr>
            <w:tcW w:w="3127" w:type="dxa"/>
          </w:tcPr>
          <w:p w:rsidR="00474746" w:rsidRPr="007F0C1D" w:rsidRDefault="00474746" w:rsidP="00446C49">
            <w:pPr>
              <w:rPr>
                <w:vertAlign w:val="subscript"/>
              </w:rPr>
            </w:pPr>
            <w:r>
              <w:t>L</w:t>
            </w:r>
            <w:r>
              <w:rPr>
                <w:vertAlign w:val="subscript"/>
              </w:rPr>
              <w:t>T</w:t>
            </w:r>
          </w:p>
        </w:tc>
      </w:tr>
      <w:tr w:rsidR="00474746" w:rsidTr="00474746">
        <w:tc>
          <w:tcPr>
            <w:tcW w:w="3340" w:type="dxa"/>
          </w:tcPr>
          <w:p w:rsidR="00474746" w:rsidRDefault="00474746" w:rsidP="00446C49">
            <w:r>
              <w:t>B</w:t>
            </w:r>
          </w:p>
        </w:tc>
        <w:tc>
          <w:tcPr>
            <w:tcW w:w="2883" w:type="dxa"/>
          </w:tcPr>
          <w:p w:rsidR="00474746" w:rsidRDefault="00474746" w:rsidP="00446C49">
            <w:r>
              <w:t>4</w:t>
            </w:r>
          </w:p>
        </w:tc>
        <w:tc>
          <w:tcPr>
            <w:tcW w:w="3127" w:type="dxa"/>
          </w:tcPr>
          <w:p w:rsidR="00474746" w:rsidRPr="00DF2FA9" w:rsidRDefault="00474746" w:rsidP="00446C49">
            <w:pPr>
              <w:rPr>
                <w:vertAlign w:val="subscript"/>
              </w:rPr>
            </w:pPr>
            <w:r>
              <w:t>L</w:t>
            </w:r>
            <w:r>
              <w:rPr>
                <w:vertAlign w:val="subscript"/>
              </w:rPr>
              <w:t>B</w:t>
            </w:r>
            <w:r>
              <w:t>, E</w:t>
            </w:r>
            <w:r>
              <w:rPr>
                <w:vertAlign w:val="subscript"/>
              </w:rPr>
              <w:t>B</w:t>
            </w:r>
          </w:p>
        </w:tc>
      </w:tr>
      <w:tr w:rsidR="00474746" w:rsidTr="00474746">
        <w:tc>
          <w:tcPr>
            <w:tcW w:w="3340" w:type="dxa"/>
          </w:tcPr>
          <w:p w:rsidR="00474746" w:rsidRDefault="00474746" w:rsidP="00446C49">
            <w:r>
              <w:t>C</w:t>
            </w:r>
          </w:p>
        </w:tc>
        <w:tc>
          <w:tcPr>
            <w:tcW w:w="2883" w:type="dxa"/>
          </w:tcPr>
          <w:p w:rsidR="00474746" w:rsidRDefault="00474746" w:rsidP="00DF2FA9">
            <w:r>
              <w:t>4</w:t>
            </w:r>
          </w:p>
        </w:tc>
        <w:tc>
          <w:tcPr>
            <w:tcW w:w="3127" w:type="dxa"/>
          </w:tcPr>
          <w:p w:rsidR="00474746" w:rsidRDefault="00474746" w:rsidP="00DF2FA9">
            <w:r>
              <w:t>L</w:t>
            </w:r>
            <w:r>
              <w:rPr>
                <w:vertAlign w:val="subscript"/>
              </w:rPr>
              <w:t>C</w:t>
            </w:r>
            <w:r>
              <w:t>, E</w:t>
            </w:r>
            <w:r>
              <w:rPr>
                <w:vertAlign w:val="subscript"/>
              </w:rPr>
              <w:t>C</w:t>
            </w:r>
          </w:p>
        </w:tc>
      </w:tr>
      <w:tr w:rsidR="00474746" w:rsidTr="00474746">
        <w:tc>
          <w:tcPr>
            <w:tcW w:w="3340" w:type="dxa"/>
          </w:tcPr>
          <w:p w:rsidR="00474746" w:rsidRDefault="00474746" w:rsidP="00446C49">
            <w:r>
              <w:t>OUT</w:t>
            </w:r>
          </w:p>
        </w:tc>
        <w:tc>
          <w:tcPr>
            <w:tcW w:w="2883" w:type="dxa"/>
          </w:tcPr>
          <w:p w:rsidR="00474746" w:rsidRDefault="00474746" w:rsidP="00DF2FA9">
            <w:r>
              <w:t>4</w:t>
            </w:r>
          </w:p>
        </w:tc>
        <w:tc>
          <w:tcPr>
            <w:tcW w:w="3127" w:type="dxa"/>
          </w:tcPr>
          <w:p w:rsidR="00474746" w:rsidRPr="00D730F6" w:rsidRDefault="00474746" w:rsidP="00DF2FA9">
            <w:pPr>
              <w:rPr>
                <w:vertAlign w:val="subscript"/>
              </w:rPr>
            </w:pPr>
            <w:r>
              <w:t>L</w:t>
            </w:r>
            <w:r>
              <w:rPr>
                <w:vertAlign w:val="subscript"/>
              </w:rPr>
              <w:t>O</w:t>
            </w:r>
          </w:p>
        </w:tc>
      </w:tr>
    </w:tbl>
    <w:p w:rsidR="00DB6AFB" w:rsidRDefault="00474746"/>
    <w:sectPr w:rsidR="00DB6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15"/>
    <w:rsid w:val="000B01F7"/>
    <w:rsid w:val="000F14A8"/>
    <w:rsid w:val="00185115"/>
    <w:rsid w:val="00446C49"/>
    <w:rsid w:val="00474746"/>
    <w:rsid w:val="006109AB"/>
    <w:rsid w:val="00681451"/>
    <w:rsid w:val="00760F20"/>
    <w:rsid w:val="007F0C1D"/>
    <w:rsid w:val="008D1475"/>
    <w:rsid w:val="008E0602"/>
    <w:rsid w:val="00AE4E96"/>
    <w:rsid w:val="00C156F8"/>
    <w:rsid w:val="00CB2F0E"/>
    <w:rsid w:val="00D730F6"/>
    <w:rsid w:val="00DF2FA9"/>
    <w:rsid w:val="00E0772B"/>
    <w:rsid w:val="00EE7BF0"/>
    <w:rsid w:val="00F3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898A9-C7AB-474C-BD8B-3004DA22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</dc:creator>
  <cp:keywords/>
  <dc:description/>
  <cp:lastModifiedBy>Niloy</cp:lastModifiedBy>
  <cp:revision>15</cp:revision>
  <dcterms:created xsi:type="dcterms:W3CDTF">2020-09-09T02:39:00Z</dcterms:created>
  <dcterms:modified xsi:type="dcterms:W3CDTF">2020-09-09T03:06:00Z</dcterms:modified>
</cp:coreProperties>
</file>