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7D97D8"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应用心理学专题期末作业</w:t>
      </w:r>
    </w:p>
    <w:p w14:paraId="66FE8A0A">
      <w:pPr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高海涵 2253502087</w:t>
      </w:r>
    </w:p>
    <w:p w14:paraId="7B7CCF03"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形式：产品设计</w:t>
      </w:r>
    </w:p>
    <w:p w14:paraId="66E1C1ED">
      <w:p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产品名称：Do it！</w:t>
      </w:r>
    </w:p>
    <w:p w14:paraId="3E245258">
      <w:p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产品定位：通过心理学技巧帮助用户明确目标，改善拖延养成习惯的日程表app</w:t>
      </w:r>
    </w:p>
    <w:p w14:paraId="0D05094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目标用户：想要改善拖延的学生，需要处理多重任务的脑力工作者</w:t>
      </w:r>
    </w:p>
    <w:p w14:paraId="07D7AA3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用户画像：</w:t>
      </w:r>
    </w:p>
    <w:p w14:paraId="2265FAE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0F26CC3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基本信息：小王，19岁，大学生</w:t>
      </w:r>
    </w:p>
    <w:p w14:paraId="4A6D170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典型场景：在脱离高中管束式教育后的大学教育阶段里缺乏学习动力，面对五花八门的课程作业、小组汇报、课程论文等事项无从下手，常常拖到最后阶段踩着deadline完成或无法完成</w:t>
      </w:r>
    </w:p>
    <w:p w14:paraId="17F82F7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</w:t>
      </w:r>
    </w:p>
    <w:p w14:paraId="7D70DF8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基本信息：小张，28岁，互联网公司运营人员</w:t>
      </w:r>
    </w:p>
    <w:p w14:paraId="5C0DAD9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典型场景：写周报、会议汇报ppt、方案设计等工作应接不暇，常有加急工作需要处理，压力巨大。期望提升个人能力，但难以抽出时间学习。</w:t>
      </w:r>
    </w:p>
    <w:p w14:paraId="6786ED0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</w:t>
      </w:r>
    </w:p>
    <w:p w14:paraId="111130E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基本信息：小李，32岁，自媒体创作者</w:t>
      </w:r>
    </w:p>
    <w:p w14:paraId="5553FF0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典型场景：难以产生创作灵感，在手机短视频等娱乐项目上浪费大量时间，想要开始创作但对自己的方案不满，始终难以开始创作。</w:t>
      </w:r>
    </w:p>
    <w:p w14:paraId="4D1EDB5A">
      <w:pPr>
        <w:rPr>
          <w:rFonts w:hint="default"/>
          <w:lang w:val="en-US" w:eastAsia="zh-CN"/>
        </w:rPr>
      </w:pPr>
    </w:p>
    <w:p w14:paraId="766B606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核心痛点：</w:t>
      </w:r>
    </w:p>
    <w:p w14:paraId="11016FBB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任务的项数、紧急程度不明确，存在用户不知道有哪些任务、任务的截至时间在哪的问题</w:t>
      </w:r>
    </w:p>
    <w:p w14:paraId="4E09256C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用户存在完美主义倾向，因害怕失败而不愿意开始，导致拖延</w:t>
      </w:r>
    </w:p>
    <w:p w14:paraId="2E9A0A4D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用户拖延形成惯性，习惯性拖延</w:t>
      </w:r>
    </w:p>
    <w:p w14:paraId="508B5BDF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401511AB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核心功能：</w:t>
      </w:r>
    </w:p>
    <w:p w14:paraId="394D15FA">
      <w:pPr>
        <w:widowControl w:val="0"/>
        <w:numPr>
          <w:ilvl w:val="0"/>
          <w:numId w:val="2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协助用户整理任务清单，并通过四象限法则确定任务的重要与紧急程度，通过可视化的方式确定任务优先度</w:t>
      </w:r>
    </w:p>
    <w:p w14:paraId="3B5C935E">
      <w:pPr>
        <w:widowControl w:val="0"/>
        <w:numPr>
          <w:ilvl w:val="0"/>
          <w:numId w:val="2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协助用户拆解困难任务，化繁为简，降低用户畏难情绪</w:t>
      </w:r>
    </w:p>
    <w:p w14:paraId="0ACEE544">
      <w:pPr>
        <w:widowControl w:val="0"/>
        <w:numPr>
          <w:ilvl w:val="0"/>
          <w:numId w:val="2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记录用户的时间使用状态，明确拖延时浪费的时间长度</w:t>
      </w:r>
    </w:p>
    <w:p w14:paraId="5BFBEB8B">
      <w:pPr>
        <w:widowControl w:val="0"/>
        <w:numPr>
          <w:ilvl w:val="0"/>
          <w:numId w:val="2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弹出提醒，督促用户开始工作，使用“5分钟启动法”鼓励用户克服拖延</w:t>
      </w:r>
    </w:p>
    <w:p w14:paraId="77B374FF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5、日/周/月/年总结，用可视化的方式展示用户完成任务、使用时间的策略变化</w:t>
      </w:r>
    </w:p>
    <w:p w14:paraId="4562BABB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2C4DB1E1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附加功能：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1、拖延诊断：协助用户分析诊断自身拖延的原因</w:t>
      </w:r>
    </w:p>
    <w:p w14:paraId="20E0EB22">
      <w:pPr>
        <w:widowControl w:val="0"/>
        <w:numPr>
          <w:ilvl w:val="0"/>
          <w:numId w:val="3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认知重评：帮助用户将完美主义思维转换为先开始后打磨的理性思维</w:t>
      </w:r>
    </w:p>
    <w:p w14:paraId="66DD8659">
      <w:pPr>
        <w:widowControl w:val="0"/>
        <w:numPr>
          <w:ilvl w:val="0"/>
          <w:numId w:val="3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情绪调节：在拖延已经发生后给予提示，同时安抚，引导自我接纳与自我宽恕以降低拖延带来的惩罚</w:t>
      </w:r>
    </w:p>
    <w:p w14:paraId="0FB4B4ED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4、逐渐协助用户建立标准行为流程，优化工作习惯</w:t>
      </w:r>
    </w:p>
    <w:p w14:paraId="7289581F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4DA0099C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涉及的心理学理论</w:t>
      </w:r>
    </w:p>
    <w:p w14:paraId="23C7AF89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任务清单及四象限法则：</w:t>
      </w:r>
      <w:r>
        <w:rPr>
          <w:rFonts w:hint="default"/>
          <w:lang w:val="en-US" w:eastAsia="zh-CN"/>
        </w:rPr>
        <w:t>时间管理理论和认知负荷理论</w:t>
      </w:r>
    </w:p>
    <w:p w14:paraId="7A11EFEF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拆解困难任务：行为激活与目标梯度效应。</w:t>
      </w:r>
    </w:p>
    <w:p w14:paraId="365F189E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5分钟启动法：5分钟规则和小步骤承诺策略。</w:t>
      </w:r>
    </w:p>
    <w:p w14:paraId="7D6D00A4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记录时间使用状态：自我监控理论和反馈干预理论</w:t>
      </w:r>
      <w:r>
        <w:rPr>
          <w:rFonts w:hint="eastAsia"/>
          <w:lang w:val="en-US" w:eastAsia="zh-CN"/>
        </w:rPr>
        <w:t>。</w:t>
      </w:r>
    </w:p>
    <w:p w14:paraId="309A9443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可视化总结（日/周/月/年）：自我效能感理论和成就动机理论。</w:t>
      </w:r>
    </w:p>
    <w:p w14:paraId="6C8599B1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拖延诊断：时间动机理论和拖延的三因素模型</w:t>
      </w:r>
    </w:p>
    <w:p w14:paraId="4C308DFB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认知重评：情绪调节模型中的认知重评和认知行为疗法中的认知重构。</w:t>
      </w:r>
    </w:p>
    <w:p w14:paraId="39861399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7574D4A4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竞品分析：</w:t>
      </w:r>
    </w:p>
    <w:p w14:paraId="55FF171F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1、</w:t>
      </w:r>
      <w:r>
        <w:rPr>
          <w:rFonts w:hint="default"/>
          <w:lang w:val="en-US" w:eastAsia="zh-CN"/>
        </w:rPr>
        <w:t>番茄Todo：核心功能为番茄钟、待办清单、数据统计。优势是专注训练成熟、用户基数大；不足是缺少针对拖延根本原因（如完美主义、认知重评）的干预。本产品差异化：内置拖延诊断与认知重评，从心理层面解决问题。</w:t>
      </w:r>
    </w:p>
    <w:p w14:paraId="7D4AC5AC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2、</w:t>
      </w:r>
      <w:r>
        <w:rPr>
          <w:rFonts w:hint="default"/>
          <w:lang w:val="en-US" w:eastAsia="zh-CN"/>
        </w:rPr>
        <w:t>Forest：核心功能为种树专注、限制手机使用。优势是游戏化有趣、损失厌恶感强；不足是仅解决“执行中分心”，不解决“启动前拖延”。本产品差异化：提供5分钟启动法、任务拆解，降低启动门槛。</w:t>
      </w:r>
    </w:p>
    <w:p w14:paraId="664C5266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3、</w:t>
      </w:r>
      <w:r>
        <w:rPr>
          <w:rFonts w:hint="default"/>
          <w:lang w:val="en-US" w:eastAsia="zh-CN"/>
        </w:rPr>
        <w:t>Todoist：核心功能为跨平台待办、优先级标记。优势是功能强大、支持标签和过滤；不足是四象限需要手动分类，无心理辅导功能。本产品差异化：自动引导用户按四象限整理任务，并提供拖延干预。</w:t>
      </w:r>
    </w:p>
    <w:p w14:paraId="51A9E678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4、</w:t>
      </w:r>
      <w:r>
        <w:rPr>
          <w:rFonts w:hint="default"/>
          <w:lang w:val="en-US" w:eastAsia="zh-CN"/>
        </w:rPr>
        <w:t>普通日历/备忘录：核心功能为记录任务和截止时间。优势是简单直接；不足是无任何行为促进机制，用户仍会拖延。本产品差异化：形成完整闭环（诊断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拆解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启动</w:t>
      </w:r>
      <w:r>
        <w:rPr>
          <w:rFonts w:hint="eastAsia"/>
          <w:lang w:val="en-US" w:eastAsia="zh-CN"/>
        </w:rPr>
        <w:t>，</w:t>
      </w:r>
      <w:bookmarkStart w:id="0" w:name="_GoBack"/>
      <w:bookmarkEnd w:id="0"/>
      <w:r>
        <w:rPr>
          <w:rFonts w:hint="default"/>
          <w:lang w:val="en-US" w:eastAsia="zh-CN"/>
        </w:rPr>
        <w:t>反馈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习惯养成）。</w:t>
      </w:r>
    </w:p>
    <w:p w14:paraId="7E80F615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5754FB60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成功指标（评估产品有效性）</w:t>
      </w:r>
    </w:p>
    <w:p w14:paraId="36DEB063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行为层：任务按时完成率提升。测量方式：后台统计用户设定的截止时间与实际完成时间的对比。</w:t>
      </w:r>
    </w:p>
    <w:p w14:paraId="490282CA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心理层：拖延严重程度下降。测量方式：前后测使用简化版拖延量表（如Tuckman拖延量表，5题）。</w:t>
      </w:r>
    </w:p>
    <w:p w14:paraId="039570EA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体验层：用户感知有用性。测量方式：每周弹窗问卷询问“Do it！是否帮你减少了启动困难？”（1-5分评分）。</w:t>
      </w:r>
    </w:p>
    <w:p w14:paraId="5A624A29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留存与习惯：7日/30日留存率。测量方式：后台分析连续使用天数与核心功能（拆解、5分钟启动）的使用频率。</w:t>
      </w:r>
    </w:p>
    <w:p w14:paraId="789E07EE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-161290</wp:posOffset>
            </wp:positionH>
            <wp:positionV relativeFrom="paragraph">
              <wp:posOffset>4441190</wp:posOffset>
            </wp:positionV>
            <wp:extent cx="2974340" cy="3829050"/>
            <wp:effectExtent l="0" t="0" r="6985" b="0"/>
            <wp:wrapSquare wrapText="bothSides"/>
            <wp:docPr id="1" name="图片 1" descr="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74340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/>
          <w:lang w:val="en-US"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2962275</wp:posOffset>
            </wp:positionH>
            <wp:positionV relativeFrom="paragraph">
              <wp:posOffset>3810</wp:posOffset>
            </wp:positionV>
            <wp:extent cx="2872740" cy="3569335"/>
            <wp:effectExtent l="0" t="0" r="3810" b="2540"/>
            <wp:wrapSquare wrapText="bothSides"/>
            <wp:docPr id="3" name="图片 3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72740" cy="3569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2705735" cy="2024380"/>
            <wp:effectExtent l="0" t="0" r="8890" b="4445"/>
            <wp:docPr id="4" name="图片 4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05735" cy="202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2517140" cy="1819910"/>
            <wp:effectExtent l="0" t="0" r="6985" b="8890"/>
            <wp:docPr id="2" name="图片 2" descr="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17140" cy="181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var(--dsw-font-markdown-h2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var(--dsw-font-markdown-base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EF80BF9"/>
    <w:multiLevelType w:val="singleLevel"/>
    <w:tmpl w:val="AEF80BF9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10A2DDBC"/>
    <w:multiLevelType w:val="singleLevel"/>
    <w:tmpl w:val="10A2DDBC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439059AB"/>
    <w:multiLevelType w:val="singleLevel"/>
    <w:tmpl w:val="439059AB"/>
    <w:lvl w:ilvl="0" w:tentative="0">
      <w:start w:val="2"/>
      <w:numFmt w:val="decimal"/>
      <w:suff w:val="nothing"/>
      <w:lvlText w:val="%1、"/>
      <w:lvlJc w:val="left"/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9A7BD3"/>
    <w:rsid w:val="22020F91"/>
    <w:rsid w:val="24811F7B"/>
    <w:rsid w:val="2C4368D7"/>
    <w:rsid w:val="2E371B5C"/>
    <w:rsid w:val="489B34E7"/>
    <w:rsid w:val="4D64034B"/>
    <w:rsid w:val="5C052021"/>
    <w:rsid w:val="607F55CE"/>
    <w:rsid w:val="67717825"/>
    <w:rsid w:val="6B736E08"/>
    <w:rsid w:val="77780A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904</Words>
  <Characters>929</Characters>
  <Lines>0</Lines>
  <Paragraphs>0</Paragraphs>
  <TotalTime>5</TotalTime>
  <ScaleCrop>false</ScaleCrop>
  <LinksUpToDate>false</LinksUpToDate>
  <CharactersWithSpaces>931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2026-05-10T07:32:00Z</dcterms:created>
  <dc:creator>74277</dc:creator>
  <cp:lastModifiedBy>2253502087</cp:lastModifiedBy>
  <dcterms:modified xsi:type="dcterms:W3CDTF">2026-05-10T10:44:37Z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eyJoZGlkIjoiMjZkOGRmNDliNzhiMTkwYmM3Mjg2ZmUwYzJiZjcyODYiLCJ1c2VySWQiOiIxNzc0NTQ4NjYyIn0=</vt:lpwstr>
  </property>
  <property fmtid="{D5CDD505-2E9C-101B-9397-08002B2CF9AE}" pid="4" name="ICV">
    <vt:lpwstr>863AF4283B9A4FCB8578DAF3EFEE8CCF_12</vt:lpwstr>
  </property>
</Properties>
</file>