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header4.xml" ContentType="application/vnd.openxmlformats-officedocument.wordprocessingml.header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footer4.xml" ContentType="application/vnd.openxmlformats-officedocument.wordprocessingml.footer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2" Type="http://schemas.openxmlformats.org/officeDocument/2006/relationships/extended-properties" Target="docProps/app.xml" /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pic="http://schemas.openxmlformats.org/drawingml/2006/picture" xmlns:a="http://schemas.openxmlformats.org/drawingml/2006/main">
  <w:body>
    <w:p>
      <w:pPr>
        <w:tabs>
          <w:tab w:val="left" w:pos="377"/>
        </w:tabs>
        <w:jc w:val="center"/>
        <w:rPr>
          <w:b w:val="1"/>
          <w:sz w:val="48"/>
          <w:szCs w:val="48"/>
        </w:rPr>
      </w:pPr>
      <w:r>
        <w:rPr>
          <w:rFonts w:hint="eastAsia"/>
          <w:b w:val="1"/>
          <w:sz w:val="48"/>
          <w:szCs w:val="48"/>
          <w:u w:val="single"/>
          <w:lang w:val="en-US" w:eastAsia="zh-CN"/>
        </w:rPr>
        <w:t>专业方向</w:t>
      </w:r>
      <w:r>
        <w:rPr>
          <w:rFonts w:hint="eastAsia"/>
          <w:b w:val="1"/>
          <w:sz w:val="48"/>
          <w:szCs w:val="48"/>
          <w:u w:val="single"/>
        </w:rPr>
        <w:t>课程设计</w:t>
      </w:r>
      <w:r>
        <w:rPr>
          <w:rFonts w:hint="eastAsia"/>
          <w:b w:val="1"/>
          <w:sz w:val="48"/>
          <w:szCs w:val="48"/>
          <w:u w:val="single"/>
          <w:lang w:val="en-US" w:eastAsia="zh-CN"/>
        </w:rPr>
        <w:t xml:space="preserve"> </w:t>
      </w:r>
      <w:r>
        <w:rPr>
          <w:rFonts w:hint="eastAsia"/>
          <w:b w:val="1"/>
          <w:sz w:val="48"/>
          <w:szCs w:val="48"/>
        </w:rPr>
        <w:t>报告</w:t>
      </w:r>
    </w:p>
    <w:p>
      <w:pPr>
        <w:tabs>
          <w:tab w:val="left" w:pos="377"/>
        </w:tabs>
      </w:pPr>
    </w:p>
    <w:p>
      <w:pPr>
        <w:tabs>
          <w:tab w:val="left" w:pos="377"/>
        </w:tabs>
      </w:pPr>
    </w:p>
    <w:p>
      <w:pPr>
        <w:tabs>
          <w:tab w:val="left" w:pos="377"/>
        </w:tabs>
      </w:pPr>
    </w:p>
    <w:p>
      <w:pPr>
        <w:tabs>
          <w:tab w:val="left" w:pos="377"/>
        </w:tabs>
      </w:pPr>
    </w:p>
    <w:tbl>
      <w:tblPr>
        <w:tblStyle w:val="000010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left w:w="108" w:type="dxa"/>
          <w:right w:w="108" w:type="dxa"/>
        </w:tblCellMar>
      </w:tblPr>
      <w:tblGrid>
        <w:gridCol w:w="1497"/>
        <w:gridCol w:w="7789"/>
      </w:tblGrid>
      <w:tr>
        <w:trPr>
          <w:trHeight w:val="567" w:hRule="atLeast"/>
        </w:trPr>
        <w:tc>
          <w:tcPr>
            <w:tcW w:w="1497" w:type="dxa"/>
            <w:tcBorders>
              <w:bottom w:val="single" w:color="auto" w:sz="4" w:space="0"/>
            </w:tcBorders>
            <w:vAlign w:val="center"/>
          </w:tcPr>
          <w:p>
            <w:pPr>
              <w:tabs>
                <w:tab w:val="left" w:pos="377"/>
              </w:tabs>
              <w:jc w:val="distribute"/>
              <w:rPr>
                <w:rFonts w:hint="eastAsia" w:eastAsiaTheme="minor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学院</w:t>
            </w:r>
          </w:p>
        </w:tc>
        <w:tc>
          <w:tcPr>
            <w:tcW w:w="7789" w:type="dxa"/>
            <w:tcBorders>
              <w:bottom w:val="single" w:color="auto" w:sz="4" w:space="0"/>
            </w:tcBorders>
            <w:vAlign w:val="center"/>
          </w:tcPr>
          <w:p>
            <w:pPr>
              <w:tabs>
                <w:tab w:val="left" w:pos="377"/>
              </w:tabs>
              <w:jc w:val="center"/>
              <w:rPr>
                <w:rFonts w:hint="eastAsia" w:eastAsiaTheme="minor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软件学院</w:t>
            </w:r>
          </w:p>
        </w:tc>
      </w:tr>
      <w:tr>
        <w:trPr>
          <w:trHeight w:val="567" w:hRule="atLeast"/>
        </w:trPr>
        <w:tc>
          <w:tcPr>
            <w:tcW w:w="149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>
            <w:pPr>
              <w:tabs>
                <w:tab w:val="left" w:pos="377"/>
              </w:tabs>
              <w:jc w:val="distribute"/>
              <w:rPr>
                <w:rFonts w:hint="default" w:eastAsiaTheme="minor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课题题目</w:t>
            </w:r>
          </w:p>
        </w:tc>
        <w:tc>
          <w:tcPr>
            <w:tcW w:w="778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>
            <w:pPr>
              <w:tabs>
                <w:tab w:val="left" w:pos="377"/>
              </w:tabs>
              <w:jc w:val="center"/>
              <w:rPr>
                <w:rFonts w:hint="default" w:eastAsiaTheme="minor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i w:val="0"/>
                <w:strike w:val="0"/>
                <w:spacing w:val="0"/>
                <w:sz w:val="28"/>
                <w:u w:val="none"/>
              </w:rPr>
              <w:t>软件工程课程教学智能体系统</w:t>
            </w:r>
          </w:p>
        </w:tc>
      </w:tr>
      <w:tr>
        <w:trPr>
          <w:trHeight w:val="567" w:hRule="atLeast"/>
        </w:trPr>
        <w:tc>
          <w:tcPr>
            <w:tcW w:w="149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>
            <w:pPr>
              <w:tabs>
                <w:tab w:val="left" w:pos="377"/>
              </w:tabs>
              <w:jc w:val="distribute"/>
              <w:rPr>
                <w:rFonts w:hint="default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指导教师</w:t>
            </w:r>
          </w:p>
        </w:tc>
        <w:tc>
          <w:tcPr>
            <w:tcW w:w="778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>
            <w:pPr>
              <w:tabs>
                <w:tab w:val="left" w:pos="377"/>
              </w:tabs>
              <w:jc w:val="center"/>
              <w:rPr>
                <w:rFonts w:hint="default" w:eastAsiaTheme="minor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sz w:val="28"/>
                <w:szCs w:val="28"/>
                <w:vertAlign w:val="baseline"/>
                <w:lang w:val="en-US" w:eastAsia="zh-CN"/>
              </w:rPr>
              <w:t>张</w:t>
            </w:r>
            <w:r>
              <w:rPr>
                <w:rFonts w:hint="default" w:eastAsiaTheme="minorEastAsia"/>
                <w:sz w:val="28"/>
                <w:szCs w:val="28"/>
                <w:vertAlign w:val="baseline"/>
                <w:lang w:val="en-US" w:eastAsia="zh-CN"/>
              </w:rPr>
              <w:t>晓彤</w:t>
            </w:r>
          </w:p>
        </w:tc>
      </w:tr>
      <w:tr>
        <w:trPr>
          <w:trHeight w:val="3616" w:hRule="atLeast"/>
        </w:trPr>
        <w:tc>
          <w:tcPr>
            <w:tcW w:w="149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>
            <w:pPr>
              <w:tabs>
                <w:tab w:val="left" w:pos="377"/>
              </w:tabs>
              <w:jc w:val="distribute"/>
              <w:rPr>
                <w:rFonts w:hint="default" w:eastAsiaTheme="minor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小组成员</w:t>
            </w:r>
          </w:p>
        </w:tc>
        <w:tc>
          <w:tcPr>
            <w:tcW w:w="778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>
            <w:pPr>
              <w:keepNext w:val="0"/>
              <w:keepLines w:val="0"/>
              <w:pageBreakBefore w:val="0"/>
              <w:widowControl w:val="0"/>
              <w:tabs>
                <w:tab w:val="left" w:pos="377"/>
              </w:tabs>
              <w:kinsoku w:val="1"/>
              <w:wordWrap w:val="1"/>
              <w:overflowPunct w:val="1"/>
              <w:topLinePunct w:val="0"/>
              <w:autoSpaceDE w:val="1"/>
              <w:autoSpaceDN w:val="1"/>
              <w:bidi w:val="0"/>
              <w:adjustRightInd w:val="1"/>
              <w:snapToGrid w:val="0"/>
              <w:jc w:val="center"/>
              <w:textAlignment w:val="auto"/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</w:pPr>
          </w:p>
          <w:tbl>
            <w:tblPr>
              <w:tblStyle w:val="000010"/>
              <w:tblW w:w="0" w:type="auto"/>
              <w:tblInd w:w="0" w:type="dxa"/>
              <w:tblBorders>
                <w:top w:val="dotted" w:color="auto" w:sz="4" w:space="0"/>
                <w:left w:val="dotted" w:color="auto" w:sz="4" w:space="0"/>
                <w:bottom w:val="dotted" w:color="auto" w:sz="4" w:space="0"/>
                <w:right w:val="dotted" w:color="auto" w:sz="4" w:space="0"/>
                <w:insideH w:val="dotted" w:color="auto" w:sz="4" w:space="0"/>
                <w:insideV w:val="dotted" w:color="auto" w:sz="4" w:space="0"/>
              </w:tblBorders>
              <w:tblLayout w:type="autofit"/>
              <w:tblCellMar>
                <w:left w:w="108" w:type="dxa"/>
                <w:right w:w="108" w:type="dxa"/>
              </w:tblCellMar>
            </w:tblPr>
            <w:tblGrid>
              <w:gridCol w:w="1887"/>
              <w:gridCol w:w="1667"/>
              <w:gridCol w:w="3983"/>
            </w:tblGrid>
            <w:tr>
              <w:trPr>
                <w:trHeight w:val="567" w:hRule="atLeast"/>
              </w:trPr>
              <w:tc>
                <w:tcPr>
                  <w:tcW w:w="1887" w:type="dxa"/>
                  <w:tcBorders>
                    <w:tl2br w:val="nil"/>
                    <w:tr2bl w:val="nil"/>
                  </w:tcBorders>
                  <w:vAlign w:val="center"/>
                </w:tcPr>
                <w:p>
                  <w:pPr>
                    <w:keepNext w:val="0"/>
                    <w:keepLines w:val="0"/>
                    <w:pageBreakBefore w:val="0"/>
                    <w:widowControl w:val="0"/>
                    <w:tabs>
                      <w:tab w:val="left" w:pos="377"/>
                    </w:tabs>
                    <w:kinsoku w:val="1"/>
                    <w:wordWrap w:val="1"/>
                    <w:overflowPunct w:val="1"/>
                    <w:topLinePunct w:val="0"/>
                    <w:autoSpaceDE w:val="1"/>
                    <w:autoSpaceDN w:val="1"/>
                    <w:bidi w:val="0"/>
                    <w:adjustRightInd w:val="1"/>
                    <w:snapToGrid w:val="0"/>
                    <w:jc w:val="center"/>
                    <w:textAlignment w:val="auto"/>
                    <w:rPr>
                      <w:rFonts w:hint="eastAsia" w:eastAsiaTheme="minorEastAsia"/>
                      <w:sz w:val="24"/>
                      <w:szCs w:val="24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sz w:val="24"/>
                      <w:szCs w:val="24"/>
                      <w:vertAlign w:val="baseline"/>
                      <w:lang w:val="en-US" w:eastAsia="zh-CN"/>
                    </w:rPr>
                    <w:t>学号</w:t>
                  </w:r>
                </w:p>
              </w:tc>
              <w:tc>
                <w:tcPr>
                  <w:tcW w:w="1667" w:type="dxa"/>
                  <w:tcBorders>
                    <w:tl2br w:val="nil"/>
                    <w:tr2bl w:val="nil"/>
                  </w:tcBorders>
                  <w:vAlign w:val="center"/>
                </w:tcPr>
                <w:p>
                  <w:pPr>
                    <w:keepNext w:val="0"/>
                    <w:keepLines w:val="0"/>
                    <w:pageBreakBefore w:val="0"/>
                    <w:widowControl w:val="0"/>
                    <w:tabs>
                      <w:tab w:val="left" w:pos="377"/>
                    </w:tabs>
                    <w:kinsoku w:val="1"/>
                    <w:wordWrap w:val="1"/>
                    <w:overflowPunct w:val="1"/>
                    <w:topLinePunct w:val="0"/>
                    <w:autoSpaceDE w:val="1"/>
                    <w:autoSpaceDN w:val="1"/>
                    <w:bidi w:val="0"/>
                    <w:adjustRightInd w:val="1"/>
                    <w:snapToGrid w:val="0"/>
                    <w:jc w:val="center"/>
                    <w:textAlignment w:val="auto"/>
                    <w:rPr>
                      <w:rFonts w:hint="eastAsia" w:eastAsiaTheme="minorEastAsia"/>
                      <w:sz w:val="24"/>
                      <w:szCs w:val="24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sz w:val="24"/>
                      <w:szCs w:val="24"/>
                      <w:vertAlign w:val="baseline"/>
                      <w:lang w:val="en-US" w:eastAsia="zh-CN"/>
                    </w:rPr>
                    <w:t>姓名</w:t>
                  </w:r>
                </w:p>
              </w:tc>
              <w:tc>
                <w:tcPr>
                  <w:tcW w:w="3983" w:type="dxa"/>
                  <w:tcBorders>
                    <w:tl2br w:val="nil"/>
                    <w:tr2bl w:val="nil"/>
                  </w:tcBorders>
                  <w:vAlign w:val="center"/>
                </w:tcPr>
                <w:p>
                  <w:pPr>
                    <w:keepNext w:val="0"/>
                    <w:keepLines w:val="0"/>
                    <w:pageBreakBefore w:val="0"/>
                    <w:widowControl w:val="0"/>
                    <w:tabs>
                      <w:tab w:val="left" w:pos="377"/>
                    </w:tabs>
                    <w:kinsoku w:val="1"/>
                    <w:wordWrap w:val="1"/>
                    <w:overflowPunct w:val="1"/>
                    <w:topLinePunct w:val="0"/>
                    <w:autoSpaceDE w:val="1"/>
                    <w:autoSpaceDN w:val="1"/>
                    <w:bidi w:val="0"/>
                    <w:adjustRightInd w:val="1"/>
                    <w:snapToGrid w:val="0"/>
                    <w:jc w:val="center"/>
                    <w:textAlignment w:val="auto"/>
                    <w:rPr>
                      <w:rFonts w:hint="default" w:eastAsiaTheme="minorEastAsia"/>
                      <w:sz w:val="24"/>
                      <w:szCs w:val="24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sz w:val="24"/>
                      <w:szCs w:val="24"/>
                      <w:vertAlign w:val="baseline"/>
                      <w:lang w:val="en-US" w:eastAsia="zh-CN"/>
                    </w:rPr>
                    <w:t>职责分工</w:t>
                  </w:r>
                </w:p>
              </w:tc>
            </w:tr>
            <w:tr>
              <w:trPr>
                <w:trHeight w:val="567" w:hRule="atLeast"/>
              </w:trPr>
              <w:tc>
                <w:tcPr>
                  <w:tcW w:w="1887" w:type="dxa"/>
                  <w:tcBorders>
                    <w:tl2br w:val="nil"/>
                    <w:tr2bl w:val="nil"/>
                  </w:tcBorders>
                  <w:vAlign w:val="center"/>
                </w:tcPr>
                <w:p>
                  <w:pPr>
                    <w:keepNext w:val="0"/>
                    <w:keepLines w:val="0"/>
                    <w:pageBreakBefore w:val="0"/>
                    <w:widowControl w:val="0"/>
                    <w:tabs>
                      <w:tab w:val="left" w:pos="377"/>
                    </w:tabs>
                    <w:kinsoku w:val="1"/>
                    <w:wordWrap w:val="1"/>
                    <w:overflowPunct w:val="1"/>
                    <w:topLinePunct w:val="0"/>
                    <w:autoSpaceDE w:val="1"/>
                    <w:autoSpaceDN w:val="1"/>
                    <w:bidi w:val="0"/>
                    <w:adjustRightInd w:val="1"/>
                    <w:snapToGrid w:val="0"/>
                    <w:jc w:val="center"/>
                    <w:textAlignment w:val="auto"/>
                    <w:rPr>
                      <w:sz w:val="24"/>
                      <w:szCs w:val="24"/>
                      <w:vertAlign w:val="baseline"/>
                    </w:rPr>
                  </w:pPr>
                  <w:r>
                    <w:rPr>
                      <w:rFonts w:hint="eastAsia"/>
                      <w:sz w:val="24"/>
                      <w:szCs w:val="24"/>
                      <w:vertAlign w:val="baseline"/>
                    </w:rPr>
                    <w:t>20232241481</w:t>
                  </w:r>
                </w:p>
              </w:tc>
              <w:tc>
                <w:tcPr>
                  <w:tcW w:w="1667" w:type="dxa"/>
                  <w:tcBorders>
                    <w:tl2br w:val="nil"/>
                    <w:tr2bl w:val="nil"/>
                  </w:tcBorders>
                  <w:vAlign w:val="center"/>
                </w:tcPr>
                <w:p>
                  <w:pPr>
                    <w:keepNext w:val="0"/>
                    <w:keepLines w:val="0"/>
                    <w:pageBreakBefore w:val="0"/>
                    <w:widowControl w:val="0"/>
                    <w:tabs>
                      <w:tab w:val="left" w:pos="377"/>
                    </w:tabs>
                    <w:kinsoku w:val="1"/>
                    <w:wordWrap w:val="1"/>
                    <w:overflowPunct w:val="1"/>
                    <w:topLinePunct w:val="0"/>
                    <w:autoSpaceDE w:val="1"/>
                    <w:autoSpaceDN w:val="1"/>
                    <w:bidi w:val="0"/>
                    <w:adjustRightInd w:val="1"/>
                    <w:snapToGrid w:val="0"/>
                    <w:jc w:val="center"/>
                    <w:textAlignment w:val="auto"/>
                    <w:rPr>
                      <w:sz w:val="24"/>
                      <w:szCs w:val="24"/>
                      <w:vertAlign w:val="baseline"/>
                    </w:rPr>
                  </w:pPr>
                  <w:r>
                    <w:rPr>
                      <w:rFonts w:hint="eastAsia"/>
                      <w:sz w:val="24"/>
                      <w:szCs w:val="24"/>
                      <w:vertAlign w:val="baseline"/>
                    </w:rPr>
                    <w:t>李铭烁</w:t>
                  </w:r>
                </w:p>
              </w:tc>
              <w:tc>
                <w:tcPr>
                  <w:tcW w:w="3983" w:type="dxa"/>
                  <w:tcBorders>
                    <w:tl2br w:val="nil"/>
                    <w:tr2bl w:val="nil"/>
                  </w:tcBorders>
                  <w:vAlign w:val="center"/>
                </w:tcPr>
                <w:p>
                  <w:pPr>
                    <w:keepNext w:val="0"/>
                    <w:keepLines w:val="0"/>
                    <w:pageBreakBefore w:val="0"/>
                    <w:widowControl w:val="0"/>
                    <w:tabs>
                      <w:tab w:val="left" w:pos="377"/>
                    </w:tabs>
                    <w:kinsoku w:val="1"/>
                    <w:wordWrap w:val="1"/>
                    <w:overflowPunct w:val="1"/>
                    <w:topLinePunct w:val="0"/>
                    <w:autoSpaceDE w:val="1"/>
                    <w:autoSpaceDN w:val="1"/>
                    <w:bidi w:val="0"/>
                    <w:adjustRightInd w:val="1"/>
                    <w:snapToGrid w:val="0"/>
                    <w:jc w:val="center"/>
                    <w:textAlignment w:val="auto"/>
                    <w:rPr>
                      <w:sz w:val="24"/>
                      <w:szCs w:val="24"/>
                      <w:vertAlign w:val="baseline"/>
                    </w:rPr>
                  </w:pPr>
                  <w:r>
                    <w:rPr>
                      <w:rFonts w:hint="eastAsia"/>
                      <w:sz w:val="24"/>
                      <w:szCs w:val="24"/>
                      <w:vertAlign w:val="baseline"/>
                    </w:rPr>
                    <w:t>开发</w:t>
                  </w:r>
                </w:p>
              </w:tc>
            </w:tr>
          </w:tbl>
          <w:p>
            <w:pPr>
              <w:keepNext w:val="0"/>
              <w:keepLines w:val="0"/>
              <w:pageBreakBefore w:val="0"/>
              <w:widowControl w:val="0"/>
              <w:tabs>
                <w:tab w:val="left" w:pos="377"/>
              </w:tabs>
              <w:kinsoku w:val="1"/>
              <w:wordWrap w:val="1"/>
              <w:overflowPunct w:val="1"/>
              <w:topLinePunct w:val="0"/>
              <w:autoSpaceDE w:val="1"/>
              <w:autoSpaceDN w:val="1"/>
              <w:bidi w:val="0"/>
              <w:adjustRightInd w:val="1"/>
              <w:snapToGrid w:val="0"/>
              <w:jc w:val="both"/>
              <w:textAlignment w:val="auto"/>
              <w:rPr>
                <w:sz w:val="18"/>
                <w:szCs w:val="18"/>
                <w:vertAlign w:val="baseline"/>
              </w:rPr>
            </w:pPr>
          </w:p>
          <w:p>
            <w:pPr>
              <w:keepNext w:val="0"/>
              <w:keepLines w:val="0"/>
              <w:pageBreakBefore w:val="0"/>
              <w:widowControl w:val="0"/>
              <w:tabs>
                <w:tab w:val="left" w:pos="377"/>
              </w:tabs>
              <w:kinsoku w:val="1"/>
              <w:wordWrap w:val="1"/>
              <w:overflowPunct w:val="1"/>
              <w:topLinePunct w:val="0"/>
              <w:autoSpaceDE w:val="1"/>
              <w:autoSpaceDN w:val="1"/>
              <w:bidi w:val="0"/>
              <w:adjustRightInd w:val="1"/>
              <w:snapToGrid w:val="0"/>
              <w:jc w:val="both"/>
              <w:textAlignment w:val="auto"/>
              <w:rPr>
                <w:sz w:val="18"/>
                <w:szCs w:val="18"/>
                <w:vertAlign w:val="baseline"/>
              </w:rPr>
            </w:pPr>
          </w:p>
        </w:tc>
      </w:tr>
    </w:tbl>
    <w:p>
      <w:pPr>
        <w:tabs>
          <w:tab w:val="left" w:pos="377"/>
        </w:tabs>
      </w:pPr>
    </w:p>
    <w:p>
      <w:pPr>
        <w:tabs>
          <w:tab w:val="left" w:pos="377"/>
        </w:tabs>
      </w:pPr>
    </w:p>
    <w:p>
      <w:pPr>
        <w:tabs>
          <w:tab w:val="left" w:pos="377"/>
        </w:tabs>
        <w:jc w:val="center"/>
        <w:rPr>
          <w:rFonts w:hint="eastAsia"/>
          <w:sz w:val="28"/>
          <w:szCs w:val="28"/>
          <w:vertAlign w:val="baseline"/>
          <w:lang w:val="en-US" w:eastAsia="zh-CN"/>
        </w:rPr>
      </w:pPr>
      <w:r>
        <w:rPr>
          <w:rFonts w:hint="eastAsia"/>
          <w:sz w:val="28"/>
          <w:szCs w:val="28"/>
          <w:vertAlign w:val="baseline"/>
          <w:lang w:val="en-US" w:eastAsia="zh-CN"/>
        </w:rPr>
        <w:t>成绩评定</w:t>
      </w:r>
    </w:p>
    <w:tbl>
      <w:tblPr>
        <w:tblStyle w:val="0000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1796"/>
        <w:gridCol w:w="1782"/>
        <w:gridCol w:w="1247"/>
        <w:gridCol w:w="1117"/>
        <w:gridCol w:w="1231"/>
        <w:gridCol w:w="923"/>
        <w:gridCol w:w="929"/>
      </w:tblGrid>
      <w:tr>
        <w:trPr>
          <w:trHeight w:val="983" w:hRule="atLeast"/>
        </w:trPr>
        <w:tc>
          <w:tcPr>
            <w:tcW w:w="1796" w:type="dxa"/>
            <w:vAlign w:val="center"/>
          </w:tcPr>
          <w:p>
            <w:pPr>
              <w:tabs>
                <w:tab w:val="left" w:pos="377"/>
              </w:tabs>
              <w:jc w:val="center"/>
              <w:rPr>
                <w:rFonts w:hint="eastAsia" w:eastAsiaTheme="minorEastAsia"/>
                <w:b w:val="1"/>
                <w:bCs w:val="1"/>
                <w:vertAlign w:val="baseline"/>
                <w:lang w:val="en-US" w:eastAsia="zh-CN"/>
              </w:rPr>
            </w:pPr>
            <w:r>
              <w:rPr>
                <w:rFonts w:hint="eastAsia"/>
                <w:b w:val="1"/>
                <w:bCs w:val="1"/>
                <w:vertAlign w:val="baseline"/>
                <w:lang w:val="en-US" w:eastAsia="zh-CN"/>
              </w:rPr>
              <w:t>学号</w:t>
            </w:r>
          </w:p>
        </w:tc>
        <w:tc>
          <w:tcPr>
            <w:tcW w:w="1782" w:type="dxa"/>
            <w:vAlign w:val="center"/>
          </w:tcPr>
          <w:p>
            <w:pPr>
              <w:tabs>
                <w:tab w:val="left" w:pos="377"/>
              </w:tabs>
              <w:jc w:val="center"/>
              <w:rPr>
                <w:rFonts w:hint="eastAsia" w:eastAsiaTheme="minorEastAsia"/>
                <w:b w:val="1"/>
                <w:bCs w:val="1"/>
                <w:vertAlign w:val="baseline"/>
                <w:lang w:val="en-US" w:eastAsia="zh-CN"/>
              </w:rPr>
            </w:pPr>
            <w:r>
              <w:rPr>
                <w:rFonts w:hint="eastAsia"/>
                <w:b w:val="1"/>
                <w:bCs w:val="1"/>
                <w:vertAlign w:val="baseline"/>
                <w:lang w:val="en-US" w:eastAsia="zh-CN"/>
              </w:rPr>
              <w:t>姓名</w:t>
            </w:r>
          </w:p>
        </w:tc>
        <w:tc>
          <w:tcPr>
            <w:tcW w:w="1247" w:type="dxa"/>
            <w:shd w:val="clear"/>
            <w:vAlign w:val="center"/>
          </w:tcPr>
          <w:p>
            <w:pPr>
              <w:tabs>
                <w:tab w:val="left" w:pos="377"/>
              </w:tabs>
              <w:jc w:val="center"/>
              <w:rPr>
                <w:rFonts w:hint="eastAsia"/>
                <w:b w:val="1"/>
                <w:bCs w:val="1"/>
                <w:vertAlign w:val="baseline"/>
                <w:lang w:val="en-US" w:eastAsia="zh-CN"/>
              </w:rPr>
            </w:pPr>
            <w:r>
              <w:rPr>
                <w:rFonts w:hint="eastAsia"/>
                <w:b w:val="1"/>
                <w:bCs w:val="1"/>
                <w:vertAlign w:val="baseline"/>
                <w:lang w:val="en-US" w:eastAsia="zh-CN"/>
              </w:rPr>
              <w:t>过程表现</w:t>
            </w:r>
          </w:p>
          <w:p>
            <w:pPr>
              <w:tabs>
                <w:tab w:val="left" w:pos="377"/>
              </w:tabs>
              <w:jc w:val="center"/>
              <w:rPr>
                <w:rFonts w:hint="default" w:asciiTheme="minorHAnsi" w:hAnsiTheme="minorHAnsi" w:eastAsiaTheme="minorEastAsia" w:cstheme="minorBidi"/>
                <w:b w:val="1"/>
                <w:bCs w:val="1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b w:val="1"/>
                <w:bCs w:val="1"/>
                <w:vertAlign w:val="baseline"/>
                <w:lang w:val="en-US" w:eastAsia="zh-CN"/>
              </w:rPr>
              <w:t>30%</w:t>
            </w:r>
          </w:p>
        </w:tc>
        <w:tc>
          <w:tcPr>
            <w:tcW w:w="1117" w:type="dxa"/>
            <w:shd w:val="clear"/>
            <w:vAlign w:val="center"/>
          </w:tcPr>
          <w:p>
            <w:pPr>
              <w:tabs>
                <w:tab w:val="left" w:pos="377"/>
              </w:tabs>
              <w:jc w:val="center"/>
              <w:rPr>
                <w:rFonts w:hint="eastAsia"/>
                <w:b w:val="1"/>
                <w:bCs w:val="1"/>
                <w:vertAlign w:val="baseline"/>
                <w:lang w:val="en-US" w:eastAsia="zh-CN"/>
              </w:rPr>
            </w:pPr>
            <w:r>
              <w:rPr>
                <w:rFonts w:hint="eastAsia"/>
                <w:b w:val="1"/>
                <w:bCs w:val="1"/>
                <w:vertAlign w:val="baseline"/>
                <w:lang w:val="en-US" w:eastAsia="zh-CN"/>
              </w:rPr>
              <w:t>中期文档</w:t>
            </w:r>
          </w:p>
          <w:p>
            <w:pPr>
              <w:tabs>
                <w:tab w:val="left" w:pos="377"/>
              </w:tabs>
              <w:jc w:val="center"/>
              <w:rPr>
                <w:rFonts w:hint="default" w:asciiTheme="minorHAnsi" w:hAnsiTheme="minorHAnsi" w:eastAsiaTheme="minorEastAsia" w:cstheme="minorBidi"/>
                <w:b w:val="1"/>
                <w:bCs w:val="1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b w:val="1"/>
                <w:bCs w:val="1"/>
                <w:vertAlign w:val="baseline"/>
                <w:lang w:val="en-US" w:eastAsia="zh-CN"/>
              </w:rPr>
              <w:t>20%</w:t>
            </w:r>
          </w:p>
        </w:tc>
        <w:tc>
          <w:tcPr>
            <w:tcW w:w="1231" w:type="dxa"/>
            <w:shd w:val="clear"/>
            <w:vAlign w:val="center"/>
          </w:tcPr>
          <w:p>
            <w:pPr>
              <w:tabs>
                <w:tab w:val="left" w:pos="377"/>
              </w:tabs>
              <w:jc w:val="center"/>
              <w:rPr>
                <w:rFonts w:hint="default" w:asciiTheme="minorHAnsi" w:hAnsiTheme="minorHAnsi" w:eastAsiaTheme="minorEastAsia" w:cstheme="minorBidi"/>
                <w:b w:val="1"/>
                <w:bCs w:val="1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b w:val="1"/>
                <w:bCs w:val="1"/>
                <w:vertAlign w:val="baseline"/>
                <w:lang w:val="en-US" w:eastAsia="zh-CN"/>
              </w:rPr>
              <w:t>课程报告35%</w:t>
            </w:r>
          </w:p>
        </w:tc>
        <w:tc>
          <w:tcPr>
            <w:tcW w:w="923" w:type="dxa"/>
            <w:shd w:val="clear"/>
            <w:vAlign w:val="center"/>
          </w:tcPr>
          <w:p>
            <w:pPr>
              <w:tabs>
                <w:tab w:val="left" w:pos="377"/>
              </w:tabs>
              <w:jc w:val="center"/>
              <w:rPr>
                <w:rFonts w:hint="eastAsia"/>
                <w:b w:val="1"/>
                <w:bCs w:val="1"/>
                <w:vertAlign w:val="baseline"/>
                <w:lang w:val="en-US" w:eastAsia="zh-CN"/>
              </w:rPr>
            </w:pPr>
            <w:r>
              <w:rPr>
                <w:rFonts w:hint="eastAsia"/>
                <w:b w:val="1"/>
                <w:bCs w:val="1"/>
                <w:vertAlign w:val="baseline"/>
                <w:lang w:val="en-US" w:eastAsia="zh-CN"/>
              </w:rPr>
              <w:t>答辩</w:t>
            </w:r>
          </w:p>
          <w:p>
            <w:pPr>
              <w:tabs>
                <w:tab w:val="left" w:pos="377"/>
              </w:tabs>
              <w:jc w:val="center"/>
              <w:rPr>
                <w:rFonts w:hint="default" w:asciiTheme="minorHAnsi" w:hAnsiTheme="minorHAnsi" w:eastAsiaTheme="minorEastAsia" w:cstheme="minorBidi"/>
                <w:b w:val="1"/>
                <w:bCs w:val="1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b w:val="1"/>
                <w:bCs w:val="1"/>
                <w:vertAlign w:val="baseline"/>
                <w:lang w:val="en-US" w:eastAsia="zh-CN"/>
              </w:rPr>
              <w:t>15%</w:t>
            </w:r>
          </w:p>
        </w:tc>
        <w:tc>
          <w:tcPr>
            <w:tcW w:w="929" w:type="dxa"/>
            <w:shd w:val="clear"/>
            <w:vAlign w:val="center"/>
          </w:tcPr>
          <w:p>
            <w:pPr>
              <w:tabs>
                <w:tab w:val="left" w:pos="377"/>
              </w:tabs>
              <w:jc w:val="center"/>
              <w:rPr>
                <w:rFonts w:hint="eastAsia" w:asciiTheme="minorHAnsi" w:hAnsiTheme="minorHAnsi" w:eastAsiaTheme="minorEastAsia" w:cstheme="minorBidi"/>
                <w:b w:val="1"/>
                <w:bCs w:val="1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b w:val="1"/>
                <w:bCs w:val="1"/>
                <w:vertAlign w:val="baseline"/>
                <w:lang w:val="en-US" w:eastAsia="zh-CN"/>
              </w:rPr>
              <w:t>总分</w:t>
            </w:r>
          </w:p>
        </w:tc>
      </w:tr>
      <w:tr>
        <w:trPr>
          <w:trHeight w:val="472" w:hRule="atLeast"/>
        </w:trPr>
        <w:tc>
          <w:tcPr>
            <w:tcW w:w="1796" w:type="dxa"/>
            <w:vAlign w:val="center"/>
          </w:tcPr>
          <w:p>
            <w:pPr>
              <w:tabs>
                <w:tab w:val="left" w:pos="377"/>
              </w:tabs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</w:rPr>
              <w:t>20232241481</w:t>
            </w:r>
          </w:p>
        </w:tc>
        <w:tc>
          <w:tcPr>
            <w:tcW w:w="1782" w:type="dxa"/>
            <w:vAlign w:val="center"/>
          </w:tcPr>
          <w:p>
            <w:pPr>
              <w:tabs>
                <w:tab w:val="left" w:pos="377"/>
              </w:tabs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</w:rPr>
              <w:t>李铭烁</w:t>
            </w:r>
          </w:p>
        </w:tc>
        <w:tc>
          <w:tcPr>
            <w:tcW w:w="1247" w:type="dxa"/>
            <w:vAlign w:val="center"/>
          </w:tcPr>
          <w:p>
            <w:pPr>
              <w:tabs>
                <w:tab w:val="left" w:pos="377"/>
              </w:tabs>
              <w:jc w:val="center"/>
              <w:rPr>
                <w:vertAlign w:val="baseline"/>
              </w:rPr>
            </w:pPr>
          </w:p>
        </w:tc>
        <w:tc>
          <w:tcPr>
            <w:tcW w:w="1117" w:type="dxa"/>
            <w:vAlign w:val="center"/>
          </w:tcPr>
          <w:p>
            <w:pPr>
              <w:tabs>
                <w:tab w:val="left" w:pos="377"/>
              </w:tabs>
              <w:jc w:val="center"/>
              <w:rPr>
                <w:vertAlign w:val="baseline"/>
              </w:rPr>
            </w:pPr>
          </w:p>
        </w:tc>
        <w:tc>
          <w:tcPr>
            <w:tcW w:w="1231" w:type="dxa"/>
            <w:vAlign w:val="center"/>
          </w:tcPr>
          <w:p>
            <w:pPr>
              <w:tabs>
                <w:tab w:val="left" w:pos="377"/>
              </w:tabs>
              <w:jc w:val="center"/>
              <w:rPr>
                <w:vertAlign w:val="baseline"/>
              </w:rPr>
            </w:pPr>
          </w:p>
        </w:tc>
        <w:tc>
          <w:tcPr>
            <w:tcW w:w="923" w:type="dxa"/>
            <w:vAlign w:val="center"/>
          </w:tcPr>
          <w:p>
            <w:pPr>
              <w:tabs>
                <w:tab w:val="left" w:pos="377"/>
              </w:tabs>
              <w:jc w:val="center"/>
              <w:rPr>
                <w:vertAlign w:val="baseline"/>
              </w:rPr>
            </w:pPr>
          </w:p>
        </w:tc>
        <w:tc>
          <w:tcPr>
            <w:tcW w:w="929" w:type="dxa"/>
            <w:vAlign w:val="center"/>
          </w:tcPr>
          <w:p>
            <w:pPr>
              <w:tabs>
                <w:tab w:val="left" w:pos="377"/>
              </w:tabs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</w:p>
        </w:tc>
      </w:tr>
    </w:tbl>
    <w:p>
      <w:pPr>
        <w:tabs>
          <w:tab w:val="left" w:pos="377"/>
        </w:tabs>
      </w:pPr>
    </w:p>
    <w:p>
      <w:pPr>
        <w:tabs>
          <w:tab w:val="left" w:pos="377"/>
        </w:tabs>
      </w:pPr>
    </w:p>
    <w:p>
      <w:pPr>
        <w:tabs>
          <w:tab w:val="left" w:pos="377"/>
        </w:tabs>
      </w:pPr>
    </w:p>
    <w:p>
      <w:pPr>
        <w:tabs>
          <w:tab w:val="left" w:pos="377"/>
        </w:tabs>
        <w:ind w:left="0" w:leftChars="0" w:firstLine="0" w:firstLineChars="0"/>
        <w:jc w:val="center"/>
        <w:rPr>
          <w:rFonts w:ascii="华文行楷" w:eastAsia="华文行楷"/>
          <w:sz w:val="36"/>
          <w:szCs w:val="36"/>
        </w:rPr>
      </w:pPr>
      <w:r>
        <w:rPr>
          <w:rFonts w:hint="eastAsia" w:ascii="华文行楷" w:eastAsia="华文行楷"/>
          <w:sz w:val="36"/>
          <w:szCs w:val="36"/>
        </w:rPr>
        <w:t>大连理工大学</w:t>
      </w:r>
    </w:p>
    <w:p>
      <w:pPr>
        <w:tabs>
          <w:tab w:val="left" w:pos="377"/>
        </w:tabs>
        <w:spacing w:line="360" w:lineRule="auto"/>
        <w:ind w:left="0" w:leftChars="0" w:firstLine="0" w:firstLineChars="0"/>
        <w:jc w:val="center"/>
      </w:pPr>
      <w:r>
        <w:rPr>
          <w:rFonts w:hint="eastAsia"/>
        </w:rPr>
        <w:t>Dalian University of Technology</w:t>
      </w:r>
    </w:p>
    <w:p>
      <w:pPr>
        <w:tabs>
          <w:tab w:val="left" w:pos="377"/>
        </w:tabs>
        <w:spacing w:line="360" w:lineRule="auto"/>
        <w:jc w:val="center"/>
        <w:sectPr>
          <w:headerReference r:id="rId4" w:type="first"/>
          <w:headerReference r:id="rId5" w:type="even"/>
          <w:headerReference r:id="rId6" w:type="default"/>
          <w:footerReference r:id="rId7" w:type="first"/>
          <w:footerReference r:id="rId8" w:type="even"/>
          <w:footerReference r:id="rId9" w:type="default"/>
          <w:pgSz w:w="11906" w:h="16838"/>
          <w:pgMar w:top="1985" w:right="1418" w:bottom="1418" w:left="1418" w:header="1418" w:footer="1134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chapStyle="1" w:chapSep="hyphen"/>
          <w:cols w:space="425" w:num="1"/>
          <w:docGrid w:linePitch="326" w:charSpace="-2048"/>
        </w:sectPr>
      </w:pPr>
    </w:p>
    <w:p>
      <w:pPr>
        <w:tabs>
          <w:tab w:val="left" w:pos="377"/>
        </w:tabs>
        <w:jc w:val="center"/>
        <w:rPr>
          <w:rFonts w:ascii="黑体" w:eastAsia="黑体"/>
          <w:sz w:val="30"/>
          <w:szCs w:val="30"/>
        </w:rPr>
      </w:pPr>
      <w:r>
        <w:rPr>
          <w:rFonts w:hint="eastAsia" w:ascii="黑体" w:eastAsia="黑体"/>
          <w:sz w:val="30"/>
          <w:szCs w:val="30"/>
        </w:rPr>
        <w:t>目    录</w:t>
      </w:r>
    </w:p>
    <w:p>
      <w:pPr>
        <w:pStyle w:val="00000b"/>
        <w:tabs>
          <w:tab w:val="right" w:leader="dot" w:pos="9070"/>
        </w:tabs>
      </w:pPr>
      <w:bookmarkStart w:id="1" w:name="_GoBack"/>
      <w:bookmarkEnd w:id="1"/>
      <w:r>
        <w:fldChar w:fldCharType="begin"/>
      </w:r>
      <w:r>
        <w:instrText>TOC \u \o "1-3" \z \h \tdkey m12zih</w:instrText>
      </w:r>
      <w:r>
        <w:fldChar w:fldCharType="separate"/>
      </w:r>
      <w:r>
        <w:fldChar w:fldCharType="begin"/>
      </w:r>
      <w:r>
        <w:instrText>HYPERLINK \l "_Tocaw00g2"</w:instrText>
      </w:r>
      <w:r>
        <w:fldChar w:fldCharType="separate"/>
      </w:r>
      <w:r>
        <w:rPr>
          <w:rFonts w:hint="eastAsia"/>
          <w:shd/>
        </w:rPr>
        <w:t>1  引言</w:t>
      </w:r>
      <w:r>
        <w:tab/>
      </w:r>
      <w:r>
        <w:fldChar w:fldCharType="begin"/>
      </w:r>
      <w:r>
        <w:instrText>PAGEREF _Tocaw00g2 \h \tdkey xbd0mg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>
      <w:pPr>
        <w:pStyle w:val="00000f"/>
        <w:tabs>
          <w:tab w:val="right" w:leader="dot" w:pos="9070"/>
        </w:tabs>
      </w:pPr>
      <w:r>
        <w:fldChar w:fldCharType="begin"/>
      </w:r>
      <w:r>
        <w:instrText>HYPERLINK \l "_Toc4o8aos"</w:instrText>
      </w:r>
      <w:r>
        <w:fldChar w:fldCharType="separate"/>
      </w:r>
      <w:r>
        <w:rPr>
          <w:rFonts w:hint="eastAsia"/>
          <w:shd/>
        </w:rPr>
        <w:t>1.1 项目背景</w:t>
      </w:r>
      <w:r>
        <w:tab/>
      </w:r>
      <w:r>
        <w:fldChar w:fldCharType="begin"/>
      </w:r>
      <w:r>
        <w:instrText>PAGEREF _Toc4o8aos \h \tdkey eq8yr6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>
      <w:pPr>
        <w:pStyle w:val="00000f"/>
        <w:tabs>
          <w:tab w:val="right" w:leader="dot" w:pos="9070"/>
        </w:tabs>
      </w:pPr>
      <w:r>
        <w:fldChar w:fldCharType="begin"/>
      </w:r>
      <w:r>
        <w:instrText>HYPERLINK \l "_Toc9cygut"</w:instrText>
      </w:r>
      <w:r>
        <w:fldChar w:fldCharType="separate"/>
      </w:r>
      <w:r>
        <w:rPr>
          <w:rFonts w:hint="eastAsia"/>
          <w:shd/>
        </w:rPr>
        <w:t>1.2 项目目标</w:t>
      </w:r>
      <w:r>
        <w:tab/>
      </w:r>
      <w:r>
        <w:fldChar w:fldCharType="begin"/>
      </w:r>
      <w:r>
        <w:instrText>PAGEREF _Toc9cygut \h \tdkey 9q5cof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>
      <w:pPr>
        <w:pStyle w:val="00000f"/>
        <w:tabs>
          <w:tab w:val="right" w:leader="dot" w:pos="9070"/>
        </w:tabs>
      </w:pPr>
      <w:r>
        <w:fldChar w:fldCharType="begin"/>
      </w:r>
      <w:r>
        <w:instrText>HYPERLINK \l "_Tocdb56tz"</w:instrText>
      </w:r>
      <w:r>
        <w:fldChar w:fldCharType="separate"/>
      </w:r>
      <w:r>
        <w:rPr>
          <w:rFonts w:hint="eastAsia"/>
          <w:shd/>
        </w:rPr>
        <w:t>1.3 报告结构</w:t>
      </w:r>
      <w:r>
        <w:tab/>
      </w:r>
      <w:r>
        <w:fldChar w:fldCharType="begin"/>
      </w:r>
      <w:r>
        <w:instrText>PAGEREF _Tocdb56tz \h \tdkey tu26hk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>
      <w:pPr>
        <w:pStyle w:val="00000b"/>
        <w:tabs>
          <w:tab w:val="right" w:leader="dot" w:pos="9070"/>
        </w:tabs>
      </w:pPr>
      <w:r>
        <w:fldChar w:fldCharType="begin"/>
      </w:r>
      <w:r>
        <w:instrText>HYPERLINK \l "_Tockyydt4"</w:instrText>
      </w:r>
      <w:r>
        <w:fldChar w:fldCharType="separate"/>
      </w:r>
      <w:r>
        <w:rPr>
          <w:rFonts w:hint="eastAsia"/>
          <w:shd/>
        </w:rPr>
        <w:t>2  相关研究/发展现状</w:t>
      </w:r>
      <w:r>
        <w:tab/>
      </w:r>
      <w:r>
        <w:fldChar w:fldCharType="begin"/>
      </w:r>
      <w:r>
        <w:instrText>PAGEREF _Tockyydt4 \h \tdkey lzwwnh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>
      <w:pPr>
        <w:pStyle w:val="00000f"/>
        <w:tabs>
          <w:tab w:val="right" w:leader="dot" w:pos="9070"/>
        </w:tabs>
      </w:pPr>
      <w:r>
        <w:fldChar w:fldCharType="begin"/>
      </w:r>
      <w:r>
        <w:instrText>HYPERLINK \l "_Tocvk09ry"</w:instrText>
      </w:r>
      <w:r>
        <w:fldChar w:fldCharType="separate"/>
      </w:r>
      <w:r>
        <w:rPr>
          <w:rFonts w:hint="eastAsia"/>
          <w:shd/>
        </w:rPr>
        <w:t>2.1 大语言模型与 RAG 技术</w:t>
      </w:r>
      <w:r>
        <w:tab/>
      </w:r>
      <w:r>
        <w:fldChar w:fldCharType="begin"/>
      </w:r>
      <w:r>
        <w:instrText>PAGEREF _Tocvk09ry \h \tdkey b7mv03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>
      <w:pPr>
        <w:pStyle w:val="000009"/>
        <w:tabs>
          <w:tab w:val="right" w:leader="dot" w:pos="9070"/>
        </w:tabs>
      </w:pPr>
      <w:r>
        <w:fldChar w:fldCharType="begin"/>
      </w:r>
      <w:r>
        <w:instrText>HYPERLINK \l "_Toc97ukqb"</w:instrText>
      </w:r>
      <w:r>
        <w:fldChar w:fldCharType="separate"/>
      </w:r>
      <w:r>
        <w:rPr>
          <w:rFonts w:hint="eastAsia"/>
          <w:shd/>
        </w:rPr>
        <w:t>2.1.1 Qwen3-Max 大语言模型</w:t>
      </w:r>
      <w:r>
        <w:tab/>
      </w:r>
      <w:r>
        <w:fldChar w:fldCharType="begin"/>
      </w:r>
      <w:r>
        <w:instrText>PAGEREF _Toc97ukqb \h \tdkey cr55dx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>
      <w:pPr>
        <w:pStyle w:val="000009"/>
        <w:tabs>
          <w:tab w:val="right" w:leader="dot" w:pos="9070"/>
        </w:tabs>
      </w:pPr>
      <w:r>
        <w:fldChar w:fldCharType="begin"/>
      </w:r>
      <w:r>
        <w:instrText>HYPERLINK \l "_Tocdvf27q"</w:instrText>
      </w:r>
      <w:r>
        <w:fldChar w:fldCharType="separate"/>
      </w:r>
      <w:r>
        <w:rPr>
          <w:rFonts w:hint="eastAsia"/>
          <w:shd/>
        </w:rPr>
        <w:t>2.1.2 检索增强生成（RAG）</w:t>
      </w:r>
      <w:r>
        <w:tab/>
      </w:r>
      <w:r>
        <w:fldChar w:fldCharType="begin"/>
      </w:r>
      <w:r>
        <w:instrText>PAGEREF _Tocdvf27q \h \tdkey 2i83yu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>
      <w:pPr>
        <w:pStyle w:val="000009"/>
        <w:tabs>
          <w:tab w:val="right" w:leader="dot" w:pos="9070"/>
        </w:tabs>
      </w:pPr>
      <w:r>
        <w:fldChar w:fldCharType="begin"/>
      </w:r>
      <w:r>
        <w:instrText>HYPERLINK \l "_Toc6reemf"</w:instrText>
      </w:r>
      <w:r>
        <w:fldChar w:fldCharType="separate"/>
      </w:r>
      <w:r>
        <w:rPr>
          <w:rFonts w:hint="eastAsia"/>
          <w:shd/>
        </w:rPr>
        <w:t>2.1.3 Text Embedding V3 向量化模型</w:t>
      </w:r>
      <w:r>
        <w:tab/>
      </w:r>
      <w:r>
        <w:fldChar w:fldCharType="begin"/>
      </w:r>
      <w:r>
        <w:instrText>PAGEREF _Toc6reemf \h \tdkey bxqp82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>
      <w:pPr>
        <w:pStyle w:val="00000f"/>
        <w:tabs>
          <w:tab w:val="right" w:leader="dot" w:pos="9070"/>
        </w:tabs>
      </w:pPr>
      <w:r>
        <w:fldChar w:fldCharType="begin"/>
      </w:r>
      <w:r>
        <w:instrText>HYPERLINK \l "_Tocbbjy13"</w:instrText>
      </w:r>
      <w:r>
        <w:fldChar w:fldCharType="separate"/>
      </w:r>
      <w:r>
        <w:rPr>
          <w:rFonts w:hint="eastAsia"/>
          <w:shd/>
        </w:rPr>
        <w:t>2.2 前后端技术栈</w:t>
      </w:r>
      <w:r>
        <w:tab/>
      </w:r>
      <w:r>
        <w:fldChar w:fldCharType="begin"/>
      </w:r>
      <w:r>
        <w:instrText>PAGEREF _Tocbbjy13 \h \tdkey yjqwmo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>
      <w:pPr>
        <w:pStyle w:val="000009"/>
        <w:tabs>
          <w:tab w:val="right" w:leader="dot" w:pos="9070"/>
        </w:tabs>
      </w:pPr>
      <w:r>
        <w:fldChar w:fldCharType="begin"/>
      </w:r>
      <w:r>
        <w:instrText>HYPERLINK \l "_Tocpq9c9p"</w:instrText>
      </w:r>
      <w:r>
        <w:fldChar w:fldCharType="separate"/>
      </w:r>
      <w:r>
        <w:rPr>
          <w:rFonts w:hint="eastAsia"/>
          <w:shd/>
        </w:rPr>
        <w:t>2.2.1 Vue 3 + Element Plus（前端框架）</w:t>
      </w:r>
      <w:r>
        <w:tab/>
      </w:r>
      <w:r>
        <w:fldChar w:fldCharType="begin"/>
      </w:r>
      <w:r>
        <w:instrText>PAGEREF _Tocpq9c9p \h \tdkey t7vo9j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>
      <w:pPr>
        <w:pStyle w:val="000009"/>
        <w:tabs>
          <w:tab w:val="right" w:leader="dot" w:pos="9070"/>
        </w:tabs>
      </w:pPr>
      <w:r>
        <w:fldChar w:fldCharType="begin"/>
      </w:r>
      <w:r>
        <w:instrText>HYPERLINK \l "_Tocxw7nis"</w:instrText>
      </w:r>
      <w:r>
        <w:fldChar w:fldCharType="separate"/>
      </w:r>
      <w:r>
        <w:rPr>
          <w:rFonts w:hint="eastAsia"/>
          <w:shd/>
        </w:rPr>
        <w:t>2.2.2 FastAPI + SQLAlchemy（后端框架）</w:t>
      </w:r>
      <w:r>
        <w:tab/>
      </w:r>
      <w:r>
        <w:fldChar w:fldCharType="begin"/>
      </w:r>
      <w:r>
        <w:instrText>PAGEREF _Tocxw7nis \h \tdkey rb7dtp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>
      <w:pPr>
        <w:pStyle w:val="000009"/>
        <w:tabs>
          <w:tab w:val="right" w:leader="dot" w:pos="9070"/>
        </w:tabs>
      </w:pPr>
      <w:r>
        <w:fldChar w:fldCharType="begin"/>
      </w:r>
      <w:r>
        <w:instrText>HYPERLINK \l "_Toc340ubq"</w:instrText>
      </w:r>
      <w:r>
        <w:fldChar w:fldCharType="separate"/>
      </w:r>
      <w:r>
        <w:rPr>
          <w:rFonts w:hint="eastAsia"/>
          <w:shd/>
        </w:rPr>
        <w:t>2.2.3 Milvus 向量数据库</w:t>
      </w:r>
      <w:r>
        <w:tab/>
      </w:r>
      <w:r>
        <w:fldChar w:fldCharType="begin"/>
      </w:r>
      <w:r>
        <w:instrText>PAGEREF _Toc340ubq \h \tdkey hrkgme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>
      <w:pPr>
        <w:pStyle w:val="000009"/>
        <w:tabs>
          <w:tab w:val="right" w:leader="dot" w:pos="9070"/>
        </w:tabs>
      </w:pPr>
      <w:r>
        <w:fldChar w:fldCharType="begin"/>
      </w:r>
      <w:r>
        <w:instrText>HYPERLINK \l "_Tocz8atqo"</w:instrText>
      </w:r>
      <w:r>
        <w:fldChar w:fldCharType="separate"/>
      </w:r>
      <w:r>
        <w:rPr>
          <w:rFonts w:hint="eastAsia"/>
          <w:shd/>
        </w:rPr>
        <w:t>2.2.4 文档解析技术</w:t>
      </w:r>
      <w:r>
        <w:tab/>
      </w:r>
      <w:r>
        <w:fldChar w:fldCharType="begin"/>
      </w:r>
      <w:r>
        <w:instrText>PAGEREF _Tocz8atqo \h \tdkey lf2p0o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>
      <w:pPr>
        <w:pStyle w:val="00000f"/>
        <w:tabs>
          <w:tab w:val="right" w:leader="dot" w:pos="9070"/>
        </w:tabs>
      </w:pPr>
      <w:r>
        <w:fldChar w:fldCharType="begin"/>
      </w:r>
      <w:r>
        <w:instrText>HYPERLINK \l "_Tocbhoq0z"</w:instrText>
      </w:r>
      <w:r>
        <w:fldChar w:fldCharType="separate"/>
      </w:r>
      <w:r>
        <w:rPr>
          <w:rFonts w:hint="eastAsia"/>
          <w:shd/>
        </w:rPr>
        <w:t>2.3 国内外研究现状</w:t>
      </w:r>
      <w:r>
        <w:tab/>
      </w:r>
      <w:r>
        <w:fldChar w:fldCharType="begin"/>
      </w:r>
      <w:r>
        <w:instrText>PAGEREF _Tocbhoq0z \h \tdkey uf9ldg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>
      <w:pPr>
        <w:pStyle w:val="00000b"/>
        <w:tabs>
          <w:tab w:val="right" w:leader="dot" w:pos="9070"/>
        </w:tabs>
      </w:pPr>
      <w:r>
        <w:fldChar w:fldCharType="begin"/>
      </w:r>
      <w:r>
        <w:instrText>HYPERLINK \l "_Tocjsiwr2"</w:instrText>
      </w:r>
      <w:r>
        <w:fldChar w:fldCharType="separate"/>
      </w:r>
      <w:r>
        <w:rPr>
          <w:rFonts w:hint="eastAsia"/>
          <w:shd/>
        </w:rPr>
        <w:t>3  设计方案及结果</w:t>
      </w:r>
      <w:r>
        <w:tab/>
      </w:r>
      <w:r>
        <w:fldChar w:fldCharType="begin"/>
      </w:r>
      <w:r>
        <w:instrText>PAGEREF _Tocjsiwr2 \h \tdkey nfjv42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>
      <w:pPr>
        <w:pStyle w:val="00000f"/>
        <w:tabs>
          <w:tab w:val="right" w:leader="dot" w:pos="9070"/>
        </w:tabs>
      </w:pPr>
      <w:r>
        <w:fldChar w:fldCharType="begin"/>
      </w:r>
      <w:r>
        <w:instrText>HYPERLINK \l "_Tocxfpd4m"</w:instrText>
      </w:r>
      <w:r>
        <w:fldChar w:fldCharType="separate"/>
      </w:r>
      <w:r>
        <w:rPr>
          <w:rFonts w:hint="eastAsia"/>
          <w:shd/>
        </w:rPr>
        <w:t>3.1 系统设计</w:t>
      </w:r>
      <w:r>
        <w:tab/>
      </w:r>
      <w:r>
        <w:fldChar w:fldCharType="begin"/>
      </w:r>
      <w:r>
        <w:instrText>PAGEREF _Tocxfpd4m \h \tdkey 3k5tqe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>
      <w:pPr>
        <w:pStyle w:val="000009"/>
        <w:tabs>
          <w:tab w:val="right" w:leader="dot" w:pos="9070"/>
        </w:tabs>
      </w:pPr>
      <w:r>
        <w:fldChar w:fldCharType="begin"/>
      </w:r>
      <w:r>
        <w:instrText>HYPERLINK \l "_Tocfandaf"</w:instrText>
      </w:r>
      <w:r>
        <w:fldChar w:fldCharType="separate"/>
      </w:r>
      <w:r>
        <w:rPr>
          <w:rFonts w:hint="eastAsia"/>
          <w:shd/>
        </w:rPr>
        <w:t>3.1.1 系统总体架构</w:t>
      </w:r>
      <w:r>
        <w:tab/>
      </w:r>
      <w:r>
        <w:fldChar w:fldCharType="begin"/>
      </w:r>
      <w:r>
        <w:instrText>PAGEREF _Tocfandaf \h \tdkey nagf93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>
      <w:pPr>
        <w:pStyle w:val="000009"/>
        <w:tabs>
          <w:tab w:val="right" w:leader="dot" w:pos="9070"/>
        </w:tabs>
      </w:pPr>
      <w:r>
        <w:fldChar w:fldCharType="begin"/>
      </w:r>
      <w:r>
        <w:instrText>HYPERLINK \l "_Toc34d55h"</w:instrText>
      </w:r>
      <w:r>
        <w:fldChar w:fldCharType="separate"/>
      </w:r>
      <w:r>
        <w:rPr>
          <w:rFonts w:hint="eastAsia"/>
          <w:shd/>
        </w:rPr>
        <w:t>3.1.2 项目目录结构</w:t>
      </w:r>
      <w:r>
        <w:tab/>
      </w:r>
      <w:r>
        <w:fldChar w:fldCharType="begin"/>
      </w:r>
      <w:r>
        <w:instrText>PAGEREF _Toc34d55h \h \tdkey k5w18a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>
      <w:pPr>
        <w:pStyle w:val="000009"/>
        <w:tabs>
          <w:tab w:val="right" w:leader="dot" w:pos="9070"/>
        </w:tabs>
      </w:pPr>
      <w:r>
        <w:fldChar w:fldCharType="begin"/>
      </w:r>
      <w:r>
        <w:instrText>HYPERLINK \l "_Tocauvpn9"</w:instrText>
      </w:r>
      <w:r>
        <w:fldChar w:fldCharType="separate"/>
      </w:r>
      <w:r>
        <w:rPr>
          <w:rFonts w:hint="eastAsia"/>
          <w:shd/>
        </w:rPr>
        <w:t>3.1.3 技术选型总览</w:t>
      </w:r>
      <w:r>
        <w:tab/>
      </w:r>
      <w:r>
        <w:fldChar w:fldCharType="begin"/>
      </w:r>
      <w:r>
        <w:instrText>PAGEREF _Tocauvpn9 \h \tdkey 0vl2ac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>
      <w:pPr>
        <w:pStyle w:val="000009"/>
        <w:tabs>
          <w:tab w:val="right" w:leader="dot" w:pos="9070"/>
        </w:tabs>
      </w:pPr>
      <w:r>
        <w:fldChar w:fldCharType="begin"/>
      </w:r>
      <w:r>
        <w:instrText>HYPERLINK \l "_Toc70lq9r"</w:instrText>
      </w:r>
      <w:r>
        <w:fldChar w:fldCharType="separate"/>
      </w:r>
      <w:r>
        <w:rPr>
          <w:rFonts w:hint="eastAsia"/>
          <w:shd/>
        </w:rPr>
        <w:t>3.1.4 核心数据流设计</w:t>
      </w:r>
      <w:r>
        <w:tab/>
      </w:r>
      <w:r>
        <w:fldChar w:fldCharType="begin"/>
      </w:r>
      <w:r>
        <w:instrText>PAGEREF _Toc70lq9r \h \tdkey g3irej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>
      <w:pPr>
        <w:pStyle w:val="00000f"/>
        <w:tabs>
          <w:tab w:val="right" w:leader="dot" w:pos="9070"/>
        </w:tabs>
      </w:pPr>
      <w:r>
        <w:fldChar w:fldCharType="begin"/>
      </w:r>
      <w:r>
        <w:instrText>HYPERLINK \l "_Toc17kjpk"</w:instrText>
      </w:r>
      <w:r>
        <w:fldChar w:fldCharType="separate"/>
      </w:r>
      <w:r>
        <w:rPr>
          <w:rFonts w:hint="eastAsia"/>
          <w:shd/>
        </w:rPr>
        <w:t>3.2 功能说明</w:t>
      </w:r>
      <w:r>
        <w:tab/>
      </w:r>
      <w:r>
        <w:fldChar w:fldCharType="begin"/>
      </w:r>
      <w:r>
        <w:instrText>PAGEREF _Toc17kjpk \h \tdkey 8vaz7c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>
      <w:pPr>
        <w:pStyle w:val="000009"/>
        <w:tabs>
          <w:tab w:val="right" w:leader="dot" w:pos="9070"/>
        </w:tabs>
      </w:pPr>
      <w:r>
        <w:fldChar w:fldCharType="begin"/>
      </w:r>
      <w:r>
        <w:instrText>HYPERLINK \l "_Toczu0vmd"</w:instrText>
      </w:r>
      <w:r>
        <w:fldChar w:fldCharType="separate"/>
      </w:r>
      <w:r>
        <w:rPr>
          <w:rFonts w:hint="eastAsia"/>
          <w:shd/>
        </w:rPr>
        <w:t>3.2.1 用户管理与认证</w:t>
      </w:r>
      <w:r>
        <w:tab/>
      </w:r>
      <w:r>
        <w:fldChar w:fldCharType="begin"/>
      </w:r>
      <w:r>
        <w:instrText>PAGEREF _Toczu0vmd \h \tdkey lbzcga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>
      <w:pPr>
        <w:pStyle w:val="000009"/>
        <w:tabs>
          <w:tab w:val="right" w:leader="dot" w:pos="9070"/>
        </w:tabs>
      </w:pPr>
      <w:r>
        <w:fldChar w:fldCharType="begin"/>
      </w:r>
      <w:r>
        <w:instrText>HYPERLINK \l "_Toc1pp2rk"</w:instrText>
      </w:r>
      <w:r>
        <w:fldChar w:fldCharType="separate"/>
      </w:r>
      <w:r>
        <w:rPr>
          <w:rFonts w:hint="eastAsia"/>
          <w:shd/>
        </w:rPr>
        <w:t>3.2.2 AI 课程问答（RAG + SSE 流式）</w:t>
      </w:r>
      <w:r>
        <w:tab/>
      </w:r>
      <w:r>
        <w:fldChar w:fldCharType="begin"/>
      </w:r>
      <w:r>
        <w:instrText>PAGEREF _Toc1pp2rk \h \tdkey o04l47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>
      <w:pPr>
        <w:pStyle w:val="000009"/>
        <w:tabs>
          <w:tab w:val="right" w:leader="dot" w:pos="9070"/>
        </w:tabs>
      </w:pPr>
      <w:r>
        <w:fldChar w:fldCharType="begin"/>
      </w:r>
      <w:r>
        <w:instrText>HYPERLINK \l "_Toc4nqxez"</w:instrText>
      </w:r>
      <w:r>
        <w:fldChar w:fldCharType="separate"/>
      </w:r>
      <w:r>
        <w:rPr>
          <w:rFonts w:hint="eastAsia"/>
          <w:shd/>
        </w:rPr>
        <w:t>3.2.3 学习资源推荐</w:t>
      </w:r>
      <w:r>
        <w:tab/>
      </w:r>
      <w:r>
        <w:fldChar w:fldCharType="begin"/>
      </w:r>
      <w:r>
        <w:instrText>PAGEREF _Toc4nqxez \h \tdkey x61f7w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>
      <w:pPr>
        <w:pStyle w:val="000009"/>
        <w:tabs>
          <w:tab w:val="right" w:leader="dot" w:pos="9070"/>
        </w:tabs>
      </w:pPr>
      <w:r>
        <w:fldChar w:fldCharType="begin"/>
      </w:r>
      <w:r>
        <w:instrText>HYPERLINK \l "_Tocp0msfv"</w:instrText>
      </w:r>
      <w:r>
        <w:fldChar w:fldCharType="separate"/>
      </w:r>
      <w:r>
        <w:rPr>
          <w:rFonts w:hint="eastAsia"/>
          <w:shd/>
        </w:rPr>
        <w:t>3.2.4 章节考核（重点功能）</w:t>
      </w:r>
      <w:r>
        <w:tab/>
      </w:r>
      <w:r>
        <w:fldChar w:fldCharType="begin"/>
      </w:r>
      <w:r>
        <w:instrText>PAGEREF _Tocp0msfv \h \tdkey 42sjva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>
      <w:pPr>
        <w:pStyle w:val="000009"/>
        <w:tabs>
          <w:tab w:val="right" w:leader="dot" w:pos="9070"/>
        </w:tabs>
      </w:pPr>
      <w:r>
        <w:fldChar w:fldCharType="begin"/>
      </w:r>
      <w:r>
        <w:instrText>HYPERLINK \l "_Tocx6kv8d"</w:instrText>
      </w:r>
      <w:r>
        <w:fldChar w:fldCharType="separate"/>
      </w:r>
      <w:r>
        <w:rPr>
          <w:rFonts w:hint="eastAsia"/>
          <w:shd/>
        </w:rPr>
        <w:t>3.2.5 知识库管理</w:t>
      </w:r>
      <w:r>
        <w:tab/>
      </w:r>
      <w:r>
        <w:fldChar w:fldCharType="begin"/>
      </w:r>
      <w:r>
        <w:instrText>PAGEREF _Tocx6kv8d \h \tdkey evoebl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>
      <w:pPr>
        <w:pStyle w:val="000009"/>
        <w:tabs>
          <w:tab w:val="right" w:leader="dot" w:pos="9070"/>
        </w:tabs>
      </w:pPr>
      <w:r>
        <w:fldChar w:fldCharType="begin"/>
      </w:r>
      <w:r>
        <w:instrText>HYPERLINK \l "_Tocuwv8c8"</w:instrText>
      </w:r>
      <w:r>
        <w:fldChar w:fldCharType="separate"/>
      </w:r>
      <w:r>
        <w:rPr>
          <w:rFonts w:hint="eastAsia"/>
          <w:shd/>
        </w:rPr>
        <w:t>3.2.6 系统管理</w:t>
      </w:r>
      <w:r>
        <w:tab/>
      </w:r>
      <w:r>
        <w:fldChar w:fldCharType="begin"/>
      </w:r>
      <w:r>
        <w:instrText>PAGEREF _Tocuwv8c8 \h \tdkey ut9o3l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>
      <w:pPr>
        <w:pStyle w:val="000009"/>
        <w:tabs>
          <w:tab w:val="right" w:leader="dot" w:pos="9070"/>
        </w:tabs>
      </w:pPr>
      <w:r>
        <w:fldChar w:fldCharType="begin"/>
      </w:r>
      <w:r>
        <w:instrText>HYPERLINK \l "_Toc2loigr"</w:instrText>
      </w:r>
      <w:r>
        <w:fldChar w:fldCharType="separate"/>
      </w:r>
      <w:r>
        <w:rPr>
          <w:rFonts w:hint="eastAsia"/>
          <w:shd/>
        </w:rPr>
        <w:t>3.2.7 页面路由一览</w:t>
      </w:r>
      <w:r>
        <w:tab/>
      </w:r>
      <w:r>
        <w:fldChar w:fldCharType="begin"/>
      </w:r>
      <w:r>
        <w:instrText>PAGEREF _Toc2loigr \h \tdkey 8cye4j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>
      <w:pPr>
        <w:pStyle w:val="00000f"/>
        <w:tabs>
          <w:tab w:val="right" w:leader="dot" w:pos="9070"/>
        </w:tabs>
      </w:pPr>
      <w:r>
        <w:fldChar w:fldCharType="begin"/>
      </w:r>
      <w:r>
        <w:instrText>HYPERLINK \l "_Tocwr6te2"</w:instrText>
      </w:r>
      <w:r>
        <w:fldChar w:fldCharType="separate"/>
      </w:r>
      <w:r>
        <w:rPr>
          <w:rFonts w:hint="eastAsia"/>
          <w:shd/>
        </w:rPr>
        <w:t>3.3 数据结构设计</w:t>
      </w:r>
      <w:r>
        <w:tab/>
      </w:r>
      <w:r>
        <w:fldChar w:fldCharType="begin"/>
      </w:r>
      <w:r>
        <w:instrText>PAGEREF _Tocwr6te2 \h \tdkey fd0auo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>
      <w:pPr>
        <w:pStyle w:val="000009"/>
        <w:tabs>
          <w:tab w:val="right" w:leader="dot" w:pos="9070"/>
        </w:tabs>
      </w:pPr>
      <w:r>
        <w:fldChar w:fldCharType="begin"/>
      </w:r>
      <w:r>
        <w:instrText>HYPERLINK \l "_Toc9yua1a"</w:instrText>
      </w:r>
      <w:r>
        <w:fldChar w:fldCharType="separate"/>
      </w:r>
      <w:r>
        <w:rPr>
          <w:rFonts w:hint="eastAsia"/>
          <w:shd/>
        </w:rPr>
        <w:t>3.3.1 SQLite 数据库表设计</w:t>
      </w:r>
      <w:r>
        <w:tab/>
      </w:r>
      <w:r>
        <w:fldChar w:fldCharType="begin"/>
      </w:r>
      <w:r>
        <w:instrText>PAGEREF _Toc9yua1a \h \tdkey 82gcmo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>
      <w:pPr>
        <w:pStyle w:val="000009"/>
        <w:tabs>
          <w:tab w:val="right" w:leader="dot" w:pos="9070"/>
        </w:tabs>
      </w:pPr>
      <w:r>
        <w:fldChar w:fldCharType="begin"/>
      </w:r>
      <w:r>
        <w:instrText>HYPERLINK \l "_Tocjp1sbb"</w:instrText>
      </w:r>
      <w:r>
        <w:fldChar w:fldCharType="separate"/>
      </w:r>
      <w:r>
        <w:rPr>
          <w:rFonts w:hint="eastAsia"/>
          <w:shd/>
        </w:rPr>
        <w:t>3.3.2 实体关系（ER）说明</w:t>
      </w:r>
      <w:r>
        <w:tab/>
      </w:r>
      <w:r>
        <w:fldChar w:fldCharType="begin"/>
      </w:r>
      <w:r>
        <w:instrText>PAGEREF _Tocjp1sbb \h \tdkey ekacue</w:instrText>
      </w:r>
      <w:r>
        <w:fldChar w:fldCharType="separate"/>
      </w:r>
      <w:r>
        <w:t>19</w:t>
      </w:r>
      <w:r>
        <w:fldChar w:fldCharType="end"/>
      </w:r>
      <w:r>
        <w:fldChar w:fldCharType="end"/>
      </w:r>
    </w:p>
    <w:p>
      <w:pPr>
        <w:pStyle w:val="000009"/>
        <w:tabs>
          <w:tab w:val="right" w:leader="dot" w:pos="9070"/>
        </w:tabs>
      </w:pPr>
      <w:r>
        <w:fldChar w:fldCharType="begin"/>
      </w:r>
      <w:r>
        <w:instrText>HYPERLINK \l "_Tocgwp3ps"</w:instrText>
      </w:r>
      <w:r>
        <w:fldChar w:fldCharType="separate"/>
      </w:r>
      <w:r>
        <w:rPr>
          <w:rFonts w:hint="eastAsia"/>
          <w:shd/>
        </w:rPr>
        <w:t>[图片]</w:t>
      </w:r>
      <w:r>
        <w:tab/>
      </w:r>
      <w:r>
        <w:fldChar w:fldCharType="begin"/>
      </w:r>
      <w:r>
        <w:instrText>PAGEREF _Tocgwp3ps \h \tdkey teuini</w:instrText>
      </w:r>
      <w:r>
        <w:fldChar w:fldCharType="separate"/>
      </w:r>
      <w:r>
        <w:t>19</w:t>
      </w:r>
      <w:r>
        <w:fldChar w:fldCharType="end"/>
      </w:r>
      <w:r>
        <w:fldChar w:fldCharType="end"/>
      </w:r>
    </w:p>
    <w:p>
      <w:pPr>
        <w:pStyle w:val="000009"/>
        <w:tabs>
          <w:tab w:val="right" w:leader="dot" w:pos="9070"/>
        </w:tabs>
      </w:pPr>
      <w:r>
        <w:fldChar w:fldCharType="begin"/>
      </w:r>
      <w:r>
        <w:instrText>HYPERLINK \l "_Tocu6jcp9"</w:instrText>
      </w:r>
      <w:r>
        <w:fldChar w:fldCharType="separate"/>
      </w:r>
      <w:r>
        <w:rPr>
          <w:rFonts w:hint="eastAsia"/>
          <w:shd/>
        </w:rPr>
        <w:t>3.3.3 Milvus 向量集合设计</w:t>
      </w:r>
      <w:r>
        <w:tab/>
      </w:r>
      <w:r>
        <w:fldChar w:fldCharType="begin"/>
      </w:r>
      <w:r>
        <w:instrText>PAGEREF _Tocu6jcp9 \h \tdkey 7re7w8</w:instrText>
      </w:r>
      <w:r>
        <w:fldChar w:fldCharType="separate"/>
      </w:r>
      <w:r>
        <w:t>19</w:t>
      </w:r>
      <w:r>
        <w:fldChar w:fldCharType="end"/>
      </w:r>
      <w:r>
        <w:fldChar w:fldCharType="end"/>
      </w:r>
    </w:p>
    <w:p>
      <w:pPr>
        <w:pStyle w:val="00000b"/>
        <w:tabs>
          <w:tab w:val="right" w:leader="dot" w:pos="9070"/>
        </w:tabs>
      </w:pPr>
      <w:r>
        <w:fldChar w:fldCharType="begin"/>
      </w:r>
      <w:r>
        <w:instrText>HYPERLINK \l "_Tocb00zis"</w:instrText>
      </w:r>
      <w:r>
        <w:fldChar w:fldCharType="separate"/>
      </w:r>
      <w:r>
        <w:rPr>
          <w:rFonts w:hint="eastAsia"/>
          <w:shd/>
        </w:rPr>
        <w:t>4  系统部署与运行</w:t>
      </w:r>
      <w:r>
        <w:tab/>
      </w:r>
      <w:r>
        <w:fldChar w:fldCharType="begin"/>
      </w:r>
      <w:r>
        <w:instrText>PAGEREF _Tocb00zis \h \tdkey 0ywhdj</w:instrText>
      </w:r>
      <w:r>
        <w:fldChar w:fldCharType="separate"/>
      </w:r>
      <w:r>
        <w:t>20</w:t>
      </w:r>
      <w:r>
        <w:fldChar w:fldCharType="end"/>
      </w:r>
      <w:r>
        <w:fldChar w:fldCharType="end"/>
      </w:r>
    </w:p>
    <w:p>
      <w:pPr>
        <w:pStyle w:val="00000f"/>
        <w:tabs>
          <w:tab w:val="right" w:leader="dot" w:pos="9070"/>
        </w:tabs>
      </w:pPr>
      <w:r>
        <w:fldChar w:fldCharType="begin"/>
      </w:r>
      <w:r>
        <w:instrText>HYPERLINK \l "_Tocc3uz4w"</w:instrText>
      </w:r>
      <w:r>
        <w:fldChar w:fldCharType="separate"/>
      </w:r>
      <w:r>
        <w:rPr>
          <w:rFonts w:hint="eastAsia"/>
          <w:shd/>
        </w:rPr>
        <w:t>4.1 环境要求</w:t>
      </w:r>
      <w:r>
        <w:tab/>
      </w:r>
      <w:r>
        <w:fldChar w:fldCharType="begin"/>
      </w:r>
      <w:r>
        <w:instrText>PAGEREF _Tocc3uz4w \h \tdkey 671q19</w:instrText>
      </w:r>
      <w:r>
        <w:fldChar w:fldCharType="separate"/>
      </w:r>
      <w:r>
        <w:t>20</w:t>
      </w:r>
      <w:r>
        <w:fldChar w:fldCharType="end"/>
      </w:r>
      <w:r>
        <w:fldChar w:fldCharType="end"/>
      </w:r>
    </w:p>
    <w:p>
      <w:pPr>
        <w:pStyle w:val="00000f"/>
        <w:tabs>
          <w:tab w:val="right" w:leader="dot" w:pos="9070"/>
        </w:tabs>
      </w:pPr>
      <w:r>
        <w:fldChar w:fldCharType="begin"/>
      </w:r>
      <w:r>
        <w:instrText>HYPERLINK \l "_Toc3nkg3t"</w:instrText>
      </w:r>
      <w:r>
        <w:fldChar w:fldCharType="separate"/>
      </w:r>
      <w:r>
        <w:rPr>
          <w:rFonts w:hint="eastAsia"/>
          <w:shd/>
        </w:rPr>
        <w:t>4.2 Docker Compose 一键部署</w:t>
      </w:r>
      <w:r>
        <w:tab/>
      </w:r>
      <w:r>
        <w:fldChar w:fldCharType="begin"/>
      </w:r>
      <w:r>
        <w:instrText>PAGEREF _Toc3nkg3t \h \tdkey 5usgpu</w:instrText>
      </w:r>
      <w:r>
        <w:fldChar w:fldCharType="separate"/>
      </w:r>
      <w:r>
        <w:t>20</w:t>
      </w:r>
      <w:r>
        <w:fldChar w:fldCharType="end"/>
      </w:r>
      <w:r>
        <w:fldChar w:fldCharType="end"/>
      </w:r>
    </w:p>
    <w:p>
      <w:pPr>
        <w:pStyle w:val="00000f"/>
        <w:tabs>
          <w:tab w:val="right" w:leader="dot" w:pos="9070"/>
        </w:tabs>
      </w:pPr>
      <w:r>
        <w:fldChar w:fldCharType="begin"/>
      </w:r>
      <w:r>
        <w:instrText>HYPERLINK \l "_Toc9w8gsv"</w:instrText>
      </w:r>
      <w:r>
        <w:fldChar w:fldCharType="separate"/>
      </w:r>
      <w:r>
        <w:rPr>
          <w:rFonts w:hint="eastAsia"/>
          <w:shd/>
        </w:rPr>
        <w:t>4.3 访问地址</w:t>
      </w:r>
      <w:r>
        <w:tab/>
      </w:r>
      <w:r>
        <w:fldChar w:fldCharType="begin"/>
      </w:r>
      <w:r>
        <w:instrText>PAGEREF _Toc9w8gsv \h \tdkey ds59hi</w:instrText>
      </w:r>
      <w:r>
        <w:fldChar w:fldCharType="separate"/>
      </w:r>
      <w:r>
        <w:t>21</w:t>
      </w:r>
      <w:r>
        <w:fldChar w:fldCharType="end"/>
      </w:r>
      <w:r>
        <w:fldChar w:fldCharType="end"/>
      </w:r>
    </w:p>
    <w:p>
      <w:pPr>
        <w:pStyle w:val="00000f"/>
        <w:tabs>
          <w:tab w:val="right" w:leader="dot" w:pos="9070"/>
        </w:tabs>
      </w:pPr>
      <w:r>
        <w:fldChar w:fldCharType="begin"/>
      </w:r>
      <w:r>
        <w:instrText>HYPERLINK \l "_Toc69ueiu"</w:instrText>
      </w:r>
      <w:r>
        <w:fldChar w:fldCharType="separate"/>
      </w:r>
      <w:r>
        <w:rPr>
          <w:rFonts w:hint="eastAsia"/>
          <w:shd/>
        </w:rPr>
        <w:t>4.4 默认账号</w:t>
      </w:r>
      <w:r>
        <w:tab/>
      </w:r>
      <w:r>
        <w:fldChar w:fldCharType="begin"/>
      </w:r>
      <w:r>
        <w:instrText>PAGEREF _Toc69ueiu \h \tdkey i806fg</w:instrText>
      </w:r>
      <w:r>
        <w:fldChar w:fldCharType="separate"/>
      </w:r>
      <w:r>
        <w:t>22</w:t>
      </w:r>
      <w:r>
        <w:fldChar w:fldCharType="end"/>
      </w:r>
      <w:r>
        <w:fldChar w:fldCharType="end"/>
      </w:r>
    </w:p>
    <w:p>
      <w:pPr>
        <w:pStyle w:val="00000f"/>
        <w:tabs>
          <w:tab w:val="right" w:leader="dot" w:pos="9070"/>
        </w:tabs>
      </w:pPr>
      <w:r>
        <w:fldChar w:fldCharType="begin"/>
      </w:r>
      <w:r>
        <w:instrText>HYPERLINK \l "_Tocdsde9p"</w:instrText>
      </w:r>
      <w:r>
        <w:fldChar w:fldCharType="separate"/>
      </w:r>
      <w:r>
        <w:rPr>
          <w:rFonts w:hint="eastAsia"/>
          <w:shd/>
        </w:rPr>
        <w:t>4.5 开发环境部署</w:t>
      </w:r>
      <w:r>
        <w:tab/>
      </w:r>
      <w:r>
        <w:fldChar w:fldCharType="begin"/>
      </w:r>
      <w:r>
        <w:instrText>PAGEREF _Tocdsde9p \h \tdkey iggbbg</w:instrText>
      </w:r>
      <w:r>
        <w:fldChar w:fldCharType="separate"/>
      </w:r>
      <w:r>
        <w:t>22</w:t>
      </w:r>
      <w:r>
        <w:fldChar w:fldCharType="end"/>
      </w:r>
      <w:r>
        <w:fldChar w:fldCharType="end"/>
      </w:r>
    </w:p>
    <w:p>
      <w:pPr>
        <w:pStyle w:val="00000f"/>
        <w:tabs>
          <w:tab w:val="right" w:leader="dot" w:pos="9070"/>
        </w:tabs>
      </w:pPr>
      <w:r>
        <w:fldChar w:fldCharType="begin"/>
      </w:r>
      <w:r>
        <w:instrText>HYPERLINK \l "_Toc2d4stj"</w:instrText>
      </w:r>
      <w:r>
        <w:fldChar w:fldCharType="separate"/>
      </w:r>
      <w:r>
        <w:rPr>
          <w:rFonts w:hint="eastAsia"/>
          <w:shd/>
        </w:rPr>
        <w:t>4.6 常见问题</w:t>
      </w:r>
      <w:r>
        <w:tab/>
      </w:r>
      <w:r>
        <w:fldChar w:fldCharType="begin"/>
      </w:r>
      <w:r>
        <w:instrText>PAGEREF _Toc2d4stj \h \tdkey kgizw9</w:instrText>
      </w:r>
      <w:r>
        <w:fldChar w:fldCharType="separate"/>
      </w:r>
      <w:r>
        <w:t>22</w:t>
      </w:r>
      <w:r>
        <w:fldChar w:fldCharType="end"/>
      </w:r>
      <w:r>
        <w:fldChar w:fldCharType="end"/>
      </w:r>
    </w:p>
    <w:p>
      <w:pPr>
        <w:pStyle w:val="00000b"/>
        <w:tabs>
          <w:tab w:val="right" w:leader="dot" w:pos="9070"/>
        </w:tabs>
      </w:pPr>
      <w:r>
        <w:fldChar w:fldCharType="begin"/>
      </w:r>
      <w:r>
        <w:instrText>HYPERLINK \l "_Tocxgcdrt"</w:instrText>
      </w:r>
      <w:r>
        <w:fldChar w:fldCharType="separate"/>
      </w:r>
      <w:r>
        <w:rPr>
          <w:rFonts w:hint="eastAsia"/>
          <w:shd/>
        </w:rPr>
        <w:t>参考文献及附录</w:t>
      </w:r>
      <w:r>
        <w:tab/>
      </w:r>
      <w:r>
        <w:fldChar w:fldCharType="begin"/>
      </w:r>
      <w:r>
        <w:instrText>PAGEREF _Tocxgcdrt \h \tdkey t491re</w:instrText>
      </w:r>
      <w:r>
        <w:fldChar w:fldCharType="separate"/>
      </w:r>
      <w:r>
        <w:t>23</w:t>
      </w:r>
      <w:r>
        <w:fldChar w:fldCharType="end"/>
      </w:r>
      <w:r>
        <w:fldChar w:fldCharType="end"/>
      </w:r>
    </w:p>
    <w:p>
      <w:pPr>
        <w:pStyle w:val="00000f"/>
        <w:tabs>
          <w:tab w:val="right" w:leader="dot" w:pos="9070"/>
        </w:tabs>
      </w:pPr>
      <w:r>
        <w:fldChar w:fldCharType="begin"/>
      </w:r>
      <w:r>
        <w:instrText>HYPERLINK \l "_Toc6orpuq"</w:instrText>
      </w:r>
      <w:r>
        <w:fldChar w:fldCharType="separate"/>
      </w:r>
      <w:r>
        <w:rPr>
          <w:rFonts w:hint="eastAsia"/>
          <w:shd/>
        </w:rPr>
        <w:t>参考文献</w:t>
      </w:r>
      <w:r>
        <w:tab/>
      </w:r>
      <w:r>
        <w:fldChar w:fldCharType="begin"/>
      </w:r>
      <w:r>
        <w:instrText>PAGEREF _Toc6orpuq \h \tdkey 9p3u1a</w:instrText>
      </w:r>
      <w:r>
        <w:fldChar w:fldCharType="separate"/>
      </w:r>
      <w:r>
        <w:t>23</w:t>
      </w:r>
      <w:r>
        <w:fldChar w:fldCharType="end"/>
      </w:r>
      <w:r>
        <w:fldChar w:fldCharType="end"/>
      </w:r>
    </w:p>
    <w:p>
      <w:pPr>
        <w:pStyle w:val="00000f"/>
        <w:tabs>
          <w:tab w:val="right" w:leader="dot" w:pos="9070"/>
        </w:tabs>
      </w:pPr>
      <w:r>
        <w:fldChar w:fldCharType="begin"/>
      </w:r>
      <w:r>
        <w:instrText>HYPERLINK \l "_Tocqvpl8c"</w:instrText>
      </w:r>
      <w:r>
        <w:fldChar w:fldCharType="separate"/>
      </w:r>
      <w:r>
        <w:rPr>
          <w:rFonts w:hint="eastAsia"/>
          <w:shd/>
        </w:rPr>
        <w:t>附录A：API 接口文档</w:t>
      </w:r>
      <w:r>
        <w:tab/>
      </w:r>
      <w:r>
        <w:fldChar w:fldCharType="begin"/>
      </w:r>
      <w:r>
        <w:instrText>PAGEREF _Tocqvpl8c \h \tdkey 6oz4we</w:instrText>
      </w:r>
      <w:r>
        <w:fldChar w:fldCharType="separate"/>
      </w:r>
      <w:r>
        <w:t>23</w:t>
      </w:r>
      <w:r>
        <w:fldChar w:fldCharType="end"/>
      </w:r>
      <w:r>
        <w:fldChar w:fldCharType="end"/>
      </w:r>
    </w:p>
    <w:p>
      <w:pPr>
        <w:pStyle w:val="000009"/>
        <w:tabs>
          <w:tab w:val="right" w:leader="dot" w:pos="9070"/>
        </w:tabs>
      </w:pPr>
      <w:r>
        <w:fldChar w:fldCharType="begin"/>
      </w:r>
      <w:r>
        <w:instrText>HYPERLINK \l "_Toccusuj1"</w:instrText>
      </w:r>
      <w:r>
        <w:fldChar w:fldCharType="separate"/>
      </w:r>
      <w:r>
        <w:rPr>
          <w:rFonts w:hint="eastAsia"/>
          <w:shd/>
        </w:rPr>
        <w:t>A.1 认证接口（/api/v1/auth）</w:t>
      </w:r>
      <w:r>
        <w:tab/>
      </w:r>
      <w:r>
        <w:fldChar w:fldCharType="begin"/>
      </w:r>
      <w:r>
        <w:instrText>PAGEREF _Toccusuj1 \h \tdkey uwulks</w:instrText>
      </w:r>
      <w:r>
        <w:fldChar w:fldCharType="separate"/>
      </w:r>
      <w:r>
        <w:t>23</w:t>
      </w:r>
      <w:r>
        <w:fldChar w:fldCharType="end"/>
      </w:r>
      <w:r>
        <w:fldChar w:fldCharType="end"/>
      </w:r>
    </w:p>
    <w:p>
      <w:pPr>
        <w:pStyle w:val="000009"/>
        <w:tabs>
          <w:tab w:val="right" w:leader="dot" w:pos="9070"/>
        </w:tabs>
      </w:pPr>
      <w:r>
        <w:fldChar w:fldCharType="begin"/>
      </w:r>
      <w:r>
        <w:instrText>HYPERLINK \l "_Tocwfnyri"</w:instrText>
      </w:r>
      <w:r>
        <w:fldChar w:fldCharType="separate"/>
      </w:r>
      <w:r>
        <w:rPr>
          <w:rFonts w:hint="eastAsia"/>
          <w:shd/>
        </w:rPr>
        <w:t>A.2 章节接口（/api/v1/chapters）</w:t>
      </w:r>
      <w:r>
        <w:tab/>
      </w:r>
      <w:r>
        <w:fldChar w:fldCharType="begin"/>
      </w:r>
      <w:r>
        <w:instrText>PAGEREF _Tocwfnyri \h \tdkey 7k2fjh</w:instrText>
      </w:r>
      <w:r>
        <w:fldChar w:fldCharType="separate"/>
      </w:r>
      <w:r>
        <w:t>24</w:t>
      </w:r>
      <w:r>
        <w:fldChar w:fldCharType="end"/>
      </w:r>
      <w:r>
        <w:fldChar w:fldCharType="end"/>
      </w:r>
    </w:p>
    <w:p>
      <w:pPr>
        <w:pStyle w:val="000009"/>
        <w:tabs>
          <w:tab w:val="right" w:leader="dot" w:pos="9070"/>
        </w:tabs>
      </w:pPr>
      <w:r>
        <w:fldChar w:fldCharType="begin"/>
      </w:r>
      <w:r>
        <w:instrText>HYPERLINK \l "_Tochks549"</w:instrText>
      </w:r>
      <w:r>
        <w:fldChar w:fldCharType="separate"/>
      </w:r>
      <w:r>
        <w:rPr>
          <w:rFonts w:hint="eastAsia"/>
          <w:shd/>
        </w:rPr>
        <w:t>A.3 对话接口（/api/v1/chat）</w:t>
      </w:r>
      <w:r>
        <w:tab/>
      </w:r>
      <w:r>
        <w:fldChar w:fldCharType="begin"/>
      </w:r>
      <w:r>
        <w:instrText>PAGEREF _Tochks549 \h \tdkey yasazy</w:instrText>
      </w:r>
      <w:r>
        <w:fldChar w:fldCharType="separate"/>
      </w:r>
      <w:r>
        <w:t>25</w:t>
      </w:r>
      <w:r>
        <w:fldChar w:fldCharType="end"/>
      </w:r>
      <w:r>
        <w:fldChar w:fldCharType="end"/>
      </w:r>
    </w:p>
    <w:p>
      <w:pPr>
        <w:pStyle w:val="000009"/>
        <w:tabs>
          <w:tab w:val="right" w:leader="dot" w:pos="9070"/>
        </w:tabs>
      </w:pPr>
      <w:r>
        <w:fldChar w:fldCharType="begin"/>
      </w:r>
      <w:r>
        <w:instrText>HYPERLINK \l "_Toc89bi87"</w:instrText>
      </w:r>
      <w:r>
        <w:fldChar w:fldCharType="separate"/>
      </w:r>
      <w:r>
        <w:rPr>
          <w:rFonts w:hint="eastAsia"/>
          <w:shd/>
        </w:rPr>
        <w:t>A.4 文档接口（/api/v1/documents）</w:t>
      </w:r>
      <w:r>
        <w:tab/>
      </w:r>
      <w:r>
        <w:fldChar w:fldCharType="begin"/>
      </w:r>
      <w:r>
        <w:instrText>PAGEREF _Toc89bi87 \h \tdkey r21bqb</w:instrText>
      </w:r>
      <w:r>
        <w:fldChar w:fldCharType="separate"/>
      </w:r>
      <w:r>
        <w:t>25</w:t>
      </w:r>
      <w:r>
        <w:fldChar w:fldCharType="end"/>
      </w:r>
      <w:r>
        <w:fldChar w:fldCharType="end"/>
      </w:r>
    </w:p>
    <w:p>
      <w:pPr>
        <w:pStyle w:val="000009"/>
        <w:tabs>
          <w:tab w:val="right" w:leader="dot" w:pos="9070"/>
        </w:tabs>
      </w:pPr>
      <w:r>
        <w:fldChar w:fldCharType="begin"/>
      </w:r>
      <w:r>
        <w:instrText>HYPERLINK \l "_Tocpo2abo"</w:instrText>
      </w:r>
      <w:r>
        <w:fldChar w:fldCharType="separate"/>
      </w:r>
      <w:r>
        <w:rPr>
          <w:rFonts w:hint="eastAsia"/>
          <w:shd/>
        </w:rPr>
        <w:t>A.5 考核接口（/api/v1/assessment）</w:t>
      </w:r>
      <w:r>
        <w:tab/>
      </w:r>
      <w:r>
        <w:fldChar w:fldCharType="begin"/>
      </w:r>
      <w:r>
        <w:instrText>PAGEREF _Tocpo2abo \h \tdkey fe8gvi</w:instrText>
      </w:r>
      <w:r>
        <w:fldChar w:fldCharType="separate"/>
      </w:r>
      <w:r>
        <w:t>26</w:t>
      </w:r>
      <w:r>
        <w:fldChar w:fldCharType="end"/>
      </w:r>
      <w:r>
        <w:fldChar w:fldCharType="end"/>
      </w:r>
    </w:p>
    <w:p>
      <w:pPr>
        <w:pStyle w:val="000009"/>
        <w:tabs>
          <w:tab w:val="right" w:leader="dot" w:pos="9070"/>
        </w:tabs>
      </w:pPr>
      <w:r>
        <w:fldChar w:fldCharType="begin"/>
      </w:r>
      <w:r>
        <w:instrText>HYPERLINK \l "_Toczfoflf"</w:instrText>
      </w:r>
      <w:r>
        <w:fldChar w:fldCharType="separate"/>
      </w:r>
      <w:r>
        <w:rPr>
          <w:rFonts w:hint="eastAsia"/>
          <w:shd/>
        </w:rPr>
        <w:t>A.6 系统管理接口（/api/v1/system）</w:t>
      </w:r>
      <w:r>
        <w:tab/>
      </w:r>
      <w:r>
        <w:fldChar w:fldCharType="begin"/>
      </w:r>
      <w:r>
        <w:instrText>PAGEREF _Toczfoflf \h \tdkey 5rkqrs</w:instrText>
      </w:r>
      <w:r>
        <w:fldChar w:fldCharType="separate"/>
      </w:r>
      <w:r>
        <w:t>28</w:t>
      </w:r>
      <w:r>
        <w:fldChar w:fldCharType="end"/>
      </w:r>
      <w:r>
        <w:fldChar w:fldCharType="end"/>
      </w:r>
    </w:p>
    <w:p>
      <w:pPr>
        <w:pStyle w:val="000009"/>
        <w:tabs>
          <w:tab w:val="right" w:leader="dot" w:pos="9070"/>
        </w:tabs>
      </w:pPr>
      <w:r>
        <w:fldChar w:fldCharType="begin"/>
      </w:r>
      <w:r>
        <w:instrText>HYPERLINK \l "_Toc35jg79"</w:instrText>
      </w:r>
      <w:r>
        <w:fldChar w:fldCharType="separate"/>
      </w:r>
      <w:r>
        <w:rPr>
          <w:rFonts w:hint="eastAsia"/>
          <w:shd/>
        </w:rPr>
        <w:t>A.7 智能体接口（/api/v1/agents）</w:t>
      </w:r>
      <w:r>
        <w:tab/>
      </w:r>
      <w:r>
        <w:fldChar w:fldCharType="begin"/>
      </w:r>
      <w:r>
        <w:instrText>PAGEREF _Toc35jg79 \h \tdkey hpnzmr</w:instrText>
      </w:r>
      <w:r>
        <w:fldChar w:fldCharType="separate"/>
      </w:r>
      <w:r>
        <w:t>28</w:t>
      </w:r>
      <w:r>
        <w:fldChar w:fldCharType="end"/>
      </w:r>
      <w:r>
        <w:fldChar w:fldCharType="end"/>
      </w:r>
    </w:p>
    <w:p>
      <w:pPr>
        <w:pStyle w:val="000009"/>
        <w:tabs>
          <w:tab w:val="right" w:leader="dot" w:pos="9070"/>
        </w:tabs>
      </w:pPr>
      <w:r>
        <w:fldChar w:fldCharType="begin"/>
      </w:r>
      <w:r>
        <w:instrText>HYPERLINK \l "_Tocz26xcs"</w:instrText>
      </w:r>
      <w:r>
        <w:fldChar w:fldCharType="separate"/>
      </w:r>
      <w:r>
        <w:rPr>
          <w:rFonts w:hint="eastAsia"/>
          <w:shd/>
        </w:rPr>
        <w:t>A.8 通用接口</w:t>
      </w:r>
      <w:r>
        <w:tab/>
      </w:r>
      <w:r>
        <w:fldChar w:fldCharType="begin"/>
      </w:r>
      <w:r>
        <w:instrText>PAGEREF _Tocz26xcs \h \tdkey fi9lwc</w:instrText>
      </w:r>
      <w:r>
        <w:fldChar w:fldCharType="separate"/>
      </w:r>
      <w:r>
        <w:t>28</w:t>
      </w:r>
      <w:r>
        <w:fldChar w:fldCharType="end"/>
      </w:r>
      <w:r>
        <w:fldChar w:fldCharType="end"/>
      </w:r>
    </w:p>
    <w:p>
      <w:pPr>
        <w:sectPr>
          <w:headerReference r:id="rId10" w:type="default"/>
          <w:footerReference r:id="rId11" w:type="default"/>
          <w:pgSz w:w="11906" w:h="16838"/>
          <w:pgMar w:top="1985" w:right="1418" w:bottom="1418" w:left="1418" w:header="1418" w:footer="1134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chapStyle="1" w:chapSep="hyphen"/>
          <w:cols w:space="425" w:num="1"/>
          <w:docGrid w:linePitch="326" w:charSpace="-2048"/>
        </w:sectPr>
      </w:pPr>
      <w:r>
        <w:fldChar w:fldCharType="end"/>
      </w:r>
    </w:p>
    <w:p>
      <w:pPr>
        <w:pStyle w:val="000003"/>
        <w:rPr>
          <w:color w:val="000000"/>
        </w:rPr>
      </w:pPr>
      <w:bookmarkStart w:id="2" w:name="_Tocaw00g2"/>
      <w:r>
        <w:rPr>
          <w:rFonts w:hint="eastAsia"/>
          <w:color w:val="000000"/>
        </w:rPr>
        <w:t>1  引言</w:t>
      </w:r>
      <w:bookmarkEnd w:id="2"/>
    </w:p>
    <w:p>
      <w:pPr>
        <w:rPr>
          <w:color w:val="000000"/>
        </w:rPr>
      </w:pPr>
      <w:r>
        <w:rPr>
          <w:rFonts w:hint="eastAsia"/>
          <w:b w:val="0"/>
          <w:color w:val="000000"/>
        </w:rPr>
        <w:t>本项目旨在构建一个基于大语言模型（LLM）与检索增强生成（RAG）技术的课程教学智能体系统，以《软件工程》课程为应用场景，为教师和学生提供智能化的教学辅助功能。系统采用前后端分离架构，前端基于 Vue 3 + Element Plus 构建响应式用户界面，后端采用 Python FastAPI 提供高性能 RESTful API 与 SSE（Server-Sent Events）流式通信服务，数据库使用 SQLite 进行结构化数据存储，向量数据库采用 Milvus 实现课程知识的语义检索。系统支持 Docker Compose 一键部署，包含 Milvus 向量数据库、etcd 元数据服务、MinIO 对象存储、FastAPI 后端服务和 Nginx 前端服务共 5 个容器。</w:t>
      </w:r>
    </w:p>
    <w:p>
      <w:pPr>
        <w:pStyle w:val="000008"/>
        <w:rPr>
          <w:color w:val="000000"/>
        </w:rPr>
      </w:pPr>
      <w:bookmarkStart w:id="3" w:name="_Toc4o8aos"/>
      <w:r>
        <w:rPr>
          <w:rFonts w:hint="eastAsia"/>
          <w:color w:val="000000"/>
        </w:rPr>
        <w:t>1.1 项目背景</w:t>
      </w:r>
      <w:bookmarkEnd w:id="3"/>
    </w:p>
    <w:p>
      <w:pPr>
        <w:rPr>
          <w:color w:val="000000"/>
        </w:rPr>
      </w:pPr>
      <w:r>
        <w:rPr>
          <w:rFonts w:hint="eastAsia"/>
          <w:b w:val="0"/>
          <w:color w:val="000000"/>
        </w:rPr>
        <w:t>随着人工智能技术的快速发展，大语言模型（Large Language Model, LLM）在教育领域的应用日益广泛。传统的课程教学方式存在以下问题：</w:t>
      </w:r>
    </w:p>
    <w:p>
      <w:pPr>
        <w:ind w:left="567" w:hanging="283"/>
        <w:rPr>
          <w:color w:val="000000"/>
        </w:rPr>
      </w:pPr>
      <w:r>
        <w:rPr>
          <w:rFonts w:hint="eastAsia"/>
          <w:color w:val="000000"/>
          <w:sz w:val="22"/>
        </w:rPr>
        <w:t>• 学生答疑依赖教师人工回复，响应速度慢，且无法同时覆盖所有学生的问题</w:t>
      </w:r>
    </w:p>
    <w:p>
      <w:pPr>
        <w:ind w:left="567" w:hanging="283"/>
        <w:rPr>
          <w:color w:val="000000"/>
        </w:rPr>
      </w:pPr>
      <w:r>
        <w:rPr>
          <w:rFonts w:hint="eastAsia"/>
          <w:color w:val="000000"/>
          <w:sz w:val="22"/>
        </w:rPr>
        <w:t>• 学习资源推荐缺乏个性化，学生难以快速定位与当前学习内容最相关的资料</w:t>
      </w:r>
    </w:p>
    <w:p>
      <w:pPr>
        <w:ind w:left="567" w:hanging="283"/>
        <w:rPr>
          <w:color w:val="000000"/>
        </w:rPr>
      </w:pPr>
      <w:r>
        <w:rPr>
          <w:rFonts w:hint="eastAsia"/>
          <w:color w:val="000000"/>
          <w:sz w:val="22"/>
        </w:rPr>
        <w:t>• 章节考核的组卷和阅卷工作量大，评价维度单一，教师难以针对每位学生给出细致的反馈</w:t>
      </w:r>
    </w:p>
    <w:p>
      <w:pPr>
        <w:rPr>
          <w:color w:val="000000"/>
        </w:rPr>
      </w:pPr>
      <w:r>
        <w:rPr>
          <w:rFonts w:hint="eastAsia"/>
          <w:b w:val="0"/>
          <w:color w:val="000000"/>
        </w:rPr>
        <w:t>与此同时，检索增强生成（Retrieval-Augmented Generation, RAG）技术的成熟为解决上述问题提供了新思路。RAG 通过将课程资料向量化存储，在用户提问时检索最相关的内容片段作为上下文注入大模型，使生成回答能够基于真实的课程资料，有效减少大模型的"幻觉"问题。</w:t>
      </w:r>
    </w:p>
    <w:p>
      <w:pPr>
        <w:rPr>
          <w:color w:val="000000"/>
        </w:rPr>
      </w:pPr>
      <w:r>
        <w:rPr>
          <w:rFonts w:hint="eastAsia"/>
          <w:b w:val="0"/>
          <w:color w:val="000000"/>
        </w:rPr>
        <w:t>基于上述背景，本系统利用 Qwen3-Max 大语言模型的自然语言理解与生成能力，结合 Milvus 向量数据库和 LangChain RAG 框架，实现课程问答、学习资源推荐和章节考核三大核心功能，旨在提升教学效率和学习体验。</w:t>
      </w:r>
    </w:p>
    <w:p>
      <w:pPr>
        <w:pStyle w:val="000008"/>
        <w:rPr>
          <w:color w:val="000000"/>
        </w:rPr>
      </w:pPr>
      <w:bookmarkStart w:id="4" w:name="_Toc9cygut"/>
      <w:r>
        <w:rPr>
          <w:rFonts w:hint="eastAsia"/>
          <w:color w:val="000000"/>
        </w:rPr>
        <w:t>1.2 项目目标</w:t>
      </w:r>
      <w:bookmarkEnd w:id="4"/>
    </w:p>
    <w:p>
      <w:pPr>
        <w:rPr>
          <w:color w:val="000000"/>
        </w:rPr>
      </w:pPr>
      <w:r>
        <w:rPr>
          <w:rFonts w:hint="eastAsia"/>
          <w:b w:val="0"/>
          <w:color w:val="000000"/>
        </w:rPr>
        <w:t>本课程教学智能体系统的建设目标如下：</w:t>
      </w:r>
    </w:p>
    <w:p>
      <w:pPr>
        <w:ind w:left="567" w:hanging="283"/>
        <w:rPr>
          <w:color w:val="000000"/>
        </w:rPr>
      </w:pPr>
      <w:r>
        <w:rPr>
          <w:rFonts w:hint="eastAsia"/>
          <w:color w:val="000000"/>
          <w:sz w:val="22"/>
        </w:rPr>
        <w:t>• 构建完整的 Web 应用系统，支持教师（teacher）和学生（student）双角色使用</w:t>
      </w:r>
    </w:p>
    <w:p>
      <w:pPr>
        <w:ind w:left="567" w:hanging="283"/>
        <w:rPr>
          <w:color w:val="000000"/>
        </w:rPr>
      </w:pPr>
      <w:r>
        <w:rPr>
          <w:rFonts w:hint="eastAsia"/>
          <w:color w:val="000000"/>
          <w:sz w:val="22"/>
        </w:rPr>
        <w:t>• 实现基于 RAG 的课程智能问答功能，使用 SSE 协议实现流式文本传输</w:t>
      </w:r>
    </w:p>
    <w:p>
      <w:pPr>
        <w:ind w:left="567" w:hanging="283"/>
        <w:rPr>
          <w:color w:val="000000"/>
        </w:rPr>
      </w:pPr>
      <w:r>
        <w:rPr>
          <w:rFonts w:hint="eastAsia"/>
          <w:color w:val="000000"/>
          <w:sz w:val="22"/>
        </w:rPr>
        <w:t>• 实现学习资源智能推荐，根据对话上下文自动检索并推荐相关课程资料</w:t>
      </w:r>
    </w:p>
    <w:p>
      <w:pPr>
        <w:ind w:left="567" w:hanging="283"/>
        <w:rPr>
          <w:color w:val="000000"/>
        </w:rPr>
      </w:pPr>
      <w:r>
        <w:rPr>
          <w:rFonts w:hint="eastAsia"/>
          <w:color w:val="000000"/>
          <w:sz w:val="22"/>
        </w:rPr>
        <w:t>• 实现章节考核功能，支持 AI 自动出题、自动评分与多维评价报告生成</w:t>
      </w:r>
    </w:p>
    <w:p>
      <w:pPr>
        <w:ind w:left="567" w:hanging="283"/>
        <w:rPr>
          <w:color w:val="000000"/>
        </w:rPr>
      </w:pPr>
      <w:r>
        <w:rPr>
          <w:rFonts w:hint="eastAsia"/>
          <w:color w:val="000000"/>
          <w:sz w:val="22"/>
        </w:rPr>
        <w:t>• 提供完整的系统管理功能，包括大模型配置、智能体管理、系统日志查看等</w:t>
      </w:r>
    </w:p>
    <w:p>
      <w:pPr>
        <w:ind w:left="567" w:hanging="283"/>
        <w:rPr>
          <w:color w:val="000000"/>
        </w:rPr>
      </w:pPr>
      <w:r>
        <w:rPr>
          <w:rFonts w:hint="eastAsia"/>
          <w:color w:val="000000"/>
          <w:sz w:val="22"/>
        </w:rPr>
        <w:t>• 支持 Docker Compose 一键部署，降低环境配置复杂度</w:t>
      </w:r>
    </w:p>
    <w:p>
      <w:pPr>
        <w:pStyle w:val="000008"/>
        <w:rPr>
          <w:color w:val="000000"/>
        </w:rPr>
      </w:pPr>
      <w:bookmarkStart w:id="5" w:name="_Tocdb56tz"/>
      <w:r>
        <w:rPr>
          <w:rFonts w:hint="eastAsia"/>
          <w:color w:val="000000"/>
        </w:rPr>
        <w:t>1.3 报告结构</w:t>
      </w:r>
      <w:bookmarkEnd w:id="5"/>
    </w:p>
    <w:p>
      <w:pPr>
        <w:rPr>
          <w:color w:val="000000"/>
        </w:rPr>
      </w:pPr>
      <w:r>
        <w:rPr>
          <w:rFonts w:hint="eastAsia"/>
          <w:b w:val="0"/>
          <w:color w:val="000000"/>
        </w:rPr>
        <w:t>本报告后续章节安排如下：第 2 章介绍系统所涉及的关键技术及发展现状；第 3 章详细阐述系统的设计方案，包括系统架构设计、功能模块说明和数据结构设计；最后列出参考文献，并在附录中提供完整的 API 接口文档。</w:t>
      </w:r>
    </w:p>
    <w:p>
      <w:pPr>
        <w:pStyle w:val="000003"/>
        <w:rPr>
          <w:color w:val="000000"/>
        </w:rPr>
      </w:pPr>
      <w:bookmarkStart w:id="6" w:name="_Tockyydt4"/>
      <w:r>
        <w:rPr>
          <w:rFonts w:hint="eastAsia"/>
          <w:color w:val="000000"/>
        </w:rPr>
        <w:t>2  相关研究/发展现状</w:t>
      </w:r>
      <w:bookmarkEnd w:id="6"/>
    </w:p>
    <w:p>
      <w:pPr>
        <w:pStyle w:val="000008"/>
        <w:rPr>
          <w:color w:val="000000"/>
        </w:rPr>
      </w:pPr>
      <w:bookmarkStart w:id="7" w:name="_Tocvk09ry"/>
      <w:r>
        <w:rPr>
          <w:rFonts w:hint="eastAsia"/>
          <w:color w:val="000000"/>
        </w:rPr>
        <w:t>2.1 大语言模型与 RAG 技术</w:t>
      </w:r>
      <w:bookmarkEnd w:id="7"/>
    </w:p>
    <w:p>
      <w:pPr>
        <w:pStyle w:val="00000d"/>
        <w:rPr>
          <w:color w:val="000000"/>
        </w:rPr>
      </w:pPr>
      <w:bookmarkStart w:id="8" w:name="_Toc97ukqb"/>
      <w:r>
        <w:rPr>
          <w:rFonts w:hint="eastAsia"/>
          <w:color w:val="000000"/>
        </w:rPr>
        <w:t>2.1.1 Qwen3-Max 大语言模型</w:t>
      </w:r>
      <w:bookmarkEnd w:id="8"/>
    </w:p>
    <w:p>
      <w:pPr>
        <w:rPr>
          <w:color w:val="000000"/>
        </w:rPr>
      </w:pPr>
      <w:r>
        <w:rPr>
          <w:rFonts w:hint="eastAsia"/>
          <w:b w:val="0"/>
          <w:color w:val="000000"/>
        </w:rPr>
        <w:t>Qwen3-Max 是阿里云通义千问系列的新一代大语言模型，通过阿里云 DashScope API 提供服务。该模型在自然语言理解、代码生成、逻辑推理等任务上表现出色，支持多轮对话和流式输出。本系统使用 DashScope Python SDK 调用 Qwen3-Max 模型，实现对话生成、题目生成、答案评分等核心功能。同时，系统通过 OpenAI 兼容接口支持切换到 DeepSeek 等其他模型，提供灵活的模型选择能力。</w:t>
      </w:r>
    </w:p>
    <w:p>
      <w:pPr>
        <w:pStyle w:val="00000d"/>
        <w:rPr>
          <w:color w:val="000000"/>
        </w:rPr>
      </w:pPr>
      <w:bookmarkStart w:id="9" w:name="_Tocdvf27q"/>
      <w:r>
        <w:rPr>
          <w:rFonts w:hint="eastAsia"/>
          <w:color w:val="000000"/>
        </w:rPr>
        <w:t>2.1.2 检索增强生成（RAG）</w:t>
      </w:r>
      <w:bookmarkEnd w:id="9"/>
    </w:p>
    <w:p>
      <w:pPr>
        <w:rPr>
          <w:color w:val="000000"/>
        </w:rPr>
      </w:pPr>
      <w:r>
        <w:rPr>
          <w:rFonts w:hint="eastAsia"/>
          <w:b w:val="0"/>
          <w:color w:val="000000"/>
        </w:rPr>
        <w:t>检索增强生成（Retrieval-Augmented Generation, RAG）是一种将信息检索与文本生成相结合的技术范式。其核心流程为：首先将课程文档切片并通过 Text Embedding V3 模型向量化后存储至 Milvus 向量数据库；当学生提问时，系统将问题同样向量化，在向量库中通过语义相似度检索最相关的文档片段（Top-K 检索）；将这些片段作为上下文注入大模型的 Prompt 中，使生成的回答能够基于真实的课程资料。这种方法有效减少了模型"幻觉"（Hallucination），确保回答的准确性和可溯源。</w:t>
      </w:r>
    </w:p>
    <w:p>
      <w:pPr>
        <w:pStyle w:val="00000d"/>
        <w:rPr>
          <w:color w:val="000000"/>
        </w:rPr>
      </w:pPr>
      <w:bookmarkStart w:id="10" w:name="_Toc6reemf"/>
      <w:r>
        <w:rPr>
          <w:rFonts w:hint="eastAsia"/>
          <w:color w:val="000000"/>
        </w:rPr>
        <w:t>2.1.3 Text Embedding V3 向量化模型</w:t>
      </w:r>
      <w:bookmarkEnd w:id="10"/>
    </w:p>
    <w:p>
      <w:pPr>
        <w:rPr>
          <w:color w:val="000000"/>
        </w:rPr>
      </w:pPr>
      <w:r>
        <w:rPr>
          <w:rFonts w:hint="eastAsia"/>
          <w:b w:val="0"/>
          <w:color w:val="000000"/>
        </w:rPr>
        <w:t>Text Embedding V3 是阿里云 DashScope 提供的文本向量化模型，能将任意文本映射为 1536 维的高维向量。该模型在中文语义理解方面表现优异，支持最长 8192 tokens 的输入文本。在 Milvus 向量数据库中采用 HNSW（Hierarchical Navigable Small World）索引结构和 Inner Product（内积）度量方式，在保证检索精度的同时实现毫秒级的检索速度。</w:t>
      </w:r>
    </w:p>
    <w:p>
      <w:pPr>
        <w:pStyle w:val="000008"/>
        <w:rPr>
          <w:color w:val="000000"/>
        </w:rPr>
      </w:pPr>
      <w:bookmarkStart w:id="11" w:name="_Tocbbjy13"/>
      <w:r>
        <w:rPr>
          <w:rFonts w:hint="eastAsia"/>
          <w:color w:val="000000"/>
        </w:rPr>
        <w:t>2.2 前后端技术栈</w:t>
      </w:r>
      <w:bookmarkEnd w:id="11"/>
    </w:p>
    <w:p>
      <w:pPr>
        <w:pStyle w:val="00000d"/>
        <w:rPr>
          <w:color w:val="000000"/>
        </w:rPr>
      </w:pPr>
      <w:bookmarkStart w:id="12" w:name="_Tocpq9c9p"/>
      <w:r>
        <w:rPr>
          <w:rFonts w:hint="eastAsia"/>
          <w:color w:val="000000"/>
        </w:rPr>
        <w:t>2.2.1 Vue 3 + Element Plus（前端框架）</w:t>
      </w:r>
      <w:bookmarkEnd w:id="12"/>
    </w:p>
    <w:p>
      <w:r>
        <w:rPr>
          <w:rFonts w:hint="eastAsia"/>
          <w:b w:val="0"/>
          <w:color w:val="000000"/>
        </w:rPr>
        <w:t>前端采用 Vue 3 组合式 API（Composition API）与 TypeScript 开发，界面组件库采用 Element Plus。状态管理使用 Pinia（Vue 官方推荐的状</w:t>
      </w:r>
      <w:r>
        <w:rPr>
          <w:rFonts w:hint="eastAsia"/>
          <w:b w:val="0"/>
        </w:rPr>
        <w:t>态管理库），路由管理使用 Vue Router 4 并实现了基于角色的权限守卫。前后端通信基于 Axios HTTP 客户端，SSE 流式传输通过浏览器原生 fetch API + ReadableStream 实现。开发环境使用 Vite 5 构建工具提供热更新（HMR），生产环境通过 Nginx 提供静态文件服务并反向代理 API 请求。图表可视化使用 ECharts 5 实现雷达图和统计图表。</w:t>
      </w:r>
    </w:p>
    <w:p>
      <w:pPr>
        <w:pStyle w:val="00000d"/>
      </w:pPr>
      <w:bookmarkStart w:id="13" w:name="_Tocxw7nis"/>
      <w:r>
        <w:rPr>
          <w:rFonts w:hint="eastAsia"/>
        </w:rPr>
        <w:t>2.2.2 FastAPI + SQLAlchemy（后端框架）</w:t>
      </w:r>
      <w:bookmarkEnd w:id="13"/>
    </w:p>
    <w:p>
      <w:r>
        <w:rPr>
          <w:rFonts w:hint="eastAsia"/>
          <w:b w:val="0"/>
        </w:rPr>
        <w:t>后端基于 FastAPI 框架构建，提供高性能异步 RESTful API 服务。FastAPI 基于 Starlette 和 Pydantic，内置自动生成 OpenAPI 文档（Swagger UI），支持异步请求处理和类型校验。ORM 层采用 SQLAlchemy 2.0，使用声明式模型定义，数据库使用 SQLite 进行轻量级文件数据库存储。身份认证采用 JWT（JSON Web Token）机制，使用 python-jose 库签发和验证令牌，密码使用 bcrypt 算法哈希存储。SSE 流式传输通过 FastAPI 的 StreamingResponse 实现，LLM 调用支持 DashScope 原生 SDK 和 OpenAI 兼容 HTTP API（httpx）两种方式。</w:t>
      </w:r>
    </w:p>
    <w:p>
      <w:pPr>
        <w:pStyle w:val="00000d"/>
      </w:pPr>
      <w:bookmarkStart w:id="14" w:name="_Toc340ubq"/>
      <w:r>
        <w:rPr>
          <w:rFonts w:hint="eastAsia"/>
        </w:rPr>
        <w:t>2.2.3 Milvus 向量数据库</w:t>
      </w:r>
      <w:bookmarkEnd w:id="14"/>
    </w:p>
    <w:p>
      <w:r>
        <w:rPr>
          <w:rFonts w:hint="eastAsia"/>
          <w:b w:val="0"/>
        </w:rPr>
        <w:t>Milvus 是一个开源的云原生向量数据库，专为大规模向量相似度检索设计。系统采用 Milvus Standalone 单机部署模式，配合 etcd（分布式键值存储，用于元数据管理）和 MinIO（兼容 S3 的对象存储）组成完整的向量检索服务栈。通过 pymilvus Python SDK 和 LangChain Milvus 社区集成进行连接和管理。在 Docker Compose 中，Milvus 及相关依赖以独立服务部署，通过内部 Docker 网络与后端服务通信。</w:t>
      </w:r>
    </w:p>
    <w:p>
      <w:pPr>
        <w:pStyle w:val="00000d"/>
      </w:pPr>
      <w:bookmarkStart w:id="15" w:name="_Tocz8atqo"/>
      <w:r>
        <w:rPr>
          <w:rFonts w:hint="eastAsia"/>
        </w:rPr>
        <w:t>2.2.4 文档解析技术</w:t>
      </w:r>
      <w:bookmarkEnd w:id="15"/>
    </w:p>
    <w:p>
      <w:r>
        <w:rPr>
          <w:rFonts w:hint="eastAsia"/>
          <w:b w:val="0"/>
        </w:rPr>
        <w:t>系统支持多种格式的课程文档上传与自动解析：</w:t>
      </w:r>
    </w:p>
    <w:p>
      <w:pPr>
        <w:ind w:left="567" w:hanging="283"/>
      </w:pPr>
      <w:r>
        <w:rPr>
          <w:rFonts w:hint="eastAsia"/>
          <w:sz w:val="22"/>
        </w:rPr>
        <w:t>• PDF 文档：使用 PyPDF2 库按页提取文本，保留页码作为元数据，支持中文文本提取</w:t>
      </w:r>
    </w:p>
    <w:p>
      <w:pPr>
        <w:ind w:left="567" w:hanging="283"/>
      </w:pPr>
      <w:r>
        <w:rPr>
          <w:rFonts w:hint="eastAsia"/>
          <w:sz w:val="22"/>
        </w:rPr>
        <w:t>• PPT 文档：使用 python-pptx 库按幻灯片提取文本，保留 slide_index 元数据</w:t>
      </w:r>
    </w:p>
    <w:p>
      <w:pPr>
        <w:ind w:left="567" w:hanging="283"/>
      </w:pPr>
      <w:r>
        <w:rPr>
          <w:rFonts w:hint="eastAsia"/>
          <w:sz w:val="22"/>
        </w:rPr>
        <w:t>• Word 文档：使用 python-docx 库按段落提取文本，自动识别标题层级结构</w:t>
      </w:r>
    </w:p>
    <w:p>
      <w:pPr>
        <w:ind w:left="567" w:hanging="283"/>
      </w:pPr>
      <w:r>
        <w:rPr>
          <w:rFonts w:hint="eastAsia"/>
          <w:sz w:val="22"/>
        </w:rPr>
        <w:t>• Markdown 文档：通过内置解析器按标题（#、##）结构进行分块处理</w:t>
      </w:r>
    </w:p>
    <w:p>
      <w:r>
        <w:rPr>
          <w:rFonts w:hint="eastAsia"/>
          <w:b w:val="0"/>
        </w:rPr>
        <w:t>所有文档解析后统一使用 LangChain 的 RecursiveCharacterTextSplitter 进行中文友好的文本分块，分隔符采用中文标点（。；！？，）和换行符，块大小设为 1000 字符，重叠 200 字符，确保语义完整性的同时控制向量维度。</w:t>
      </w:r>
    </w:p>
    <w:p>
      <w:pPr>
        <w:pStyle w:val="000008"/>
      </w:pPr>
      <w:bookmarkStart w:id="16" w:name="_Tocbhoq0z"/>
      <w:r>
        <w:rPr>
          <w:rFonts w:hint="eastAsia"/>
        </w:rPr>
        <w:t>2.3 国内外研究现状</w:t>
      </w:r>
      <w:bookmarkEnd w:id="16"/>
    </w:p>
    <w:p>
      <w:r>
        <w:rPr>
          <w:rFonts w:hint="eastAsia"/>
          <w:b w:val="0"/>
        </w:rPr>
        <w:t>近年来，AI 教育辅助系统已成为人工智能应用的重要方向。国际上，Khan Academy 推出了基于 GPT-4 的 Khanmigo 教学助手，Duolingo 使用 AI 提供个性化语言学习体验，Coursera 的 CourseGPT 可根据课程内容为学生答疑。这些系统验证了 LLM 在教育场景中的有效性。</w:t>
      </w:r>
    </w:p>
    <w:p>
      <w:r>
        <w:rPr>
          <w:rFonts w:hint="eastAsia"/>
          <w:b w:val="0"/>
        </w:rPr>
        <w:t>在国内，各大高校和教育科技公司也在积极探索 AI 教育应用。清华大学、北京大学等高校已开始在部分课程中试点 AI 助教系统。然而，大多数现有系统侧重于通用问答，缺乏对特定课程的深度知识整合和自动化考核能力。本系统的创新之处在于将 RAG 技术与课程知识库深度融合，同时实现了从对话到考核的完整教学闭环。</w:t>
      </w:r>
    </w:p>
    <w:p>
      <w:pPr>
        <w:pStyle w:val="000003"/>
      </w:pPr>
      <w:bookmarkStart w:id="17" w:name="_Tocjsiwr2"/>
      <w:r>
        <w:rPr>
          <w:rFonts w:hint="eastAsia"/>
        </w:rPr>
        <w:t>3  设计方案及结果</w:t>
      </w:r>
      <w:bookmarkEnd w:id="17"/>
    </w:p>
    <w:p>
      <w:pPr>
        <w:pStyle w:val="000008"/>
      </w:pPr>
      <w:bookmarkStart w:id="18" w:name="_Tocxfpd4m"/>
      <w:r>
        <w:rPr>
          <w:rFonts w:hint="eastAsia"/>
        </w:rPr>
        <w:t>3.1 系统设计</w:t>
      </w:r>
      <w:bookmarkEnd w:id="18"/>
    </w:p>
    <w:p>
      <w:pPr>
        <w:pStyle w:val="00000d"/>
      </w:pPr>
      <w:bookmarkStart w:id="19" w:name="_Tocfandaf"/>
      <w:r>
        <w:rPr>
          <w:rFonts w:hint="eastAsia"/>
        </w:rPr>
        <w:t>3.1.1 系统总体架构</w:t>
      </w:r>
      <w:bookmarkEnd w:id="19"/>
    </w:p>
    <w:p>
      <w:r>
        <w:rPr>
          <w:rFonts w:hint="eastAsia"/>
          <w:b w:val="0"/>
        </w:rPr>
        <w:t>本系统采用前后端分离的 B/S（Browser/Server）架构，整体分为表示层、业务逻辑层和数据层三个层次，通过 Docker Compose 进行容器化编排部署。系统总体架构如图 3-1 所示。</w:t>
      </w:r>
    </w:p>
    <w:p>
      <w:pPr>
        <w:pBdr/>
        <w:ind/>
        <w:rPr>
          <w:b w:val="1"/>
          <w:sz w:val="20"/>
        </w:rPr>
      </w:pPr>
      <w:r>
        <w:rPr>
          <w:rFonts w:hint="eastAsia"/>
          <w:b w:val="1"/>
          <w:sz w:val="20"/>
        </w:rPr>
        <w:t>图 3-1  系统总体架构图</w:t>
      </w:r>
    </w:p>
    <w:p>
      <w:pPr>
        <w:pBdr/>
        <w:ind/>
      </w:pPr>
      <w:r>
        <w:drawing>
          <wp:inline distT="0" distB="0" distL="0" distR="0">
            <wp:extent cx="4114800" cy="4450133"/>
            <wp:effectExtent l="0" t="0" r="0" b="0"/>
            <wp:docPr id="2" name="picture" descr="descript"/>
            <wp:cNvGraphicFramePr/>
            <a:graphic>
              <a:graphicData uri="http://schemas.openxmlformats.org/drawingml/2006/picture">
                <pic:pic>
                  <pic:nvPicPr>
                    <pic:cNvPr id="3" name="picture" descr="descript"/>
                    <pic:cNvPicPr/>
                  </pic:nvPicPr>
                  <pic:blipFill rotWithShape="1">
                    <a:blip r:embed="rId12">
                      <a:extLst/>
                    </a:blip>
                    <a:stretch/>
                  </pic:blipFill>
                  <pic:spPr>
                    <a:xfrm flipH="0" flipV="0">
                      <a:off x="0" y="0"/>
                      <a:ext cx="4114800" cy="4450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rPr>
          <w:rFonts w:hint="eastAsia"/>
          <w:b w:val="0"/>
        </w:rPr>
        <w:t>系统包含以下三层：</w:t>
      </w:r>
    </w:p>
    <w:p>
      <w:r>
        <w:rPr>
          <w:rFonts w:hint="eastAsia"/>
          <w:b w:val="0"/>
          <w:sz w:val="22"/>
        </w:rPr>
        <w:t>（1）表示层（前端）：运行在用户浏览器中的 Vue 3 单页应用，通过 Nginx 提供静态文件服务，并反向代理 API 请求到后端服务。Nginx 配置了 SSE 代理缓冲关闭和 chunked 传输编码，确保流式对话的实时性。</w:t>
      </w:r>
    </w:p>
    <w:p>
      <w:r>
        <w:rPr>
          <w:rFonts w:hint="eastAsia"/>
          <w:b w:val="0"/>
          <w:sz w:val="22"/>
        </w:rPr>
        <w:t>（2）业务逻辑层（后端）：基于 FastAPI 的 Python 服务，包含认证授权（JWT）、RAG 对话（集成 LangChain + Milvus）、考核管理（LLM 出题与评分）、资源推荐、文档解析等核心模块。</w:t>
      </w:r>
    </w:p>
    <w:p>
      <w:r>
        <w:rPr>
          <w:rFonts w:hint="eastAsia"/>
          <w:b w:val="0"/>
          <w:sz w:val="22"/>
        </w:rPr>
        <w:t>（3）数据层：SQLite 存储用户、章节、考核记录等结构化数据；Milvus 存储文档向量用于语义检索；文件系统存储上传的课程文档（PDF/PPT/Word/Markdown）。</w:t>
      </w:r>
    </w:p>
    <w:p>
      <w:pPr>
        <w:pStyle w:val="00000d"/>
      </w:pPr>
      <w:bookmarkStart w:id="20" w:name="_Toc34d55h"/>
      <w:r>
        <w:rPr>
          <w:rFonts w:hint="eastAsia"/>
        </w:rPr>
        <w:t>3.1.2 项目目录结构</w:t>
      </w:r>
      <w:bookmarkEnd w:id="20"/>
    </w:p>
    <w:p>
      <w:r>
        <w:rPr>
          <w:rFonts w:hint="eastAsia"/>
          <w:b w:val="0"/>
        </w:rPr>
        <w:t>系统源码采用模块化组织，主要目录结构如下：</w:t>
      </w:r>
    </w:p>
    <w:p>
      <w:pPr>
        <w:shd w:val="clear" w:fill="F0F0F0"/>
        <w:spacing w:before="80" w:after="80"/>
        <w:ind w:left="283"/>
      </w:pPr>
      <w:r>
        <w:rPr>
          <w:rFonts w:ascii="Consolas" w:hAnsi="Consolas" w:eastAsia="宋体"/>
          <w:color w:val="323232"/>
          <w:sz w:val="17"/>
        </w:rPr>
        <w:t>course-teaching-agent/</w:t>
      </w:r>
      <w:r>
        <w:rPr>
          <w:rFonts w:ascii="Consolas" w:hAnsi="Consolas" w:eastAsia="宋体"/>
          <w:color w:val="323232"/>
          <w:sz w:val="17"/>
        </w:rPr>
        <w:br w:type="textWrapping"/>
      </w:r>
      <w:r>
        <w:rPr>
          <w:rFonts w:ascii="Consolas" w:hAnsi="Consolas" w:eastAsia="宋体"/>
          <w:color w:val="323232"/>
          <w:sz w:val="17"/>
        </w:rPr>
        <w:t>├── frontend/                  # Vue 3 + Element Plus + TypeScript</w:t>
      </w:r>
      <w:r>
        <w:rPr>
          <w:rFonts w:ascii="Consolas" w:hAnsi="Consolas" w:eastAsia="宋体"/>
          <w:color w:val="323232"/>
          <w:sz w:val="17"/>
        </w:rPr>
        <w:br w:type="textWrapping"/>
      </w:r>
      <w:r>
        <w:rPr>
          <w:rFonts w:ascii="Consolas" w:hAnsi="Consolas" w:eastAsia="宋体"/>
          <w:color w:val="323232"/>
          <w:sz w:val="17"/>
        </w:rPr>
        <w:t>│   ├── src/</w:t>
      </w:r>
      <w:r>
        <w:rPr>
          <w:rFonts w:ascii="Consolas" w:hAnsi="Consolas" w:eastAsia="宋体"/>
          <w:color w:val="323232"/>
          <w:sz w:val="17"/>
        </w:rPr>
        <w:br w:type="textWrapping"/>
      </w:r>
      <w:r>
        <w:rPr>
          <w:rFonts w:hint="eastAsia" w:ascii="Consolas" w:hAnsi="Consolas" w:eastAsia="宋体"/>
          <w:color w:val="323232"/>
          <w:sz w:val="17"/>
        </w:rPr>
        <w:t>│   │   ├── api/               # API 调用层 (auth/chat/assessment 等 8 个模块)</w:t>
      </w:r>
      <w:r>
        <w:rPr>
          <w:rFonts w:ascii="Consolas" w:hAnsi="Consolas" w:eastAsia="宋体"/>
          <w:color w:val="323232"/>
          <w:sz w:val="17"/>
        </w:rPr>
        <w:br w:type="textWrapping"/>
      </w:r>
      <w:r>
        <w:rPr>
          <w:rFonts w:hint="eastAsia" w:ascii="Consolas" w:hAnsi="Consolas" w:eastAsia="宋体"/>
          <w:color w:val="323232"/>
          <w:sz w:val="17"/>
        </w:rPr>
        <w:t>│   │   ├── assets/            # 全局样式文件</w:t>
      </w:r>
      <w:r>
        <w:rPr>
          <w:rFonts w:ascii="Consolas" w:hAnsi="Consolas" w:eastAsia="宋体"/>
          <w:color w:val="323232"/>
          <w:sz w:val="17"/>
        </w:rPr>
        <w:br w:type="textWrapping"/>
      </w:r>
      <w:r>
        <w:rPr>
          <w:rFonts w:hint="eastAsia" w:ascii="Consolas" w:hAnsi="Consolas" w:eastAsia="宋体"/>
          <w:color w:val="323232"/>
          <w:sz w:val="17"/>
        </w:rPr>
        <w:t>│   │   ├── components/        # 公共组件 (RadarChart/QuestionReviewCard)</w:t>
      </w:r>
      <w:r>
        <w:rPr>
          <w:rFonts w:ascii="Consolas" w:hAnsi="Consolas" w:eastAsia="宋体"/>
          <w:color w:val="323232"/>
          <w:sz w:val="17"/>
        </w:rPr>
        <w:br w:type="textWrapping"/>
      </w:r>
      <w:r>
        <w:rPr>
          <w:rFonts w:hint="eastAsia" w:ascii="Consolas" w:hAnsi="Consolas" w:eastAsia="宋体"/>
          <w:color w:val="323232"/>
          <w:sz w:val="17"/>
        </w:rPr>
        <w:t>│   │   ├── layouts/           # 布局组件 (AuthLayout/DefaultLayout)</w:t>
      </w:r>
      <w:r>
        <w:rPr>
          <w:rFonts w:ascii="Consolas" w:hAnsi="Consolas" w:eastAsia="宋体"/>
          <w:color w:val="323232"/>
          <w:sz w:val="17"/>
        </w:rPr>
        <w:br w:type="textWrapping"/>
      </w:r>
      <w:r>
        <w:rPr>
          <w:rFonts w:hint="eastAsia" w:ascii="Consolas" w:hAnsi="Consolas" w:eastAsia="宋体"/>
          <w:color w:val="323232"/>
          <w:sz w:val="17"/>
        </w:rPr>
        <w:t>│   │   ├── router/            # 路由配置 + JWT 权限守卫</w:t>
      </w:r>
      <w:r>
        <w:rPr>
          <w:rFonts w:ascii="Consolas" w:hAnsi="Consolas" w:eastAsia="宋体"/>
          <w:color w:val="323232"/>
          <w:sz w:val="17"/>
        </w:rPr>
        <w:br w:type="textWrapping"/>
      </w:r>
      <w:r>
        <w:rPr>
          <w:rFonts w:hint="eastAsia" w:ascii="Consolas" w:hAnsi="Consolas" w:eastAsia="宋体"/>
          <w:color w:val="323232"/>
          <w:sz w:val="17"/>
        </w:rPr>
        <w:t>│   │   ├── stores/            # Pinia 状态管理 (auth/app)</w:t>
      </w:r>
      <w:r>
        <w:rPr>
          <w:rFonts w:ascii="Consolas" w:hAnsi="Consolas" w:eastAsia="宋体"/>
          <w:color w:val="323232"/>
          <w:sz w:val="17"/>
        </w:rPr>
        <w:br w:type="textWrapping"/>
      </w:r>
      <w:r>
        <w:rPr>
          <w:rFonts w:hint="eastAsia" w:ascii="Consolas" w:hAnsi="Consolas" w:eastAsia="宋体"/>
          <w:color w:val="323232"/>
          <w:sz w:val="17"/>
        </w:rPr>
        <w:t>│   │   ├── utils/             # SSE客户端、Token管理、格式工具</w:t>
      </w:r>
      <w:r>
        <w:rPr>
          <w:rFonts w:ascii="Consolas" w:hAnsi="Consolas" w:eastAsia="宋体"/>
          <w:color w:val="323232"/>
          <w:sz w:val="17"/>
        </w:rPr>
        <w:br w:type="textWrapping"/>
      </w:r>
      <w:r>
        <w:rPr>
          <w:rFonts w:hint="eastAsia" w:ascii="Consolas" w:hAnsi="Consolas" w:eastAsia="宋体"/>
          <w:color w:val="323232"/>
          <w:sz w:val="17"/>
        </w:rPr>
        <w:t>│   │   └── views/             # 页面组件 (18 个视图)</w:t>
      </w:r>
      <w:r>
        <w:rPr>
          <w:rFonts w:ascii="Consolas" w:hAnsi="Consolas" w:eastAsia="宋体"/>
          <w:color w:val="323232"/>
          <w:sz w:val="17"/>
        </w:rPr>
        <w:br w:type="textWrapping"/>
      </w:r>
      <w:r>
        <w:rPr>
          <w:rFonts w:hint="eastAsia" w:ascii="Consolas" w:hAnsi="Consolas" w:eastAsia="宋体"/>
          <w:color w:val="323232"/>
          <w:sz w:val="17"/>
        </w:rPr>
        <w:t>│   ├── nginx.conf             # Nginx 配置 (SSE + SPA 回退)</w:t>
      </w:r>
      <w:r>
        <w:rPr>
          <w:rFonts w:ascii="Consolas" w:hAnsi="Consolas" w:eastAsia="宋体"/>
          <w:color w:val="323232"/>
          <w:sz w:val="17"/>
        </w:rPr>
        <w:br w:type="textWrapping"/>
      </w:r>
      <w:r>
        <w:rPr>
          <w:rFonts w:ascii="Consolas" w:hAnsi="Consolas" w:eastAsia="宋体"/>
          <w:color w:val="323232"/>
          <w:sz w:val="17"/>
        </w:rPr>
        <w:t>│   └── Dockerfile</w:t>
      </w:r>
      <w:r>
        <w:rPr>
          <w:rFonts w:ascii="Consolas" w:hAnsi="Consolas" w:eastAsia="宋体"/>
          <w:color w:val="323232"/>
          <w:sz w:val="17"/>
        </w:rPr>
        <w:br w:type="textWrapping"/>
      </w:r>
      <w:r>
        <w:rPr>
          <w:rFonts w:ascii="Consolas" w:hAnsi="Consolas" w:eastAsia="宋体"/>
          <w:color w:val="323232"/>
          <w:sz w:val="17"/>
        </w:rPr>
        <w:t>│</w:t>
      </w:r>
      <w:r>
        <w:rPr>
          <w:rFonts w:ascii="Consolas" w:hAnsi="Consolas" w:eastAsia="宋体"/>
          <w:color w:val="323232"/>
          <w:sz w:val="17"/>
        </w:rPr>
        <w:br w:type="textWrapping"/>
      </w:r>
      <w:r>
        <w:rPr>
          <w:rFonts w:ascii="Consolas" w:hAnsi="Consolas" w:eastAsia="宋体"/>
          <w:color w:val="323232"/>
          <w:sz w:val="17"/>
        </w:rPr>
        <w:t>├── backend/                   # FastAPI + SQLAlchemy + SQLite</w:t>
      </w:r>
      <w:r>
        <w:rPr>
          <w:rFonts w:ascii="Consolas" w:hAnsi="Consolas" w:eastAsia="宋体"/>
          <w:color w:val="323232"/>
          <w:sz w:val="17"/>
        </w:rPr>
        <w:br w:type="textWrapping"/>
      </w:r>
      <w:r>
        <w:rPr>
          <w:rFonts w:ascii="Consolas" w:hAnsi="Consolas" w:eastAsia="宋体"/>
          <w:color w:val="323232"/>
          <w:sz w:val="17"/>
        </w:rPr>
        <w:t>│   ├── app/</w:t>
      </w:r>
      <w:r>
        <w:rPr>
          <w:rFonts w:ascii="Consolas" w:hAnsi="Consolas" w:eastAsia="宋体"/>
          <w:color w:val="323232"/>
          <w:sz w:val="17"/>
        </w:rPr>
        <w:br w:type="textWrapping"/>
      </w:r>
      <w:r>
        <w:rPr>
          <w:rFonts w:hint="eastAsia" w:ascii="Consolas" w:hAnsi="Consolas" w:eastAsia="宋体"/>
          <w:color w:val="323232"/>
          <w:sz w:val="17"/>
        </w:rPr>
        <w:t>│   │   ├── api/v1/            # 路由层 (auth/chapters/documents/chat/</w:t>
      </w:r>
      <w:r>
        <w:rPr>
          <w:rFonts w:ascii="Consolas" w:hAnsi="Consolas" w:eastAsia="宋体"/>
          <w:color w:val="323232"/>
          <w:sz w:val="17"/>
        </w:rPr>
        <w:br w:type="textWrapping"/>
      </w:r>
      <w:r>
        <w:rPr>
          <w:rFonts w:ascii="Consolas" w:hAnsi="Consolas" w:eastAsia="宋体"/>
          <w:color w:val="323232"/>
          <w:sz w:val="17"/>
        </w:rPr>
        <w:t>│   │   │                        #           assessment/agents/system)</w:t>
      </w:r>
      <w:r>
        <w:rPr>
          <w:rFonts w:ascii="Consolas" w:hAnsi="Consolas" w:eastAsia="宋体"/>
          <w:color w:val="323232"/>
          <w:sz w:val="17"/>
        </w:rPr>
        <w:br w:type="textWrapping"/>
      </w:r>
      <w:r>
        <w:rPr>
          <w:rFonts w:hint="eastAsia" w:ascii="Consolas" w:hAnsi="Consolas" w:eastAsia="宋体"/>
          <w:color w:val="323232"/>
          <w:sz w:val="17"/>
        </w:rPr>
        <w:t>│   │   ├── core/              # 配置(config)、安全(security JWT)、依赖注入</w:t>
      </w:r>
      <w:r>
        <w:rPr>
          <w:rFonts w:ascii="Consolas" w:hAnsi="Consolas" w:eastAsia="宋体"/>
          <w:color w:val="323232"/>
          <w:sz w:val="17"/>
        </w:rPr>
        <w:br w:type="textWrapping"/>
      </w:r>
      <w:r>
        <w:rPr>
          <w:rFonts w:hint="eastAsia" w:ascii="Consolas" w:hAnsi="Consolas" w:eastAsia="宋体"/>
          <w:color w:val="323232"/>
          <w:sz w:val="17"/>
        </w:rPr>
        <w:t>│   │   ├── crud/              # CRUD 操作层</w:t>
      </w:r>
      <w:r>
        <w:rPr>
          <w:rFonts w:ascii="Consolas" w:hAnsi="Consolas" w:eastAsia="宋体"/>
          <w:color w:val="323232"/>
          <w:sz w:val="17"/>
        </w:rPr>
        <w:br w:type="textWrapping"/>
      </w:r>
      <w:r>
        <w:rPr>
          <w:rFonts w:hint="eastAsia" w:ascii="Consolas" w:hAnsi="Consolas" w:eastAsia="宋体"/>
          <w:color w:val="323232"/>
          <w:sz w:val="17"/>
        </w:rPr>
        <w:t>│   │   ├── db/                # SQLAlchemy 引擎 + Session</w:t>
      </w:r>
      <w:r>
        <w:rPr>
          <w:rFonts w:ascii="Consolas" w:hAnsi="Consolas" w:eastAsia="宋体"/>
          <w:color w:val="323232"/>
          <w:sz w:val="17"/>
        </w:rPr>
        <w:br w:type="textWrapping"/>
      </w:r>
      <w:r>
        <w:rPr>
          <w:rFonts w:hint="eastAsia" w:ascii="Consolas" w:hAnsi="Consolas" w:eastAsia="宋体"/>
          <w:color w:val="323232"/>
          <w:sz w:val="17"/>
        </w:rPr>
        <w:t>│   │   ├── models/            # ORM 模型 (14 张表)</w:t>
      </w:r>
      <w:r>
        <w:rPr>
          <w:rFonts w:ascii="Consolas" w:hAnsi="Consolas" w:eastAsia="宋体"/>
          <w:color w:val="323232"/>
          <w:sz w:val="17"/>
        </w:rPr>
        <w:br w:type="textWrapping"/>
      </w:r>
      <w:r>
        <w:rPr>
          <w:rFonts w:hint="eastAsia" w:ascii="Consolas" w:hAnsi="Consolas" w:eastAsia="宋体"/>
          <w:color w:val="323232"/>
          <w:sz w:val="17"/>
        </w:rPr>
        <w:t>│   │   ├── schemas/           # Pydantic 模型</w:t>
      </w:r>
      <w:r>
        <w:rPr>
          <w:rFonts w:ascii="Consolas" w:hAnsi="Consolas" w:eastAsia="宋体"/>
          <w:color w:val="323232"/>
          <w:sz w:val="17"/>
        </w:rPr>
        <w:br w:type="textWrapping"/>
      </w:r>
      <w:r>
        <w:rPr>
          <w:rFonts w:hint="eastAsia" w:ascii="Consolas" w:hAnsi="Consolas" w:eastAsia="宋体"/>
          <w:color w:val="323232"/>
          <w:sz w:val="17"/>
        </w:rPr>
        <w:t>│   │   ├── services/          # 核心服务层</w:t>
      </w:r>
      <w:r>
        <w:rPr>
          <w:rFonts w:ascii="Consolas" w:hAnsi="Consolas" w:eastAsia="宋体"/>
          <w:color w:val="323232"/>
          <w:sz w:val="17"/>
        </w:rPr>
        <w:br w:type="textWrapping"/>
      </w:r>
      <w:r>
        <w:rPr>
          <w:rFonts w:hint="eastAsia" w:ascii="Consolas" w:hAnsi="Consolas" w:eastAsia="宋体"/>
          <w:color w:val="323232"/>
          <w:sz w:val="17"/>
        </w:rPr>
        <w:t>│   │   │   ├── llm/             # DashScope+OpenAI 客户端</w:t>
      </w:r>
      <w:r>
        <w:rPr>
          <w:rFonts w:ascii="Consolas" w:hAnsi="Consolas" w:eastAsia="宋体"/>
          <w:color w:val="323232"/>
          <w:sz w:val="17"/>
        </w:rPr>
        <w:br w:type="textWrapping"/>
      </w:r>
      <w:r>
        <w:rPr>
          <w:rFonts w:hint="eastAsia" w:ascii="Consolas" w:hAnsi="Consolas" w:eastAsia="宋体"/>
          <w:color w:val="323232"/>
          <w:sz w:val="17"/>
        </w:rPr>
        <w:t>│   │   │   ├── rag/             # RAG链 + 文本分块</w:t>
      </w:r>
      <w:r>
        <w:rPr>
          <w:rFonts w:ascii="Consolas" w:hAnsi="Consolas" w:eastAsia="宋体"/>
          <w:color w:val="323232"/>
          <w:sz w:val="17"/>
        </w:rPr>
        <w:br w:type="textWrapping"/>
      </w:r>
      <w:r>
        <w:rPr>
          <w:rFonts w:hint="eastAsia" w:ascii="Consolas" w:hAnsi="Consolas" w:eastAsia="宋体"/>
          <w:color w:val="323232"/>
          <w:sz w:val="17"/>
        </w:rPr>
        <w:t>│   │   │   ├── assessment/      # 出题/评分/报告</w:t>
      </w:r>
      <w:r>
        <w:rPr>
          <w:rFonts w:ascii="Consolas" w:hAnsi="Consolas" w:eastAsia="宋体"/>
          <w:color w:val="323232"/>
          <w:sz w:val="17"/>
        </w:rPr>
        <w:br w:type="textWrapping"/>
      </w:r>
      <w:r>
        <w:rPr>
          <w:rFonts w:hint="eastAsia" w:ascii="Consolas" w:hAnsi="Consolas" w:eastAsia="宋体"/>
          <w:color w:val="323232"/>
          <w:sz w:val="17"/>
        </w:rPr>
        <w:t>│   │   │   ├── recommendation/  # 资源推荐</w:t>
      </w:r>
      <w:r>
        <w:rPr>
          <w:rFonts w:ascii="Consolas" w:hAnsi="Consolas" w:eastAsia="宋体"/>
          <w:color w:val="323232"/>
          <w:sz w:val="17"/>
        </w:rPr>
        <w:br w:type="textWrapping"/>
      </w:r>
      <w:r>
        <w:rPr>
          <w:rFonts w:hint="eastAsia" w:ascii="Consolas" w:hAnsi="Consolas" w:eastAsia="宋体"/>
          <w:color w:val="323232"/>
          <w:sz w:val="17"/>
        </w:rPr>
        <w:t>│   │   │   └── document_parse/  # PDF/PPT/Word/MD解析</w:t>
      </w:r>
      <w:r>
        <w:rPr>
          <w:rFonts w:ascii="Consolas" w:hAnsi="Consolas" w:eastAsia="宋体"/>
          <w:color w:val="323232"/>
          <w:sz w:val="17"/>
        </w:rPr>
        <w:br w:type="textWrapping"/>
      </w:r>
      <w:r>
        <w:rPr>
          <w:rFonts w:hint="eastAsia" w:ascii="Consolas" w:hAnsi="Consolas" w:eastAsia="宋体"/>
          <w:color w:val="323232"/>
          <w:sz w:val="17"/>
        </w:rPr>
        <w:t>│   │   └── utils/             # 日志、文件工具</w:t>
      </w:r>
      <w:r>
        <w:rPr>
          <w:rFonts w:ascii="Consolas" w:hAnsi="Consolas" w:eastAsia="宋体"/>
          <w:color w:val="323232"/>
          <w:sz w:val="17"/>
        </w:rPr>
        <w:br w:type="textWrapping"/>
      </w:r>
      <w:r>
        <w:rPr>
          <w:rFonts w:hint="eastAsia" w:ascii="Consolas" w:hAnsi="Consolas" w:eastAsia="宋体"/>
          <w:color w:val="323232"/>
          <w:sz w:val="17"/>
        </w:rPr>
        <w:t>│   ├── scripts/init_db.py    # 数据库初始化+种子数据</w:t>
      </w:r>
      <w:r>
        <w:rPr>
          <w:rFonts w:ascii="Consolas" w:hAnsi="Consolas" w:eastAsia="宋体"/>
          <w:color w:val="323232"/>
          <w:sz w:val="17"/>
        </w:rPr>
        <w:br w:type="textWrapping"/>
      </w:r>
      <w:r>
        <w:rPr>
          <w:rFonts w:ascii="Consolas" w:hAnsi="Consolas" w:eastAsia="宋体"/>
          <w:color w:val="323232"/>
          <w:sz w:val="17"/>
        </w:rPr>
        <w:t>│   └── Dockerfile</w:t>
      </w:r>
      <w:r>
        <w:rPr>
          <w:rFonts w:ascii="Consolas" w:hAnsi="Consolas" w:eastAsia="宋体"/>
          <w:color w:val="323232"/>
          <w:sz w:val="17"/>
        </w:rPr>
        <w:br w:type="textWrapping"/>
      </w:r>
      <w:r>
        <w:rPr>
          <w:rFonts w:ascii="Consolas" w:hAnsi="Consolas" w:eastAsia="宋体"/>
          <w:color w:val="323232"/>
          <w:sz w:val="17"/>
        </w:rPr>
        <w:t>│</w:t>
      </w:r>
      <w:r>
        <w:rPr>
          <w:rFonts w:ascii="Consolas" w:hAnsi="Consolas" w:eastAsia="宋体"/>
          <w:color w:val="323232"/>
          <w:sz w:val="17"/>
        </w:rPr>
        <w:br w:type="textWrapping"/>
      </w:r>
      <w:r>
        <w:rPr>
          <w:rFonts w:hint="eastAsia" w:ascii="Consolas" w:hAnsi="Consolas" w:eastAsia="宋体"/>
          <w:color w:val="323232"/>
          <w:sz w:val="17"/>
        </w:rPr>
        <w:t>├── course_materials/          # 课程资料 (8 章 Markdown)</w:t>
      </w:r>
      <w:r>
        <w:rPr>
          <w:rFonts w:ascii="Consolas" w:hAnsi="Consolas" w:eastAsia="宋体"/>
          <w:color w:val="323232"/>
          <w:sz w:val="17"/>
        </w:rPr>
        <w:br w:type="textWrapping"/>
      </w:r>
      <w:r>
        <w:rPr>
          <w:rFonts w:hint="eastAsia" w:ascii="Consolas" w:hAnsi="Consolas" w:eastAsia="宋体"/>
          <w:color w:val="323232"/>
          <w:sz w:val="17"/>
        </w:rPr>
        <w:t>├── docker-compose.yml         # 全栈编排 (5 服务)</w:t>
      </w:r>
      <w:r>
        <w:rPr>
          <w:rFonts w:ascii="Consolas" w:hAnsi="Consolas" w:eastAsia="宋体"/>
          <w:color w:val="323232"/>
          <w:sz w:val="17"/>
        </w:rPr>
        <w:br w:type="textWrapping"/>
      </w:r>
      <w:r>
        <w:rPr>
          <w:rFonts w:hint="eastAsia" w:ascii="Consolas" w:hAnsi="Consolas" w:eastAsia="宋体"/>
          <w:color w:val="323232"/>
          <w:sz w:val="17"/>
        </w:rPr>
        <w:t>└── README.md                  # 项目说明文档</w:t>
      </w:r>
    </w:p>
    <w:p>
      <w:pPr>
        <w:pStyle w:val="00000d"/>
      </w:pPr>
      <w:bookmarkStart w:id="21" w:name="_Tocauvpn9"/>
      <w:r>
        <w:rPr>
          <w:rFonts w:hint="eastAsia"/>
        </w:rPr>
        <w:t>3.1.3 技术选型总览</w:t>
      </w:r>
      <w:bookmarkEnd w:id="21"/>
    </w:p>
    <w:p>
      <w:r>
        <w:rPr>
          <w:rFonts w:hint="eastAsia"/>
          <w:b w:val="0"/>
        </w:rPr>
        <w:t>表 3-1 汇总了系统各层次采用的核心技术及其版本：</w:t>
      </w:r>
    </w:p>
    <w:tbl>
      <w:tblPr>
        <w:tblStyle w:val="000010"/>
        <w:tblW w:w="0" w:type="auto"/>
        <w:tblLook w:firstRow="1" w:lastRow="0" w:firstColumn="1" w:lastColumn="0" w:noHBand="0" w:noVBand="1" w:val="04A0"/>
      </w:tblPr>
      <w:tblGrid>
        <w:gridCol w:w="2076"/>
        <w:gridCol w:w="2076"/>
        <w:gridCol w:w="2076"/>
        <w:gridCol w:w="2076"/>
      </w:tblGrid>
      <w:tr>
        <w:trPr/>
        <w:tc>
          <w:tcPr>
            <w:tcW w:w="2076" w:type="dxa"/>
          </w:tcPr>
          <w:p>
            <w:r>
              <w:rPr>
                <w:rFonts w:hint="eastAsia"/>
                <w:b w:val="1"/>
                <w:sz w:val="18"/>
              </w:rPr>
              <w:t>层次</w:t>
            </w:r>
          </w:p>
        </w:tc>
        <w:tc>
          <w:tcPr>
            <w:tcW w:w="2076" w:type="dxa"/>
          </w:tcPr>
          <w:p>
            <w:r>
              <w:rPr>
                <w:rFonts w:hint="eastAsia"/>
                <w:b w:val="1"/>
                <w:sz w:val="18"/>
              </w:rPr>
              <w:t>技术</w:t>
            </w:r>
          </w:p>
        </w:tc>
        <w:tc>
          <w:tcPr>
            <w:tcW w:w="2076" w:type="dxa"/>
          </w:tcPr>
          <w:p>
            <w:r>
              <w:rPr>
                <w:rFonts w:hint="eastAsia"/>
                <w:b w:val="1"/>
                <w:sz w:val="18"/>
              </w:rPr>
              <w:t>版本</w:t>
            </w:r>
          </w:p>
        </w:tc>
        <w:tc>
          <w:tcPr>
            <w:tcW w:w="2076" w:type="dxa"/>
          </w:tcPr>
          <w:p>
            <w:r>
              <w:rPr>
                <w:rFonts w:hint="eastAsia"/>
                <w:b w:val="1"/>
                <w:sz w:val="18"/>
              </w:rPr>
              <w:t>说明</w:t>
            </w:r>
          </w:p>
        </w:tc>
      </w:tr>
      <w:tr>
        <w:trPr/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前端框架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Vue 3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3.4+</w:t>
            </w:r>
          </w:p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组合式 API + TypeScript</w:t>
            </w:r>
          </w:p>
        </w:tc>
      </w:tr>
      <w:tr>
        <w:trPr/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UI 组件库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Element Plus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2.8+</w:t>
            </w:r>
          </w:p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企业级组件库</w:t>
            </w:r>
          </w:p>
        </w:tc>
      </w:tr>
      <w:tr>
        <w:trPr/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状态管理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Pinia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2.1+</w:t>
            </w:r>
          </w:p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Vue 官方推荐</w:t>
            </w:r>
          </w:p>
        </w:tc>
      </w:tr>
      <w:tr>
        <w:trPr/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路由管理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Vue Router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4.3+</w:t>
            </w:r>
          </w:p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SPA 路由 + 角色权限守卫</w:t>
            </w:r>
          </w:p>
        </w:tc>
      </w:tr>
      <w:tr>
        <w:trPr/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构建工具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Vite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5.2+</w:t>
            </w:r>
          </w:p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快速开发与构建</w:t>
            </w:r>
          </w:p>
        </w:tc>
      </w:tr>
      <w:tr>
        <w:trPr/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图表库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ECharts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5.6+</w:t>
            </w:r>
          </w:p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雷达图/统计图表</w:t>
            </w:r>
          </w:p>
        </w:tc>
      </w:tr>
      <w:tr>
        <w:trPr/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Markdown 渲染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marked + highlight.js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-</w:t>
            </w:r>
          </w:p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对话内容富文本渲染</w:t>
            </w:r>
          </w:p>
        </w:tc>
      </w:tr>
      <w:tr>
        <w:trPr/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后端框架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FastAPI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0.115+</w:t>
            </w:r>
          </w:p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异步高性能 API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ORM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SQLAlchemy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2.0+</w:t>
            </w:r>
          </w:p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Python 数据库映射</w:t>
            </w:r>
          </w:p>
        </w:tc>
      </w:tr>
      <w:tr>
        <w:trPr/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数据库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SQLite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-</w:t>
            </w:r>
          </w:p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轻量级文件数据库</w:t>
            </w:r>
          </w:p>
        </w:tc>
      </w:tr>
      <w:tr>
        <w:trPr/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向量数据库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Milvus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2.4+</w:t>
            </w:r>
          </w:p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语义向量检索</w:t>
            </w:r>
          </w:p>
        </w:tc>
      </w:tr>
      <w:tr>
        <w:trPr/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RAG 框架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LangChain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0.2+</w:t>
            </w:r>
          </w:p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RAG 管道编排</w:t>
            </w:r>
          </w:p>
        </w:tc>
      </w:tr>
      <w:tr>
        <w:trPr/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大语言模型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Qwen3-Max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-</w:t>
            </w:r>
          </w:p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阿里云 DashScope API</w:t>
            </w:r>
          </w:p>
        </w:tc>
      </w:tr>
      <w:tr>
        <w:trPr/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向量模型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Text Embedding V3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-</w:t>
            </w:r>
          </w:p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1536 维向量</w:t>
            </w:r>
          </w:p>
        </w:tc>
      </w:tr>
      <w:tr>
        <w:trPr/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认证机制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JWT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-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python-jose + bcrypt</w:t>
            </w:r>
          </w:p>
        </w:tc>
      </w:tr>
      <w:tr>
        <w:trPr/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PDF 解析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PyPDF2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3.0+</w:t>
            </w:r>
          </w:p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按页提取文本</w:t>
            </w:r>
          </w:p>
        </w:tc>
      </w:tr>
      <w:tr>
        <w:trPr/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PPT 解析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python-pptx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0.6+</w:t>
            </w:r>
          </w:p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按幻灯片提取</w:t>
            </w:r>
          </w:p>
        </w:tc>
      </w:tr>
      <w:tr>
        <w:trPr/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Word 解析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python-docx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1.1+</w:t>
            </w:r>
          </w:p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按段落提取</w:t>
            </w:r>
          </w:p>
        </w:tc>
      </w:tr>
      <w:tr>
        <w:trPr/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流式传输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SSE (Server-Sent Events)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-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fetch + ReadableStream</w:t>
            </w:r>
          </w:p>
        </w:tc>
      </w:tr>
      <w:tr>
        <w:trPr/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部署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Docker Compose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-</w:t>
            </w:r>
          </w:p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5 服务编排</w:t>
            </w:r>
          </w:p>
        </w:tc>
      </w:tr>
    </w:tbl>
    <w:p/>
    <w:p>
      <w:pPr>
        <w:pStyle w:val="00000d"/>
      </w:pPr>
      <w:bookmarkStart w:id="22" w:name="_Toc70lq9r"/>
      <w:r>
        <w:rPr>
          <w:rFonts w:hint="eastAsia"/>
        </w:rPr>
        <w:t>3.1.4 核心数据流设计</w:t>
      </w:r>
      <w:bookmarkEnd w:id="22"/>
    </w:p>
    <w:p>
      <w:r>
        <w:rPr>
          <w:rFonts w:hint="eastAsia"/>
          <w:b w:val="1"/>
        </w:rPr>
        <w:t>（1）RAG 课程问答数据流</w:t>
      </w:r>
    </w:p>
    <w:p>
      <w:r>
        <w:rPr>
          <w:rFonts w:hint="eastAsia"/>
          <w:b w:val="0"/>
        </w:rPr>
        <w:t>学生提问 → 生成问题向量 (Text Embedding V3) → Milvus 语义搜索 → 获取相关文档块 → 构建 Prompt (Qwen3-Max, 含上下文+引用) → SSE 流式返回 → 前端实时渲染 Markdown</w:t>
      </w:r>
    </w:p>
    <w:p>
      <w:r>
        <w:rPr>
          <w:rFonts w:hint="eastAsia"/>
          <w:b w:val="1"/>
        </w:rPr>
        <w:t>（2）学习资源推荐数据流</w:t>
      </w:r>
    </w:p>
    <w:p>
      <w:r>
        <w:rPr>
          <w:rFonts w:hint="eastAsia"/>
          <w:b w:val="0"/>
        </w:rPr>
        <w:t>问答完成后 → 用问题+答案联合查询 Milvus → 排序去重 → 按文档分组 → 返回 TOP5 推荐 (含页码/幻灯片号/文件名) → 前端卡片展示</w:t>
      </w:r>
    </w:p>
    <w:p>
      <w:r>
        <w:rPr>
          <w:rFonts w:hint="eastAsia"/>
          <w:b w:val="1"/>
        </w:rPr>
        <w:t>（3）章节考核数据流</w:t>
      </w:r>
    </w:p>
    <w:p>
      <w:pPr>
        <w:pBdr/>
        <w:ind/>
        <w:rPr>
          <w:b w:val="0"/>
        </w:rPr>
      </w:pPr>
      <w:r>
        <w:rPr>
          <w:rFonts w:hint="eastAsia"/>
          <w:b w:val="0"/>
        </w:rPr>
        <w:t>教师预设: 知识点 + 题型分布(选择+ 判断+ 简答) + 评价维度 → 学生开始考核 → LLM 出题(JSON格式, temperature=0.3) → 逐题作答 → 交卷 → 客观题自动评分 + 简答题LLM评分 → 生成评价报告(总分+雷达图+复习建议)</w:t>
      </w:r>
    </w:p>
    <w:p>
      <w:r>
        <w:drawing>
          <wp:inline distT="0" distB="0" distL="0" distR="0">
            <wp:extent cx="4774073" cy="5349052"/>
            <wp:effectExtent l="0" t="0" r="0" b="0"/>
            <wp:docPr id="5" name="picture" descr="descript"/>
            <wp:cNvGraphicFramePr/>
            <a:graphic>
              <a:graphicData uri="http://schemas.openxmlformats.org/drawingml/2006/picture">
                <pic:pic>
                  <pic:nvPicPr>
                    <pic:cNvPr id="6" name="picture" descr="descript"/>
                    <pic:cNvPicPr/>
                  </pic:nvPicPr>
                  <pic:blipFill rotWithShape="1">
                    <a:blip r:embed="rId13">
                      <a:extLst/>
                    </a:blip>
                    <a:stretch/>
                  </pic:blipFill>
                  <pic:spPr>
                    <a:xfrm flipH="0" flipV="0">
                      <a:off x="0" y="0"/>
                      <a:ext cx="4774073" cy="5349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000008"/>
      </w:pPr>
      <w:bookmarkStart w:id="23" w:name="_Toc17kjpk"/>
      <w:r>
        <w:rPr>
          <w:rFonts w:hint="eastAsia"/>
        </w:rPr>
        <w:t>3.2 功能说明</w:t>
      </w:r>
      <w:bookmarkEnd w:id="23"/>
    </w:p>
    <w:p>
      <w:r>
        <w:rPr>
          <w:rFonts w:hint="eastAsia"/>
          <w:b w:val="0"/>
        </w:rPr>
        <w:t>系统围绕课程教学场景设计了七大功能模块，涵盖教师管理端和学生使用端的完整教学闭环。</w:t>
      </w:r>
    </w:p>
    <w:p>
      <w:pPr>
        <w:pStyle w:val="00000d"/>
      </w:pPr>
      <w:bookmarkStart w:id="24" w:name="_Toczu0vmd"/>
      <w:r>
        <w:rPr>
          <w:rFonts w:hint="eastAsia"/>
        </w:rPr>
        <w:t>3.2.1 用户管理与认证</w:t>
      </w:r>
      <w:bookmarkEnd w:id="24"/>
    </w:p>
    <w:p>
      <w:r>
        <w:rPr>
          <w:rFonts w:hint="eastAsia"/>
          <w:b w:val="0"/>
        </w:rPr>
        <w:t>系统支持教师（teacher）和学生（student）两种角色，通过 JWT 令牌实现无状态身份认证：</w:t>
      </w:r>
    </w:p>
    <w:p>
      <w:pPr>
        <w:ind w:left="567" w:hanging="283"/>
      </w:pPr>
      <w:r>
        <w:rPr>
          <w:rFonts w:hint="eastAsia"/>
          <w:sz w:val="22"/>
        </w:rPr>
        <w:t>• 用户注册：填写用户名、密码、邮箱并选择角色完成注册，密码使用 bcrypt 哈希存储</w:t>
      </w:r>
    </w:p>
    <w:p>
      <w:pPr>
        <w:ind w:left="567" w:hanging="283"/>
      </w:pPr>
      <w:r>
        <w:rPr>
          <w:rFonts w:hint="eastAsia"/>
          <w:sz w:val="22"/>
        </w:rPr>
        <w:t>• 用户登录：验证凭证后返回 JWT 访问令牌，有效期 24 小时，前端自动存储并携带</w:t>
      </w:r>
    </w:p>
    <w:p>
      <w:pPr>
        <w:ind w:left="567" w:hanging="283"/>
      </w:pPr>
      <w:r>
        <w:rPr>
          <w:rFonts w:hint="eastAsia"/>
          <w:sz w:val="22"/>
        </w:rPr>
        <w:t>• 双端鉴权：前端通过 Vue Router 导航守卫检查角色权限，后端通过 FastAPI Depends 依赖注入验证</w:t>
      </w:r>
    </w:p>
    <w:p>
      <w:pPr>
        <w:ind w:left="567" w:hanging="283"/>
      </w:pPr>
      <w:r>
        <w:rPr>
          <w:rFonts w:hint="eastAsia"/>
          <w:sz w:val="22"/>
        </w:rPr>
        <w:t>• 个人信息管理：支持修改密码和个人资料，密码修改需验证旧密码</w:t>
      </w:r>
    </w:p>
    <w:p>
      <w:pPr>
        <w:ind w:left="567" w:hanging="283"/>
      </w:pPr>
      <w:r>
        <w:rPr>
          <w:rFonts w:hint="eastAsia"/>
          <w:sz w:val="22"/>
        </w:rPr>
        <w:t>• 默认管理员账号：系统初始化时自动创建 admin / admin123 教师账号</w:t>
      </w:r>
    </w:p>
    <w:p>
      <w:pPr>
        <w:pStyle w:val="00000d"/>
      </w:pPr>
      <w:bookmarkStart w:id="25" w:name="_Toc1pp2rk"/>
      <w:r>
        <w:rPr>
          <w:rFonts w:hint="eastAsia"/>
        </w:rPr>
        <w:t>3.2.2 AI 课程问答（RAG + SSE 流式）</w:t>
      </w:r>
      <w:bookmarkEnd w:id="25"/>
    </w:p>
    <w:p>
      <w:r>
        <w:rPr>
          <w:rFonts w:hint="eastAsia"/>
          <w:b w:val="0"/>
        </w:rPr>
        <w:t>这是系统的核心功能之一，实现基于课程知识的智能对话：</w:t>
      </w:r>
    </w:p>
    <w:p>
      <w:pPr>
        <w:ind w:left="567" w:hanging="283"/>
      </w:pPr>
      <w:r>
        <w:rPr>
          <w:rFonts w:hint="eastAsia"/>
          <w:sz w:val="22"/>
        </w:rPr>
        <w:t>• 对话管理：支持创建、重命名、删除对话会话，查看完整历史消息记录</w:t>
      </w:r>
    </w:p>
    <w:p>
      <w:pPr>
        <w:ind w:left="567" w:hanging="283"/>
      </w:pPr>
      <w:r>
        <w:rPr>
          <w:rFonts w:hint="eastAsia"/>
          <w:sz w:val="22"/>
        </w:rPr>
        <w:t>• SSE 流式传输：基于 Server-Sent Events 协议，回答内容逐字实时推送到前端，用户体验流畅</w:t>
      </w:r>
    </w:p>
    <w:p>
      <w:pPr>
        <w:ind w:left="567" w:hanging="283"/>
      </w:pPr>
      <w:r>
        <w:rPr>
          <w:rFonts w:hint="eastAsia"/>
          <w:sz w:val="22"/>
        </w:rPr>
        <w:t>• RAG 知识增强：每次提问自动检索 Milvus 向量库中的课程资料，将相关片段注入 LLM Prompt</w:t>
      </w:r>
    </w:p>
    <w:p>
      <w:pPr>
        <w:ind w:left="567" w:hanging="283"/>
      </w:pPr>
      <w:r>
        <w:rPr>
          <w:rFonts w:hint="eastAsia"/>
          <w:sz w:val="22"/>
        </w:rPr>
        <w:t>• 上下文感知：保留最近 20 条消息作为对话历史，支持多轮追问和深入讨论</w:t>
      </w:r>
    </w:p>
    <w:p>
      <w:pPr>
        <w:ind w:left="567" w:hanging="283"/>
      </w:pPr>
      <w:r>
        <w:rPr>
          <w:rFonts w:hint="eastAsia"/>
          <w:sz w:val="22"/>
        </w:rPr>
        <w:t>• 智能助教 Prompt：内置详细的课程助教角色设定，引导 AI 使用引导式教学方式回答问题</w:t>
      </w:r>
    </w:p>
    <w:p>
      <w:pPr>
        <w:ind w:left="567" w:hanging="283"/>
      </w:pPr>
      <w:r>
        <w:rPr>
          <w:rFonts w:hint="eastAsia"/>
          <w:sz w:val="22"/>
        </w:rPr>
        <w:t>• 双模型兼容：支持 DashScope Qwen3-Max 和 OpenAI 兼容接口（如 DeepSeek），可在系统设置中随时切换</w:t>
      </w:r>
    </w:p>
    <w:p>
      <w:pPr>
        <w:ind w:left="567" w:hanging="283"/>
      </w:pPr>
      <w:r>
        <w:rPr>
          <w:rFonts w:hint="eastAsia"/>
          <w:sz w:val="22"/>
        </w:rPr>
        <w:t>• 富文本渲染：前端使用 marked 库渲染 Markdown 格式回答，支持代码高亮、表格、列表等</w:t>
      </w:r>
    </w:p>
    <w:p>
      <w:r>
        <w:rPr>
          <w:rFonts w:hint="eastAsia"/>
          <w:b w:val="0"/>
        </w:rPr>
        <w:t>表 3-2 列出了 SSE 流式传输的事件类型：</w:t>
      </w:r>
    </w:p>
    <w:tbl>
      <w:tblPr>
        <w:tblStyle w:val="000010"/>
        <w:tblW w:w="0" w:type="auto"/>
        <w:tblLook w:firstRow="1" w:lastRow="0" w:firstColumn="1" w:lastColumn="0" w:noHBand="0" w:noVBand="1" w:val="04A0"/>
      </w:tblPr>
      <w:tblGrid>
        <w:gridCol w:w="2769"/>
        <w:gridCol w:w="2769"/>
        <w:gridCol w:w="2769"/>
      </w:tblGrid>
      <w:tr>
        <w:trPr/>
        <w:tc>
          <w:tcPr>
            <w:tcW w:w="2769" w:type="dxa"/>
          </w:tcPr>
          <w:p>
            <w:r>
              <w:rPr>
                <w:rFonts w:hint="eastAsia"/>
                <w:b w:val="1"/>
                <w:sz w:val="18"/>
              </w:rPr>
              <w:t>事件类型</w:t>
            </w:r>
          </w:p>
        </w:tc>
        <w:tc>
          <w:tcPr>
            <w:tcW w:w="2769" w:type="dxa"/>
          </w:tcPr>
          <w:p>
            <w:r>
              <w:rPr>
                <w:rFonts w:hint="eastAsia"/>
                <w:b w:val="1"/>
                <w:sz w:val="18"/>
              </w:rPr>
              <w:t>说明</w:t>
            </w:r>
          </w:p>
        </w:tc>
        <w:tc>
          <w:tcPr>
            <w:tcW w:w="2769" w:type="dxa"/>
          </w:tcPr>
          <w:p>
            <w:r>
              <w:rPr>
                <w:rFonts w:hint="eastAsia"/>
                <w:b w:val="1"/>
                <w:sz w:val="18"/>
              </w:rPr>
              <w:t>触发时机</w:t>
            </w:r>
          </w:p>
        </w:tc>
      </w:tr>
      <w:tr>
        <w:trPr/>
        <w:tc>
          <w:tcPr>
            <w:tcW w:w="2769" w:type="dxa"/>
          </w:tcPr>
          <w:p>
            <w:r>
              <w:rPr>
                <w:sz w:val="18"/>
              </w:rPr>
              <w:t>context</w:t>
            </w:r>
          </w:p>
        </w:tc>
        <w:tc>
          <w:tcPr>
            <w:tcW w:w="2769" w:type="dxa"/>
          </w:tcPr>
          <w:p>
            <w:r>
              <w:rPr>
                <w:rFonts w:hint="eastAsia"/>
                <w:sz w:val="18"/>
              </w:rPr>
              <w:t>RAG 上下文检索状态通知</w:t>
            </w:r>
          </w:p>
        </w:tc>
        <w:tc>
          <w:tcPr>
            <w:tcW w:w="2769" w:type="dxa"/>
          </w:tcPr>
          <w:p>
            <w:r>
              <w:rPr>
                <w:rFonts w:hint="eastAsia"/>
                <w:sz w:val="18"/>
              </w:rPr>
              <w:t>对话开始时</w:t>
            </w:r>
          </w:p>
        </w:tc>
      </w:tr>
      <w:tr>
        <w:trPr/>
        <w:tc>
          <w:tcPr>
            <w:tcW w:w="2769" w:type="dxa"/>
          </w:tcPr>
          <w:p>
            <w:r>
              <w:rPr>
                <w:sz w:val="18"/>
              </w:rPr>
              <w:t>token</w:t>
            </w:r>
          </w:p>
        </w:tc>
        <w:tc>
          <w:tcPr>
            <w:tcW w:w="2769" w:type="dxa"/>
          </w:tcPr>
          <w:p>
            <w:r>
              <w:rPr>
                <w:rFonts w:hint="eastAsia"/>
                <w:sz w:val="18"/>
              </w:rPr>
              <w:t>逐字流式文本内容</w:t>
            </w:r>
          </w:p>
        </w:tc>
        <w:tc>
          <w:tcPr>
            <w:tcW w:w="2769" w:type="dxa"/>
          </w:tcPr>
          <w:p>
            <w:r>
              <w:rPr>
                <w:rFonts w:hint="eastAsia"/>
                <w:sz w:val="18"/>
              </w:rPr>
              <w:t>LLM 生成过程中持续推送</w:t>
            </w:r>
          </w:p>
        </w:tc>
      </w:tr>
      <w:tr>
        <w:trPr/>
        <w:tc>
          <w:tcPr>
            <w:tcW w:w="2769" w:type="dxa"/>
          </w:tcPr>
          <w:p>
            <w:r>
              <w:rPr>
                <w:sz w:val="18"/>
              </w:rPr>
              <w:t>recommendation</w:t>
            </w:r>
          </w:p>
        </w:tc>
        <w:tc>
          <w:tcPr>
            <w:tcW w:w="2769" w:type="dxa"/>
          </w:tcPr>
          <w:p>
            <w:r>
              <w:rPr>
                <w:rFonts w:hint="eastAsia"/>
                <w:sz w:val="18"/>
              </w:rPr>
              <w:t>学习资源推荐结果</w:t>
            </w:r>
          </w:p>
        </w:tc>
        <w:tc>
          <w:tcPr>
            <w:tcW w:w="2769" w:type="dxa"/>
          </w:tcPr>
          <w:p>
            <w:r>
              <w:rPr>
                <w:rFonts w:hint="eastAsia"/>
                <w:sz w:val="18"/>
              </w:rPr>
              <w:t>对话完成时</w:t>
            </w:r>
          </w:p>
        </w:tc>
      </w:tr>
      <w:tr>
        <w:trPr/>
        <w:tc>
          <w:tcPr>
            <w:tcW w:w="2769" w:type="dxa"/>
          </w:tcPr>
          <w:p>
            <w:r>
              <w:rPr>
                <w:sz w:val="18"/>
              </w:rPr>
              <w:t>error</w:t>
            </w:r>
          </w:p>
        </w:tc>
        <w:tc>
          <w:tcPr>
            <w:tcW w:w="2769" w:type="dxa"/>
          </w:tcPr>
          <w:p>
            <w:r>
              <w:rPr>
                <w:rFonts w:hint="eastAsia"/>
                <w:sz w:val="18"/>
              </w:rPr>
              <w:t>错误信息</w:t>
            </w:r>
          </w:p>
        </w:tc>
        <w:tc>
          <w:tcPr>
            <w:tcW w:w="2769" w:type="dxa"/>
          </w:tcPr>
          <w:p>
            <w:r>
              <w:rPr>
                <w:rFonts w:hint="eastAsia"/>
                <w:sz w:val="18"/>
              </w:rPr>
              <w:t>发生异常时</w:t>
            </w:r>
          </w:p>
        </w:tc>
      </w:tr>
      <w:tr>
        <w:trPr/>
        <w:tc>
          <w:tcPr>
            <w:tcW w:w="2769" w:type="dxa"/>
          </w:tcPr>
          <w:p>
            <w:r>
              <w:rPr>
                <w:sz w:val="18"/>
              </w:rPr>
              <w:t>done</w:t>
            </w:r>
          </w:p>
        </w:tc>
        <w:tc>
          <w:tcPr>
            <w:tcW w:w="2769" w:type="dxa"/>
          </w:tcPr>
          <w:p>
            <w:r>
              <w:rPr>
                <w:rFonts w:hint="eastAsia"/>
                <w:sz w:val="18"/>
              </w:rPr>
              <w:t>对话完成标记</w:t>
            </w:r>
          </w:p>
        </w:tc>
        <w:tc>
          <w:tcPr>
            <w:tcW w:w="2769" w:type="dxa"/>
          </w:tcPr>
          <w:p>
            <w:r>
              <w:rPr>
                <w:rFonts w:hint="eastAsia"/>
                <w:sz w:val="18"/>
              </w:rPr>
              <w:t>流式传输结束时</w:t>
            </w:r>
          </w:p>
        </w:tc>
      </w:tr>
    </w:tbl>
    <w:p/>
    <w:p>
      <w:pPr>
        <w:pStyle w:val="00000d"/>
      </w:pPr>
      <w:bookmarkStart w:id="26" w:name="_Toc4nqxez"/>
      <w:r>
        <w:rPr>
          <w:rFonts w:hint="eastAsia"/>
        </w:rPr>
        <w:t>3.2.3 学习资源推荐</w:t>
      </w:r>
      <w:bookmarkEnd w:id="26"/>
    </w:p>
    <w:p>
      <w:r>
        <w:rPr>
          <w:rFonts w:hint="eastAsia"/>
          <w:b w:val="0"/>
        </w:rPr>
        <w:t>在每次问答对话完成后，系统自动基于对话内容进行学习资源推荐：</w:t>
      </w:r>
    </w:p>
    <w:p>
      <w:pPr>
        <w:ind w:left="567" w:hanging="283"/>
      </w:pPr>
      <w:r>
        <w:rPr>
          <w:rFonts w:hint="eastAsia"/>
          <w:sz w:val="22"/>
        </w:rPr>
        <w:t>• 联合语义搜索：使用用户问题与 AI 回答联合查询 Milvus 向量库，提高相关性</w:t>
      </w:r>
    </w:p>
    <w:p>
      <w:pPr>
        <w:ind w:left="567" w:hanging="283"/>
      </w:pPr>
      <w:r>
        <w:rPr>
          <w:rFonts w:hint="eastAsia"/>
          <w:sz w:val="22"/>
        </w:rPr>
        <w:t>• 智能排序去重：按语义相关性分数排序，同一文档的多片段自动合并去重</w:t>
      </w:r>
    </w:p>
    <w:p>
      <w:pPr>
        <w:ind w:left="567" w:hanging="283"/>
      </w:pPr>
      <w:r>
        <w:rPr>
          <w:rFonts w:hint="eastAsia"/>
          <w:sz w:val="22"/>
        </w:rPr>
        <w:t>• 结构化推荐：返回文档标题、类型（PDF/PPT/Markdown）、相关性分数、页码/幻灯片位置等信息</w:t>
      </w:r>
    </w:p>
    <w:p>
      <w:pPr>
        <w:ind w:left="567" w:hanging="283"/>
      </w:pPr>
      <w:r>
        <w:rPr>
          <w:rFonts w:hint="eastAsia"/>
          <w:sz w:val="22"/>
        </w:rPr>
        <w:t>• 章节关联：支持按当前学习章节筛选推荐结果，确保推荐内容与学习进度匹配</w:t>
      </w:r>
    </w:p>
    <w:p>
      <w:pPr>
        <w:pStyle w:val="00000d"/>
      </w:pPr>
      <w:bookmarkStart w:id="27" w:name="_Tocp0msfv"/>
      <w:r>
        <w:rPr>
          <w:rFonts w:hint="eastAsia"/>
        </w:rPr>
        <w:t>3.2.4 章节考核（重点功能）</w:t>
      </w:r>
      <w:bookmarkEnd w:id="27"/>
    </w:p>
    <w:p>
      <w:r>
        <w:rPr>
          <w:rFonts w:hint="eastAsia"/>
          <w:b w:val="0"/>
        </w:rPr>
        <w:t>章节考核是系统最具特色的功能，实现了从组卷到评价的完整自动化流程。</w:t>
      </w:r>
    </w:p>
    <w:p>
      <w:r>
        <w:rPr>
          <w:rFonts w:hint="eastAsia"/>
          <w:b w:val="1"/>
        </w:rPr>
        <w:t>教师端配置功能：</w:t>
      </w:r>
    </w:p>
    <w:p>
      <w:pPr>
        <w:ind w:left="567" w:hanging="283"/>
      </w:pPr>
      <w:r>
        <w:rPr>
          <w:rFonts w:hint="eastAsia"/>
          <w:sz w:val="22"/>
        </w:rPr>
        <w:t>• 知识点设置：以 JSON 格式配置考核覆盖的知识点列表，支持多个知识点</w:t>
      </w:r>
    </w:p>
    <w:p>
      <w:pPr>
        <w:ind w:left="567" w:hanging="283"/>
      </w:pPr>
      <w:r>
        <w:rPr>
          <w:rFonts w:hint="eastAsia"/>
          <w:sz w:val="22"/>
        </w:rPr>
        <w:t>• 题型分布：灵活配置选择题、判断题、简答题的数量，系统自动计算总题数</w:t>
      </w:r>
    </w:p>
    <w:p>
      <w:pPr>
        <w:ind w:left="567" w:hanging="283"/>
      </w:pPr>
      <w:r>
        <w:rPr>
          <w:rFonts w:hint="eastAsia"/>
          <w:sz w:val="22"/>
        </w:rPr>
        <w:t>• 评价维度：自定义多维度评价体系，每个维度可设置权重（如知识掌握 40%、理解应用 40%、分析能力 20%）</w:t>
      </w:r>
    </w:p>
    <w:p>
      <w:pPr>
        <w:ind w:left="567" w:hanging="283"/>
      </w:pPr>
      <w:r>
        <w:rPr>
          <w:rFonts w:hint="eastAsia"/>
          <w:sz w:val="22"/>
        </w:rPr>
        <w:t>• 及格线设定：设置考核通过分数线（默认 60 分）</w:t>
      </w:r>
    </w:p>
    <w:p>
      <w:r>
        <w:rPr>
          <w:rFonts w:hint="eastAsia"/>
          <w:b w:val="1"/>
        </w:rPr>
        <w:t>学生端考核流程：</w:t>
      </w:r>
    </w:p>
    <w:p>
      <w:pPr>
        <w:ind w:left="567" w:hanging="283"/>
      </w:pPr>
      <w:r>
        <w:rPr>
          <w:rFonts w:hint="eastAsia"/>
          <w:sz w:val="22"/>
        </w:rPr>
        <w:t>• 学习路线：以时间轴形式展示各章节完成状态（待学习/进行中/已完成），一目了然</w:t>
      </w:r>
    </w:p>
    <w:p>
      <w:pPr>
        <w:ind w:left="567" w:hanging="283"/>
      </w:pPr>
      <w:r>
        <w:rPr>
          <w:rFonts w:hint="eastAsia"/>
          <w:sz w:val="22"/>
        </w:rPr>
        <w:t>• AI 出题：点击"开始考核"后，LLM 根据预设知识点和题型参数自动生成题目（temperature=0.3 保证题目稳定性）</w:t>
      </w:r>
    </w:p>
    <w:p>
      <w:pPr>
        <w:ind w:left="567" w:hanging="283"/>
      </w:pPr>
      <w:r>
        <w:rPr>
          <w:rFonts w:hint="eastAsia"/>
          <w:sz w:val="22"/>
        </w:rPr>
        <w:t>• 逐题作答：选择题选项点击选择、判断题正误切换、简答题文本输入，每题提交后自动进入下一题</w:t>
      </w:r>
    </w:p>
    <w:p>
      <w:pPr>
        <w:ind w:left="567" w:hanging="283"/>
      </w:pPr>
      <w:r>
        <w:rPr>
          <w:rFonts w:hint="eastAsia"/>
          <w:sz w:val="22"/>
        </w:rPr>
        <w:t>• 自动评分：交卷后客观题（选择/判断）自动对比正确答案评分，简答题由 LLM 评分并提供详细评价</w:t>
      </w:r>
    </w:p>
    <w:p>
      <w:pPr>
        <w:ind w:left="567" w:hanging="283"/>
      </w:pPr>
      <w:r>
        <w:rPr>
          <w:rFonts w:hint="eastAsia"/>
          <w:sz w:val="22"/>
        </w:rPr>
        <w:t>• 多维报告：总分环形进度图、各维度得分雷达图、优势与薄弱领域分析、针对性复习建议</w:t>
      </w:r>
    </w:p>
    <w:p>
      <w:pPr>
        <w:ind w:left="567" w:hanging="283"/>
      </w:pPr>
      <w:r>
        <w:rPr>
          <w:rFonts w:hint="eastAsia"/>
          <w:sz w:val="22"/>
        </w:rPr>
        <w:t>• 错题回顾：逐题查看正确答案、学生答案对比、AI 解析和评价，辅助查漏补缺</w:t>
      </w:r>
    </w:p>
    <w:p>
      <w:pPr>
        <w:pStyle w:val="00000d"/>
      </w:pPr>
      <w:bookmarkStart w:id="28" w:name="_Tocx6kv8d"/>
      <w:r>
        <w:rPr>
          <w:rFonts w:hint="eastAsia"/>
        </w:rPr>
        <w:t>3.2.5 知识库管理</w:t>
      </w:r>
      <w:bookmarkEnd w:id="28"/>
    </w:p>
    <w:p>
      <w:r>
        <w:rPr>
          <w:rFonts w:hint="eastAsia"/>
          <w:b w:val="0"/>
        </w:rPr>
        <w:t>教师可以通过知识库管理功能构建和维护课程知识库：</w:t>
      </w:r>
    </w:p>
    <w:p>
      <w:pPr>
        <w:ind w:left="567" w:hanging="283"/>
      </w:pPr>
      <w:r>
        <w:rPr>
          <w:rFonts w:hint="eastAsia"/>
          <w:sz w:val="22"/>
        </w:rPr>
        <w:t>• 多格式支持：PDF、PPT（.ppt/.pptx）、Word（.doc/.docx）、Markdown（.md）</w:t>
      </w:r>
    </w:p>
    <w:p>
      <w:pPr>
        <w:ind w:left="567" w:hanging="283"/>
      </w:pPr>
      <w:r>
        <w:rPr>
          <w:rFonts w:hint="eastAsia"/>
          <w:sz w:val="22"/>
        </w:rPr>
        <w:t>• 文档上传：单文件最大 50MB，上传时自动关联所属课程章节</w:t>
      </w:r>
    </w:p>
    <w:p>
      <w:pPr>
        <w:ind w:left="567" w:hanging="283"/>
      </w:pPr>
      <w:r>
        <w:rPr>
          <w:rFonts w:hint="eastAsia"/>
          <w:sz w:val="22"/>
        </w:rPr>
        <w:t>• 自动向量化：文档上传后自动触发解析+文本分块+向量化流水线，存入 Milvus 向量库</w:t>
      </w:r>
    </w:p>
    <w:p>
      <w:pPr>
        <w:ind w:left="567" w:hanging="283"/>
      </w:pPr>
      <w:r>
        <w:rPr>
          <w:rFonts w:hint="eastAsia"/>
          <w:sz w:val="22"/>
        </w:rPr>
        <w:t>• 状态追踪：实时显示文档处理状态（pending → parsing → parsed / failed）</w:t>
      </w:r>
    </w:p>
    <w:p>
      <w:pPr>
        <w:ind w:left="567" w:hanging="283"/>
      </w:pPr>
      <w:r>
        <w:rPr>
          <w:rFonts w:hint="eastAsia"/>
          <w:sz w:val="22"/>
        </w:rPr>
        <w:t>• 文档管理：支持查看文档列表、删除文档、重新处理失败文档</w:t>
      </w:r>
    </w:p>
    <w:p>
      <w:pPr>
        <w:ind w:left="567" w:hanging="283"/>
      </w:pPr>
      <w:r>
        <w:rPr>
          <w:rFonts w:hint="eastAsia"/>
          <w:sz w:val="22"/>
        </w:rPr>
        <w:t>• 内置资料：系统在初始化时自动导入《软件工程》8 个章节的 Markdown 课程资料</w:t>
      </w:r>
    </w:p>
    <w:p>
      <w:pPr>
        <w:pStyle w:val="00000d"/>
      </w:pPr>
      <w:bookmarkStart w:id="29" w:name="_Tocuwv8c8"/>
      <w:r>
        <w:rPr>
          <w:rFonts w:hint="eastAsia"/>
        </w:rPr>
        <w:t>3.2.6 系统管理</w:t>
      </w:r>
      <w:bookmarkEnd w:id="29"/>
    </w:p>
    <w:p>
      <w:r>
        <w:rPr>
          <w:rFonts w:hint="eastAsia"/>
          <w:b w:val="0"/>
        </w:rPr>
        <w:t>教师专属的系统管理功能模块：</w:t>
      </w:r>
    </w:p>
    <w:p>
      <w:pPr>
        <w:ind w:left="567" w:hanging="283"/>
      </w:pPr>
      <w:r>
        <w:rPr>
          <w:rFonts w:hint="eastAsia"/>
          <w:sz w:val="22"/>
        </w:rPr>
        <w:t>• 仪表盘：系统总览面板，展示学生总数、章节数、文档数、考核记录数、对话会话数等核心指标，以及最近 10 条系统活动日志</w:t>
      </w:r>
    </w:p>
    <w:p>
      <w:pPr>
        <w:ind w:left="567" w:hanging="283"/>
      </w:pPr>
      <w:r>
        <w:rPr>
          <w:rFonts w:hint="eastAsia"/>
          <w:sz w:val="22"/>
        </w:rPr>
        <w:t>• 大模型配置：管理 API Key（加密存储）、选择模型提供商（DashScope/OpenAI 兼容）、调整温度和最大 Token 等参数</w:t>
      </w:r>
    </w:p>
    <w:p>
      <w:pPr>
        <w:ind w:left="567" w:hanging="283"/>
      </w:pPr>
      <w:r>
        <w:rPr>
          <w:rFonts w:hint="eastAsia"/>
          <w:sz w:val="22"/>
        </w:rPr>
        <w:t>• 连接测试：一键测试 LLM API 连接是否正常，确保模型可用</w:t>
      </w:r>
    </w:p>
    <w:p>
      <w:pPr>
        <w:ind w:left="567" w:hanging="283"/>
      </w:pPr>
      <w:r>
        <w:rPr>
          <w:rFonts w:hint="eastAsia"/>
          <w:sz w:val="22"/>
        </w:rPr>
        <w:t>• 智能体管理：创建自定义教学智能体，配置独立的系统提示词、模型和温度参数</w:t>
      </w:r>
    </w:p>
    <w:p>
      <w:pPr>
        <w:ind w:left="567" w:hanging="283"/>
      </w:pPr>
      <w:r>
        <w:rPr>
          <w:rFonts w:hint="eastAsia"/>
          <w:sz w:val="22"/>
        </w:rPr>
        <w:t>• 系统日志：查看全量操作日志，支持按日志级别（INFO/WARNING/ERROR）、模块、日期范围筛选和分页浏览</w:t>
      </w:r>
    </w:p>
    <w:p>
      <w:pPr>
        <w:ind w:left="567" w:hanging="283"/>
      </w:pPr>
      <w:r>
        <w:rPr>
          <w:rFonts w:hint="eastAsia"/>
          <w:sz w:val="22"/>
        </w:rPr>
        <w:t>• 章节管理：创建/编辑/删除课程章节，支持拖拽排序调整章节顺序</w:t>
      </w:r>
    </w:p>
    <w:p>
      <w:pPr>
        <w:pStyle w:val="00000d"/>
      </w:pPr>
      <w:bookmarkStart w:id="30" w:name="_Toc2loigr"/>
      <w:r>
        <w:rPr>
          <w:rFonts w:hint="eastAsia"/>
        </w:rPr>
        <w:t>3.2.7 页面路由一览</w:t>
      </w:r>
      <w:bookmarkEnd w:id="30"/>
    </w:p>
    <w:p>
      <w:r>
        <w:rPr>
          <w:rFonts w:hint="eastAsia"/>
          <w:b w:val="0"/>
        </w:rPr>
        <w:t>表 3-3 列出了系统的全部前端页面路由及其访问权限：</w:t>
      </w:r>
    </w:p>
    <w:tbl>
      <w:tblPr>
        <w:tblStyle w:val="000010"/>
        <w:tblW w:w="0" w:type="auto"/>
        <w:tblLook w:firstRow="1" w:lastRow="0" w:firstColumn="1" w:lastColumn="0" w:noHBand="0" w:noVBand="1" w:val="04A0"/>
      </w:tblPr>
      <w:tblGrid>
        <w:gridCol w:w="2769"/>
        <w:gridCol w:w="2769"/>
        <w:gridCol w:w="2769"/>
      </w:tblGrid>
      <w:tr>
        <w:trPr/>
        <w:tc>
          <w:tcPr>
            <w:tcW w:w="2769" w:type="dxa"/>
          </w:tcPr>
          <w:p>
            <w:r>
              <w:rPr>
                <w:rFonts w:hint="eastAsia"/>
                <w:b w:val="1"/>
                <w:sz w:val="18"/>
              </w:rPr>
              <w:t>路径</w:t>
            </w:r>
          </w:p>
        </w:tc>
        <w:tc>
          <w:tcPr>
            <w:tcW w:w="2769" w:type="dxa"/>
          </w:tcPr>
          <w:p>
            <w:r>
              <w:rPr>
                <w:rFonts w:hint="eastAsia"/>
                <w:b w:val="1"/>
                <w:sz w:val="18"/>
              </w:rPr>
              <w:t>页面名称</w:t>
            </w:r>
          </w:p>
        </w:tc>
        <w:tc>
          <w:tcPr>
            <w:tcW w:w="2769" w:type="dxa"/>
          </w:tcPr>
          <w:p>
            <w:r>
              <w:rPr>
                <w:rFonts w:hint="eastAsia"/>
                <w:b w:val="1"/>
                <w:sz w:val="18"/>
              </w:rPr>
              <w:t>权限</w:t>
            </w:r>
          </w:p>
        </w:tc>
      </w:tr>
      <w:tr>
        <w:trPr/>
        <w:tc>
          <w:tcPr>
            <w:tcW w:w="2769" w:type="dxa"/>
          </w:tcPr>
          <w:p>
            <w:r>
              <w:rPr>
                <w:sz w:val="18"/>
              </w:rPr>
              <w:t>/auth/login</w:t>
            </w:r>
          </w:p>
        </w:tc>
        <w:tc>
          <w:tcPr>
            <w:tcW w:w="2769" w:type="dxa"/>
          </w:tcPr>
          <w:p>
            <w:r>
              <w:rPr>
                <w:rFonts w:hint="eastAsia"/>
                <w:sz w:val="18"/>
              </w:rPr>
              <w:t>登录</w:t>
            </w:r>
          </w:p>
        </w:tc>
        <w:tc>
          <w:tcPr>
            <w:tcW w:w="2769" w:type="dxa"/>
          </w:tcPr>
          <w:p>
            <w:r>
              <w:rPr>
                <w:rFonts w:hint="eastAsia"/>
                <w:sz w:val="18"/>
              </w:rPr>
              <w:t>公开</w:t>
            </w:r>
          </w:p>
        </w:tc>
      </w:tr>
      <w:tr>
        <w:trPr/>
        <w:tc>
          <w:tcPr>
            <w:tcW w:w="2769" w:type="dxa"/>
          </w:tcPr>
          <w:p>
            <w:r>
              <w:rPr>
                <w:sz w:val="18"/>
              </w:rPr>
              <w:t>/auth/register</w:t>
            </w:r>
          </w:p>
        </w:tc>
        <w:tc>
          <w:tcPr>
            <w:tcW w:w="2769" w:type="dxa"/>
          </w:tcPr>
          <w:p>
            <w:r>
              <w:rPr>
                <w:rFonts w:hint="eastAsia"/>
                <w:sz w:val="18"/>
              </w:rPr>
              <w:t>注册</w:t>
            </w:r>
          </w:p>
        </w:tc>
        <w:tc>
          <w:tcPr>
            <w:tcW w:w="2769" w:type="dxa"/>
          </w:tcPr>
          <w:p>
            <w:r>
              <w:rPr>
                <w:rFonts w:hint="eastAsia"/>
                <w:sz w:val="18"/>
              </w:rPr>
              <w:t>公开</w:t>
            </w:r>
          </w:p>
        </w:tc>
      </w:tr>
      <w:tr>
        <w:trPr/>
        <w:tc>
          <w:tcPr>
            <w:tcW w:w="2769" w:type="dxa"/>
          </w:tcPr>
          <w:p>
            <w:r>
              <w:rPr>
                <w:sz w:val="18"/>
              </w:rPr>
              <w:t>/dashboard</w:t>
            </w:r>
          </w:p>
        </w:tc>
        <w:tc>
          <w:tcPr>
            <w:tcW w:w="2769" w:type="dxa"/>
          </w:tcPr>
          <w:p>
            <w:r>
              <w:rPr>
                <w:rFonts w:hint="eastAsia"/>
                <w:sz w:val="18"/>
              </w:rPr>
              <w:t>仪表盘</w:t>
            </w:r>
          </w:p>
        </w:tc>
        <w:tc>
          <w:tcPr>
            <w:tcW w:w="2769" w:type="dxa"/>
          </w:tcPr>
          <w:p>
            <w:r>
              <w:rPr>
                <w:rFonts w:hint="eastAsia"/>
                <w:sz w:val="18"/>
              </w:rPr>
              <w:t>登录</w:t>
            </w:r>
          </w:p>
        </w:tc>
      </w:tr>
      <w:tr>
        <w:trPr/>
        <w:tc>
          <w:tcPr>
            <w:tcW w:w="2769" w:type="dxa"/>
          </w:tcPr>
          <w:p>
            <w:r>
              <w:rPr>
                <w:sz w:val="18"/>
              </w:rPr>
              <w:t>/profile</w:t>
            </w:r>
          </w:p>
        </w:tc>
        <w:tc>
          <w:tcPr>
            <w:tcW w:w="2769" w:type="dxa"/>
          </w:tcPr>
          <w:p>
            <w:r>
              <w:rPr>
                <w:rFonts w:hint="eastAsia"/>
                <w:sz w:val="18"/>
              </w:rPr>
              <w:t>个人信息</w:t>
            </w:r>
          </w:p>
        </w:tc>
        <w:tc>
          <w:tcPr>
            <w:tcW w:w="2769" w:type="dxa"/>
          </w:tcPr>
          <w:p>
            <w:r>
              <w:rPr>
                <w:rFonts w:hint="eastAsia"/>
                <w:sz w:val="18"/>
              </w:rPr>
              <w:t>登录</w:t>
            </w:r>
          </w:p>
        </w:tc>
      </w:tr>
      <w:tr>
        <w:trPr/>
        <w:tc>
          <w:tcPr>
            <w:tcW w:w="2769" w:type="dxa"/>
          </w:tcPr>
          <w:p>
            <w:r>
              <w:rPr>
                <w:sz w:val="18"/>
              </w:rPr>
              <w:t>/chat</w:t>
            </w:r>
          </w:p>
        </w:tc>
        <w:tc>
          <w:tcPr>
            <w:tcW w:w="2769" w:type="dxa"/>
          </w:tcPr>
          <w:p>
            <w:r>
              <w:rPr>
                <w:rFonts w:hint="eastAsia"/>
                <w:sz w:val="18"/>
              </w:rPr>
              <w:t>AI 对话（SSE 流式）</w:t>
            </w:r>
          </w:p>
        </w:tc>
        <w:tc>
          <w:tcPr>
            <w:tcW w:w="2769" w:type="dxa"/>
          </w:tcPr>
          <w:p>
            <w:r>
              <w:rPr>
                <w:rFonts w:hint="eastAsia"/>
                <w:sz w:val="18"/>
              </w:rPr>
              <w:t>登录</w:t>
            </w:r>
          </w:p>
        </w:tc>
      </w:tr>
      <w:tr>
        <w:trPr/>
        <w:tc>
          <w:tcPr>
            <w:tcW w:w="2769" w:type="dxa"/>
          </w:tcPr>
          <w:p>
            <w:r>
              <w:rPr>
                <w:sz w:val="18"/>
              </w:rPr>
              <w:t>/chapters</w:t>
            </w:r>
          </w:p>
        </w:tc>
        <w:tc>
          <w:tcPr>
            <w:tcW w:w="2769" w:type="dxa"/>
          </w:tcPr>
          <w:p>
            <w:r>
              <w:rPr>
                <w:rFonts w:hint="eastAsia"/>
                <w:sz w:val="18"/>
              </w:rPr>
              <w:t>章节列表（学习路线）</w:t>
            </w:r>
          </w:p>
        </w:tc>
        <w:tc>
          <w:tcPr>
            <w:tcW w:w="2769" w:type="dxa"/>
          </w:tcPr>
          <w:p>
            <w:r>
              <w:rPr>
                <w:rFonts w:hint="eastAsia"/>
                <w:sz w:val="18"/>
              </w:rPr>
              <w:t>登录</w:t>
            </w:r>
          </w:p>
        </w:tc>
      </w:tr>
      <w:tr>
        <w:trPr/>
        <w:tc>
          <w:tcPr>
            <w:tcW w:w="2769" w:type="dxa"/>
          </w:tcPr>
          <w:p>
            <w:r>
              <w:rPr>
                <w:sz w:val="18"/>
              </w:rPr>
              <w:t>/chapters/:id/learn</w:t>
            </w:r>
          </w:p>
        </w:tc>
        <w:tc>
          <w:tcPr>
            <w:tcW w:w="2769" w:type="dxa"/>
          </w:tcPr>
          <w:p>
            <w:r>
              <w:rPr>
                <w:rFonts w:hint="eastAsia"/>
                <w:sz w:val="18"/>
              </w:rPr>
              <w:t>章节学习</w:t>
            </w:r>
          </w:p>
        </w:tc>
        <w:tc>
          <w:tcPr>
            <w:tcW w:w="2769" w:type="dxa"/>
          </w:tcPr>
          <w:p>
            <w:r>
              <w:rPr>
                <w:rFonts w:hint="eastAsia"/>
                <w:sz w:val="18"/>
              </w:rPr>
              <w:t>登录</w:t>
            </w:r>
          </w:p>
        </w:tc>
      </w:tr>
      <w:tr>
        <w:trPr/>
        <w:tc>
          <w:tcPr>
            <w:tcW w:w="2769" w:type="dxa"/>
          </w:tcPr>
          <w:p>
            <w:r>
              <w:rPr>
                <w:sz w:val="18"/>
              </w:rPr>
              <w:t>/chapters/:id/assessment</w:t>
            </w:r>
          </w:p>
        </w:tc>
        <w:tc>
          <w:tcPr>
            <w:tcW w:w="2769" w:type="dxa"/>
          </w:tcPr>
          <w:p>
            <w:r>
              <w:rPr>
                <w:rFonts w:hint="eastAsia"/>
                <w:sz w:val="18"/>
              </w:rPr>
              <w:t>章节考核答题</w:t>
            </w:r>
          </w:p>
        </w:tc>
        <w:tc>
          <w:tcPr>
            <w:tcW w:w="2769" w:type="dxa"/>
          </w:tcPr>
          <w:p>
            <w:r>
              <w:rPr>
                <w:rFonts w:hint="eastAsia"/>
                <w:sz w:val="18"/>
              </w:rPr>
              <w:t>登录</w:t>
            </w:r>
          </w:p>
        </w:tc>
      </w:tr>
      <w:tr>
        <w:trPr/>
        <w:tc>
          <w:tcPr>
            <w:tcW w:w="2769" w:type="dxa"/>
          </w:tcPr>
          <w:p>
            <w:r>
              <w:rPr>
                <w:sz w:val="18"/>
              </w:rPr>
              <w:t>/assessment/:recordId/results</w:t>
            </w:r>
          </w:p>
        </w:tc>
        <w:tc>
          <w:tcPr>
            <w:tcW w:w="2769" w:type="dxa"/>
          </w:tcPr>
          <w:p>
            <w:r>
              <w:rPr>
                <w:rFonts w:hint="eastAsia"/>
                <w:sz w:val="18"/>
              </w:rPr>
              <w:t>考核报告</w:t>
            </w:r>
          </w:p>
        </w:tc>
        <w:tc>
          <w:tcPr>
            <w:tcW w:w="2769" w:type="dxa"/>
          </w:tcPr>
          <w:p>
            <w:r>
              <w:rPr>
                <w:rFonts w:hint="eastAsia"/>
                <w:sz w:val="18"/>
              </w:rPr>
              <w:t>登录</w:t>
            </w:r>
          </w:p>
        </w:tc>
      </w:tr>
      <w:tr>
        <w:trPr/>
        <w:tc>
          <w:tcPr>
            <w:tcW w:w="2769" w:type="dxa"/>
          </w:tcPr>
          <w:p>
            <w:r>
              <w:rPr>
                <w:sz w:val="18"/>
              </w:rPr>
              <w:t>/admin/chapters</w:t>
            </w:r>
          </w:p>
        </w:tc>
        <w:tc>
          <w:tcPr>
            <w:tcW w:w="2769" w:type="dxa"/>
          </w:tcPr>
          <w:p>
            <w:r>
              <w:rPr>
                <w:rFonts w:hint="eastAsia"/>
                <w:sz w:val="18"/>
              </w:rPr>
              <w:t>章节管理</w:t>
            </w:r>
          </w:p>
        </w:tc>
        <w:tc>
          <w:tcPr>
            <w:tcW w:w="2769" w:type="dxa"/>
          </w:tcPr>
          <w:p>
            <w:r>
              <w:rPr>
                <w:rFonts w:hint="eastAsia"/>
                <w:sz w:val="18"/>
              </w:rPr>
              <w:t>教师</w:t>
            </w:r>
          </w:p>
        </w:tc>
      </w:tr>
      <w:tr>
        <w:trPr/>
        <w:tc>
          <w:tcPr>
            <w:tcW w:w="2769" w:type="dxa"/>
          </w:tcPr>
          <w:p>
            <w:r>
              <w:rPr>
                <w:sz w:val="18"/>
              </w:rPr>
              <w:t>/admin/chapters/:id/assessment-config</w:t>
            </w:r>
          </w:p>
        </w:tc>
        <w:tc>
          <w:tcPr>
            <w:tcW w:w="2769" w:type="dxa"/>
          </w:tcPr>
          <w:p>
            <w:r>
              <w:rPr>
                <w:rFonts w:hint="eastAsia"/>
                <w:sz w:val="18"/>
              </w:rPr>
              <w:t>考核配置</w:t>
            </w:r>
          </w:p>
        </w:tc>
        <w:tc>
          <w:tcPr>
            <w:tcW w:w="2769" w:type="dxa"/>
          </w:tcPr>
          <w:p>
            <w:r>
              <w:rPr>
                <w:rFonts w:hint="eastAsia"/>
                <w:sz w:val="18"/>
              </w:rPr>
              <w:t>教师</w:t>
            </w:r>
          </w:p>
        </w:tc>
      </w:tr>
      <w:tr>
        <w:trPr/>
        <w:tc>
          <w:tcPr>
            <w:tcW w:w="2769" w:type="dxa"/>
          </w:tcPr>
          <w:p>
            <w:r>
              <w:rPr>
                <w:sz w:val="18"/>
              </w:rPr>
              <w:t>/knowledge-base</w:t>
            </w:r>
          </w:p>
        </w:tc>
        <w:tc>
          <w:tcPr>
            <w:tcW w:w="2769" w:type="dxa"/>
          </w:tcPr>
          <w:p>
            <w:r>
              <w:rPr>
                <w:rFonts w:hint="eastAsia"/>
                <w:sz w:val="18"/>
              </w:rPr>
              <w:t>知识库管理</w:t>
            </w:r>
          </w:p>
        </w:tc>
        <w:tc>
          <w:tcPr>
            <w:tcW w:w="2769" w:type="dxa"/>
          </w:tcPr>
          <w:p>
            <w:r>
              <w:rPr>
                <w:rFonts w:hint="eastAsia"/>
                <w:sz w:val="18"/>
              </w:rPr>
              <w:t>教师</w:t>
            </w:r>
          </w:p>
        </w:tc>
      </w:tr>
      <w:tr>
        <w:trPr/>
        <w:tc>
          <w:tcPr>
            <w:tcW w:w="2769" w:type="dxa"/>
          </w:tcPr>
          <w:p>
            <w:r>
              <w:rPr>
                <w:sz w:val="18"/>
              </w:rPr>
              <w:t>/system/llm-config</w:t>
            </w:r>
          </w:p>
        </w:tc>
        <w:tc>
          <w:tcPr>
            <w:tcW w:w="2769" w:type="dxa"/>
          </w:tcPr>
          <w:p>
            <w:r>
              <w:rPr>
                <w:rFonts w:hint="eastAsia"/>
                <w:sz w:val="18"/>
              </w:rPr>
              <w:t>大模型配置</w:t>
            </w:r>
          </w:p>
        </w:tc>
        <w:tc>
          <w:tcPr>
            <w:tcW w:w="2769" w:type="dxa"/>
          </w:tcPr>
          <w:p>
            <w:r>
              <w:rPr>
                <w:rFonts w:hint="eastAsia"/>
                <w:sz w:val="18"/>
              </w:rPr>
              <w:t>教师</w:t>
            </w:r>
          </w:p>
        </w:tc>
      </w:tr>
      <w:tr>
        <w:trPr/>
        <w:tc>
          <w:tcPr>
            <w:tcW w:w="2769" w:type="dxa"/>
          </w:tcPr>
          <w:p>
            <w:r>
              <w:rPr>
                <w:sz w:val="18"/>
              </w:rPr>
              <w:t>/system/agents</w:t>
            </w:r>
          </w:p>
        </w:tc>
        <w:tc>
          <w:tcPr>
            <w:tcW w:w="2769" w:type="dxa"/>
          </w:tcPr>
          <w:p>
            <w:r>
              <w:rPr>
                <w:rFonts w:hint="eastAsia"/>
                <w:sz w:val="18"/>
              </w:rPr>
              <w:t>智能体管理</w:t>
            </w:r>
          </w:p>
        </w:tc>
        <w:tc>
          <w:tcPr>
            <w:tcW w:w="2769" w:type="dxa"/>
          </w:tcPr>
          <w:p>
            <w:r>
              <w:rPr>
                <w:rFonts w:hint="eastAsia"/>
                <w:sz w:val="18"/>
              </w:rPr>
              <w:t>教师</w:t>
            </w:r>
          </w:p>
        </w:tc>
      </w:tr>
      <w:tr>
        <w:trPr/>
        <w:tc>
          <w:tcPr>
            <w:tcW w:w="2769" w:type="dxa"/>
          </w:tcPr>
          <w:p>
            <w:r>
              <w:rPr>
                <w:sz w:val="18"/>
              </w:rPr>
              <w:t>/system/logs</w:t>
            </w:r>
          </w:p>
        </w:tc>
        <w:tc>
          <w:tcPr>
            <w:tcW w:w="2769" w:type="dxa"/>
          </w:tcPr>
          <w:p>
            <w:r>
              <w:rPr>
                <w:rFonts w:hint="eastAsia"/>
                <w:sz w:val="18"/>
              </w:rPr>
              <w:t>系统日志</w:t>
            </w:r>
          </w:p>
        </w:tc>
        <w:tc>
          <w:tcPr>
            <w:tcW w:w="2769" w:type="dxa"/>
          </w:tcPr>
          <w:p>
            <w:r>
              <w:rPr>
                <w:rFonts w:hint="eastAsia"/>
                <w:sz w:val="18"/>
              </w:rPr>
              <w:t>教师</w:t>
            </w:r>
          </w:p>
        </w:tc>
      </w:tr>
    </w:tbl>
    <w:p/>
    <w:p>
      <w:pPr>
        <w:pStyle w:val="000008"/>
      </w:pPr>
      <w:bookmarkStart w:id="31" w:name="_Tocwr6te2"/>
      <w:r>
        <w:rPr>
          <w:rFonts w:hint="eastAsia"/>
        </w:rPr>
        <w:t>3.3 数据结构设计</w:t>
      </w:r>
      <w:bookmarkEnd w:id="31"/>
    </w:p>
    <w:p>
      <w:pPr>
        <w:pStyle w:val="00000d"/>
      </w:pPr>
      <w:bookmarkStart w:id="32" w:name="_Toc9yua1a"/>
      <w:r>
        <w:rPr>
          <w:rFonts w:hint="eastAsia"/>
        </w:rPr>
        <w:t>3.3.1 SQLite 数据库表设计</w:t>
      </w:r>
      <w:bookmarkEnd w:id="32"/>
    </w:p>
    <w:p>
      <w:r>
        <w:rPr>
          <w:rFonts w:hint="eastAsia"/>
          <w:b w:val="0"/>
        </w:rPr>
        <w:t>系统使用 SQLite 数据库存储所有结构化数据，共设计 14 张数据表。以下逐一说明各表的字段结构及设计意图。</w:t>
      </w:r>
    </w:p>
    <w:p>
      <w:r>
        <w:rPr>
          <w:rFonts w:hint="eastAsia"/>
          <w:b w:val="1"/>
        </w:rPr>
        <w:t>表 3-4：users（用户表）</w:t>
      </w:r>
    </w:p>
    <w:tbl>
      <w:tblPr>
        <w:tblStyle w:val="000010"/>
        <w:tblW w:w="0" w:type="auto"/>
        <w:tblLook w:firstRow="1" w:lastRow="0" w:firstColumn="1" w:lastColumn="0" w:noHBand="0" w:noVBand="1" w:val="04A0"/>
      </w:tblPr>
      <w:tblGrid>
        <w:gridCol w:w="2076"/>
        <w:gridCol w:w="2076"/>
        <w:gridCol w:w="2076"/>
        <w:gridCol w:w="2076"/>
      </w:tblGrid>
      <w:tr>
        <w:trPr/>
        <w:tc>
          <w:tcPr>
            <w:tcW w:w="2076" w:type="dxa"/>
          </w:tcPr>
          <w:p>
            <w:r>
              <w:rPr>
                <w:rFonts w:hint="eastAsia"/>
                <w:b w:val="1"/>
                <w:sz w:val="18"/>
              </w:rPr>
              <w:t>字段名</w:t>
            </w:r>
          </w:p>
        </w:tc>
        <w:tc>
          <w:tcPr>
            <w:tcW w:w="2076" w:type="dxa"/>
          </w:tcPr>
          <w:p>
            <w:r>
              <w:rPr>
                <w:rFonts w:hint="eastAsia"/>
                <w:b w:val="1"/>
                <w:sz w:val="18"/>
              </w:rPr>
              <w:t>类型</w:t>
            </w:r>
          </w:p>
        </w:tc>
        <w:tc>
          <w:tcPr>
            <w:tcW w:w="2076" w:type="dxa"/>
          </w:tcPr>
          <w:p>
            <w:r>
              <w:rPr>
                <w:rFonts w:hint="eastAsia"/>
                <w:b w:val="1"/>
                <w:sz w:val="18"/>
              </w:rPr>
              <w:t>约束</w:t>
            </w:r>
          </w:p>
        </w:tc>
        <w:tc>
          <w:tcPr>
            <w:tcW w:w="2076" w:type="dxa"/>
          </w:tcPr>
          <w:p>
            <w:r>
              <w:rPr>
                <w:rFonts w:hint="eastAsia"/>
                <w:b w:val="1"/>
                <w:sz w:val="18"/>
              </w:rPr>
              <w:t>说明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id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INTEGER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PRIMARY KEY</w:t>
            </w:r>
          </w:p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用户唯一标识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username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VARCHAR(50)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UNIQUE, NOT NULL</w:t>
            </w:r>
          </w:p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用户名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password_hash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NOT NULL</w:t>
            </w:r>
          </w:p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bcrypt 密码哈希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role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VARCHAR(20)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NOT NULL</w:t>
            </w:r>
          </w:p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角色：student / teacher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email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VARCHAR(100)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UNIQUE</w:t>
            </w:r>
          </w:p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邮箱地址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is_active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BOOLEAN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DEFAULT TRUE</w:t>
            </w:r>
          </w:p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账号是否激活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created_at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DATETIME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DEFAULT NOW</w:t>
            </w:r>
          </w:p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创建时间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updated_at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DATETIME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DEFAULT NOW</w:t>
            </w:r>
          </w:p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更新时间</w:t>
            </w:r>
          </w:p>
        </w:tc>
      </w:tr>
    </w:tbl>
    <w:p/>
    <w:p>
      <w:r>
        <w:rPr>
          <w:rFonts w:hint="eastAsia"/>
          <w:b w:val="1"/>
        </w:rPr>
        <w:t>表 3-5：chapters（课程章节表）</w:t>
      </w:r>
    </w:p>
    <w:tbl>
      <w:tblPr>
        <w:tblStyle w:val="000010"/>
        <w:tblW w:w="0" w:type="auto"/>
        <w:tblLook w:firstRow="1" w:lastRow="0" w:firstColumn="1" w:lastColumn="0" w:noHBand="0" w:noVBand="1" w:val="04A0"/>
      </w:tblPr>
      <w:tblGrid>
        <w:gridCol w:w="2076"/>
        <w:gridCol w:w="2076"/>
        <w:gridCol w:w="2076"/>
        <w:gridCol w:w="2076"/>
      </w:tblGrid>
      <w:tr>
        <w:trPr/>
        <w:tc>
          <w:tcPr>
            <w:tcW w:w="2076" w:type="dxa"/>
          </w:tcPr>
          <w:p>
            <w:r>
              <w:rPr>
                <w:rFonts w:hint="eastAsia"/>
                <w:b w:val="1"/>
                <w:sz w:val="18"/>
              </w:rPr>
              <w:t>字段名</w:t>
            </w:r>
          </w:p>
        </w:tc>
        <w:tc>
          <w:tcPr>
            <w:tcW w:w="2076" w:type="dxa"/>
          </w:tcPr>
          <w:p>
            <w:r>
              <w:rPr>
                <w:rFonts w:hint="eastAsia"/>
                <w:b w:val="1"/>
                <w:sz w:val="18"/>
              </w:rPr>
              <w:t>类型</w:t>
            </w:r>
          </w:p>
        </w:tc>
        <w:tc>
          <w:tcPr>
            <w:tcW w:w="2076" w:type="dxa"/>
          </w:tcPr>
          <w:p>
            <w:r>
              <w:rPr>
                <w:rFonts w:hint="eastAsia"/>
                <w:b w:val="1"/>
                <w:sz w:val="18"/>
              </w:rPr>
              <w:t>约束</w:t>
            </w:r>
          </w:p>
        </w:tc>
        <w:tc>
          <w:tcPr>
            <w:tcW w:w="2076" w:type="dxa"/>
          </w:tcPr>
          <w:p>
            <w:r>
              <w:rPr>
                <w:rFonts w:hint="eastAsia"/>
                <w:b w:val="1"/>
                <w:sz w:val="18"/>
              </w:rPr>
              <w:t>说明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id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INTEGER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PRIMARY KEY</w:t>
            </w:r>
          </w:p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章节唯一标识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title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VARCHAR(200)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NOT NULL</w:t>
            </w:r>
          </w:p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章节标题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description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TEXT</w:t>
            </w:r>
          </w:p>
        </w:tc>
        <w:tc>
          <w:tcPr>
            <w:tcW w:w="2076" w:type="dxa"/>
          </w:tcPr>
          <w:p/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章节描述/知识点概要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order_index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INTEGER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NOT NULL</w:t>
            </w:r>
          </w:p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排序索引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is_active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BOOLEAN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DEFAULT TRUE</w:t>
            </w:r>
          </w:p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是否启用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created_at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DATETIME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DEFAULT NOW</w:t>
            </w:r>
          </w:p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创建时间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updated_at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DATETIME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DEFAULT NOW</w:t>
            </w:r>
          </w:p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更新时间</w:t>
            </w:r>
          </w:p>
        </w:tc>
      </w:tr>
    </w:tbl>
    <w:p/>
    <w:p>
      <w:r>
        <w:rPr>
          <w:rFonts w:hint="eastAsia"/>
          <w:b w:val="1"/>
        </w:rPr>
        <w:t>表 3-6：knowledge_base_documents（知识库文档表）</w:t>
      </w:r>
    </w:p>
    <w:tbl>
      <w:tblPr>
        <w:tblStyle w:val="000010"/>
        <w:tblW w:w="0" w:type="auto"/>
        <w:tblLook w:firstRow="1" w:lastRow="0" w:firstColumn="1" w:lastColumn="0" w:noHBand="0" w:noVBand="1" w:val="04A0"/>
      </w:tblPr>
      <w:tblGrid>
        <w:gridCol w:w="2076"/>
        <w:gridCol w:w="2076"/>
        <w:gridCol w:w="2076"/>
        <w:gridCol w:w="2076"/>
      </w:tblGrid>
      <w:tr>
        <w:trPr/>
        <w:tc>
          <w:tcPr>
            <w:tcW w:w="2076" w:type="dxa"/>
          </w:tcPr>
          <w:p>
            <w:r>
              <w:rPr>
                <w:rFonts w:hint="eastAsia"/>
                <w:b w:val="1"/>
                <w:sz w:val="18"/>
              </w:rPr>
              <w:t>字段名</w:t>
            </w:r>
          </w:p>
        </w:tc>
        <w:tc>
          <w:tcPr>
            <w:tcW w:w="2076" w:type="dxa"/>
          </w:tcPr>
          <w:p>
            <w:r>
              <w:rPr>
                <w:rFonts w:hint="eastAsia"/>
                <w:b w:val="1"/>
                <w:sz w:val="18"/>
              </w:rPr>
              <w:t>类型</w:t>
            </w:r>
          </w:p>
        </w:tc>
        <w:tc>
          <w:tcPr>
            <w:tcW w:w="2076" w:type="dxa"/>
          </w:tcPr>
          <w:p>
            <w:r>
              <w:rPr>
                <w:rFonts w:hint="eastAsia"/>
                <w:b w:val="1"/>
                <w:sz w:val="18"/>
              </w:rPr>
              <w:t>约束</w:t>
            </w:r>
          </w:p>
        </w:tc>
        <w:tc>
          <w:tcPr>
            <w:tcW w:w="2076" w:type="dxa"/>
          </w:tcPr>
          <w:p>
            <w:r>
              <w:rPr>
                <w:rFonts w:hint="eastAsia"/>
                <w:b w:val="1"/>
                <w:sz w:val="18"/>
              </w:rPr>
              <w:t>说明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id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INTEGER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PRIMARY KEY</w:t>
            </w:r>
          </w:p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文档唯一标识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chapter_id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INTEGER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FK -&gt; chapters.id</w:t>
            </w:r>
          </w:p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关联章节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title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VARCHAR(300)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NOT NULL</w:t>
            </w:r>
          </w:p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文档标题/文件名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file_type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VARCHAR(20)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NOT NULL</w:t>
            </w:r>
          </w:p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文件类型：pdf/ppt/pptx/doc/docx/md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file_path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VARCHAR(500)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NOT NULL</w:t>
            </w:r>
          </w:p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文件存储路径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file_size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INTEGER</w:t>
            </w:r>
          </w:p>
        </w:tc>
        <w:tc>
          <w:tcPr>
            <w:tcW w:w="2076" w:type="dxa"/>
          </w:tcPr>
          <w:p/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文件大小（字节）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file_hash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VARCHAR(64)</w:t>
            </w:r>
          </w:p>
        </w:tc>
        <w:tc>
          <w:tcPr>
            <w:tcW w:w="2076" w:type="dxa"/>
          </w:tcPr>
          <w:p/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SHA-256 文件哈希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status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VARCHAR(20)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DEFAULT pending</w:t>
            </w:r>
          </w:p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处理状态: pending/parsing/parsed/failed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uploaded_by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INTEGER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FK -&gt; users.id</w:t>
            </w:r>
          </w:p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上传者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created_at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DATETIME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DEFAULT NOW</w:t>
            </w:r>
          </w:p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创建时间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updated_at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DATETIME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DEFAULT NOW</w:t>
            </w:r>
          </w:p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更新时间</w:t>
            </w:r>
          </w:p>
        </w:tc>
      </w:tr>
    </w:tbl>
    <w:p/>
    <w:p>
      <w:r>
        <w:rPr>
          <w:rFonts w:hint="eastAsia"/>
          <w:b w:val="1"/>
        </w:rPr>
        <w:t>表 3-7：chat_sessions（对话会话表）</w:t>
      </w:r>
    </w:p>
    <w:tbl>
      <w:tblPr>
        <w:tblStyle w:val="000010"/>
        <w:tblW w:w="0" w:type="auto"/>
        <w:tblLook w:firstRow="1" w:lastRow="0" w:firstColumn="1" w:lastColumn="0" w:noHBand="0" w:noVBand="1" w:val="04A0"/>
      </w:tblPr>
      <w:tblGrid>
        <w:gridCol w:w="2076"/>
        <w:gridCol w:w="2076"/>
        <w:gridCol w:w="2076"/>
        <w:gridCol w:w="2076"/>
      </w:tblGrid>
      <w:tr>
        <w:trPr/>
        <w:tc>
          <w:tcPr>
            <w:tcW w:w="2076" w:type="dxa"/>
          </w:tcPr>
          <w:p>
            <w:r>
              <w:rPr>
                <w:rFonts w:hint="eastAsia"/>
                <w:b w:val="1"/>
                <w:sz w:val="18"/>
              </w:rPr>
              <w:t>字段名</w:t>
            </w:r>
          </w:p>
        </w:tc>
        <w:tc>
          <w:tcPr>
            <w:tcW w:w="2076" w:type="dxa"/>
          </w:tcPr>
          <w:p>
            <w:r>
              <w:rPr>
                <w:rFonts w:hint="eastAsia"/>
                <w:b w:val="1"/>
                <w:sz w:val="18"/>
              </w:rPr>
              <w:t>类型</w:t>
            </w:r>
          </w:p>
        </w:tc>
        <w:tc>
          <w:tcPr>
            <w:tcW w:w="2076" w:type="dxa"/>
          </w:tcPr>
          <w:p>
            <w:r>
              <w:rPr>
                <w:rFonts w:hint="eastAsia"/>
                <w:b w:val="1"/>
                <w:sz w:val="18"/>
              </w:rPr>
              <w:t>约束</w:t>
            </w:r>
          </w:p>
        </w:tc>
        <w:tc>
          <w:tcPr>
            <w:tcW w:w="2076" w:type="dxa"/>
          </w:tcPr>
          <w:p>
            <w:r>
              <w:rPr>
                <w:rFonts w:hint="eastAsia"/>
                <w:b w:val="1"/>
                <w:sz w:val="18"/>
              </w:rPr>
              <w:t>说明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id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INTEGER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PRIMARY KEY</w:t>
            </w:r>
          </w:p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会话唯一标识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user_id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INTEGER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FK -&gt; users.id</w:t>
            </w:r>
          </w:p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所属用户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title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VARCHAR(200)</w:t>
            </w:r>
          </w:p>
        </w:tc>
        <w:tc>
          <w:tcPr>
            <w:tcW w:w="2076" w:type="dxa"/>
          </w:tcPr>
          <w:p/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会话标题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chapter_id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INTEGER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FK -&gt; chapters.id, NULL</w:t>
            </w:r>
          </w:p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关联章节（可选）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message_count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INTEGER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DEFAULT 0</w:t>
            </w:r>
          </w:p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消息数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is_active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BOOLEAN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DEFAULT TRUE</w:t>
            </w:r>
          </w:p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是否活跃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created_at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DATETIME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DEFAULT NOW</w:t>
            </w:r>
          </w:p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创建时间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updated_at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DATETIME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DEFAULT NOW</w:t>
            </w:r>
          </w:p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更新时间</w:t>
            </w:r>
          </w:p>
        </w:tc>
      </w:tr>
    </w:tbl>
    <w:p/>
    <w:p>
      <w:r>
        <w:rPr>
          <w:rFonts w:hint="eastAsia"/>
          <w:b w:val="1"/>
        </w:rPr>
        <w:t>表 3-8：chat_messages（对话消息表）</w:t>
      </w:r>
    </w:p>
    <w:tbl>
      <w:tblPr>
        <w:tblStyle w:val="000010"/>
        <w:tblW w:w="0" w:type="auto"/>
        <w:tblLook w:firstRow="1" w:lastRow="0" w:firstColumn="1" w:lastColumn="0" w:noHBand="0" w:noVBand="1" w:val="04A0"/>
      </w:tblPr>
      <w:tblGrid>
        <w:gridCol w:w="2076"/>
        <w:gridCol w:w="2076"/>
        <w:gridCol w:w="2076"/>
        <w:gridCol w:w="2076"/>
      </w:tblGrid>
      <w:tr>
        <w:trPr/>
        <w:tc>
          <w:tcPr>
            <w:tcW w:w="2076" w:type="dxa"/>
          </w:tcPr>
          <w:p>
            <w:r>
              <w:rPr>
                <w:rFonts w:hint="eastAsia"/>
                <w:b w:val="1"/>
                <w:sz w:val="18"/>
              </w:rPr>
              <w:t>字段名</w:t>
            </w:r>
          </w:p>
        </w:tc>
        <w:tc>
          <w:tcPr>
            <w:tcW w:w="2076" w:type="dxa"/>
          </w:tcPr>
          <w:p>
            <w:r>
              <w:rPr>
                <w:rFonts w:hint="eastAsia"/>
                <w:b w:val="1"/>
                <w:sz w:val="18"/>
              </w:rPr>
              <w:t>类型</w:t>
            </w:r>
          </w:p>
        </w:tc>
        <w:tc>
          <w:tcPr>
            <w:tcW w:w="2076" w:type="dxa"/>
          </w:tcPr>
          <w:p>
            <w:r>
              <w:rPr>
                <w:rFonts w:hint="eastAsia"/>
                <w:b w:val="1"/>
                <w:sz w:val="18"/>
              </w:rPr>
              <w:t>约束</w:t>
            </w:r>
          </w:p>
        </w:tc>
        <w:tc>
          <w:tcPr>
            <w:tcW w:w="2076" w:type="dxa"/>
          </w:tcPr>
          <w:p>
            <w:r>
              <w:rPr>
                <w:rFonts w:hint="eastAsia"/>
                <w:b w:val="1"/>
                <w:sz w:val="18"/>
              </w:rPr>
              <w:t>说明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id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INTEGER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PRIMARY KEY</w:t>
            </w:r>
          </w:p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消息唯一标识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session_id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INTEGER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FK -&gt; chat_sessions.id</w:t>
            </w:r>
          </w:p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所属会话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role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VARCHAR(20)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NOT NULL</w:t>
            </w:r>
          </w:p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角色：user / assistant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content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TEXT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NOT NULL</w:t>
            </w:r>
          </w:p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消息内容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metadata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TEXT</w:t>
            </w:r>
          </w:p>
        </w:tc>
        <w:tc>
          <w:tcPr>
            <w:tcW w:w="2076" w:type="dxa"/>
          </w:tcPr>
          <w:p/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元数据（JSON）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created_at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DATETIME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DEFAULT NOW</w:t>
            </w:r>
          </w:p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创建时间</w:t>
            </w:r>
          </w:p>
        </w:tc>
      </w:tr>
    </w:tbl>
    <w:p/>
    <w:p>
      <w:pPr>
        <w:pBdr/>
        <w:ind/>
        <w:rPr>
          <w:b w:val="1"/>
        </w:rPr>
      </w:pPr>
    </w:p>
    <w:p>
      <w:pPr>
        <w:pBdr/>
        <w:ind/>
        <w:rPr>
          <w:b w:val="1"/>
        </w:rPr>
      </w:pPr>
    </w:p>
    <w:p>
      <w:pPr>
        <w:pBdr/>
        <w:ind/>
        <w:rPr>
          <w:b w:val="1"/>
        </w:rPr>
      </w:pPr>
    </w:p>
    <w:p>
      <w:pPr>
        <w:pBdr/>
        <w:ind/>
        <w:rPr>
          <w:b w:val="1"/>
        </w:rPr>
      </w:pPr>
    </w:p>
    <w:p>
      <w:pPr>
        <w:pBdr/>
        <w:ind/>
        <w:rPr>
          <w:b w:val="1"/>
        </w:rPr>
      </w:pPr>
    </w:p>
    <w:p>
      <w:pPr>
        <w:pBdr/>
        <w:ind/>
        <w:rPr>
          <w:b w:val="1"/>
        </w:rPr>
      </w:pPr>
    </w:p>
    <w:p>
      <w:pPr>
        <w:pBdr/>
        <w:ind/>
        <w:rPr>
          <w:b w:val="1"/>
        </w:rPr>
      </w:pPr>
    </w:p>
    <w:p>
      <w:r>
        <w:rPr>
          <w:rFonts w:hint="eastAsia"/>
          <w:b w:val="1"/>
        </w:rPr>
        <w:t>表 3-9：chapter_assessment_configs（考核配置表）</w:t>
      </w:r>
    </w:p>
    <w:tbl>
      <w:tblPr>
        <w:tblStyle w:val="000010"/>
        <w:tblW w:w="0" w:type="auto"/>
        <w:tblLook w:firstRow="1" w:lastRow="0" w:firstColumn="1" w:lastColumn="0" w:noHBand="0" w:noVBand="1" w:val="04A0"/>
      </w:tblPr>
      <w:tblGrid>
        <w:gridCol w:w="2076"/>
        <w:gridCol w:w="2076"/>
        <w:gridCol w:w="2076"/>
        <w:gridCol w:w="2076"/>
      </w:tblGrid>
      <w:tr>
        <w:trPr/>
        <w:tc>
          <w:tcPr>
            <w:tcW w:w="2076" w:type="dxa"/>
          </w:tcPr>
          <w:p>
            <w:r>
              <w:rPr>
                <w:rFonts w:hint="eastAsia"/>
                <w:b w:val="1"/>
                <w:sz w:val="18"/>
              </w:rPr>
              <w:t>字段名</w:t>
            </w:r>
          </w:p>
        </w:tc>
        <w:tc>
          <w:tcPr>
            <w:tcW w:w="2076" w:type="dxa"/>
          </w:tcPr>
          <w:p>
            <w:r>
              <w:rPr>
                <w:rFonts w:hint="eastAsia"/>
                <w:b w:val="1"/>
                <w:sz w:val="18"/>
              </w:rPr>
              <w:t>类型</w:t>
            </w:r>
          </w:p>
        </w:tc>
        <w:tc>
          <w:tcPr>
            <w:tcW w:w="2076" w:type="dxa"/>
          </w:tcPr>
          <w:p>
            <w:r>
              <w:rPr>
                <w:rFonts w:hint="eastAsia"/>
                <w:b w:val="1"/>
                <w:sz w:val="18"/>
              </w:rPr>
              <w:t>约束</w:t>
            </w:r>
          </w:p>
        </w:tc>
        <w:tc>
          <w:tcPr>
            <w:tcW w:w="2076" w:type="dxa"/>
          </w:tcPr>
          <w:p>
            <w:r>
              <w:rPr>
                <w:rFonts w:hint="eastAsia"/>
                <w:b w:val="1"/>
                <w:sz w:val="18"/>
              </w:rPr>
              <w:t>说明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id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INTEGER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PRIMARY KEY</w:t>
            </w:r>
          </w:p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配置唯一标识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chapter_id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INTEGER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FK -&gt; chapters.id, UNIQUE</w:t>
            </w:r>
          </w:p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关联章节（唯一）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knowledge_points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TEXT</w:t>
            </w:r>
          </w:p>
        </w:tc>
        <w:tc>
          <w:tcPr>
            <w:tcW w:w="2076" w:type="dxa"/>
          </w:tcPr>
          <w:p/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知识点列表（JSON）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question_types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TEXT</w:t>
            </w:r>
          </w:p>
        </w:tc>
        <w:tc>
          <w:tcPr>
            <w:tcW w:w="2076" w:type="dxa"/>
          </w:tcPr>
          <w:p/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题型分布（JSON）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evaluation_dimensions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TEXT</w:t>
            </w:r>
          </w:p>
        </w:tc>
        <w:tc>
          <w:tcPr>
            <w:tcW w:w="2076" w:type="dxa"/>
          </w:tcPr>
          <w:p/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评价维度（JSON）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total_questions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INTEGER</w:t>
            </w:r>
          </w:p>
        </w:tc>
        <w:tc>
          <w:tcPr>
            <w:tcW w:w="2076" w:type="dxa"/>
          </w:tcPr>
          <w:p/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总题目数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passing_score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INTEGER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DEFAULT 60</w:t>
            </w:r>
          </w:p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及格分数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created_by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INTEGER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FK -&gt; users.id</w:t>
            </w:r>
          </w:p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创建者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created_at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DATETIME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DEFAULT NOW</w:t>
            </w:r>
          </w:p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创建时间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updated_at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DATETIME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DEFAULT NOW</w:t>
            </w:r>
          </w:p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更新时间</w:t>
            </w:r>
          </w:p>
        </w:tc>
      </w:tr>
    </w:tbl>
    <w:p/>
    <w:p>
      <w:r>
        <w:rPr>
          <w:rFonts w:hint="eastAsia"/>
          <w:b w:val="1"/>
        </w:rPr>
        <w:t>表 3-10：assessment_records（考核记录表）</w:t>
      </w:r>
    </w:p>
    <w:tbl>
      <w:tblPr>
        <w:tblStyle w:val="000010"/>
        <w:tblW w:w="0" w:type="auto"/>
        <w:tblLook w:firstRow="1" w:lastRow="0" w:firstColumn="1" w:lastColumn="0" w:noHBand="0" w:noVBand="1" w:val="04A0"/>
      </w:tblPr>
      <w:tblGrid>
        <w:gridCol w:w="2076"/>
        <w:gridCol w:w="2076"/>
        <w:gridCol w:w="2076"/>
        <w:gridCol w:w="2076"/>
      </w:tblGrid>
      <w:tr>
        <w:trPr/>
        <w:tc>
          <w:tcPr>
            <w:tcW w:w="2076" w:type="dxa"/>
          </w:tcPr>
          <w:p>
            <w:r>
              <w:rPr>
                <w:rFonts w:hint="eastAsia"/>
                <w:b w:val="1"/>
                <w:sz w:val="18"/>
              </w:rPr>
              <w:t>字段名</w:t>
            </w:r>
          </w:p>
        </w:tc>
        <w:tc>
          <w:tcPr>
            <w:tcW w:w="2076" w:type="dxa"/>
          </w:tcPr>
          <w:p>
            <w:r>
              <w:rPr>
                <w:rFonts w:hint="eastAsia"/>
                <w:b w:val="1"/>
                <w:sz w:val="18"/>
              </w:rPr>
              <w:t>类型</w:t>
            </w:r>
          </w:p>
        </w:tc>
        <w:tc>
          <w:tcPr>
            <w:tcW w:w="2076" w:type="dxa"/>
          </w:tcPr>
          <w:p>
            <w:r>
              <w:rPr>
                <w:rFonts w:hint="eastAsia"/>
                <w:b w:val="1"/>
                <w:sz w:val="18"/>
              </w:rPr>
              <w:t>约束</w:t>
            </w:r>
          </w:p>
        </w:tc>
        <w:tc>
          <w:tcPr>
            <w:tcW w:w="2076" w:type="dxa"/>
          </w:tcPr>
          <w:p>
            <w:r>
              <w:rPr>
                <w:rFonts w:hint="eastAsia"/>
                <w:b w:val="1"/>
                <w:sz w:val="18"/>
              </w:rPr>
              <w:t>说明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id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INTEGER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PRIMARY KEY</w:t>
            </w:r>
          </w:p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记录唯一标识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user_id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INTEGER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FK -&gt; users.id</w:t>
            </w:r>
          </w:p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考生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chapter_id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INTEGER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FK -&gt; chapters.id</w:t>
            </w:r>
          </w:p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考核章节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config_id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INTEGER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FK -&gt; chapter_assessment_configs.id</w:t>
            </w:r>
          </w:p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考核配置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status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VARCHAR(20)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DEFAULT in_progress</w:t>
            </w:r>
          </w:p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状态: in_progress/completed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total_questions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INTEGER</w:t>
            </w:r>
          </w:p>
        </w:tc>
        <w:tc>
          <w:tcPr>
            <w:tcW w:w="2076" w:type="dxa"/>
          </w:tcPr>
          <w:p/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总题数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answered_questions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INTEGER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DEFAULT 0</w:t>
            </w:r>
          </w:p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已答题数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correct_answers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INTEGER</w:t>
            </w:r>
          </w:p>
        </w:tc>
        <w:tc>
          <w:tcPr>
            <w:tcW w:w="2076" w:type="dxa"/>
          </w:tcPr>
          <w:p/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正确题数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total_score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FLOAT</w:t>
            </w:r>
          </w:p>
        </w:tc>
        <w:tc>
          <w:tcPr>
            <w:tcW w:w="2076" w:type="dxa"/>
          </w:tcPr>
          <w:p/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总分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completed_at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DATETIME</w:t>
            </w:r>
          </w:p>
        </w:tc>
        <w:tc>
          <w:tcPr>
            <w:tcW w:w="2076" w:type="dxa"/>
          </w:tcPr>
          <w:p/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完成时间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created_at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DATETIME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DEFAULT NOW</w:t>
            </w:r>
          </w:p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创建时间</w:t>
            </w:r>
          </w:p>
        </w:tc>
      </w:tr>
    </w:tbl>
    <w:p/>
    <w:p>
      <w:pPr>
        <w:pBdr/>
        <w:ind/>
        <w:rPr>
          <w:b w:val="1"/>
        </w:rPr>
      </w:pPr>
    </w:p>
    <w:p>
      <w:pPr>
        <w:pBdr/>
        <w:ind/>
        <w:rPr>
          <w:b w:val="1"/>
        </w:rPr>
      </w:pPr>
    </w:p>
    <w:p>
      <w:pPr>
        <w:pBdr/>
        <w:ind/>
        <w:rPr>
          <w:b w:val="1"/>
        </w:rPr>
      </w:pPr>
    </w:p>
    <w:p>
      <w:pPr>
        <w:pBdr/>
        <w:ind/>
        <w:rPr>
          <w:b w:val="1"/>
        </w:rPr>
      </w:pPr>
    </w:p>
    <w:p>
      <w:pPr>
        <w:pBdr/>
        <w:ind/>
        <w:rPr>
          <w:b w:val="1"/>
        </w:rPr>
      </w:pPr>
    </w:p>
    <w:p>
      <w:pPr>
        <w:pBdr/>
        <w:ind/>
        <w:rPr>
          <w:b w:val="1"/>
        </w:rPr>
      </w:pPr>
    </w:p>
    <w:p>
      <w:r>
        <w:rPr>
          <w:rFonts w:hint="eastAsia"/>
          <w:b w:val="1"/>
        </w:rPr>
        <w:t>表 3-11：assessment_questions（考核题目表）</w:t>
      </w:r>
    </w:p>
    <w:tbl>
      <w:tblPr>
        <w:tblStyle w:val="000010"/>
        <w:tblW w:w="0" w:type="auto"/>
        <w:tblLook w:firstRow="1" w:lastRow="0" w:firstColumn="1" w:lastColumn="0" w:noHBand="0" w:noVBand="1" w:val="04A0"/>
      </w:tblPr>
      <w:tblGrid>
        <w:gridCol w:w="2076"/>
        <w:gridCol w:w="2076"/>
        <w:gridCol w:w="2076"/>
        <w:gridCol w:w="2076"/>
      </w:tblGrid>
      <w:tr>
        <w:trPr/>
        <w:tc>
          <w:tcPr>
            <w:tcW w:w="2076" w:type="dxa"/>
          </w:tcPr>
          <w:p>
            <w:r>
              <w:rPr>
                <w:rFonts w:hint="eastAsia"/>
                <w:b w:val="1"/>
                <w:sz w:val="18"/>
              </w:rPr>
              <w:t>字段名</w:t>
            </w:r>
          </w:p>
        </w:tc>
        <w:tc>
          <w:tcPr>
            <w:tcW w:w="2076" w:type="dxa"/>
          </w:tcPr>
          <w:p>
            <w:r>
              <w:rPr>
                <w:rFonts w:hint="eastAsia"/>
                <w:b w:val="1"/>
                <w:sz w:val="18"/>
              </w:rPr>
              <w:t>类型</w:t>
            </w:r>
          </w:p>
        </w:tc>
        <w:tc>
          <w:tcPr>
            <w:tcW w:w="2076" w:type="dxa"/>
          </w:tcPr>
          <w:p>
            <w:r>
              <w:rPr>
                <w:rFonts w:hint="eastAsia"/>
                <w:b w:val="1"/>
                <w:sz w:val="18"/>
              </w:rPr>
              <w:t>约束</w:t>
            </w:r>
          </w:p>
        </w:tc>
        <w:tc>
          <w:tcPr>
            <w:tcW w:w="2076" w:type="dxa"/>
          </w:tcPr>
          <w:p>
            <w:r>
              <w:rPr>
                <w:rFonts w:hint="eastAsia"/>
                <w:b w:val="1"/>
                <w:sz w:val="18"/>
              </w:rPr>
              <w:t>说明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id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INTEGER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PRIMARY KEY</w:t>
            </w:r>
          </w:p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题目唯一标识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record_id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INTEGER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FK -&gt; assessment_records.id</w:t>
            </w:r>
          </w:p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所属考核记录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question_index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INTEGER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NOT NULL</w:t>
            </w:r>
          </w:p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题号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question_type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VARCHAR(20)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NOT NULL</w:t>
            </w:r>
          </w:p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题型: choice/true_false/short_answer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question_content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TEXT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NOT NULL</w:t>
            </w:r>
          </w:p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题目内容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options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TEXT</w:t>
            </w:r>
          </w:p>
        </w:tc>
        <w:tc>
          <w:tcPr>
            <w:tcW w:w="2076" w:type="dxa"/>
          </w:tcPr>
          <w:p/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选项（JSON，选择/判断题）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correct_answer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TEXT</w:t>
            </w:r>
          </w:p>
        </w:tc>
        <w:tc>
          <w:tcPr>
            <w:tcW w:w="2076" w:type="dxa"/>
          </w:tcPr>
          <w:p/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正确答案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user_answer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TEXT</w:t>
            </w:r>
          </w:p>
        </w:tc>
        <w:tc>
          <w:tcPr>
            <w:tcW w:w="2076" w:type="dxa"/>
          </w:tcPr>
          <w:p/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学生答案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is_correct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BOOLEAN</w:t>
            </w:r>
          </w:p>
        </w:tc>
        <w:tc>
          <w:tcPr>
            <w:tcW w:w="2076" w:type="dxa"/>
          </w:tcPr>
          <w:p/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是否正确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score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FLOAT</w:t>
            </w:r>
          </w:p>
        </w:tc>
        <w:tc>
          <w:tcPr>
            <w:tcW w:w="2076" w:type="dxa"/>
          </w:tcPr>
          <w:p/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得分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ai_evaluation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TEXT</w:t>
            </w:r>
          </w:p>
        </w:tc>
        <w:tc>
          <w:tcPr>
            <w:tcW w:w="2076" w:type="dxa"/>
          </w:tcPr>
          <w:p/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AI 评语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explanation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TEXT</w:t>
            </w:r>
          </w:p>
        </w:tc>
        <w:tc>
          <w:tcPr>
            <w:tcW w:w="2076" w:type="dxa"/>
          </w:tcPr>
          <w:p/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题目解析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created_at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DATETIME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DEFAULT NOW</w:t>
            </w:r>
          </w:p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创建时间</w:t>
            </w:r>
          </w:p>
        </w:tc>
      </w:tr>
    </w:tbl>
    <w:p/>
    <w:p>
      <w:r>
        <w:rPr>
          <w:rFonts w:hint="eastAsia"/>
          <w:b w:val="1"/>
        </w:rPr>
        <w:t>表 3-12：assessment_reports（评价报告表）</w:t>
      </w:r>
    </w:p>
    <w:tbl>
      <w:tblPr>
        <w:tblStyle w:val="000010"/>
        <w:tblW w:w="0" w:type="auto"/>
        <w:tblLook w:firstRow="1" w:lastRow="0" w:firstColumn="1" w:lastColumn="0" w:noHBand="0" w:noVBand="1" w:val="04A0"/>
      </w:tblPr>
      <w:tblGrid>
        <w:gridCol w:w="2076"/>
        <w:gridCol w:w="2076"/>
        <w:gridCol w:w="2076"/>
        <w:gridCol w:w="2076"/>
      </w:tblGrid>
      <w:tr>
        <w:trPr/>
        <w:tc>
          <w:tcPr>
            <w:tcW w:w="2076" w:type="dxa"/>
          </w:tcPr>
          <w:p>
            <w:r>
              <w:rPr>
                <w:rFonts w:hint="eastAsia"/>
                <w:b w:val="1"/>
                <w:sz w:val="18"/>
              </w:rPr>
              <w:t>字段名</w:t>
            </w:r>
          </w:p>
        </w:tc>
        <w:tc>
          <w:tcPr>
            <w:tcW w:w="2076" w:type="dxa"/>
          </w:tcPr>
          <w:p>
            <w:r>
              <w:rPr>
                <w:rFonts w:hint="eastAsia"/>
                <w:b w:val="1"/>
                <w:sz w:val="18"/>
              </w:rPr>
              <w:t>类型</w:t>
            </w:r>
          </w:p>
        </w:tc>
        <w:tc>
          <w:tcPr>
            <w:tcW w:w="2076" w:type="dxa"/>
          </w:tcPr>
          <w:p>
            <w:r>
              <w:rPr>
                <w:rFonts w:hint="eastAsia"/>
                <w:b w:val="1"/>
                <w:sz w:val="18"/>
              </w:rPr>
              <w:t>约束</w:t>
            </w:r>
          </w:p>
        </w:tc>
        <w:tc>
          <w:tcPr>
            <w:tcW w:w="2076" w:type="dxa"/>
          </w:tcPr>
          <w:p>
            <w:r>
              <w:rPr>
                <w:rFonts w:hint="eastAsia"/>
                <w:b w:val="1"/>
                <w:sz w:val="18"/>
              </w:rPr>
              <w:t>说明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id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INTEGER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PRIMARY KEY</w:t>
            </w:r>
          </w:p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报告唯一标识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record_id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INTEGER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FK -&gt; assessment_records.id, UNIQUE</w:t>
            </w:r>
          </w:p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关联考核记录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overall_score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FLOAT</w:t>
            </w:r>
          </w:p>
        </w:tc>
        <w:tc>
          <w:tcPr>
            <w:tcW w:w="2076" w:type="dxa"/>
          </w:tcPr>
          <w:p/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总分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overall_evaluation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TEXT</w:t>
            </w:r>
          </w:p>
        </w:tc>
        <w:tc>
          <w:tcPr>
            <w:tcW w:w="2076" w:type="dxa"/>
          </w:tcPr>
          <w:p/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总体评价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dimension_scores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TEXT</w:t>
            </w:r>
          </w:p>
        </w:tc>
        <w:tc>
          <w:tcPr>
            <w:tcW w:w="2076" w:type="dxa"/>
          </w:tcPr>
          <w:p/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维度得分（JSON）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strengths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TEXT</w:t>
            </w:r>
          </w:p>
        </w:tc>
        <w:tc>
          <w:tcPr>
            <w:tcW w:w="2076" w:type="dxa"/>
          </w:tcPr>
          <w:p/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优势领域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weaknesses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TEXT</w:t>
            </w:r>
          </w:p>
        </w:tc>
        <w:tc>
          <w:tcPr>
            <w:tcW w:w="2076" w:type="dxa"/>
          </w:tcPr>
          <w:p/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薄弱领域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review_suggestions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TEXT</w:t>
            </w:r>
          </w:p>
        </w:tc>
        <w:tc>
          <w:tcPr>
            <w:tcW w:w="2076" w:type="dxa"/>
          </w:tcPr>
          <w:p/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复习建议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created_at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DATETIME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DEFAULT NOW</w:t>
            </w:r>
          </w:p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创建时间</w:t>
            </w:r>
          </w:p>
        </w:tc>
      </w:tr>
    </w:tbl>
    <w:p/>
    <w:p>
      <w:pPr>
        <w:pBdr/>
        <w:ind/>
        <w:rPr>
          <w:b w:val="1"/>
        </w:rPr>
      </w:pPr>
    </w:p>
    <w:p>
      <w:pPr>
        <w:pBdr/>
        <w:ind/>
        <w:rPr>
          <w:b w:val="1"/>
        </w:rPr>
      </w:pPr>
    </w:p>
    <w:p>
      <w:pPr>
        <w:pBdr/>
        <w:ind/>
        <w:rPr>
          <w:b w:val="1"/>
        </w:rPr>
      </w:pPr>
    </w:p>
    <w:p>
      <w:r>
        <w:rPr>
          <w:rFonts w:hint="eastAsia"/>
          <w:b w:val="1"/>
        </w:rPr>
        <w:t>表 3-13：chapter_progress（章节学习进度表）</w:t>
      </w:r>
    </w:p>
    <w:tbl>
      <w:tblPr>
        <w:tblStyle w:val="000010"/>
        <w:tblW w:w="0" w:type="auto"/>
        <w:tblLook w:firstRow="1" w:lastRow="0" w:firstColumn="1" w:lastColumn="0" w:noHBand="0" w:noVBand="1" w:val="04A0"/>
      </w:tblPr>
      <w:tblGrid>
        <w:gridCol w:w="2076"/>
        <w:gridCol w:w="2076"/>
        <w:gridCol w:w="2076"/>
        <w:gridCol w:w="2076"/>
      </w:tblGrid>
      <w:tr>
        <w:trPr/>
        <w:tc>
          <w:tcPr>
            <w:tcW w:w="2076" w:type="dxa"/>
          </w:tcPr>
          <w:p>
            <w:r>
              <w:rPr>
                <w:rFonts w:hint="eastAsia"/>
                <w:b w:val="1"/>
                <w:sz w:val="18"/>
              </w:rPr>
              <w:t>字段名</w:t>
            </w:r>
          </w:p>
        </w:tc>
        <w:tc>
          <w:tcPr>
            <w:tcW w:w="2076" w:type="dxa"/>
          </w:tcPr>
          <w:p>
            <w:r>
              <w:rPr>
                <w:rFonts w:hint="eastAsia"/>
                <w:b w:val="1"/>
                <w:sz w:val="18"/>
              </w:rPr>
              <w:t>类型</w:t>
            </w:r>
          </w:p>
        </w:tc>
        <w:tc>
          <w:tcPr>
            <w:tcW w:w="2076" w:type="dxa"/>
          </w:tcPr>
          <w:p>
            <w:r>
              <w:rPr>
                <w:rFonts w:hint="eastAsia"/>
                <w:b w:val="1"/>
                <w:sz w:val="18"/>
              </w:rPr>
              <w:t>约束</w:t>
            </w:r>
          </w:p>
        </w:tc>
        <w:tc>
          <w:tcPr>
            <w:tcW w:w="2076" w:type="dxa"/>
          </w:tcPr>
          <w:p>
            <w:r>
              <w:rPr>
                <w:rFonts w:hint="eastAsia"/>
                <w:b w:val="1"/>
                <w:sz w:val="18"/>
              </w:rPr>
              <w:t>说明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id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INTEGER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PRIMARY KEY</w:t>
            </w:r>
          </w:p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记录唯一标识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user_id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INTEGER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FK -&gt; users.id</w:t>
            </w:r>
          </w:p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学生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chapter_id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INTEGER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FK -&gt; chapters.id</w:t>
            </w:r>
          </w:p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章节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status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VARCHAR(20)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DEFAULT to_learn</w:t>
            </w:r>
          </w:p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状态: to_learn/pending/completed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best_score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FLOAT</w:t>
            </w:r>
          </w:p>
        </w:tc>
        <w:tc>
          <w:tcPr>
            <w:tcW w:w="2076" w:type="dxa"/>
          </w:tcPr>
          <w:p/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最高分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assessment_count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INTEGER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DEFAULT 0</w:t>
            </w:r>
          </w:p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考核次数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completed_at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DATETIME</w:t>
            </w:r>
          </w:p>
        </w:tc>
        <w:tc>
          <w:tcPr>
            <w:tcW w:w="2076" w:type="dxa"/>
          </w:tcPr>
          <w:p/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完成时间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created_at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DATETIME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DEFAULT NOW</w:t>
            </w:r>
          </w:p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创建时间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updated_at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DATETIME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DEFAULT NOW</w:t>
            </w:r>
          </w:p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更新时间</w:t>
            </w:r>
          </w:p>
        </w:tc>
      </w:tr>
    </w:tbl>
    <w:p/>
    <w:p>
      <w:r>
        <w:rPr>
          <w:rFonts w:hint="eastAsia"/>
          <w:b w:val="1"/>
        </w:rPr>
        <w:t>表 3-14：resource_recommendations（资源推荐记录表）</w:t>
      </w:r>
    </w:p>
    <w:tbl>
      <w:tblPr>
        <w:tblStyle w:val="000010"/>
        <w:tblW w:w="0" w:type="auto"/>
        <w:tblLook w:firstRow="1" w:lastRow="0" w:firstColumn="1" w:lastColumn="0" w:noHBand="0" w:noVBand="1" w:val="04A0"/>
      </w:tblPr>
      <w:tblGrid>
        <w:gridCol w:w="2076"/>
        <w:gridCol w:w="2076"/>
        <w:gridCol w:w="2076"/>
        <w:gridCol w:w="2076"/>
      </w:tblGrid>
      <w:tr>
        <w:trPr/>
        <w:tc>
          <w:tcPr>
            <w:tcW w:w="2076" w:type="dxa"/>
          </w:tcPr>
          <w:p>
            <w:r>
              <w:rPr>
                <w:rFonts w:hint="eastAsia"/>
                <w:b w:val="1"/>
                <w:sz w:val="18"/>
              </w:rPr>
              <w:t>字段名</w:t>
            </w:r>
          </w:p>
        </w:tc>
        <w:tc>
          <w:tcPr>
            <w:tcW w:w="2076" w:type="dxa"/>
          </w:tcPr>
          <w:p>
            <w:r>
              <w:rPr>
                <w:rFonts w:hint="eastAsia"/>
                <w:b w:val="1"/>
                <w:sz w:val="18"/>
              </w:rPr>
              <w:t>类型</w:t>
            </w:r>
          </w:p>
        </w:tc>
        <w:tc>
          <w:tcPr>
            <w:tcW w:w="2076" w:type="dxa"/>
          </w:tcPr>
          <w:p>
            <w:r>
              <w:rPr>
                <w:rFonts w:hint="eastAsia"/>
                <w:b w:val="1"/>
                <w:sz w:val="18"/>
              </w:rPr>
              <w:t>约束</w:t>
            </w:r>
          </w:p>
        </w:tc>
        <w:tc>
          <w:tcPr>
            <w:tcW w:w="2076" w:type="dxa"/>
          </w:tcPr>
          <w:p>
            <w:r>
              <w:rPr>
                <w:rFonts w:hint="eastAsia"/>
                <w:b w:val="1"/>
                <w:sz w:val="18"/>
              </w:rPr>
              <w:t>说明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id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INTEGER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PRIMARY KEY</w:t>
            </w:r>
          </w:p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推荐唯一标识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session_id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INTEGER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FK -&gt; chat_sessions.id</w:t>
            </w:r>
          </w:p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关联对话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title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VARCHAR(300)</w:t>
            </w:r>
          </w:p>
        </w:tc>
        <w:tc>
          <w:tcPr>
            <w:tcW w:w="2076" w:type="dxa"/>
          </w:tcPr>
          <w:p/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推荐标题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resource_type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VARCHAR(50)</w:t>
            </w:r>
          </w:p>
        </w:tc>
        <w:tc>
          <w:tcPr>
            <w:tcW w:w="2076" w:type="dxa"/>
          </w:tcPr>
          <w:p/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资源类型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description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TEXT</w:t>
            </w:r>
          </w:p>
        </w:tc>
        <w:tc>
          <w:tcPr>
            <w:tcW w:w="2076" w:type="dxa"/>
          </w:tcPr>
          <w:p/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资源描述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relevance_score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FLOAT</w:t>
            </w:r>
          </w:p>
        </w:tc>
        <w:tc>
          <w:tcPr>
            <w:tcW w:w="2076" w:type="dxa"/>
          </w:tcPr>
          <w:p/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相关性分数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source_info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TEXT</w:t>
            </w:r>
          </w:p>
        </w:tc>
        <w:tc>
          <w:tcPr>
            <w:tcW w:w="2076" w:type="dxa"/>
          </w:tcPr>
          <w:p/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来源信息（JSON）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created_at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DATETIME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DEFAULT NOW</w:t>
            </w:r>
          </w:p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创建时间</w:t>
            </w:r>
          </w:p>
        </w:tc>
      </w:tr>
    </w:tbl>
    <w:p/>
    <w:p>
      <w:r>
        <w:rPr>
          <w:rFonts w:hint="eastAsia"/>
          <w:b w:val="1"/>
        </w:rPr>
        <w:t>表 3-15：system_logs（系统日志表）</w:t>
      </w:r>
    </w:p>
    <w:tbl>
      <w:tblPr>
        <w:tblStyle w:val="000010"/>
        <w:tblW w:w="0" w:type="auto"/>
        <w:tblLook w:firstRow="1" w:lastRow="0" w:firstColumn="1" w:lastColumn="0" w:noHBand="0" w:noVBand="1" w:val="04A0"/>
      </w:tblPr>
      <w:tblGrid>
        <w:gridCol w:w="2076"/>
        <w:gridCol w:w="2076"/>
        <w:gridCol w:w="2076"/>
        <w:gridCol w:w="2076"/>
      </w:tblGrid>
      <w:tr>
        <w:trPr/>
        <w:tc>
          <w:tcPr>
            <w:tcW w:w="2076" w:type="dxa"/>
          </w:tcPr>
          <w:p>
            <w:r>
              <w:rPr>
                <w:rFonts w:hint="eastAsia"/>
                <w:b w:val="1"/>
                <w:sz w:val="18"/>
              </w:rPr>
              <w:t>字段名</w:t>
            </w:r>
          </w:p>
        </w:tc>
        <w:tc>
          <w:tcPr>
            <w:tcW w:w="2076" w:type="dxa"/>
          </w:tcPr>
          <w:p>
            <w:r>
              <w:rPr>
                <w:rFonts w:hint="eastAsia"/>
                <w:b w:val="1"/>
                <w:sz w:val="18"/>
              </w:rPr>
              <w:t>类型</w:t>
            </w:r>
          </w:p>
        </w:tc>
        <w:tc>
          <w:tcPr>
            <w:tcW w:w="2076" w:type="dxa"/>
          </w:tcPr>
          <w:p>
            <w:r>
              <w:rPr>
                <w:rFonts w:hint="eastAsia"/>
                <w:b w:val="1"/>
                <w:sz w:val="18"/>
              </w:rPr>
              <w:t>约束</w:t>
            </w:r>
          </w:p>
        </w:tc>
        <w:tc>
          <w:tcPr>
            <w:tcW w:w="2076" w:type="dxa"/>
          </w:tcPr>
          <w:p>
            <w:r>
              <w:rPr>
                <w:rFonts w:hint="eastAsia"/>
                <w:b w:val="1"/>
                <w:sz w:val="18"/>
              </w:rPr>
              <w:t>说明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id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INTEGER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PRIMARY KEY</w:t>
            </w:r>
          </w:p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日志唯一标识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level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VARCHAR(20)</w:t>
            </w:r>
          </w:p>
        </w:tc>
        <w:tc>
          <w:tcPr>
            <w:tcW w:w="2076" w:type="dxa"/>
          </w:tcPr>
          <w:p/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日志级别: INFO/WARNING/ERROR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module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VARCHAR(50)</w:t>
            </w:r>
          </w:p>
        </w:tc>
        <w:tc>
          <w:tcPr>
            <w:tcW w:w="2076" w:type="dxa"/>
          </w:tcPr>
          <w:p/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模块名称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action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VARCHAR(100)</w:t>
            </w:r>
          </w:p>
        </w:tc>
        <w:tc>
          <w:tcPr>
            <w:tcW w:w="2076" w:type="dxa"/>
          </w:tcPr>
          <w:p/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操作名称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message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TEXT</w:t>
            </w:r>
          </w:p>
        </w:tc>
        <w:tc>
          <w:tcPr>
            <w:tcW w:w="2076" w:type="dxa"/>
          </w:tcPr>
          <w:p/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日志详情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user_id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INTEGER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FK -&gt; users.id, NULL</w:t>
            </w:r>
          </w:p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操作用户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ip_address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VARCHAR(50)</w:t>
            </w:r>
          </w:p>
        </w:tc>
        <w:tc>
          <w:tcPr>
            <w:tcW w:w="2076" w:type="dxa"/>
          </w:tcPr>
          <w:p/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客户端 IP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request_path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VARCHAR(200)</w:t>
            </w:r>
          </w:p>
        </w:tc>
        <w:tc>
          <w:tcPr>
            <w:tcW w:w="2076" w:type="dxa"/>
          </w:tcPr>
          <w:p/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请求路径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duration_ms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INTEGER</w:t>
            </w:r>
          </w:p>
        </w:tc>
        <w:tc>
          <w:tcPr>
            <w:tcW w:w="2076" w:type="dxa"/>
          </w:tcPr>
          <w:p/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请求耗时（毫秒）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created_at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DATETIME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DEFAULT NOW</w:t>
            </w:r>
          </w:p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创建时间</w:t>
            </w:r>
          </w:p>
        </w:tc>
      </w:tr>
    </w:tbl>
    <w:p/>
    <w:p>
      <w:r>
        <w:rPr>
          <w:rFonts w:hint="eastAsia"/>
          <w:b w:val="1"/>
        </w:rPr>
        <w:t>表 3-16：agent_configs（智能体配置表）</w:t>
      </w:r>
    </w:p>
    <w:tbl>
      <w:tblPr>
        <w:tblStyle w:val="000010"/>
        <w:tblW w:w="0" w:type="auto"/>
        <w:tblLook w:firstRow="1" w:lastRow="0" w:firstColumn="1" w:lastColumn="0" w:noHBand="0" w:noVBand="1" w:val="04A0"/>
      </w:tblPr>
      <w:tblGrid>
        <w:gridCol w:w="2076"/>
        <w:gridCol w:w="2076"/>
        <w:gridCol w:w="2076"/>
        <w:gridCol w:w="2076"/>
      </w:tblGrid>
      <w:tr>
        <w:trPr/>
        <w:tc>
          <w:tcPr>
            <w:tcW w:w="2076" w:type="dxa"/>
          </w:tcPr>
          <w:p>
            <w:r>
              <w:rPr>
                <w:rFonts w:hint="eastAsia"/>
                <w:b w:val="1"/>
                <w:sz w:val="18"/>
              </w:rPr>
              <w:t>字段名</w:t>
            </w:r>
          </w:p>
        </w:tc>
        <w:tc>
          <w:tcPr>
            <w:tcW w:w="2076" w:type="dxa"/>
          </w:tcPr>
          <w:p>
            <w:r>
              <w:rPr>
                <w:rFonts w:hint="eastAsia"/>
                <w:b w:val="1"/>
                <w:sz w:val="18"/>
              </w:rPr>
              <w:t>类型</w:t>
            </w:r>
          </w:p>
        </w:tc>
        <w:tc>
          <w:tcPr>
            <w:tcW w:w="2076" w:type="dxa"/>
          </w:tcPr>
          <w:p>
            <w:r>
              <w:rPr>
                <w:rFonts w:hint="eastAsia"/>
                <w:b w:val="1"/>
                <w:sz w:val="18"/>
              </w:rPr>
              <w:t>约束</w:t>
            </w:r>
          </w:p>
        </w:tc>
        <w:tc>
          <w:tcPr>
            <w:tcW w:w="2076" w:type="dxa"/>
          </w:tcPr>
          <w:p>
            <w:r>
              <w:rPr>
                <w:rFonts w:hint="eastAsia"/>
                <w:b w:val="1"/>
                <w:sz w:val="18"/>
              </w:rPr>
              <w:t>说明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id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INTEGER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PRIMARY KEY</w:t>
            </w:r>
          </w:p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智能体唯一标识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name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VARCHAR(100)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NOT NULL</w:t>
            </w:r>
          </w:p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智能体名称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description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TEXT</w:t>
            </w:r>
          </w:p>
        </w:tc>
        <w:tc>
          <w:tcPr>
            <w:tcW w:w="2076" w:type="dxa"/>
          </w:tcPr>
          <w:p/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智能体描述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system_prompt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TEXT</w:t>
            </w:r>
          </w:p>
        </w:tc>
        <w:tc>
          <w:tcPr>
            <w:tcW w:w="2076" w:type="dxa"/>
          </w:tcPr>
          <w:p/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系统提示词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model_name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VARCHAR(50)</w:t>
            </w:r>
          </w:p>
        </w:tc>
        <w:tc>
          <w:tcPr>
            <w:tcW w:w="2076" w:type="dxa"/>
          </w:tcPr>
          <w:p/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使用模型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temperature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FLOAT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DEFAULT 0.7</w:t>
            </w:r>
          </w:p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温度参数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is_active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BOOLEAN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DEFAULT TRUE</w:t>
            </w:r>
          </w:p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是否启用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created_by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INTEGER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FK -&gt; users.id</w:t>
            </w:r>
          </w:p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创建者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created_at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DATETIME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DEFAULT NOW</w:t>
            </w:r>
          </w:p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创建时间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updated_at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DATETIME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DEFAULT NOW</w:t>
            </w:r>
          </w:p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更新时间</w:t>
            </w:r>
          </w:p>
        </w:tc>
      </w:tr>
    </w:tbl>
    <w:p/>
    <w:p>
      <w:r>
        <w:rPr>
          <w:rFonts w:hint="eastAsia"/>
          <w:b w:val="1"/>
        </w:rPr>
        <w:t>表 3-17：llm_configs（大模型配置表）</w:t>
      </w:r>
    </w:p>
    <w:tbl>
      <w:tblPr>
        <w:tblStyle w:val="000010"/>
        <w:tblW w:w="0" w:type="auto"/>
        <w:tblLook w:firstRow="1" w:lastRow="0" w:firstColumn="1" w:lastColumn="0" w:noHBand="0" w:noVBand="1" w:val="04A0"/>
      </w:tblPr>
      <w:tblGrid>
        <w:gridCol w:w="2076"/>
        <w:gridCol w:w="2076"/>
        <w:gridCol w:w="2076"/>
        <w:gridCol w:w="2076"/>
      </w:tblGrid>
      <w:tr>
        <w:trPr/>
        <w:tc>
          <w:tcPr>
            <w:tcW w:w="2076" w:type="dxa"/>
          </w:tcPr>
          <w:p>
            <w:r>
              <w:rPr>
                <w:rFonts w:hint="eastAsia"/>
                <w:b w:val="1"/>
                <w:sz w:val="18"/>
              </w:rPr>
              <w:t>字段名</w:t>
            </w:r>
          </w:p>
        </w:tc>
        <w:tc>
          <w:tcPr>
            <w:tcW w:w="2076" w:type="dxa"/>
          </w:tcPr>
          <w:p>
            <w:r>
              <w:rPr>
                <w:rFonts w:hint="eastAsia"/>
                <w:b w:val="1"/>
                <w:sz w:val="18"/>
              </w:rPr>
              <w:t>类型</w:t>
            </w:r>
          </w:p>
        </w:tc>
        <w:tc>
          <w:tcPr>
            <w:tcW w:w="2076" w:type="dxa"/>
          </w:tcPr>
          <w:p>
            <w:r>
              <w:rPr>
                <w:rFonts w:hint="eastAsia"/>
                <w:b w:val="1"/>
                <w:sz w:val="18"/>
              </w:rPr>
              <w:t>约束</w:t>
            </w:r>
          </w:p>
        </w:tc>
        <w:tc>
          <w:tcPr>
            <w:tcW w:w="2076" w:type="dxa"/>
          </w:tcPr>
          <w:p>
            <w:r>
              <w:rPr>
                <w:rFonts w:hint="eastAsia"/>
                <w:b w:val="1"/>
                <w:sz w:val="18"/>
              </w:rPr>
              <w:t>说明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id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INTEGER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PRIMARY KEY</w:t>
            </w:r>
          </w:p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配置唯一标识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provider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VARCHAR(20)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DEFAULT dashscope</w:t>
            </w:r>
          </w:p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提供商: dashscope/openai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api_key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w="2076" w:type="dxa"/>
          </w:tcPr>
          <w:p/>
        </w:tc>
        <w:tc>
          <w:tcPr>
            <w:tcW w:w="2076" w:type="dxa"/>
          </w:tcPr>
          <w:p>
            <w:r>
              <w:rPr>
                <w:sz w:val="18"/>
              </w:rPr>
              <w:t>API Key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api_key_encrypted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BOOLEAN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DEFAULT FALSE</w:t>
            </w:r>
          </w:p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是否加密存储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model_name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VARCHAR(50)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DEFAULT qwen3-max</w:t>
            </w:r>
          </w:p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模型名称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base_url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VARCHAR(300)</w:t>
            </w:r>
          </w:p>
        </w:tc>
        <w:tc>
          <w:tcPr>
            <w:tcW w:w="2076" w:type="dxa"/>
          </w:tcPr>
          <w:p/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API 地址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embedding_model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VARCHAR(50)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DEFAULT text-embedding-v3</w:t>
            </w:r>
          </w:p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向量模型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temperature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FLOAT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DEFAULT 0.7</w:t>
            </w:r>
          </w:p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温度参数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max_tokens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INTEGER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DEFAULT 2048</w:t>
            </w:r>
          </w:p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最大 Token 数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top_p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FLOAT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DEFAULT 0.9</w:t>
            </w:r>
          </w:p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Top-P 采样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is_active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BOOLEAN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DEFAULT FALSE</w:t>
            </w:r>
          </w:p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是否启用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updated_by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INTEGER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FK -&gt; users.id</w:t>
            </w:r>
          </w:p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更新者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created_at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DATETIME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DEFAULT NOW</w:t>
            </w:r>
          </w:p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创建时间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updated_at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DATETIME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DEFAULT NOW</w:t>
            </w:r>
          </w:p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更新时间</w:t>
            </w:r>
          </w:p>
        </w:tc>
      </w:tr>
    </w:tbl>
    <w:p/>
    <w:p>
      <w:pPr>
        <w:pStyle w:val="00000d"/>
      </w:pPr>
      <w:bookmarkStart w:id="33" w:name="_Tocjp1sbb"/>
      <w:r>
        <w:rPr>
          <w:rFonts w:hint="eastAsia"/>
        </w:rPr>
        <w:t>3.3.2 实体关系（ER）说明</w:t>
      </w:r>
      <w:bookmarkEnd w:id="33"/>
    </w:p>
    <w:p>
      <w:pPr>
        <w:pStyle w:val="00000d"/>
        <w:pBdr/>
        <w:ind/>
      </w:pPr>
      <w:bookmarkStart w:id="34" w:name="_Tocgwp3ps"/>
      <w:r>
        <w:drawing>
          <wp:inline distT="0" distB="0" distL="0" distR="0">
            <wp:extent cx="5606552" cy="3660906"/>
            <wp:effectExtent l="0" t="0" r="0" b="0"/>
            <wp:docPr id="8" name="picture" descr="descript"/>
            <wp:cNvGraphicFramePr/>
            <a:graphic>
              <a:graphicData uri="http://schemas.openxmlformats.org/drawingml/2006/picture">
                <pic:pic>
                  <pic:nvPicPr>
                    <pic:cNvPr id="9" name="picture" descr="descript"/>
                    <pic:cNvPicPr/>
                  </pic:nvPicPr>
                  <pic:blipFill rotWithShape="1">
                    <a:blip r:embed="rId14">
                      <a:extLst/>
                    </a:blip>
                    <a:stretch/>
                  </pic:blipFill>
                  <pic:spPr>
                    <a:xfrm flipH="0" flipV="0">
                      <a:off x="0" y="0"/>
                      <a:ext cx="5606552" cy="3660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34"/>
    </w:p>
    <w:p>
      <w:pPr>
        <w:pStyle w:val="00000d"/>
        <w:pBdr/>
        <w:ind/>
      </w:pPr>
    </w:p>
    <w:p>
      <w:pPr>
        <w:pStyle w:val="00000d"/>
        <w:pBdr/>
        <w:ind/>
        <w:rPr>
          <w:rFonts w:hint="eastAsia"/>
        </w:rPr>
      </w:pPr>
      <w:bookmarkStart w:id="35" w:name="_Tocu6jcp9"/>
    </w:p>
    <w:p>
      <w:pPr>
        <w:pStyle w:val="00000d"/>
        <w:pBdr/>
        <w:ind/>
        <w:rPr>
          <w:rFonts w:hint="eastAsia"/>
        </w:rPr>
      </w:pPr>
    </w:p>
    <w:p>
      <w:pPr>
        <w:pStyle w:val="00000d"/>
        <w:pBdr/>
        <w:ind/>
        <w:rPr>
          <w:rFonts w:hint="eastAsia"/>
        </w:rPr>
      </w:pPr>
    </w:p>
    <w:p>
      <w:pPr>
        <w:pStyle w:val="00000d"/>
        <w:pBdr/>
        <w:ind/>
        <w:rPr>
          <w:rFonts w:hint="eastAsia"/>
        </w:rPr>
      </w:pPr>
    </w:p>
    <w:p>
      <w:pPr>
        <w:pStyle w:val="00000d"/>
      </w:pPr>
      <w:r>
        <w:rPr>
          <w:rFonts w:hint="eastAsia"/>
        </w:rPr>
        <w:t>3.3.3 Milvus 向量集合设计</w:t>
      </w:r>
      <w:bookmarkEnd w:id="35"/>
    </w:p>
    <w:p>
      <w:r>
        <w:rPr>
          <w:rFonts w:hint="eastAsia"/>
          <w:b w:val="0"/>
        </w:rPr>
        <w:t>向量数据库 Milvus 中设计了 course_document_chunks 集合，用于存储课程文档的向量化表示：</w:t>
      </w:r>
    </w:p>
    <w:p>
      <w:r>
        <w:rPr>
          <w:rFonts w:hint="eastAsia"/>
          <w:b w:val="1"/>
        </w:rPr>
        <w:t>表 3-18：course_document_chunks 集合基本参数</w:t>
      </w:r>
    </w:p>
    <w:tbl>
      <w:tblPr>
        <w:tblStyle w:val="000010"/>
        <w:tblW w:w="0" w:type="auto"/>
        <w:tblLook w:firstRow="1" w:lastRow="0" w:firstColumn="1" w:lastColumn="0" w:noHBand="0" w:noVBand="1" w:val="04A0"/>
      </w:tblPr>
      <w:tblGrid>
        <w:gridCol w:w="4153"/>
        <w:gridCol w:w="4153"/>
      </w:tblGrid>
      <w:tr>
        <w:trPr/>
        <w:tc>
          <w:tcPr>
            <w:tcW w:w="4153" w:type="dxa"/>
          </w:tcPr>
          <w:p>
            <w:r>
              <w:rPr>
                <w:rFonts w:hint="eastAsia"/>
                <w:b w:val="1"/>
                <w:sz w:val="18"/>
              </w:rPr>
              <w:t>参数</w:t>
            </w:r>
          </w:p>
        </w:tc>
        <w:tc>
          <w:tcPr>
            <w:tcW w:w="4153" w:type="dxa"/>
          </w:tcPr>
          <w:p>
            <w:r>
              <w:rPr>
                <w:rFonts w:hint="eastAsia"/>
                <w:b w:val="1"/>
                <w:sz w:val="18"/>
              </w:rPr>
              <w:t>值/说明</w:t>
            </w:r>
          </w:p>
        </w:tc>
      </w:tr>
      <w:tr>
        <w:trPr/>
        <w:tc>
          <w:tcPr>
            <w:tcW w:w="4153" w:type="dxa"/>
          </w:tcPr>
          <w:p>
            <w:r>
              <w:rPr>
                <w:rFonts w:hint="eastAsia"/>
                <w:sz w:val="18"/>
              </w:rPr>
              <w:t>集合名称</w:t>
            </w:r>
          </w:p>
        </w:tc>
        <w:tc>
          <w:tcPr>
            <w:tcW w:w="4153" w:type="dxa"/>
          </w:tcPr>
          <w:p>
            <w:r>
              <w:rPr>
                <w:sz w:val="18"/>
              </w:rPr>
              <w:t>course_document_chunks</w:t>
            </w:r>
          </w:p>
        </w:tc>
      </w:tr>
      <w:tr>
        <w:trPr/>
        <w:tc>
          <w:tcPr>
            <w:tcW w:w="4153" w:type="dxa"/>
          </w:tcPr>
          <w:p>
            <w:r>
              <w:rPr>
                <w:rFonts w:hint="eastAsia"/>
                <w:sz w:val="18"/>
              </w:rPr>
              <w:t>向量维度</w:t>
            </w:r>
          </w:p>
        </w:tc>
        <w:tc>
          <w:tcPr>
            <w:tcW w:w="4153" w:type="dxa"/>
          </w:tcPr>
          <w:p>
            <w:r>
              <w:rPr>
                <w:rFonts w:hint="eastAsia"/>
                <w:sz w:val="18"/>
              </w:rPr>
              <w:t>1536（text-embedding-v3）</w:t>
            </w:r>
          </w:p>
        </w:tc>
      </w:tr>
      <w:tr>
        <w:trPr/>
        <w:tc>
          <w:tcPr>
            <w:tcW w:w="4153" w:type="dxa"/>
          </w:tcPr>
          <w:p>
            <w:r>
              <w:rPr>
                <w:rFonts w:hint="eastAsia"/>
                <w:sz w:val="18"/>
              </w:rPr>
              <w:t>度量方式</w:t>
            </w:r>
          </w:p>
        </w:tc>
        <w:tc>
          <w:tcPr>
            <w:tcW w:w="4153" w:type="dxa"/>
          </w:tcPr>
          <w:p>
            <w:r>
              <w:rPr>
                <w:rFonts w:hint="eastAsia"/>
                <w:sz w:val="18"/>
              </w:rPr>
              <w:t>Inner Product（内积）</w:t>
            </w:r>
          </w:p>
        </w:tc>
      </w:tr>
      <w:tr>
        <w:trPr/>
        <w:tc>
          <w:tcPr>
            <w:tcW w:w="4153" w:type="dxa"/>
          </w:tcPr>
          <w:p>
            <w:r>
              <w:rPr>
                <w:rFonts w:hint="eastAsia"/>
                <w:sz w:val="18"/>
              </w:rPr>
              <w:t>索引类型</w:t>
            </w:r>
          </w:p>
        </w:tc>
        <w:tc>
          <w:tcPr>
            <w:tcW w:w="4153" w:type="dxa"/>
          </w:tcPr>
          <w:p>
            <w:r>
              <w:rPr>
                <w:rFonts w:hint="eastAsia"/>
                <w:sz w:val="18"/>
              </w:rPr>
              <w:t>HNSW（分层可导航小世界）</w:t>
            </w:r>
          </w:p>
        </w:tc>
      </w:tr>
      <w:tr>
        <w:trPr/>
        <w:tc>
          <w:tcPr>
            <w:tcW w:w="4153" w:type="dxa"/>
          </w:tcPr>
          <w:p>
            <w:r>
              <w:rPr>
                <w:rFonts w:hint="eastAsia"/>
                <w:sz w:val="18"/>
              </w:rPr>
              <w:t>索引参数</w:t>
            </w:r>
          </w:p>
        </w:tc>
        <w:tc>
          <w:tcPr>
            <w:tcW w:w="4153" w:type="dxa"/>
          </w:tcPr>
          <w:p>
            <w:r>
              <w:rPr>
                <w:sz w:val="18"/>
              </w:rPr>
              <w:t>M=16, efConstruction=200</w:t>
            </w:r>
          </w:p>
        </w:tc>
      </w:tr>
      <w:tr>
        <w:trPr/>
        <w:tc>
          <w:tcPr>
            <w:tcW w:w="4153" w:type="dxa"/>
          </w:tcPr>
          <w:p>
            <w:r>
              <w:rPr>
                <w:rFonts w:hint="eastAsia"/>
                <w:sz w:val="18"/>
              </w:rPr>
              <w:t>检索参数</w:t>
            </w:r>
          </w:p>
        </w:tc>
        <w:tc>
          <w:tcPr>
            <w:tcW w:w="4153" w:type="dxa"/>
          </w:tcPr>
          <w:p>
            <w:r>
              <w:rPr>
                <w:sz w:val="18"/>
              </w:rPr>
              <w:t>ef=64, Top-K=5</w:t>
            </w:r>
          </w:p>
        </w:tc>
      </w:tr>
    </w:tbl>
    <w:p/>
    <w:p>
      <w:pPr>
        <w:pBdr/>
        <w:ind/>
        <w:rPr>
          <w:b w:val="1"/>
        </w:rPr>
      </w:pPr>
    </w:p>
    <w:p>
      <w:r>
        <w:rPr>
          <w:rFonts w:hint="eastAsia"/>
          <w:b w:val="1"/>
        </w:rPr>
        <w:t>表 3-19：course_document_chunks 集合字段结构</w:t>
      </w:r>
    </w:p>
    <w:tbl>
      <w:tblPr>
        <w:tblStyle w:val="000010"/>
        <w:tblW w:w="0" w:type="auto"/>
        <w:tblLook w:firstRow="1" w:lastRow="0" w:firstColumn="1" w:lastColumn="0" w:noHBand="0" w:noVBand="1" w:val="04A0"/>
      </w:tblPr>
      <w:tblGrid>
        <w:gridCol w:w="2769"/>
        <w:gridCol w:w="2769"/>
        <w:gridCol w:w="2769"/>
      </w:tblGrid>
      <w:tr>
        <w:trPr/>
        <w:tc>
          <w:tcPr>
            <w:tcW w:w="2769" w:type="dxa"/>
          </w:tcPr>
          <w:p>
            <w:r>
              <w:rPr>
                <w:rFonts w:hint="eastAsia"/>
                <w:b w:val="1"/>
                <w:sz w:val="18"/>
              </w:rPr>
              <w:t>字段名</w:t>
            </w:r>
          </w:p>
        </w:tc>
        <w:tc>
          <w:tcPr>
            <w:tcW w:w="2769" w:type="dxa"/>
          </w:tcPr>
          <w:p>
            <w:r>
              <w:rPr>
                <w:rFonts w:hint="eastAsia"/>
                <w:b w:val="1"/>
                <w:sz w:val="18"/>
              </w:rPr>
              <w:t>类型</w:t>
            </w:r>
          </w:p>
        </w:tc>
        <w:tc>
          <w:tcPr>
            <w:tcW w:w="2769" w:type="dxa"/>
          </w:tcPr>
          <w:p>
            <w:r>
              <w:rPr>
                <w:rFonts w:hint="eastAsia"/>
                <w:b w:val="1"/>
                <w:sz w:val="18"/>
              </w:rPr>
              <w:t>说明</w:t>
            </w:r>
          </w:p>
        </w:tc>
      </w:tr>
      <w:tr>
        <w:trPr/>
        <w:tc>
          <w:tcPr>
            <w:tcW w:w="2769" w:type="dxa"/>
          </w:tcPr>
          <w:p>
            <w:r>
              <w:rPr>
                <w:sz w:val="18"/>
              </w:rPr>
              <w:t>id</w:t>
            </w:r>
          </w:p>
        </w:tc>
        <w:tc>
          <w:tcPr>
            <w:tcW w:w="2769" w:type="dxa"/>
          </w:tcPr>
          <w:p>
            <w:r>
              <w:rPr>
                <w:sz w:val="18"/>
              </w:rPr>
              <w:t>INT64 (Primary Key, Auto-ID)</w:t>
            </w:r>
          </w:p>
        </w:tc>
        <w:tc>
          <w:tcPr>
            <w:tcW w:w="2769" w:type="dxa"/>
          </w:tcPr>
          <w:p>
            <w:r>
              <w:rPr>
                <w:rFonts w:hint="eastAsia"/>
                <w:sz w:val="18"/>
              </w:rPr>
              <w:t>文档块唯一标识</w:t>
            </w:r>
          </w:p>
        </w:tc>
      </w:tr>
      <w:tr>
        <w:trPr/>
        <w:tc>
          <w:tcPr>
            <w:tcW w:w="2769" w:type="dxa"/>
          </w:tcPr>
          <w:p>
            <w:r>
              <w:rPr>
                <w:sz w:val="18"/>
              </w:rPr>
              <w:t>document_id</w:t>
            </w:r>
          </w:p>
        </w:tc>
        <w:tc>
          <w:tcPr>
            <w:tcW w:w="2769" w:type="dxa"/>
          </w:tcPr>
          <w:p>
            <w:r>
              <w:rPr>
                <w:sz w:val="18"/>
              </w:rPr>
              <w:t>INT64</w:t>
            </w:r>
          </w:p>
        </w:tc>
        <w:tc>
          <w:tcPr>
            <w:tcW w:w="2769" w:type="dxa"/>
          </w:tcPr>
          <w:p>
            <w:r>
              <w:rPr>
                <w:rFonts w:hint="eastAsia"/>
                <w:sz w:val="18"/>
              </w:rPr>
              <w:t>关联 knowledge_base_documents.id</w:t>
            </w:r>
          </w:p>
        </w:tc>
      </w:tr>
      <w:tr>
        <w:trPr/>
        <w:tc>
          <w:tcPr>
            <w:tcW w:w="2769" w:type="dxa"/>
          </w:tcPr>
          <w:p>
            <w:r>
              <w:rPr>
                <w:sz w:val="18"/>
              </w:rPr>
              <w:t>chapter_id</w:t>
            </w:r>
          </w:p>
        </w:tc>
        <w:tc>
          <w:tcPr>
            <w:tcW w:w="2769" w:type="dxa"/>
          </w:tcPr>
          <w:p>
            <w:r>
              <w:rPr>
                <w:sz w:val="18"/>
              </w:rPr>
              <w:t>INT64</w:t>
            </w:r>
          </w:p>
        </w:tc>
        <w:tc>
          <w:tcPr>
            <w:tcW w:w="2769" w:type="dxa"/>
          </w:tcPr>
          <w:p>
            <w:r>
              <w:rPr>
                <w:rFonts w:hint="eastAsia"/>
                <w:sz w:val="18"/>
              </w:rPr>
              <w:t>关联章节 ID</w:t>
            </w:r>
          </w:p>
        </w:tc>
      </w:tr>
      <w:tr>
        <w:trPr/>
        <w:tc>
          <w:tcPr>
            <w:tcW w:w="2769" w:type="dxa"/>
          </w:tcPr>
          <w:p>
            <w:r>
              <w:rPr>
                <w:sz w:val="18"/>
              </w:rPr>
              <w:t>content</w:t>
            </w:r>
          </w:p>
        </w:tc>
        <w:tc>
          <w:tcPr>
            <w:tcW w:w="2769" w:type="dxa"/>
          </w:tcPr>
          <w:p>
            <w:r>
              <w:rPr>
                <w:sz w:val="18"/>
              </w:rPr>
              <w:t>VARCHAR(65535)</w:t>
            </w:r>
          </w:p>
        </w:tc>
        <w:tc>
          <w:tcPr>
            <w:tcW w:w="2769" w:type="dxa"/>
          </w:tcPr>
          <w:p>
            <w:r>
              <w:rPr>
                <w:rFonts w:hint="eastAsia"/>
                <w:sz w:val="18"/>
              </w:rPr>
              <w:t>文档块文本内容</w:t>
            </w:r>
          </w:p>
        </w:tc>
      </w:tr>
      <w:tr>
        <w:trPr/>
        <w:tc>
          <w:tcPr>
            <w:tcW w:w="2769" w:type="dxa"/>
          </w:tcPr>
          <w:p>
            <w:r>
              <w:rPr>
                <w:sz w:val="18"/>
              </w:rPr>
              <w:t>embedding</w:t>
            </w:r>
          </w:p>
        </w:tc>
        <w:tc>
          <w:tcPr>
            <w:tcW w:w="2769" w:type="dxa"/>
          </w:tcPr>
          <w:p>
            <w:r>
              <w:rPr>
                <w:sz w:val="18"/>
              </w:rPr>
              <w:t>FLOAT_VECTOR(1536)</w:t>
            </w:r>
          </w:p>
        </w:tc>
        <w:tc>
          <w:tcPr>
            <w:tcW w:w="2769" w:type="dxa"/>
          </w:tcPr>
          <w:p>
            <w:r>
              <w:rPr>
                <w:rFonts w:hint="eastAsia"/>
                <w:sz w:val="18"/>
              </w:rPr>
              <w:t>文本向量，由 Text Embedding V3 生成</w:t>
            </w:r>
          </w:p>
        </w:tc>
      </w:tr>
      <w:tr>
        <w:trPr/>
        <w:tc>
          <w:tcPr>
            <w:tcW w:w="2769" w:type="dxa"/>
          </w:tcPr>
          <w:p>
            <w:r>
              <w:rPr>
                <w:sz w:val="18"/>
              </w:rPr>
              <w:t>metadata</w:t>
            </w:r>
          </w:p>
        </w:tc>
        <w:tc>
          <w:tcPr>
            <w:tcW w:w="2769" w:type="dxa"/>
          </w:tcPr>
          <w:p>
            <w:r>
              <w:rPr>
                <w:sz w:val="18"/>
              </w:rPr>
              <w:t>JSON</w:t>
            </w:r>
          </w:p>
        </w:tc>
        <w:tc>
          <w:tcPr>
            <w:tcW w:w="2769" w:type="dxa"/>
          </w:tcPr>
          <w:p>
            <w:r>
              <w:rPr>
                <w:rFonts w:hint="eastAsia"/>
                <w:sz w:val="18"/>
              </w:rPr>
              <w:t>元数据: page_number/slide_index/file_name/file_type</w:t>
            </w:r>
          </w:p>
        </w:tc>
      </w:tr>
    </w:tbl>
    <w:p/>
    <w:p>
      <w:pPr>
        <w:pStyle w:val="000003"/>
      </w:pPr>
      <w:bookmarkStart w:id="36" w:name="_Tocb00zis"/>
      <w:r>
        <w:rPr>
          <w:rFonts w:hint="eastAsia"/>
          <w:b w:val="0"/>
        </w:rPr>
        <w:t>4  系统部署与运行</w:t>
      </w:r>
      <w:bookmarkEnd w:id="36"/>
    </w:p>
    <w:p>
      <w:pPr>
        <w:pStyle w:val="000008"/>
      </w:pPr>
      <w:bookmarkStart w:id="37" w:name="_Tocc3uz4w"/>
      <w:r>
        <w:rPr>
          <w:rFonts w:hint="eastAsia"/>
          <w:b w:val="0"/>
        </w:rPr>
        <w:t>4.1 环境要求</w:t>
      </w:r>
      <w:bookmarkEnd w:id="37"/>
    </w:p>
    <w:p>
      <w:r>
        <w:rPr>
          <w:rFonts w:hint="eastAsia"/>
          <w:b w:val="0"/>
        </w:rPr>
        <w:t>系统支持两种部署方式：Docker Compose 一键部署（推荐）和开发环境手动部署。</w:t>
      </w:r>
    </w:p>
    <w:p>
      <w:r>
        <w:rPr>
          <w:rFonts w:hint="eastAsia"/>
          <w:b w:val="1"/>
        </w:rPr>
        <w:t>表 4-1：部署环境要求</w:t>
      </w:r>
    </w:p>
    <w:tbl>
      <w:tblPr>
        <w:tblStyle w:val="000010"/>
        <w:tblW w:w="0" w:type="auto"/>
        <w:tblLook w:firstRow="1" w:lastRow="0" w:firstColumn="1" w:lastColumn="0" w:noHBand="0" w:noVBand="1" w:val="04A0"/>
      </w:tblPr>
      <w:tblGrid>
        <w:gridCol w:w="2769"/>
        <w:gridCol w:w="2769"/>
        <w:gridCol w:w="2769"/>
      </w:tblGrid>
      <w:tr>
        <w:trPr/>
        <w:tc>
          <w:tcPr>
            <w:tcW w:w="2769" w:type="dxa"/>
          </w:tcPr>
          <w:p>
            <w:r>
              <w:rPr>
                <w:rFonts w:hint="eastAsia"/>
                <w:b w:val="1"/>
                <w:sz w:val="18"/>
              </w:rPr>
              <w:t>部署方式</w:t>
            </w:r>
          </w:p>
        </w:tc>
        <w:tc>
          <w:tcPr>
            <w:tcW w:w="2769" w:type="dxa"/>
          </w:tcPr>
          <w:p>
            <w:r>
              <w:rPr>
                <w:rFonts w:hint="eastAsia"/>
                <w:b w:val="1"/>
                <w:sz w:val="18"/>
              </w:rPr>
              <w:t>所需软件</w:t>
            </w:r>
          </w:p>
        </w:tc>
        <w:tc>
          <w:tcPr>
            <w:tcW w:w="2769" w:type="dxa"/>
          </w:tcPr>
          <w:p>
            <w:r>
              <w:rPr>
                <w:rFonts w:hint="eastAsia"/>
                <w:b w:val="1"/>
                <w:sz w:val="18"/>
              </w:rPr>
              <w:t>说明</w:t>
            </w:r>
          </w:p>
        </w:tc>
      </w:tr>
      <w:tr>
        <w:trPr/>
        <w:tc>
          <w:tcPr>
            <w:tcW w:w="2769" w:type="dxa"/>
          </w:tcPr>
          <w:p>
            <w:r>
              <w:rPr>
                <w:rFonts w:hint="eastAsia"/>
                <w:sz w:val="18"/>
              </w:rPr>
              <w:t>Docker 部署</w:t>
            </w:r>
          </w:p>
        </w:tc>
        <w:tc>
          <w:tcPr>
            <w:tcW w:w="2769" w:type="dxa"/>
          </w:tcPr>
          <w:p>
            <w:r>
              <w:rPr>
                <w:sz w:val="18"/>
              </w:rPr>
              <w:t>Docker + Docker Compose</w:t>
            </w:r>
          </w:p>
        </w:tc>
        <w:tc>
          <w:tcPr>
            <w:tcW w:w="2769" w:type="dxa"/>
          </w:tcPr>
          <w:p>
            <w:r>
              <w:rPr>
                <w:rFonts w:hint="eastAsia"/>
                <w:sz w:val="18"/>
              </w:rPr>
              <w:t>推荐，一键启动所有服务</w:t>
            </w:r>
          </w:p>
        </w:tc>
      </w:tr>
      <w:tr>
        <w:trPr/>
        <w:tc>
          <w:tcPr>
            <w:tcW w:w="2769" w:type="dxa"/>
          </w:tcPr>
          <w:p>
            <w:r>
              <w:rPr>
                <w:rFonts w:hint="eastAsia"/>
                <w:sz w:val="18"/>
              </w:rPr>
              <w:t>开发环境</w:t>
            </w:r>
          </w:p>
        </w:tc>
        <w:tc>
          <w:tcPr>
            <w:tcW w:w="2769" w:type="dxa"/>
          </w:tcPr>
          <w:p>
            <w:r>
              <w:rPr>
                <w:sz w:val="18"/>
              </w:rPr>
              <w:t>Python 3.11+ / Node.js 20+</w:t>
            </w:r>
          </w:p>
        </w:tc>
        <w:tc>
          <w:tcPr>
            <w:tcW w:w="2769" w:type="dxa"/>
          </w:tcPr>
          <w:p>
            <w:r>
              <w:rPr>
                <w:rFonts w:hint="eastAsia"/>
                <w:sz w:val="18"/>
              </w:rPr>
              <w:t>前后端分开启动，便于调试</w:t>
            </w:r>
          </w:p>
        </w:tc>
      </w:tr>
    </w:tbl>
    <w:p>
      <w:pPr>
        <w:pBdr/>
        <w:ind/>
      </w:pPr>
    </w:p>
    <w:p>
      <w:pPr>
        <w:pBdr/>
        <w:ind/>
      </w:pPr>
    </w:p>
    <w:p>
      <w:pPr>
        <w:pBdr/>
        <w:ind/>
      </w:pPr>
      <w:r>
        <w:drawing>
          <wp:inline distT="0" distB="0" distL="0" distR="0">
            <wp:extent cx="2864485" cy="1764699"/>
            <wp:effectExtent l="0" t="0" r="0" b="0"/>
            <wp:docPr id="11" name="picture" descr="descript"/>
            <wp:cNvGraphicFramePr/>
            <a:graphic>
              <a:graphicData uri="http://schemas.openxmlformats.org/drawingml/2006/picture">
                <pic:pic>
                  <pic:nvPicPr>
                    <pic:cNvPr id="12" name="picture" descr="descript"/>
                    <pic:cNvPicPr/>
                  </pic:nvPicPr>
                  <pic:blipFill rotWithShape="1">
                    <a:blip r:embed="rId15">
                      <a:extLst/>
                    </a:blip>
                    <a:stretch/>
                  </pic:blipFill>
                  <pic:spPr>
                    <a:xfrm flipH="0" flipV="0">
                      <a:off x="0" y="0"/>
                      <a:ext cx="2864485" cy="17646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/>
        <w:ind/>
      </w:pPr>
    </w:p>
    <w:p>
      <w:pPr>
        <w:pBdr/>
        <w:ind/>
      </w:pPr>
    </w:p>
    <w:p>
      <w:pPr>
        <w:pBdr/>
        <w:ind/>
      </w:pPr>
    </w:p>
    <w:p>
      <w:pPr>
        <w:pBdr/>
        <w:ind/>
      </w:pPr>
    </w:p>
    <w:p>
      <w:pPr>
        <w:pBdr/>
        <w:ind/>
      </w:pPr>
    </w:p>
    <w:p/>
    <w:p>
      <w:pPr>
        <w:pStyle w:val="000008"/>
      </w:pPr>
      <w:bookmarkStart w:id="38" w:name="_Toc3nkg3t"/>
      <w:r>
        <w:rPr>
          <w:rFonts w:hint="eastAsia"/>
          <w:b w:val="0"/>
        </w:rPr>
        <w:t>4.2 Docker Compose 一键部署</w:t>
      </w:r>
      <w:bookmarkEnd w:id="38"/>
    </w:p>
    <w:p>
      <w:r>
        <w:rPr>
          <w:rFonts w:hint="eastAsia"/>
          <w:b w:val="0"/>
        </w:rPr>
        <w:t>项目根目录下提供 docker-compose.yml 文件，编排了 5 个服务容器（etcd + MinIO + Milvus + Backend + Frontend）。部署前需配置 API Key：</w:t>
      </w:r>
    </w:p>
    <w:p>
      <w:pPr>
        <w:shd w:val="clear" w:fill="F0F0F0"/>
        <w:spacing w:before="80" w:after="80"/>
        <w:ind w:left="283"/>
      </w:pPr>
      <w:r>
        <w:rPr>
          <w:rFonts w:hint="eastAsia" w:ascii="Consolas" w:hAnsi="Consolas" w:eastAsia="宋体"/>
          <w:color w:val="323232"/>
          <w:sz w:val="17"/>
        </w:rPr>
        <w:t># 复制环境变量模板</w:t>
      </w:r>
      <w:r>
        <w:rPr>
          <w:rFonts w:ascii="Consolas" w:hAnsi="Consolas" w:eastAsia="宋体"/>
          <w:color w:val="323232"/>
          <w:sz w:val="17"/>
        </w:rPr>
        <w:br w:type="textWrapping"/>
      </w:r>
      <w:r>
        <w:rPr>
          <w:rFonts w:ascii="Consolas" w:hAnsi="Consolas" w:eastAsia="宋体"/>
          <w:color w:val="323232"/>
          <w:sz w:val="17"/>
        </w:rPr>
        <w:t>cp backend/.env.example backend/.env</w:t>
      </w:r>
      <w:r>
        <w:rPr>
          <w:rFonts w:ascii="Consolas" w:hAnsi="Consolas" w:eastAsia="宋体"/>
          <w:color w:val="323232"/>
          <w:sz w:val="17"/>
        </w:rPr>
        <w:br w:type="textWrapping"/>
      </w:r>
      <w:r>
        <w:rPr>
          <w:rFonts w:ascii="Consolas" w:hAnsi="Consolas" w:eastAsia="宋体"/>
          <w:color w:val="323232"/>
          <w:sz w:val="17"/>
        </w:rPr>
        <w:br w:type="textWrapping"/>
      </w:r>
      <w:r>
        <w:rPr>
          <w:rFonts w:hint="eastAsia" w:ascii="Consolas" w:hAnsi="Consolas" w:eastAsia="宋体"/>
          <w:color w:val="323232"/>
          <w:sz w:val="17"/>
        </w:rPr>
        <w:t># 编辑 backend/.env，填入 DASHSCOPE_API_KEY</w:t>
      </w:r>
      <w:r>
        <w:rPr>
          <w:rFonts w:ascii="Consolas" w:hAnsi="Consolas" w:eastAsia="宋体"/>
          <w:color w:val="323232"/>
          <w:sz w:val="17"/>
        </w:rPr>
        <w:br w:type="textWrapping"/>
      </w:r>
      <w:r>
        <w:rPr>
          <w:rFonts w:ascii="Consolas" w:hAnsi="Consolas" w:eastAsia="宋体"/>
          <w:color w:val="323232"/>
          <w:sz w:val="17"/>
        </w:rPr>
        <w:br w:type="textWrapping"/>
      </w:r>
      <w:r>
        <w:rPr>
          <w:rFonts w:hint="eastAsia" w:ascii="Consolas" w:hAnsi="Consolas" w:eastAsia="宋体"/>
          <w:color w:val="323232"/>
          <w:sz w:val="17"/>
        </w:rPr>
        <w:t># 或直接设置系统环境变量：</w:t>
      </w:r>
      <w:r>
        <w:rPr>
          <w:rFonts w:ascii="Consolas" w:hAnsi="Consolas" w:eastAsia="宋体"/>
          <w:color w:val="323232"/>
          <w:sz w:val="17"/>
        </w:rPr>
        <w:br w:type="textWrapping"/>
      </w:r>
      <w:r>
        <w:rPr>
          <w:rFonts w:ascii="Consolas" w:hAnsi="Consolas" w:eastAsia="宋体"/>
          <w:color w:val="323232"/>
          <w:sz w:val="17"/>
        </w:rPr>
        <w:t>export ali-qwen3-max-api="your-api-key-here"</w:t>
      </w:r>
    </w:p>
    <w:p>
      <w:r>
        <w:rPr>
          <w:rFonts w:hint="eastAsia"/>
          <w:b w:val="1"/>
        </w:rPr>
        <w:t>一键启动所有服务：</w:t>
      </w:r>
    </w:p>
    <w:p>
      <w:pPr>
        <w:shd w:val="clear" w:fill="F0F0F0"/>
        <w:spacing w:before="80" w:after="80"/>
        <w:ind w:left="283"/>
      </w:pPr>
      <w:r>
        <w:rPr>
          <w:rFonts w:ascii="Consolas" w:hAnsi="Consolas" w:eastAsia="宋体"/>
          <w:color w:val="323232"/>
          <w:sz w:val="17"/>
        </w:rPr>
        <w:t>docker compose up -d --build</w:t>
      </w:r>
    </w:p>
    <w:p>
      <w:r>
        <w:rPr>
          <w:rFonts w:hint="eastAsia"/>
          <w:b w:val="1"/>
        </w:rPr>
        <w:t>表 4-2：Docker Compose 服务列表</w:t>
      </w:r>
    </w:p>
    <w:tbl>
      <w:tblPr>
        <w:tblStyle w:val="000010"/>
        <w:tblW w:w="0" w:type="auto"/>
        <w:tblLook w:firstRow="1" w:lastRow="0" w:firstColumn="1" w:lastColumn="0" w:noHBand="0" w:noVBand="1" w:val="04A0"/>
      </w:tblPr>
      <w:tblGrid>
        <w:gridCol w:w="2076"/>
        <w:gridCol w:w="2076"/>
        <w:gridCol w:w="2076"/>
        <w:gridCol w:w="2076"/>
      </w:tblGrid>
      <w:tr>
        <w:trPr/>
        <w:tc>
          <w:tcPr>
            <w:tcW w:w="2076" w:type="dxa"/>
          </w:tcPr>
          <w:p>
            <w:r>
              <w:rPr>
                <w:rFonts w:hint="eastAsia"/>
                <w:b w:val="1"/>
                <w:sz w:val="18"/>
              </w:rPr>
              <w:t>服务名</w:t>
            </w:r>
          </w:p>
        </w:tc>
        <w:tc>
          <w:tcPr>
            <w:tcW w:w="2076" w:type="dxa"/>
          </w:tcPr>
          <w:p>
            <w:r>
              <w:rPr>
                <w:rFonts w:hint="eastAsia"/>
                <w:b w:val="1"/>
                <w:sz w:val="18"/>
              </w:rPr>
              <w:t>镜像</w:t>
            </w:r>
          </w:p>
        </w:tc>
        <w:tc>
          <w:tcPr>
            <w:tcW w:w="2076" w:type="dxa"/>
          </w:tcPr>
          <w:p>
            <w:r>
              <w:rPr>
                <w:rFonts w:hint="eastAsia"/>
                <w:b w:val="1"/>
                <w:sz w:val="18"/>
              </w:rPr>
              <w:t>端口</w:t>
            </w:r>
          </w:p>
        </w:tc>
        <w:tc>
          <w:tcPr>
            <w:tcW w:w="2076" w:type="dxa"/>
          </w:tcPr>
          <w:p>
            <w:r>
              <w:rPr>
                <w:rFonts w:hint="eastAsia"/>
                <w:b w:val="1"/>
                <w:sz w:val="18"/>
              </w:rPr>
              <w:t>说明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milvus-etcd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etcd:3.5.17</w:t>
            </w:r>
          </w:p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2379(内部)</w:t>
            </w:r>
          </w:p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Milvus 元数据管理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milvus-minio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minio</w:t>
            </w:r>
          </w:p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9000(内部)</w:t>
            </w:r>
          </w:p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Milvus 对象存储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milvus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milvusdb/milvus:2.4.14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19530 / 9091</w:t>
            </w:r>
          </w:p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向量数据库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backend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python:3.11-slim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8000</w:t>
            </w:r>
          </w:p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FastAPI 后端服务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frontend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nginx:alpine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8080:80</w:t>
            </w:r>
          </w:p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Nginx 前端服务</w:t>
            </w:r>
          </w:p>
        </w:tc>
      </w:tr>
    </w:tbl>
    <w:p/>
    <w:p>
      <w:r>
        <w:rPr>
          <w:rFonts w:hint="eastAsia"/>
          <w:b w:val="1"/>
        </w:rPr>
        <w:t>启动流程说明：</w:t>
      </w:r>
    </w:p>
    <w:p>
      <w:pPr>
        <w:ind w:left="567" w:hanging="283"/>
      </w:pPr>
      <w:r>
        <w:rPr>
          <w:rFonts w:hint="eastAsia"/>
          <w:sz w:val="22"/>
        </w:rPr>
        <w:t>• 后端容器启动时自动执行 init_db.py，创建数据库表并导入种子数据</w:t>
      </w:r>
    </w:p>
    <w:p>
      <w:pPr>
        <w:ind w:left="567" w:hanging="283"/>
      </w:pPr>
      <w:r>
        <w:rPr>
          <w:rFonts w:hint="eastAsia"/>
          <w:sz w:val="22"/>
        </w:rPr>
        <w:t>• 种子数据包含：默认教师账号(admin/admin123)、LLM配置、8章课程资料、考核配置</w:t>
      </w:r>
    </w:p>
    <w:p>
      <w:pPr>
        <w:ind w:left="567" w:hanging="283"/>
      </w:pPr>
      <w:r>
        <w:rPr>
          <w:rFonts w:hint="eastAsia"/>
          <w:sz w:val="22"/>
        </w:rPr>
        <w:t>• Milvus 依赖 etcd 和 MinIO，启动顺序由 depends_on 控制</w:t>
      </w:r>
    </w:p>
    <w:p>
      <w:pPr>
        <w:ind w:left="567" w:hanging="283"/>
      </w:pPr>
      <w:r>
        <w:rPr>
          <w:rFonts w:hint="eastAsia"/>
          <w:sz w:val="22"/>
        </w:rPr>
        <w:t>• 前端 Nginx 配置 SSE代理缓冲关闭(proxy_buffering off)，确保流式传输实时性</w:t>
      </w:r>
    </w:p>
    <w:p>
      <w:r>
        <w:rPr>
          <w:rFonts w:hint="eastAsia"/>
          <w:b w:val="1"/>
        </w:rPr>
        <w:t>表 4-3：卷挂资源说明</w:t>
      </w:r>
    </w:p>
    <w:tbl>
      <w:tblPr>
        <w:tblStyle w:val="000010"/>
        <w:tblW w:w="0" w:type="auto"/>
        <w:tblLook w:firstRow="1" w:lastRow="0" w:firstColumn="1" w:lastColumn="0" w:noHBand="0" w:noVBand="1" w:val="04A0"/>
      </w:tblPr>
      <w:tblGrid>
        <w:gridCol w:w="2769"/>
        <w:gridCol w:w="2769"/>
        <w:gridCol w:w="2769"/>
      </w:tblGrid>
      <w:tr>
        <w:trPr/>
        <w:tc>
          <w:tcPr>
            <w:tcW w:w="2769" w:type="dxa"/>
          </w:tcPr>
          <w:p>
            <w:r>
              <w:rPr>
                <w:rFonts w:hint="eastAsia"/>
                <w:b w:val="1"/>
                <w:sz w:val="18"/>
              </w:rPr>
              <w:t>宿主机路径</w:t>
            </w:r>
          </w:p>
        </w:tc>
        <w:tc>
          <w:tcPr>
            <w:tcW w:w="2769" w:type="dxa"/>
          </w:tcPr>
          <w:p>
            <w:r>
              <w:rPr>
                <w:rFonts w:hint="eastAsia"/>
                <w:b w:val="1"/>
                <w:sz w:val="18"/>
              </w:rPr>
              <w:t>容器路径</w:t>
            </w:r>
          </w:p>
        </w:tc>
        <w:tc>
          <w:tcPr>
            <w:tcW w:w="2769" w:type="dxa"/>
          </w:tcPr>
          <w:p>
            <w:r>
              <w:rPr>
                <w:rFonts w:hint="eastAsia"/>
                <w:b w:val="1"/>
                <w:sz w:val="18"/>
              </w:rPr>
              <w:t>用途</w:t>
            </w:r>
          </w:p>
        </w:tc>
      </w:tr>
      <w:tr>
        <w:trPr/>
        <w:tc>
          <w:tcPr>
            <w:tcW w:w="2769" w:type="dxa"/>
          </w:tcPr>
          <w:p>
            <w:r>
              <w:rPr>
                <w:sz w:val="18"/>
              </w:rPr>
              <w:t>./backend/uploads</w:t>
            </w:r>
          </w:p>
        </w:tc>
        <w:tc>
          <w:tcPr>
            <w:tcW w:w="2769" w:type="dxa"/>
          </w:tcPr>
          <w:p>
            <w:r>
              <w:rPr>
                <w:sz w:val="18"/>
              </w:rPr>
              <w:t>/app/uploads</w:t>
            </w:r>
          </w:p>
        </w:tc>
        <w:tc>
          <w:tcPr>
            <w:tcW w:w="2769" w:type="dxa"/>
          </w:tcPr>
          <w:p>
            <w:r>
              <w:rPr>
                <w:rFonts w:hint="eastAsia"/>
                <w:sz w:val="18"/>
              </w:rPr>
              <w:t>上传文档存储</w:t>
            </w:r>
          </w:p>
        </w:tc>
      </w:tr>
      <w:tr>
        <w:trPr/>
        <w:tc>
          <w:tcPr>
            <w:tcW w:w="2769" w:type="dxa"/>
          </w:tcPr>
          <w:p>
            <w:r>
              <w:rPr>
                <w:sz w:val="18"/>
              </w:rPr>
              <w:t>./backend/course_teaching_agent.db</w:t>
            </w:r>
          </w:p>
        </w:tc>
        <w:tc>
          <w:tcPr>
            <w:tcW w:w="2769" w:type="dxa"/>
          </w:tcPr>
          <w:p>
            <w:r>
              <w:rPr>
                <w:sz w:val="18"/>
              </w:rPr>
              <w:t>/app/course_teaching_agent.db</w:t>
            </w:r>
          </w:p>
        </w:tc>
        <w:tc>
          <w:tcPr>
            <w:tcW w:w="2769" w:type="dxa"/>
          </w:tcPr>
          <w:p>
            <w:r>
              <w:rPr>
                <w:rFonts w:hint="eastAsia"/>
                <w:sz w:val="18"/>
              </w:rPr>
              <w:t>SQLite 数据库持久化</w:t>
            </w:r>
          </w:p>
        </w:tc>
      </w:tr>
      <w:tr>
        <w:trPr/>
        <w:tc>
          <w:tcPr>
            <w:tcW w:w="2769" w:type="dxa"/>
          </w:tcPr>
          <w:p>
            <w:r>
              <w:rPr>
                <w:sz w:val="18"/>
              </w:rPr>
              <w:t>./course_materials</w:t>
            </w:r>
          </w:p>
        </w:tc>
        <w:tc>
          <w:tcPr>
            <w:tcW w:w="2769" w:type="dxa"/>
          </w:tcPr>
          <w:p>
            <w:r>
              <w:rPr>
                <w:sz w:val="18"/>
              </w:rPr>
              <w:t>/app/course_materials</w:t>
            </w:r>
          </w:p>
        </w:tc>
        <w:tc>
          <w:tcPr>
            <w:tcW w:w="2769" w:type="dxa"/>
          </w:tcPr>
          <w:p>
            <w:r>
              <w:rPr>
                <w:rFonts w:hint="eastAsia"/>
                <w:sz w:val="18"/>
              </w:rPr>
              <w:t>课程资料文件</w:t>
            </w:r>
          </w:p>
        </w:tc>
      </w:tr>
      <w:tr>
        <w:trPr/>
        <w:tc>
          <w:tcPr>
            <w:tcW w:w="2769" w:type="dxa"/>
          </w:tcPr>
          <w:p>
            <w:r>
              <w:rPr>
                <w:sz w:val="18"/>
              </w:rPr>
              <w:t>milvus-etcd (Volume)</w:t>
            </w:r>
          </w:p>
        </w:tc>
        <w:tc>
          <w:tcPr>
            <w:tcW w:w="2769" w:type="dxa"/>
          </w:tcPr>
          <w:p>
            <w:r>
              <w:rPr>
                <w:sz w:val="18"/>
              </w:rPr>
              <w:t>/etcd</w:t>
            </w:r>
          </w:p>
        </w:tc>
        <w:tc>
          <w:tcPr>
            <w:tcW w:w="2769" w:type="dxa"/>
          </w:tcPr>
          <w:p>
            <w:r>
              <w:rPr>
                <w:rFonts w:hint="eastAsia"/>
                <w:sz w:val="18"/>
              </w:rPr>
              <w:t>etcd 元数据持久化</w:t>
            </w:r>
          </w:p>
        </w:tc>
      </w:tr>
      <w:tr>
        <w:trPr/>
        <w:tc>
          <w:tcPr>
            <w:tcW w:w="2769" w:type="dxa"/>
          </w:tcPr>
          <w:p>
            <w:r>
              <w:rPr>
                <w:sz w:val="18"/>
              </w:rPr>
              <w:t>milvus-minio (Volume)</w:t>
            </w:r>
          </w:p>
        </w:tc>
        <w:tc>
          <w:tcPr>
            <w:tcW w:w="2769" w:type="dxa"/>
          </w:tcPr>
          <w:p>
            <w:r>
              <w:rPr>
                <w:sz w:val="18"/>
              </w:rPr>
              <w:t>/minio_data</w:t>
            </w:r>
          </w:p>
        </w:tc>
        <w:tc>
          <w:tcPr>
            <w:tcW w:w="2769" w:type="dxa"/>
          </w:tcPr>
          <w:p>
            <w:r>
              <w:rPr>
                <w:rFonts w:hint="eastAsia"/>
                <w:sz w:val="18"/>
              </w:rPr>
              <w:t>MinIO 对象存储持久化</w:t>
            </w:r>
          </w:p>
        </w:tc>
      </w:tr>
      <w:tr>
        <w:trPr/>
        <w:tc>
          <w:tcPr>
            <w:tcW w:w="2769" w:type="dxa"/>
          </w:tcPr>
          <w:p>
            <w:r>
              <w:rPr>
                <w:sz w:val="18"/>
              </w:rPr>
              <w:t>milvus-data (Volume)</w:t>
            </w:r>
          </w:p>
        </w:tc>
        <w:tc>
          <w:tcPr>
            <w:tcW w:w="2769" w:type="dxa"/>
          </w:tcPr>
          <w:p>
            <w:r>
              <w:rPr>
                <w:sz w:val="18"/>
              </w:rPr>
              <w:t>/var/lib/milvus</w:t>
            </w:r>
          </w:p>
        </w:tc>
        <w:tc>
          <w:tcPr>
            <w:tcW w:w="2769" w:type="dxa"/>
          </w:tcPr>
          <w:p>
            <w:r>
              <w:rPr>
                <w:rFonts w:hint="eastAsia"/>
                <w:sz w:val="18"/>
              </w:rPr>
              <w:t>Milvus 向量数据持久化</w:t>
            </w:r>
          </w:p>
        </w:tc>
      </w:tr>
    </w:tbl>
    <w:p/>
    <w:p>
      <w:pPr>
        <w:pStyle w:val="000008"/>
      </w:pPr>
      <w:bookmarkStart w:id="39" w:name="_Toc9w8gsv"/>
      <w:r>
        <w:rPr>
          <w:rFonts w:hint="eastAsia"/>
          <w:b w:val="0"/>
        </w:rPr>
        <w:t>4.3 访问地址</w:t>
      </w:r>
      <w:bookmarkEnd w:id="39"/>
    </w:p>
    <w:p>
      <w:r>
        <w:rPr>
          <w:rFonts w:hint="eastAsia"/>
          <w:b w:val="0"/>
        </w:rPr>
        <w:t>启动成功后访问以下地址：</w:t>
      </w:r>
    </w:p>
    <w:tbl>
      <w:tblPr>
        <w:tblStyle w:val="000010"/>
        <w:tblW w:w="0" w:type="auto"/>
        <w:tblLook w:firstRow="1" w:lastRow="0" w:firstColumn="1" w:lastColumn="0" w:noHBand="0" w:noVBand="1" w:val="04A0"/>
      </w:tblPr>
      <w:tblGrid>
        <w:gridCol w:w="2769"/>
        <w:gridCol w:w="2769"/>
        <w:gridCol w:w="2769"/>
      </w:tblGrid>
      <w:tr>
        <w:trPr/>
        <w:tc>
          <w:tcPr>
            <w:tcW w:w="2769" w:type="dxa"/>
          </w:tcPr>
          <w:p>
            <w:r>
              <w:rPr>
                <w:rFonts w:hint="eastAsia"/>
                <w:b w:val="1"/>
                <w:sz w:val="18"/>
              </w:rPr>
              <w:t>服务</w:t>
            </w:r>
          </w:p>
        </w:tc>
        <w:tc>
          <w:tcPr>
            <w:tcW w:w="2769" w:type="dxa"/>
          </w:tcPr>
          <w:p>
            <w:r>
              <w:rPr>
                <w:rFonts w:hint="eastAsia"/>
                <w:b w:val="1"/>
                <w:sz w:val="18"/>
              </w:rPr>
              <w:t>地址</w:t>
            </w:r>
          </w:p>
        </w:tc>
        <w:tc>
          <w:tcPr>
            <w:tcW w:w="2769" w:type="dxa"/>
          </w:tcPr>
          <w:p>
            <w:r>
              <w:rPr>
                <w:rFonts w:hint="eastAsia"/>
                <w:b w:val="1"/>
                <w:sz w:val="18"/>
              </w:rPr>
              <w:t>说明</w:t>
            </w:r>
          </w:p>
        </w:tc>
      </w:tr>
      <w:tr>
        <w:trPr/>
        <w:tc>
          <w:tcPr>
            <w:tcW w:w="2769" w:type="dxa"/>
          </w:tcPr>
          <w:p>
            <w:r>
              <w:rPr>
                <w:rFonts w:hint="eastAsia"/>
                <w:sz w:val="18"/>
              </w:rPr>
              <w:t>前端页面</w:t>
            </w:r>
          </w:p>
        </w:tc>
        <w:tc>
          <w:tcPr>
            <w:tcW w:w="2769" w:type="dxa"/>
          </w:tcPr>
          <w:p>
            <w:r>
              <w:rPr>
                <w:sz w:val="18"/>
              </w:rPr>
              <w:t>http://localhost:8080</w:t>
            </w:r>
          </w:p>
        </w:tc>
        <w:tc>
          <w:tcPr>
            <w:tcW w:w="2769" w:type="dxa"/>
          </w:tcPr>
          <w:p>
            <w:r>
              <w:rPr>
                <w:rFonts w:hint="eastAsia"/>
                <w:sz w:val="18"/>
              </w:rPr>
              <w:t>用户界面入口</w:t>
            </w:r>
          </w:p>
        </w:tc>
      </w:tr>
      <w:tr>
        <w:trPr/>
        <w:tc>
          <w:tcPr>
            <w:tcW w:w="2769" w:type="dxa"/>
          </w:tcPr>
          <w:p>
            <w:r>
              <w:rPr>
                <w:rFonts w:hint="eastAsia"/>
                <w:sz w:val="18"/>
              </w:rPr>
              <w:t>后端 API</w:t>
            </w:r>
          </w:p>
        </w:tc>
        <w:tc>
          <w:tcPr>
            <w:tcW w:w="2769" w:type="dxa"/>
          </w:tcPr>
          <w:p>
            <w:r>
              <w:rPr>
                <w:sz w:val="18"/>
              </w:rPr>
              <w:t>http://localhost:8000</w:t>
            </w:r>
          </w:p>
        </w:tc>
        <w:tc>
          <w:tcPr>
            <w:tcW w:w="2769" w:type="dxa"/>
          </w:tcPr>
          <w:p>
            <w:r>
              <w:rPr>
                <w:rFonts w:hint="eastAsia"/>
                <w:sz w:val="18"/>
              </w:rPr>
              <w:t>FastAPI 服务</w:t>
            </w:r>
          </w:p>
        </w:tc>
      </w:tr>
      <w:tr>
        <w:trPr/>
        <w:tc>
          <w:tcPr>
            <w:tcW w:w="2769" w:type="dxa"/>
          </w:tcPr>
          <w:p>
            <w:r>
              <w:rPr>
                <w:rFonts w:hint="eastAsia"/>
                <w:sz w:val="18"/>
              </w:rPr>
              <w:t>API 文档 (Swagger)</w:t>
            </w:r>
          </w:p>
        </w:tc>
        <w:tc>
          <w:tcPr>
            <w:tcW w:w="2769" w:type="dxa"/>
          </w:tcPr>
          <w:p>
            <w:r>
              <w:rPr>
                <w:sz w:val="18"/>
              </w:rPr>
              <w:t>http://localhost:8000/docs</w:t>
            </w:r>
          </w:p>
        </w:tc>
        <w:tc>
          <w:tcPr>
            <w:tcW w:w="2769" w:type="dxa"/>
          </w:tcPr>
          <w:p>
            <w:r>
              <w:rPr>
                <w:rFonts w:hint="eastAsia"/>
                <w:sz w:val="18"/>
              </w:rPr>
              <w:t>自动生成的接口文档</w:t>
            </w:r>
          </w:p>
        </w:tc>
      </w:tr>
      <w:tr>
        <w:trPr/>
        <w:tc>
          <w:tcPr>
            <w:tcW w:w="2769" w:type="dxa"/>
          </w:tcPr>
          <w:p>
            <w:r>
              <w:rPr>
                <w:rFonts w:hint="eastAsia"/>
                <w:sz w:val="18"/>
              </w:rPr>
              <w:t>健康检查</w:t>
            </w:r>
          </w:p>
        </w:tc>
        <w:tc>
          <w:tcPr>
            <w:tcW w:w="2769" w:type="dxa"/>
          </w:tcPr>
          <w:p>
            <w:r>
              <w:rPr>
                <w:sz w:val="18"/>
              </w:rPr>
              <w:t>http://localhost:8000/api/v1/health</w:t>
            </w:r>
          </w:p>
        </w:tc>
        <w:tc>
          <w:tcPr>
            <w:tcW w:w="2769" w:type="dxa"/>
          </w:tcPr>
          <w:p>
            <w:r>
              <w:rPr>
                <w:rFonts w:hint="eastAsia"/>
                <w:sz w:val="18"/>
              </w:rPr>
              <w:t>服务状态确认</w:t>
            </w:r>
          </w:p>
        </w:tc>
      </w:tr>
    </w:tbl>
    <w:p/>
    <w:p>
      <w:pPr>
        <w:pStyle w:val="000008"/>
      </w:pPr>
      <w:bookmarkStart w:id="40" w:name="_Toc69ueiu"/>
      <w:r>
        <w:rPr>
          <w:rFonts w:hint="eastAsia"/>
          <w:b w:val="0"/>
        </w:rPr>
        <w:t>4.4 默认账号</w:t>
      </w:r>
      <w:bookmarkEnd w:id="40"/>
    </w:p>
    <w:p>
      <w:r>
        <w:rPr>
          <w:rFonts w:hint="eastAsia"/>
          <w:b w:val="0"/>
        </w:rPr>
        <w:t>系统初始化后自动创建的默认管理员账号：</w:t>
      </w:r>
    </w:p>
    <w:tbl>
      <w:tblPr>
        <w:tblStyle w:val="000010"/>
        <w:tblW w:w="0" w:type="auto"/>
        <w:tblLook w:firstRow="1" w:lastRow="0" w:firstColumn="1" w:lastColumn="0" w:noHBand="0" w:noVBand="1" w:val="04A0"/>
      </w:tblPr>
      <w:tblGrid>
        <w:gridCol w:w="4153"/>
        <w:gridCol w:w="4153"/>
      </w:tblGrid>
      <w:tr>
        <w:trPr/>
        <w:tc>
          <w:tcPr>
            <w:tcW w:w="4153" w:type="dxa"/>
          </w:tcPr>
          <w:p>
            <w:r>
              <w:rPr>
                <w:rFonts w:hint="eastAsia"/>
                <w:b w:val="1"/>
                <w:sz w:val="18"/>
              </w:rPr>
              <w:t>项目</w:t>
            </w:r>
          </w:p>
        </w:tc>
        <w:tc>
          <w:tcPr>
            <w:tcW w:w="4153" w:type="dxa"/>
          </w:tcPr>
          <w:p>
            <w:r>
              <w:rPr>
                <w:rFonts w:hint="eastAsia"/>
                <w:b w:val="1"/>
                <w:sz w:val="18"/>
              </w:rPr>
              <w:t>值</w:t>
            </w:r>
          </w:p>
        </w:tc>
      </w:tr>
      <w:tr>
        <w:trPr/>
        <w:tc>
          <w:tcPr>
            <w:tcW w:w="4153" w:type="dxa"/>
          </w:tcPr>
          <w:p>
            <w:r>
              <w:rPr>
                <w:rFonts w:hint="eastAsia"/>
                <w:sz w:val="18"/>
              </w:rPr>
              <w:t>用户名</w:t>
            </w:r>
          </w:p>
        </w:tc>
        <w:tc>
          <w:tcPr>
            <w:tcW w:w="4153" w:type="dxa"/>
          </w:tcPr>
          <w:p>
            <w:r>
              <w:rPr>
                <w:sz w:val="18"/>
              </w:rPr>
              <w:t>admin</w:t>
            </w:r>
          </w:p>
        </w:tc>
      </w:tr>
      <w:tr>
        <w:trPr/>
        <w:tc>
          <w:tcPr>
            <w:tcW w:w="4153" w:type="dxa"/>
          </w:tcPr>
          <w:p>
            <w:r>
              <w:rPr>
                <w:rFonts w:hint="eastAsia"/>
                <w:sz w:val="18"/>
              </w:rPr>
              <w:t>密码</w:t>
            </w:r>
          </w:p>
        </w:tc>
        <w:tc>
          <w:tcPr>
            <w:tcW w:w="4153" w:type="dxa"/>
          </w:tcPr>
          <w:p>
            <w:r>
              <w:rPr>
                <w:sz w:val="18"/>
              </w:rPr>
              <w:t>admin123</w:t>
            </w:r>
          </w:p>
        </w:tc>
      </w:tr>
      <w:tr>
        <w:trPr/>
        <w:tc>
          <w:tcPr>
            <w:tcW w:w="4153" w:type="dxa"/>
          </w:tcPr>
          <w:p>
            <w:r>
              <w:rPr>
                <w:rFonts w:hint="eastAsia"/>
                <w:sz w:val="18"/>
              </w:rPr>
              <w:t>角色</w:t>
            </w:r>
          </w:p>
        </w:tc>
        <w:tc>
          <w:tcPr>
            <w:tcW w:w="4153" w:type="dxa"/>
          </w:tcPr>
          <w:p>
            <w:r>
              <w:rPr>
                <w:rFonts w:hint="eastAsia"/>
                <w:sz w:val="18"/>
              </w:rPr>
              <w:t>教师（teacher）</w:t>
            </w:r>
          </w:p>
        </w:tc>
      </w:tr>
    </w:tbl>
    <w:p/>
    <w:p>
      <w:pPr>
        <w:pStyle w:val="000008"/>
      </w:pPr>
      <w:bookmarkStart w:id="41" w:name="_Tocdsde9p"/>
      <w:r>
        <w:rPr>
          <w:rFonts w:hint="eastAsia"/>
          <w:b w:val="0"/>
        </w:rPr>
        <w:t>4.5 开发环境部署</w:t>
      </w:r>
      <w:bookmarkEnd w:id="41"/>
    </w:p>
    <w:p>
      <w:r>
        <w:rPr>
          <w:rFonts w:hint="eastAsia"/>
          <w:b w:val="0"/>
        </w:rPr>
        <w:t>如果需要在开发环境中调试代码，可分开启动前后端：</w:t>
      </w:r>
    </w:p>
    <w:p>
      <w:r>
        <w:rPr>
          <w:rFonts w:hint="eastAsia"/>
          <w:b w:val="1"/>
        </w:rPr>
        <w:t>后端启动：</w:t>
      </w:r>
    </w:p>
    <w:p>
      <w:pPr>
        <w:shd w:val="clear" w:fill="F0F0F0"/>
        <w:spacing w:before="80" w:after="80"/>
        <w:ind w:left="283"/>
      </w:pPr>
      <w:r>
        <w:rPr>
          <w:rFonts w:ascii="Consolas" w:hAnsi="Consolas" w:eastAsia="宋体"/>
          <w:color w:val="323232"/>
          <w:sz w:val="17"/>
        </w:rPr>
        <w:t>cd backend</w:t>
      </w:r>
      <w:r>
        <w:rPr>
          <w:rFonts w:ascii="Consolas" w:hAnsi="Consolas" w:eastAsia="宋体"/>
          <w:color w:val="323232"/>
          <w:sz w:val="17"/>
        </w:rPr>
        <w:br w:type="textWrapping"/>
      </w:r>
      <w:r>
        <w:rPr>
          <w:rFonts w:ascii="Consolas" w:hAnsi="Consolas" w:eastAsia="宋体"/>
          <w:color w:val="323232"/>
          <w:sz w:val="17"/>
        </w:rPr>
        <w:t>pip install -r requirements.txt</w:t>
      </w:r>
      <w:r>
        <w:rPr>
          <w:rFonts w:ascii="Consolas" w:hAnsi="Consolas" w:eastAsia="宋体"/>
          <w:color w:val="323232"/>
          <w:sz w:val="17"/>
        </w:rPr>
        <w:br w:type="textWrapping"/>
      </w:r>
      <w:r>
        <w:rPr>
          <w:rFonts w:hint="eastAsia" w:ascii="Consolas" w:hAnsi="Consolas" w:eastAsia="宋体"/>
          <w:color w:val="323232"/>
          <w:sz w:val="17"/>
        </w:rPr>
        <w:t>python -m scripts.init_db      # 初始化数据库</w:t>
      </w:r>
      <w:r>
        <w:rPr>
          <w:rFonts w:ascii="Consolas" w:hAnsi="Consolas" w:eastAsia="宋体"/>
          <w:color w:val="323232"/>
          <w:sz w:val="17"/>
        </w:rPr>
        <w:br w:type="textWrapping"/>
      </w:r>
      <w:r>
        <w:rPr>
          <w:rFonts w:ascii="Consolas" w:hAnsi="Consolas" w:eastAsia="宋体"/>
          <w:color w:val="323232"/>
          <w:sz w:val="17"/>
        </w:rPr>
        <w:t>uvicorn app.main:app --reload --port 8000</w:t>
      </w:r>
    </w:p>
    <w:p>
      <w:r>
        <w:rPr>
          <w:rFonts w:hint="eastAsia"/>
          <w:b w:val="1"/>
        </w:rPr>
        <w:t>前端启动：</w:t>
      </w:r>
    </w:p>
    <w:p>
      <w:pPr>
        <w:shd w:val="clear" w:fill="F0F0F0"/>
        <w:spacing w:before="80" w:after="80"/>
        <w:ind w:left="283"/>
      </w:pPr>
      <w:r>
        <w:rPr>
          <w:rFonts w:ascii="Consolas" w:hAnsi="Consolas" w:eastAsia="宋体"/>
          <w:color w:val="323232"/>
          <w:sz w:val="17"/>
        </w:rPr>
        <w:t>cd frontend</w:t>
      </w:r>
      <w:r>
        <w:rPr>
          <w:rFonts w:ascii="Consolas" w:hAnsi="Consolas" w:eastAsia="宋体"/>
          <w:color w:val="323232"/>
          <w:sz w:val="17"/>
        </w:rPr>
        <w:br w:type="textWrapping"/>
      </w:r>
      <w:r>
        <w:rPr>
          <w:rFonts w:ascii="Consolas" w:hAnsi="Consolas" w:eastAsia="宋体"/>
          <w:color w:val="323232"/>
          <w:sz w:val="17"/>
        </w:rPr>
        <w:t>npm install</w:t>
      </w:r>
      <w:r>
        <w:rPr>
          <w:rFonts w:ascii="Consolas" w:hAnsi="Consolas" w:eastAsia="宋体"/>
          <w:color w:val="323232"/>
          <w:sz w:val="17"/>
        </w:rPr>
        <w:br w:type="textWrapping"/>
      </w:r>
      <w:r>
        <w:rPr>
          <w:rFonts w:hint="eastAsia" w:ascii="Consolas" w:hAnsi="Consolas" w:eastAsia="宋体"/>
          <w:color w:val="323232"/>
          <w:sz w:val="17"/>
        </w:rPr>
        <w:t>npm run dev                     # 访问 http://localhost:5173</w:t>
      </w:r>
    </w:p>
    <w:p>
      <w:r>
        <w:rPr>
          <w:rFonts w:hint="eastAsia"/>
          <w:b w:val="0"/>
        </w:rPr>
        <w:t>开发模式下，前端 Vite 开发服务器(5173端口)会自动代理 /api 请求到后端 8000端口，无需额外配置跨域。</w:t>
      </w:r>
    </w:p>
    <w:p>
      <w:pPr>
        <w:pStyle w:val="000008"/>
      </w:pPr>
      <w:bookmarkStart w:id="42" w:name="_Toc2d4stj"/>
      <w:r>
        <w:rPr>
          <w:rFonts w:hint="eastAsia"/>
          <w:b w:val="0"/>
        </w:rPr>
        <w:t>4.6 常见问题</w:t>
      </w:r>
      <w:bookmarkEnd w:id="42"/>
    </w:p>
    <w:p>
      <w:r>
        <w:rPr>
          <w:rFonts w:hint="eastAsia"/>
          <w:b w:val="1"/>
        </w:rPr>
        <w:t>表 4-4：常见部署问题及解决方案</w:t>
      </w:r>
    </w:p>
    <w:tbl>
      <w:tblPr>
        <w:tblStyle w:val="000010"/>
        <w:tblW w:w="0" w:type="auto"/>
        <w:tblLook w:firstRow="1" w:lastRow="0" w:firstColumn="1" w:lastColumn="0" w:noHBand="0" w:noVBand="1" w:val="04A0"/>
      </w:tblPr>
      <w:tblGrid>
        <w:gridCol w:w="2769"/>
        <w:gridCol w:w="2769"/>
        <w:gridCol w:w="2769"/>
      </w:tblGrid>
      <w:tr>
        <w:trPr/>
        <w:tc>
          <w:tcPr>
            <w:tcW w:w="2769" w:type="dxa"/>
          </w:tcPr>
          <w:p>
            <w:r>
              <w:rPr>
                <w:rFonts w:hint="eastAsia"/>
                <w:b w:val="1"/>
                <w:sz w:val="18"/>
              </w:rPr>
              <w:t>问题</w:t>
            </w:r>
          </w:p>
        </w:tc>
        <w:tc>
          <w:tcPr>
            <w:tcW w:w="2769" w:type="dxa"/>
          </w:tcPr>
          <w:p>
            <w:r>
              <w:rPr>
                <w:rFonts w:hint="eastAsia"/>
                <w:b w:val="1"/>
                <w:sz w:val="18"/>
              </w:rPr>
              <w:t>原因</w:t>
            </w:r>
          </w:p>
        </w:tc>
        <w:tc>
          <w:tcPr>
            <w:tcW w:w="2769" w:type="dxa"/>
          </w:tcPr>
          <w:p>
            <w:r>
              <w:rPr>
                <w:rFonts w:hint="eastAsia"/>
                <w:b w:val="1"/>
                <w:sz w:val="18"/>
              </w:rPr>
              <w:t>解决方案</w:t>
            </w:r>
          </w:p>
        </w:tc>
      </w:tr>
      <w:tr>
        <w:trPr/>
        <w:tc>
          <w:tcPr>
            <w:tcW w:w="2769" w:type="dxa"/>
          </w:tcPr>
          <w:p>
            <w:r>
              <w:rPr>
                <w:rFonts w:hint="eastAsia"/>
                <w:sz w:val="18"/>
              </w:rPr>
              <w:t>对话返回“未配置 API Key”</w:t>
            </w:r>
          </w:p>
        </w:tc>
        <w:tc>
          <w:tcPr>
            <w:tcW w:w="2769" w:type="dxa"/>
          </w:tcPr>
          <w:p>
            <w:r>
              <w:rPr>
                <w:rFonts w:hint="eastAsia"/>
                <w:sz w:val="18"/>
              </w:rPr>
              <w:t>DASHSCOPE_API_KEY 未设置</w:t>
            </w:r>
          </w:p>
        </w:tc>
        <w:tc>
          <w:tcPr>
            <w:tcW w:w="2769" w:type="dxa"/>
          </w:tcPr>
          <w:p>
            <w:r>
              <w:rPr>
                <w:rFonts w:hint="eastAsia"/>
                <w:sz w:val="18"/>
              </w:rPr>
              <w:t>设置环境变量 ali-qwen3-max-api 或编辑 backend/.env</w:t>
            </w:r>
          </w:p>
        </w:tc>
      </w:tr>
      <w:tr>
        <w:trPr/>
        <w:tc>
          <w:tcPr>
            <w:tcW w:w="2769" w:type="dxa"/>
          </w:tcPr>
          <w:p>
            <w:r>
              <w:rPr>
                <w:rFonts w:hint="eastAsia"/>
                <w:sz w:val="18"/>
              </w:rPr>
              <w:t>文档解析/检索失败</w:t>
            </w:r>
          </w:p>
        </w:tc>
        <w:tc>
          <w:tcPr>
            <w:tcW w:w="2769" w:type="dxa"/>
          </w:tcPr>
          <w:p>
            <w:r>
              <w:rPr>
                <w:rFonts w:hint="eastAsia"/>
                <w:sz w:val="18"/>
              </w:rPr>
              <w:t>Milvus 未完全启动</w:t>
            </w:r>
          </w:p>
        </w:tc>
        <w:tc>
          <w:tcPr>
            <w:tcW w:w="2769" w:type="dxa"/>
          </w:tcPr>
          <w:p>
            <w:r>
              <w:rPr>
                <w:rFonts w:hint="eastAsia"/>
                <w:sz w:val="18"/>
              </w:rPr>
              <w:t>等待 30秒后重新上传，或点击“重新处理”</w:t>
            </w:r>
          </w:p>
        </w:tc>
      </w:tr>
      <w:tr>
        <w:trPr/>
        <w:tc>
          <w:tcPr>
            <w:tcW w:w="2769" w:type="dxa"/>
          </w:tcPr>
          <w:p>
            <w:r>
              <w:rPr>
                <w:rFonts w:hint="eastAsia"/>
                <w:sz w:val="18"/>
              </w:rPr>
              <w:t>SSE流式输出卡顿</w:t>
            </w:r>
          </w:p>
        </w:tc>
        <w:tc>
          <w:tcPr>
            <w:tcW w:w="2769" w:type="dxa"/>
          </w:tcPr>
          <w:p>
            <w:r>
              <w:rPr>
                <w:rFonts w:hint="eastAsia"/>
                <w:sz w:val="18"/>
              </w:rPr>
              <w:t>Nginx 缓冲未关闭</w:t>
            </w:r>
          </w:p>
        </w:tc>
        <w:tc>
          <w:tcPr>
            <w:tcW w:w="2769" w:type="dxa"/>
          </w:tcPr>
          <w:p>
            <w:r>
              <w:rPr>
                <w:rFonts w:hint="eastAsia"/>
                <w:sz w:val="18"/>
              </w:rPr>
              <w:t>确认 nginx.conf 中 proxy_buffering off</w:t>
            </w:r>
          </w:p>
        </w:tc>
      </w:tr>
      <w:tr>
        <w:trPr/>
        <w:tc>
          <w:tcPr>
            <w:tcW w:w="2769" w:type="dxa"/>
          </w:tcPr>
          <w:p>
            <w:r>
              <w:rPr>
                <w:rFonts w:hint="eastAsia"/>
                <w:sz w:val="18"/>
              </w:rPr>
              <w:t>端口冲突</w:t>
            </w:r>
          </w:p>
        </w:tc>
        <w:tc>
          <w:tcPr>
            <w:tcW w:w="2769" w:type="dxa"/>
          </w:tcPr>
          <w:p>
            <w:r>
              <w:rPr>
                <w:rFonts w:hint="eastAsia"/>
                <w:sz w:val="18"/>
              </w:rPr>
              <w:t>8000/8080/19530 已被占用</w:t>
            </w:r>
          </w:p>
        </w:tc>
        <w:tc>
          <w:tcPr>
            <w:tcW w:w="2769" w:type="dxa"/>
          </w:tcPr>
          <w:p>
            <w:r>
              <w:rPr>
                <w:rFonts w:hint="eastAsia"/>
                <w:sz w:val="18"/>
              </w:rPr>
              <w:t>修改 docker-compose.yml ports 映射</w:t>
            </w:r>
          </w:p>
        </w:tc>
      </w:tr>
    </w:tbl>
    <w:p/>
    <w:p>
      <w:pPr>
        <w:pStyle w:val="000003"/>
      </w:pPr>
      <w:bookmarkStart w:id="43" w:name="_Tocxgcdrt"/>
      <w:r>
        <w:rPr>
          <w:rFonts w:hint="eastAsia"/>
        </w:rPr>
        <w:t>参考文献及附录</w:t>
      </w:r>
      <w:bookmarkEnd w:id="43"/>
    </w:p>
    <w:p>
      <w:pPr>
        <w:pStyle w:val="000008"/>
      </w:pPr>
      <w:bookmarkStart w:id="44" w:name="_Toc6orpuq"/>
      <w:r>
        <w:rPr>
          <w:rFonts w:hint="eastAsia"/>
        </w:rPr>
        <w:t>参考文献</w:t>
      </w:r>
      <w:bookmarkEnd w:id="44"/>
    </w:p>
    <w:p>
      <w:r>
        <w:rPr>
          <w:b w:val="0"/>
        </w:rPr>
        <w:t>[1] Vaswani A, Shazeer N, Parmar N, et al. Attention Is All You Need[C]. NeurIPS, 2017.</w:t>
      </w:r>
    </w:p>
    <w:p>
      <w:r>
        <w:rPr>
          <w:b w:val="0"/>
        </w:rPr>
        <w:t>[2] Lewis P, Perez E, Piktus A, et al. Retrieval-Augmented Generation for Knowledge-Intensive NLP Tasks[C]. NeurIPS, 2020.</w:t>
      </w:r>
    </w:p>
    <w:p>
      <w:r>
        <w:rPr>
          <w:b w:val="0"/>
        </w:rPr>
        <w:t>[3] FastAPI Documentation[EB/OL]. https://fastapi.tiangolo.com/</w:t>
      </w:r>
    </w:p>
    <w:p>
      <w:r>
        <w:rPr>
          <w:b w:val="0"/>
        </w:rPr>
        <w:t>[4] Vue.js Documentation[EB/OL]. https://vuejs.org/</w:t>
      </w:r>
    </w:p>
    <w:p>
      <w:r>
        <w:rPr>
          <w:b w:val="0"/>
        </w:rPr>
        <w:t>[5] Milvus Documentation[EB/OL]. https://milvus.io/docs/</w:t>
      </w:r>
    </w:p>
    <w:p>
      <w:r>
        <w:rPr>
          <w:b w:val="0"/>
        </w:rPr>
        <w:t>[6] LangChain Documentation[EB/OL]. https://python.langchain.com/</w:t>
      </w:r>
    </w:p>
    <w:p>
      <w:r>
        <w:rPr>
          <w:b w:val="0"/>
        </w:rPr>
        <w:t>[7] DashScope API Documentation[EB/OL]. https://help.aliyun.com/document_detail/2712195.html</w:t>
      </w:r>
    </w:p>
    <w:p>
      <w:r>
        <w:rPr>
          <w:b w:val="0"/>
        </w:rPr>
        <w:t>[8] SQLAlchemy 2.0 Documentation[EB/OL]. https://docs.sqlalchemy.org/</w:t>
      </w:r>
    </w:p>
    <w:p>
      <w:r>
        <w:rPr>
          <w:b w:val="0"/>
        </w:rPr>
        <w:t>[9] Element Plus Documentation[EB/OL]. https://element-plus.org/</w:t>
      </w:r>
    </w:p>
    <w:p>
      <w:r>
        <w:rPr>
          <w:b w:val="0"/>
        </w:rPr>
        <w:t>[10] Docker Documentation[EB/OL]. https://docs.docker.com/</w:t>
      </w:r>
    </w:p>
    <w:p>
      <w:pPr>
        <w:pStyle w:val="000008"/>
      </w:pPr>
      <w:bookmarkStart w:id="45" w:name="_Tocqvpl8c"/>
      <w:r>
        <w:rPr>
          <w:rFonts w:hint="eastAsia"/>
        </w:rPr>
        <w:t>附录A：API 接口文档</w:t>
      </w:r>
      <w:bookmarkEnd w:id="45"/>
    </w:p>
    <w:p>
      <w:r>
        <w:rPr>
          <w:rFonts w:hint="eastAsia"/>
          <w:b w:val="0"/>
        </w:rPr>
        <w:t>本系统所有 API 基于 RESTful 设计，基础路径为 /api/v1。管理接口使用 HTTP JSON 协议，对话/智能体调用接口使用 SSE（Server-Sent Events）流式传输协议。除注册/登录/健康检查外，所有接口需携带 JWT Bearer Token。</w:t>
      </w:r>
    </w:p>
    <w:p>
      <w:pPr>
        <w:pStyle w:val="00000d"/>
        <w:pBdr/>
        <w:ind/>
      </w:pPr>
    </w:p>
    <w:p>
      <w:pPr>
        <w:pStyle w:val="00000d"/>
      </w:pPr>
      <w:bookmarkStart w:id="46" w:name="_Toccusuj1"/>
      <w:r>
        <w:rPr>
          <w:rFonts w:hint="eastAsia"/>
        </w:rPr>
        <w:t>A.1 认证接口（/api/v1/auth）</w:t>
      </w:r>
      <w:bookmarkEnd w:id="46"/>
    </w:p>
    <w:tbl>
      <w:tblPr>
        <w:tblStyle w:val="000010"/>
        <w:tblW w:w="0" w:type="auto"/>
        <w:tblLook w:firstRow="1" w:lastRow="0" w:firstColumn="1" w:lastColumn="0" w:noHBand="0" w:noVBand="1" w:val="04A0"/>
      </w:tblPr>
      <w:tblGrid>
        <w:gridCol w:w="2076"/>
        <w:gridCol w:w="2076"/>
        <w:gridCol w:w="2076"/>
        <w:gridCol w:w="2076"/>
      </w:tblGrid>
      <w:tr>
        <w:trPr/>
        <w:tc>
          <w:tcPr>
            <w:tcW w:w="2076" w:type="dxa"/>
          </w:tcPr>
          <w:p>
            <w:r>
              <w:rPr>
                <w:rFonts w:hint="eastAsia"/>
                <w:b w:val="1"/>
                <w:sz w:val="18"/>
              </w:rPr>
              <w:t>方法</w:t>
            </w:r>
          </w:p>
        </w:tc>
        <w:tc>
          <w:tcPr>
            <w:tcW w:w="2076" w:type="dxa"/>
          </w:tcPr>
          <w:p>
            <w:r>
              <w:rPr>
                <w:rFonts w:hint="eastAsia"/>
                <w:b w:val="1"/>
                <w:sz w:val="18"/>
              </w:rPr>
              <w:t>路径</w:t>
            </w:r>
          </w:p>
        </w:tc>
        <w:tc>
          <w:tcPr>
            <w:tcW w:w="2076" w:type="dxa"/>
          </w:tcPr>
          <w:p>
            <w:r>
              <w:rPr>
                <w:rFonts w:hint="eastAsia"/>
                <w:b w:val="1"/>
                <w:sz w:val="18"/>
              </w:rPr>
              <w:t>认证</w:t>
            </w:r>
          </w:p>
        </w:tc>
        <w:tc>
          <w:tcPr>
            <w:tcW w:w="2076" w:type="dxa"/>
          </w:tcPr>
          <w:p>
            <w:r>
              <w:rPr>
                <w:rFonts w:hint="eastAsia"/>
                <w:b w:val="1"/>
                <w:sz w:val="18"/>
              </w:rPr>
              <w:t>说明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POST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/api/v1/auth/register</w:t>
            </w:r>
          </w:p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否</w:t>
            </w:r>
          </w:p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用户注册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POST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/api/v1/auth/login</w:t>
            </w:r>
          </w:p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否</w:t>
            </w:r>
          </w:p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用户登录，返回 JWT Token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GET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/api/v1/auth/profile</w:t>
            </w:r>
          </w:p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是</w:t>
            </w:r>
          </w:p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获取当前用户信息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PUT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/api/v1/auth/profile</w:t>
            </w:r>
          </w:p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是</w:t>
            </w:r>
          </w:p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更新个人信息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PUT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/api/v1/auth/password</w:t>
            </w:r>
          </w:p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是</w:t>
            </w:r>
          </w:p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修改密码</w:t>
            </w:r>
          </w:p>
        </w:tc>
      </w:tr>
    </w:tbl>
    <w:p/>
    <w:p>
      <w:r>
        <w:rPr>
          <w:rFonts w:hint="eastAsia"/>
          <w:b w:val="1"/>
        </w:rPr>
        <w:t>注册请求体示例：</w:t>
      </w:r>
    </w:p>
    <w:p>
      <w:pPr>
        <w:shd w:val="clear" w:fill="F0F0F0"/>
        <w:spacing w:before="80" w:after="80"/>
        <w:ind w:left="283"/>
      </w:pPr>
      <w:r>
        <w:rPr>
          <w:rFonts w:ascii="Consolas" w:hAnsi="Consolas" w:eastAsia="宋体"/>
          <w:color w:val="323232"/>
          <w:sz w:val="17"/>
        </w:rPr>
        <w:t>POST /api/v1/auth/register</w:t>
      </w:r>
      <w:r>
        <w:rPr>
          <w:rFonts w:ascii="Consolas" w:hAnsi="Consolas" w:eastAsia="宋体"/>
          <w:color w:val="323232"/>
          <w:sz w:val="17"/>
        </w:rPr>
        <w:br w:type="textWrapping"/>
      </w:r>
      <w:r>
        <w:rPr>
          <w:rFonts w:ascii="Consolas" w:hAnsi="Consolas" w:eastAsia="宋体"/>
          <w:color w:val="323232"/>
          <w:sz w:val="17"/>
        </w:rPr>
        <w:t>{</w:t>
      </w:r>
      <w:r>
        <w:rPr>
          <w:rFonts w:ascii="Consolas" w:hAnsi="Consolas" w:eastAsia="宋体"/>
          <w:color w:val="323232"/>
          <w:sz w:val="17"/>
        </w:rPr>
        <w:br w:type="textWrapping"/>
      </w:r>
      <w:r>
        <w:rPr>
          <w:rFonts w:ascii="Consolas" w:hAnsi="Consolas" w:eastAsia="宋体"/>
          <w:color w:val="323232"/>
          <w:sz w:val="17"/>
        </w:rPr>
        <w:t xml:space="preserve">  "username": "zhangsan",</w:t>
      </w:r>
      <w:r>
        <w:rPr>
          <w:rFonts w:ascii="Consolas" w:hAnsi="Consolas" w:eastAsia="宋体"/>
          <w:color w:val="323232"/>
          <w:sz w:val="17"/>
        </w:rPr>
        <w:br w:type="textWrapping"/>
      </w:r>
      <w:r>
        <w:rPr>
          <w:rFonts w:ascii="Consolas" w:hAnsi="Consolas" w:eastAsia="宋体"/>
          <w:color w:val="323232"/>
          <w:sz w:val="17"/>
        </w:rPr>
        <w:t xml:space="preserve">  "password": "mypassword123",</w:t>
      </w:r>
      <w:r>
        <w:rPr>
          <w:rFonts w:ascii="Consolas" w:hAnsi="Consolas" w:eastAsia="宋体"/>
          <w:color w:val="323232"/>
          <w:sz w:val="17"/>
        </w:rPr>
        <w:br w:type="textWrapping"/>
      </w:r>
      <w:r>
        <w:rPr>
          <w:rFonts w:ascii="Consolas" w:hAnsi="Consolas" w:eastAsia="宋体"/>
          <w:color w:val="323232"/>
          <w:sz w:val="17"/>
        </w:rPr>
        <w:t xml:space="preserve">  "email": "zhangsan@example.com",</w:t>
      </w:r>
      <w:r>
        <w:rPr>
          <w:rFonts w:ascii="Consolas" w:hAnsi="Consolas" w:eastAsia="宋体"/>
          <w:color w:val="323232"/>
          <w:sz w:val="17"/>
        </w:rPr>
        <w:br w:type="textWrapping"/>
      </w:r>
      <w:r>
        <w:rPr>
          <w:rFonts w:ascii="Consolas" w:hAnsi="Consolas" w:eastAsia="宋体"/>
          <w:color w:val="323232"/>
          <w:sz w:val="17"/>
        </w:rPr>
        <w:t xml:space="preserve">  "role": "student"</w:t>
      </w:r>
      <w:r>
        <w:rPr>
          <w:rFonts w:ascii="Consolas" w:hAnsi="Consolas" w:eastAsia="宋体"/>
          <w:color w:val="323232"/>
          <w:sz w:val="17"/>
        </w:rPr>
        <w:br w:type="textWrapping"/>
      </w:r>
      <w:r>
        <w:rPr>
          <w:rFonts w:ascii="Consolas" w:hAnsi="Consolas" w:eastAsia="宋体"/>
          <w:color w:val="323232"/>
          <w:sz w:val="17"/>
        </w:rPr>
        <w:t>}</w:t>
      </w:r>
    </w:p>
    <w:p>
      <w:r>
        <w:rPr>
          <w:rFonts w:hint="eastAsia"/>
          <w:b w:val="1"/>
        </w:rPr>
        <w:t>登录响应示例：</w:t>
      </w:r>
    </w:p>
    <w:p>
      <w:pPr>
        <w:shd w:val="clear" w:fill="F0F0F0"/>
        <w:spacing w:before="80" w:after="80"/>
        <w:ind w:left="283"/>
      </w:pPr>
      <w:r>
        <w:rPr>
          <w:rFonts w:ascii="Consolas" w:hAnsi="Consolas" w:eastAsia="宋体"/>
          <w:color w:val="323232"/>
          <w:sz w:val="17"/>
        </w:rPr>
        <w:t>POST /api/v1/auth/login  -&gt; 200 OK</w:t>
      </w:r>
      <w:r>
        <w:rPr>
          <w:rFonts w:ascii="Consolas" w:hAnsi="Consolas" w:eastAsia="宋体"/>
          <w:color w:val="323232"/>
          <w:sz w:val="17"/>
        </w:rPr>
        <w:br w:type="textWrapping"/>
      </w:r>
      <w:r>
        <w:rPr>
          <w:rFonts w:ascii="Consolas" w:hAnsi="Consolas" w:eastAsia="宋体"/>
          <w:color w:val="323232"/>
          <w:sz w:val="17"/>
        </w:rPr>
        <w:t>{</w:t>
      </w:r>
      <w:r>
        <w:rPr>
          <w:rFonts w:ascii="Consolas" w:hAnsi="Consolas" w:eastAsia="宋体"/>
          <w:color w:val="323232"/>
          <w:sz w:val="17"/>
        </w:rPr>
        <w:br w:type="textWrapping"/>
      </w:r>
      <w:r>
        <w:rPr>
          <w:rFonts w:ascii="Consolas" w:hAnsi="Consolas" w:eastAsia="宋体"/>
          <w:color w:val="323232"/>
          <w:sz w:val="17"/>
        </w:rPr>
        <w:t xml:space="preserve">  "access_token": "eyJhbGciOiJIUzI1NiIs...",</w:t>
      </w:r>
      <w:r>
        <w:rPr>
          <w:rFonts w:ascii="Consolas" w:hAnsi="Consolas" w:eastAsia="宋体"/>
          <w:color w:val="323232"/>
          <w:sz w:val="17"/>
        </w:rPr>
        <w:br w:type="textWrapping"/>
      </w:r>
      <w:r>
        <w:rPr>
          <w:rFonts w:ascii="Consolas" w:hAnsi="Consolas" w:eastAsia="宋体"/>
          <w:color w:val="323232"/>
          <w:sz w:val="17"/>
        </w:rPr>
        <w:t xml:space="preserve">  "token_type": "bearer",</w:t>
      </w:r>
      <w:r>
        <w:rPr>
          <w:rFonts w:ascii="Consolas" w:hAnsi="Consolas" w:eastAsia="宋体"/>
          <w:color w:val="323232"/>
          <w:sz w:val="17"/>
        </w:rPr>
        <w:br w:type="textWrapping"/>
      </w:r>
      <w:r>
        <w:rPr>
          <w:rFonts w:ascii="Consolas" w:hAnsi="Consolas" w:eastAsia="宋体"/>
          <w:color w:val="323232"/>
          <w:sz w:val="17"/>
        </w:rPr>
        <w:t xml:space="preserve">  "user": {</w:t>
      </w:r>
      <w:r>
        <w:rPr>
          <w:rFonts w:ascii="Consolas" w:hAnsi="Consolas" w:eastAsia="宋体"/>
          <w:color w:val="323232"/>
          <w:sz w:val="17"/>
        </w:rPr>
        <w:br w:type="textWrapping"/>
      </w:r>
      <w:r>
        <w:rPr>
          <w:rFonts w:ascii="Consolas" w:hAnsi="Consolas" w:eastAsia="宋体"/>
          <w:color w:val="323232"/>
          <w:sz w:val="17"/>
        </w:rPr>
        <w:t xml:space="preserve">    "id": 1,</w:t>
      </w:r>
      <w:r>
        <w:rPr>
          <w:rFonts w:ascii="Consolas" w:hAnsi="Consolas" w:eastAsia="宋体"/>
          <w:color w:val="323232"/>
          <w:sz w:val="17"/>
        </w:rPr>
        <w:br w:type="textWrapping"/>
      </w:r>
      <w:r>
        <w:rPr>
          <w:rFonts w:ascii="Consolas" w:hAnsi="Consolas" w:eastAsia="宋体"/>
          <w:color w:val="323232"/>
          <w:sz w:val="17"/>
        </w:rPr>
        <w:t xml:space="preserve">    "username": "admin",</w:t>
      </w:r>
      <w:r>
        <w:rPr>
          <w:rFonts w:ascii="Consolas" w:hAnsi="Consolas" w:eastAsia="宋体"/>
          <w:color w:val="323232"/>
          <w:sz w:val="17"/>
        </w:rPr>
        <w:br w:type="textWrapping"/>
      </w:r>
      <w:r>
        <w:rPr>
          <w:rFonts w:ascii="Consolas" w:hAnsi="Consolas" w:eastAsia="宋体"/>
          <w:color w:val="323232"/>
          <w:sz w:val="17"/>
        </w:rPr>
        <w:t xml:space="preserve">    "role": "teacher",</w:t>
      </w:r>
      <w:r>
        <w:rPr>
          <w:rFonts w:ascii="Consolas" w:hAnsi="Consolas" w:eastAsia="宋体"/>
          <w:color w:val="323232"/>
          <w:sz w:val="17"/>
        </w:rPr>
        <w:br w:type="textWrapping"/>
      </w:r>
      <w:r>
        <w:rPr>
          <w:rFonts w:ascii="Consolas" w:hAnsi="Consolas" w:eastAsia="宋体"/>
          <w:color w:val="323232"/>
          <w:sz w:val="17"/>
        </w:rPr>
        <w:t xml:space="preserve">    "email": "admin@course-agent.local"</w:t>
      </w:r>
      <w:r>
        <w:rPr>
          <w:rFonts w:ascii="Consolas" w:hAnsi="Consolas" w:eastAsia="宋体"/>
          <w:color w:val="323232"/>
          <w:sz w:val="17"/>
        </w:rPr>
        <w:br w:type="textWrapping"/>
      </w:r>
      <w:r>
        <w:rPr>
          <w:rFonts w:ascii="Consolas" w:hAnsi="Consolas" w:eastAsia="宋体"/>
          <w:color w:val="323232"/>
          <w:sz w:val="17"/>
        </w:rPr>
        <w:t xml:space="preserve">  }</w:t>
      </w:r>
      <w:r>
        <w:rPr>
          <w:rFonts w:ascii="Consolas" w:hAnsi="Consolas" w:eastAsia="宋体"/>
          <w:color w:val="323232"/>
          <w:sz w:val="17"/>
        </w:rPr>
        <w:br w:type="textWrapping"/>
      </w:r>
      <w:r>
        <w:rPr>
          <w:rFonts w:ascii="Consolas" w:hAnsi="Consolas" w:eastAsia="宋体"/>
          <w:color w:val="323232"/>
          <w:sz w:val="17"/>
        </w:rPr>
        <w:t>}</w:t>
      </w:r>
    </w:p>
    <w:p>
      <w:pPr>
        <w:pStyle w:val="00000d"/>
      </w:pPr>
      <w:bookmarkStart w:id="47" w:name="_Tocwfnyri"/>
      <w:r>
        <w:rPr>
          <w:rFonts w:hint="eastAsia"/>
        </w:rPr>
        <w:t>A.2 章节接口（/api/v1/chapters）</w:t>
      </w:r>
      <w:bookmarkEnd w:id="47"/>
    </w:p>
    <w:tbl>
      <w:tblPr>
        <w:tblStyle w:val="000010"/>
        <w:tblW w:w="0" w:type="auto"/>
        <w:tblLook w:firstRow="1" w:lastRow="0" w:firstColumn="1" w:lastColumn="0" w:noHBand="0" w:noVBand="1" w:val="04A0"/>
      </w:tblPr>
      <w:tblGrid>
        <w:gridCol w:w="1661"/>
        <w:gridCol w:w="1661"/>
        <w:gridCol w:w="1661"/>
        <w:gridCol w:w="1661"/>
        <w:gridCol w:w="1661"/>
      </w:tblGrid>
      <w:tr>
        <w:trPr/>
        <w:tc>
          <w:tcPr>
            <w:tcW w:w="1661" w:type="dxa"/>
          </w:tcPr>
          <w:p>
            <w:r>
              <w:rPr>
                <w:rFonts w:hint="eastAsia"/>
                <w:b w:val="1"/>
                <w:sz w:val="18"/>
              </w:rPr>
              <w:t>方法</w:t>
            </w:r>
          </w:p>
        </w:tc>
        <w:tc>
          <w:tcPr>
            <w:tcW w:w="1661" w:type="dxa"/>
          </w:tcPr>
          <w:p>
            <w:r>
              <w:rPr>
                <w:rFonts w:hint="eastAsia"/>
                <w:b w:val="1"/>
                <w:sz w:val="18"/>
              </w:rPr>
              <w:t>路径</w:t>
            </w:r>
          </w:p>
        </w:tc>
        <w:tc>
          <w:tcPr>
            <w:tcW w:w="1661" w:type="dxa"/>
          </w:tcPr>
          <w:p>
            <w:r>
              <w:rPr>
                <w:rFonts w:hint="eastAsia"/>
                <w:b w:val="1"/>
                <w:sz w:val="18"/>
              </w:rPr>
              <w:t>认证</w:t>
            </w:r>
          </w:p>
        </w:tc>
        <w:tc>
          <w:tcPr>
            <w:tcW w:w="1661" w:type="dxa"/>
          </w:tcPr>
          <w:p>
            <w:r>
              <w:rPr>
                <w:rFonts w:hint="eastAsia"/>
                <w:b w:val="1"/>
                <w:sz w:val="18"/>
              </w:rPr>
              <w:t>权限</w:t>
            </w:r>
          </w:p>
        </w:tc>
        <w:tc>
          <w:tcPr>
            <w:tcW w:w="1661" w:type="dxa"/>
          </w:tcPr>
          <w:p>
            <w:r>
              <w:rPr>
                <w:rFonts w:hint="eastAsia"/>
                <w:b w:val="1"/>
                <w:sz w:val="18"/>
              </w:rPr>
              <w:t>说明</w:t>
            </w:r>
          </w:p>
        </w:tc>
      </w:tr>
      <w:tr>
        <w:trPr/>
        <w:tc>
          <w:tcPr>
            <w:tcW w:w="1661" w:type="dxa"/>
          </w:tcPr>
          <w:p>
            <w:r>
              <w:rPr>
                <w:sz w:val="18"/>
              </w:rPr>
              <w:t>GET</w:t>
            </w:r>
          </w:p>
        </w:tc>
        <w:tc>
          <w:tcPr>
            <w:tcW w:w="1661" w:type="dxa"/>
          </w:tcPr>
          <w:p>
            <w:r>
              <w:rPr>
                <w:sz w:val="18"/>
              </w:rPr>
              <w:t>/api/v1/chapters</w:t>
            </w:r>
          </w:p>
        </w:tc>
        <w:tc>
          <w:tcPr>
            <w:tcW w:w="1661" w:type="dxa"/>
          </w:tcPr>
          <w:p>
            <w:r>
              <w:rPr>
                <w:rFonts w:hint="eastAsia"/>
                <w:sz w:val="18"/>
              </w:rPr>
              <w:t>是</w:t>
            </w:r>
          </w:p>
        </w:tc>
        <w:tc>
          <w:tcPr>
            <w:tcW w:w="1661" w:type="dxa"/>
          </w:tcPr>
          <w:p>
            <w:r>
              <w:rPr>
                <w:rFonts w:hint="eastAsia"/>
                <w:sz w:val="18"/>
              </w:rPr>
              <w:t>所有</w:t>
            </w:r>
          </w:p>
        </w:tc>
        <w:tc>
          <w:tcPr>
            <w:tcW w:w="1661" w:type="dxa"/>
          </w:tcPr>
          <w:p>
            <w:r>
              <w:rPr>
                <w:rFonts w:hint="eastAsia"/>
                <w:sz w:val="18"/>
              </w:rPr>
              <w:t>获取章节列表</w:t>
            </w:r>
          </w:p>
        </w:tc>
      </w:tr>
      <w:tr>
        <w:trPr/>
        <w:tc>
          <w:tcPr>
            <w:tcW w:w="1661" w:type="dxa"/>
          </w:tcPr>
          <w:p>
            <w:r>
              <w:rPr>
                <w:sz w:val="18"/>
              </w:rPr>
              <w:t>POST</w:t>
            </w:r>
          </w:p>
        </w:tc>
        <w:tc>
          <w:tcPr>
            <w:tcW w:w="1661" w:type="dxa"/>
          </w:tcPr>
          <w:p>
            <w:r>
              <w:rPr>
                <w:sz w:val="18"/>
              </w:rPr>
              <w:t>/api/v1/chapters</w:t>
            </w:r>
          </w:p>
        </w:tc>
        <w:tc>
          <w:tcPr>
            <w:tcW w:w="1661" w:type="dxa"/>
          </w:tcPr>
          <w:p>
            <w:r>
              <w:rPr>
                <w:rFonts w:hint="eastAsia"/>
                <w:sz w:val="18"/>
              </w:rPr>
              <w:t>是</w:t>
            </w:r>
          </w:p>
        </w:tc>
        <w:tc>
          <w:tcPr>
            <w:tcW w:w="1661" w:type="dxa"/>
          </w:tcPr>
          <w:p>
            <w:r>
              <w:rPr>
                <w:rFonts w:hint="eastAsia"/>
                <w:sz w:val="18"/>
              </w:rPr>
              <w:t>教师</w:t>
            </w:r>
          </w:p>
        </w:tc>
        <w:tc>
          <w:tcPr>
            <w:tcW w:w="1661" w:type="dxa"/>
          </w:tcPr>
          <w:p>
            <w:r>
              <w:rPr>
                <w:rFonts w:hint="eastAsia"/>
                <w:sz w:val="18"/>
              </w:rPr>
              <w:t>创建章节</w:t>
            </w:r>
          </w:p>
        </w:tc>
      </w:tr>
      <w:tr>
        <w:trPr/>
        <w:tc>
          <w:tcPr>
            <w:tcW w:w="1661" w:type="dxa"/>
          </w:tcPr>
          <w:p>
            <w:r>
              <w:rPr>
                <w:sz w:val="18"/>
              </w:rPr>
              <w:t>PUT</w:t>
            </w:r>
          </w:p>
        </w:tc>
        <w:tc>
          <w:tcPr>
            <w:tcW w:w="1661" w:type="dxa"/>
          </w:tcPr>
          <w:p>
            <w:r>
              <w:rPr>
                <w:sz w:val="18"/>
              </w:rPr>
              <w:t>/api/v1/chapters/{id}</w:t>
            </w:r>
          </w:p>
        </w:tc>
        <w:tc>
          <w:tcPr>
            <w:tcW w:w="1661" w:type="dxa"/>
          </w:tcPr>
          <w:p>
            <w:r>
              <w:rPr>
                <w:rFonts w:hint="eastAsia"/>
                <w:sz w:val="18"/>
              </w:rPr>
              <w:t>是</w:t>
            </w:r>
          </w:p>
        </w:tc>
        <w:tc>
          <w:tcPr>
            <w:tcW w:w="1661" w:type="dxa"/>
          </w:tcPr>
          <w:p>
            <w:r>
              <w:rPr>
                <w:rFonts w:hint="eastAsia"/>
                <w:sz w:val="18"/>
              </w:rPr>
              <w:t>教师</w:t>
            </w:r>
          </w:p>
        </w:tc>
        <w:tc>
          <w:tcPr>
            <w:tcW w:w="1661" w:type="dxa"/>
          </w:tcPr>
          <w:p>
            <w:r>
              <w:rPr>
                <w:rFonts w:hint="eastAsia"/>
                <w:sz w:val="18"/>
              </w:rPr>
              <w:t>更新章节</w:t>
            </w:r>
          </w:p>
        </w:tc>
      </w:tr>
      <w:tr>
        <w:trPr/>
        <w:tc>
          <w:tcPr>
            <w:tcW w:w="1661" w:type="dxa"/>
          </w:tcPr>
          <w:p>
            <w:r>
              <w:rPr>
                <w:sz w:val="18"/>
              </w:rPr>
              <w:t>DELETE</w:t>
            </w:r>
          </w:p>
        </w:tc>
        <w:tc>
          <w:tcPr>
            <w:tcW w:w="1661" w:type="dxa"/>
          </w:tcPr>
          <w:p>
            <w:r>
              <w:rPr>
                <w:sz w:val="18"/>
              </w:rPr>
              <w:t>/api/v1/chapters/{id}</w:t>
            </w:r>
          </w:p>
        </w:tc>
        <w:tc>
          <w:tcPr>
            <w:tcW w:w="1661" w:type="dxa"/>
          </w:tcPr>
          <w:p>
            <w:r>
              <w:rPr>
                <w:rFonts w:hint="eastAsia"/>
                <w:sz w:val="18"/>
              </w:rPr>
              <w:t>是</w:t>
            </w:r>
          </w:p>
        </w:tc>
        <w:tc>
          <w:tcPr>
            <w:tcW w:w="1661" w:type="dxa"/>
          </w:tcPr>
          <w:p>
            <w:r>
              <w:rPr>
                <w:rFonts w:hint="eastAsia"/>
                <w:sz w:val="18"/>
              </w:rPr>
              <w:t>教师</w:t>
            </w:r>
          </w:p>
        </w:tc>
        <w:tc>
          <w:tcPr>
            <w:tcW w:w="1661" w:type="dxa"/>
          </w:tcPr>
          <w:p>
            <w:r>
              <w:rPr>
                <w:rFonts w:hint="eastAsia"/>
                <w:sz w:val="18"/>
              </w:rPr>
              <w:t>删除章节</w:t>
            </w:r>
          </w:p>
        </w:tc>
      </w:tr>
      <w:tr>
        <w:trPr/>
        <w:tc>
          <w:tcPr>
            <w:tcW w:w="1661" w:type="dxa"/>
          </w:tcPr>
          <w:p>
            <w:r>
              <w:rPr>
                <w:sz w:val="18"/>
              </w:rPr>
              <w:t>PUT</w:t>
            </w:r>
          </w:p>
        </w:tc>
        <w:tc>
          <w:tcPr>
            <w:tcW w:w="1661" w:type="dxa"/>
          </w:tcPr>
          <w:p>
            <w:r>
              <w:rPr>
                <w:sz w:val="18"/>
              </w:rPr>
              <w:t>/api/v1/chapters/reorder</w:t>
            </w:r>
          </w:p>
        </w:tc>
        <w:tc>
          <w:tcPr>
            <w:tcW w:w="1661" w:type="dxa"/>
          </w:tcPr>
          <w:p>
            <w:r>
              <w:rPr>
                <w:rFonts w:hint="eastAsia"/>
                <w:sz w:val="18"/>
              </w:rPr>
              <w:t>是</w:t>
            </w:r>
          </w:p>
        </w:tc>
        <w:tc>
          <w:tcPr>
            <w:tcW w:w="1661" w:type="dxa"/>
          </w:tcPr>
          <w:p>
            <w:r>
              <w:rPr>
                <w:rFonts w:hint="eastAsia"/>
                <w:sz w:val="18"/>
              </w:rPr>
              <w:t>教师</w:t>
            </w:r>
          </w:p>
        </w:tc>
        <w:tc>
          <w:tcPr>
            <w:tcW w:w="1661" w:type="dxa"/>
          </w:tcPr>
          <w:p>
            <w:r>
              <w:rPr>
                <w:rFonts w:hint="eastAsia"/>
                <w:sz w:val="18"/>
              </w:rPr>
              <w:t>章节排序</w:t>
            </w:r>
          </w:p>
        </w:tc>
      </w:tr>
      <w:tr>
        <w:trPr/>
        <w:tc>
          <w:tcPr>
            <w:tcW w:w="1661" w:type="dxa"/>
          </w:tcPr>
          <w:p>
            <w:r>
              <w:rPr>
                <w:sz w:val="18"/>
              </w:rPr>
              <w:t>GET</w:t>
            </w:r>
          </w:p>
        </w:tc>
        <w:tc>
          <w:tcPr>
            <w:tcW w:w="1661" w:type="dxa"/>
          </w:tcPr>
          <w:p>
            <w:r>
              <w:rPr>
                <w:sz w:val="18"/>
              </w:rPr>
              <w:t>/api/v1/chapters/progress</w:t>
            </w:r>
          </w:p>
        </w:tc>
        <w:tc>
          <w:tcPr>
            <w:tcW w:w="1661" w:type="dxa"/>
          </w:tcPr>
          <w:p>
            <w:r>
              <w:rPr>
                <w:rFonts w:hint="eastAsia"/>
                <w:sz w:val="18"/>
              </w:rPr>
              <w:t>是</w:t>
            </w:r>
          </w:p>
        </w:tc>
        <w:tc>
          <w:tcPr>
            <w:tcW w:w="1661" w:type="dxa"/>
          </w:tcPr>
          <w:p>
            <w:r>
              <w:rPr>
                <w:rFonts w:hint="eastAsia"/>
                <w:sz w:val="18"/>
              </w:rPr>
              <w:t>学生</w:t>
            </w:r>
          </w:p>
        </w:tc>
        <w:tc>
          <w:tcPr>
            <w:tcW w:w="1661" w:type="dxa"/>
          </w:tcPr>
          <w:p>
            <w:r>
              <w:rPr>
                <w:rFonts w:hint="eastAsia"/>
                <w:sz w:val="18"/>
              </w:rPr>
              <w:t>获取学习进度</w:t>
            </w:r>
          </w:p>
        </w:tc>
      </w:tr>
    </w:tbl>
    <w:p/>
    <w:p>
      <w:pPr>
        <w:pStyle w:val="00000d"/>
      </w:pPr>
      <w:bookmarkStart w:id="48" w:name="_Tochks549"/>
      <w:r>
        <w:rPr>
          <w:rFonts w:hint="eastAsia"/>
        </w:rPr>
        <w:t>A.3 对话接口（/api/v1/chat）</w:t>
      </w:r>
      <w:bookmarkEnd w:id="48"/>
    </w:p>
    <w:tbl>
      <w:tblPr>
        <w:tblStyle w:val="000010"/>
        <w:tblW w:w="0" w:type="auto"/>
        <w:tblLook w:firstRow="1" w:lastRow="0" w:firstColumn="1" w:lastColumn="0" w:noHBand="0" w:noVBand="1" w:val="04A0"/>
      </w:tblPr>
      <w:tblGrid>
        <w:gridCol w:w="2076"/>
        <w:gridCol w:w="2076"/>
        <w:gridCol w:w="2076"/>
        <w:gridCol w:w="2076"/>
      </w:tblGrid>
      <w:tr>
        <w:trPr/>
        <w:tc>
          <w:tcPr>
            <w:tcW w:w="2076" w:type="dxa"/>
          </w:tcPr>
          <w:p>
            <w:r>
              <w:rPr>
                <w:rFonts w:hint="eastAsia"/>
                <w:b w:val="1"/>
                <w:sz w:val="18"/>
              </w:rPr>
              <w:t>方法</w:t>
            </w:r>
          </w:p>
        </w:tc>
        <w:tc>
          <w:tcPr>
            <w:tcW w:w="2076" w:type="dxa"/>
          </w:tcPr>
          <w:p>
            <w:r>
              <w:rPr>
                <w:rFonts w:hint="eastAsia"/>
                <w:b w:val="1"/>
                <w:sz w:val="18"/>
              </w:rPr>
              <w:t>路径</w:t>
            </w:r>
          </w:p>
        </w:tc>
        <w:tc>
          <w:tcPr>
            <w:tcW w:w="2076" w:type="dxa"/>
          </w:tcPr>
          <w:p>
            <w:r>
              <w:rPr>
                <w:rFonts w:hint="eastAsia"/>
                <w:b w:val="1"/>
                <w:sz w:val="18"/>
              </w:rPr>
              <w:t>认证</w:t>
            </w:r>
          </w:p>
        </w:tc>
        <w:tc>
          <w:tcPr>
            <w:tcW w:w="2076" w:type="dxa"/>
          </w:tcPr>
          <w:p>
            <w:r>
              <w:rPr>
                <w:rFonts w:hint="eastAsia"/>
                <w:b w:val="1"/>
                <w:sz w:val="18"/>
              </w:rPr>
              <w:t>说明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POST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/api/v1/chat/sessions</w:t>
            </w:r>
          </w:p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是</w:t>
            </w:r>
          </w:p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创建对话会话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GET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/api/v1/chat/sessions</w:t>
            </w:r>
          </w:p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是</w:t>
            </w:r>
          </w:p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获取会话列表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GET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/api/v1/chat/sessions/{id}/messages</w:t>
            </w:r>
          </w:p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是</w:t>
            </w:r>
          </w:p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获取历史消息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PUT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/api/v1/chat/sessions/{id}</w:t>
            </w:r>
          </w:p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是</w:t>
            </w:r>
          </w:p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更新会话（重命名）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DELETE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/api/v1/chat/sessions/{id}</w:t>
            </w:r>
          </w:p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是</w:t>
            </w:r>
          </w:p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删除会话（软删除）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POST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/api/v1/chat/sessions/{id}/message</w:t>
            </w:r>
          </w:p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是</w:t>
            </w:r>
          </w:p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发送消息（SSE 流式响应）</w:t>
            </w:r>
          </w:p>
        </w:tc>
      </w:tr>
    </w:tbl>
    <w:p/>
    <w:p>
      <w:r>
        <w:rPr>
          <w:rFonts w:hint="eastAsia"/>
          <w:b w:val="1"/>
        </w:rPr>
        <w:t>发送消息请求体：</w:t>
      </w:r>
    </w:p>
    <w:p>
      <w:pPr>
        <w:shd w:val="clear" w:fill="F0F0F0"/>
        <w:spacing w:before="80" w:after="80"/>
        <w:ind w:left="283"/>
      </w:pPr>
      <w:r>
        <w:rPr>
          <w:rFonts w:ascii="Consolas" w:hAnsi="Consolas" w:eastAsia="宋体"/>
          <w:color w:val="323232"/>
          <w:sz w:val="17"/>
        </w:rPr>
        <w:t>POST /api/v1/chat/sessions/1/message</w:t>
      </w:r>
      <w:r>
        <w:rPr>
          <w:rFonts w:ascii="Consolas" w:hAnsi="Consolas" w:eastAsia="宋体"/>
          <w:color w:val="323232"/>
          <w:sz w:val="17"/>
        </w:rPr>
        <w:br w:type="textWrapping"/>
      </w:r>
      <w:r>
        <w:rPr>
          <w:rFonts w:ascii="Consolas" w:hAnsi="Consolas" w:eastAsia="宋体"/>
          <w:color w:val="323232"/>
          <w:sz w:val="17"/>
        </w:rPr>
        <w:t>{</w:t>
      </w:r>
      <w:r>
        <w:rPr>
          <w:rFonts w:ascii="Consolas" w:hAnsi="Consolas" w:eastAsia="宋体"/>
          <w:color w:val="323232"/>
          <w:sz w:val="17"/>
        </w:rPr>
        <w:br w:type="textWrapping"/>
      </w:r>
      <w:r>
        <w:rPr>
          <w:rFonts w:hint="eastAsia" w:ascii="Consolas" w:hAnsi="Consolas" w:eastAsia="宋体"/>
          <w:color w:val="323232"/>
          <w:sz w:val="17"/>
        </w:rPr>
        <w:t xml:space="preserve">  "content": "什么是软件危机？",</w:t>
      </w:r>
      <w:r>
        <w:rPr>
          <w:rFonts w:ascii="Consolas" w:hAnsi="Consolas" w:eastAsia="宋体"/>
          <w:color w:val="323232"/>
          <w:sz w:val="17"/>
        </w:rPr>
        <w:br w:type="textWrapping"/>
      </w:r>
      <w:r>
        <w:rPr>
          <w:rFonts w:ascii="Consolas" w:hAnsi="Consolas" w:eastAsia="宋体"/>
          <w:color w:val="323232"/>
          <w:sz w:val="17"/>
        </w:rPr>
        <w:t xml:space="preserve">  "chapter_id": 1</w:t>
      </w:r>
      <w:r>
        <w:rPr>
          <w:rFonts w:ascii="Consolas" w:hAnsi="Consolas" w:eastAsia="宋体"/>
          <w:color w:val="323232"/>
          <w:sz w:val="17"/>
        </w:rPr>
        <w:br w:type="textWrapping"/>
      </w:r>
      <w:r>
        <w:rPr>
          <w:rFonts w:ascii="Consolas" w:hAnsi="Consolas" w:eastAsia="宋体"/>
          <w:color w:val="323232"/>
          <w:sz w:val="17"/>
        </w:rPr>
        <w:t>}</w:t>
      </w:r>
    </w:p>
    <w:p>
      <w:r>
        <w:rPr>
          <w:rFonts w:hint="eastAsia"/>
          <w:b w:val="1"/>
        </w:rPr>
        <w:t>SSE 流式响应事件格式：</w:t>
      </w:r>
    </w:p>
    <w:p>
      <w:pPr>
        <w:shd w:val="clear" w:fill="F0F0F0"/>
        <w:spacing w:before="80" w:after="80"/>
        <w:ind w:left="283"/>
      </w:pPr>
      <w:r>
        <w:rPr>
          <w:rFonts w:hint="eastAsia" w:ascii="Consolas" w:hAnsi="Consolas" w:eastAsia="宋体"/>
          <w:color w:val="323232"/>
          <w:sz w:val="17"/>
        </w:rPr>
        <w:t>data: {"type":"context","content":"已检索到相关课程内容..."}</w:t>
      </w:r>
      <w:r>
        <w:rPr>
          <w:rFonts w:ascii="Consolas" w:hAnsi="Consolas" w:eastAsia="宋体"/>
          <w:color w:val="323232"/>
          <w:sz w:val="17"/>
        </w:rPr>
        <w:br w:type="textWrapping"/>
      </w:r>
      <w:r>
        <w:rPr>
          <w:rFonts w:ascii="Consolas" w:hAnsi="Consolas" w:eastAsia="宋体"/>
          <w:color w:val="323232"/>
          <w:sz w:val="17"/>
        </w:rPr>
        <w:br w:type="textWrapping"/>
      </w:r>
      <w:r>
        <w:rPr>
          <w:rFonts w:hint="eastAsia" w:ascii="Consolas" w:hAnsi="Consolas" w:eastAsia="宋体"/>
          <w:color w:val="323232"/>
          <w:sz w:val="17"/>
        </w:rPr>
        <w:t>data: {"type":"token","content":"软件危机是指"}</w:t>
      </w:r>
      <w:r>
        <w:rPr>
          <w:rFonts w:ascii="Consolas" w:hAnsi="Consolas" w:eastAsia="宋体"/>
          <w:color w:val="323232"/>
          <w:sz w:val="17"/>
        </w:rPr>
        <w:br w:type="textWrapping"/>
      </w:r>
      <w:r>
        <w:rPr>
          <w:rFonts w:ascii="Consolas" w:hAnsi="Consolas" w:eastAsia="宋体"/>
          <w:color w:val="323232"/>
          <w:sz w:val="17"/>
        </w:rPr>
        <w:br w:type="textWrapping"/>
      </w:r>
      <w:r>
        <w:rPr>
          <w:rFonts w:hint="eastAsia" w:ascii="Consolas" w:hAnsi="Consolas" w:eastAsia="宋体"/>
          <w:color w:val="323232"/>
          <w:sz w:val="17"/>
        </w:rPr>
        <w:t>data: {"type":"token","content":"在软件开发过程中"}</w:t>
      </w:r>
      <w:r>
        <w:rPr>
          <w:rFonts w:ascii="Consolas" w:hAnsi="Consolas" w:eastAsia="宋体"/>
          <w:color w:val="323232"/>
          <w:sz w:val="17"/>
        </w:rPr>
        <w:br w:type="textWrapping"/>
      </w:r>
      <w:r>
        <w:rPr>
          <w:rFonts w:ascii="Consolas" w:hAnsi="Consolas" w:eastAsia="宋体"/>
          <w:color w:val="323232"/>
          <w:sz w:val="17"/>
        </w:rPr>
        <w:br w:type="textWrapping"/>
      </w:r>
      <w:r>
        <w:rPr>
          <w:rFonts w:ascii="Consolas" w:hAnsi="Consolas" w:eastAsia="宋体"/>
          <w:color w:val="323232"/>
          <w:sz w:val="17"/>
        </w:rPr>
        <w:t>...</w:t>
      </w:r>
      <w:r>
        <w:rPr>
          <w:rFonts w:ascii="Consolas" w:hAnsi="Consolas" w:eastAsia="宋体"/>
          <w:color w:val="323232"/>
          <w:sz w:val="17"/>
        </w:rPr>
        <w:br w:type="textWrapping"/>
      </w:r>
      <w:r>
        <w:rPr>
          <w:rFonts w:ascii="Consolas" w:hAnsi="Consolas" w:eastAsia="宋体"/>
          <w:color w:val="323232"/>
          <w:sz w:val="17"/>
        </w:rPr>
        <w:t>data: {"type":"recommendation","content":[...]}</w:t>
      </w:r>
      <w:r>
        <w:rPr>
          <w:rFonts w:ascii="Consolas" w:hAnsi="Consolas" w:eastAsia="宋体"/>
          <w:color w:val="323232"/>
          <w:sz w:val="17"/>
        </w:rPr>
        <w:br w:type="textWrapping"/>
      </w:r>
      <w:r>
        <w:rPr>
          <w:rFonts w:ascii="Consolas" w:hAnsi="Consolas" w:eastAsia="宋体"/>
          <w:color w:val="323232"/>
          <w:sz w:val="17"/>
        </w:rPr>
        <w:br w:type="textWrapping"/>
      </w:r>
      <w:r>
        <w:rPr>
          <w:rFonts w:ascii="Consolas" w:hAnsi="Consolas" w:eastAsia="宋体"/>
          <w:color w:val="323232"/>
          <w:sz w:val="17"/>
        </w:rPr>
        <w:t>data: {"type":"done"}</w:t>
      </w:r>
    </w:p>
    <w:p>
      <w:pPr>
        <w:pStyle w:val="00000d"/>
      </w:pPr>
      <w:bookmarkStart w:id="49" w:name="_Toc89bi87"/>
      <w:r>
        <w:rPr>
          <w:rFonts w:hint="eastAsia"/>
        </w:rPr>
        <w:t>A.4 文档接口（/api/v1/documents）</w:t>
      </w:r>
      <w:bookmarkEnd w:id="49"/>
    </w:p>
    <w:tbl>
      <w:tblPr>
        <w:tblStyle w:val="000010"/>
        <w:tblW w:w="0" w:type="auto"/>
        <w:tblLook w:firstRow="1" w:lastRow="0" w:firstColumn="1" w:lastColumn="0" w:noHBand="0" w:noVBand="1" w:val="04A0"/>
      </w:tblPr>
      <w:tblGrid>
        <w:gridCol w:w="1661"/>
        <w:gridCol w:w="1661"/>
        <w:gridCol w:w="1661"/>
        <w:gridCol w:w="1661"/>
        <w:gridCol w:w="1661"/>
      </w:tblGrid>
      <w:tr>
        <w:trPr/>
        <w:tc>
          <w:tcPr>
            <w:tcW w:w="1661" w:type="dxa"/>
          </w:tcPr>
          <w:p>
            <w:r>
              <w:rPr>
                <w:rFonts w:hint="eastAsia"/>
                <w:b w:val="1"/>
                <w:sz w:val="18"/>
              </w:rPr>
              <w:t>方法</w:t>
            </w:r>
          </w:p>
        </w:tc>
        <w:tc>
          <w:tcPr>
            <w:tcW w:w="1661" w:type="dxa"/>
          </w:tcPr>
          <w:p>
            <w:r>
              <w:rPr>
                <w:rFonts w:hint="eastAsia"/>
                <w:b w:val="1"/>
                <w:sz w:val="18"/>
              </w:rPr>
              <w:t>路径</w:t>
            </w:r>
          </w:p>
        </w:tc>
        <w:tc>
          <w:tcPr>
            <w:tcW w:w="1661" w:type="dxa"/>
          </w:tcPr>
          <w:p>
            <w:r>
              <w:rPr>
                <w:rFonts w:hint="eastAsia"/>
                <w:b w:val="1"/>
                <w:sz w:val="18"/>
              </w:rPr>
              <w:t>认证</w:t>
            </w:r>
          </w:p>
        </w:tc>
        <w:tc>
          <w:tcPr>
            <w:tcW w:w="1661" w:type="dxa"/>
          </w:tcPr>
          <w:p>
            <w:r>
              <w:rPr>
                <w:rFonts w:hint="eastAsia"/>
                <w:b w:val="1"/>
                <w:sz w:val="18"/>
              </w:rPr>
              <w:t>权限</w:t>
            </w:r>
          </w:p>
        </w:tc>
        <w:tc>
          <w:tcPr>
            <w:tcW w:w="1661" w:type="dxa"/>
          </w:tcPr>
          <w:p>
            <w:r>
              <w:rPr>
                <w:rFonts w:hint="eastAsia"/>
                <w:b w:val="1"/>
                <w:sz w:val="18"/>
              </w:rPr>
              <w:t>说明</w:t>
            </w:r>
          </w:p>
        </w:tc>
      </w:tr>
      <w:tr>
        <w:trPr/>
        <w:tc>
          <w:tcPr>
            <w:tcW w:w="1661" w:type="dxa"/>
          </w:tcPr>
          <w:p>
            <w:r>
              <w:rPr>
                <w:sz w:val="18"/>
              </w:rPr>
              <w:t>POST</w:t>
            </w:r>
          </w:p>
        </w:tc>
        <w:tc>
          <w:tcPr>
            <w:tcW w:w="1661" w:type="dxa"/>
          </w:tcPr>
          <w:p>
            <w:r>
              <w:rPr>
                <w:sz w:val="18"/>
              </w:rPr>
              <w:t>/api/v1/documents/upload</w:t>
            </w:r>
          </w:p>
        </w:tc>
        <w:tc>
          <w:tcPr>
            <w:tcW w:w="1661" w:type="dxa"/>
          </w:tcPr>
          <w:p>
            <w:r>
              <w:rPr>
                <w:rFonts w:hint="eastAsia"/>
                <w:sz w:val="18"/>
              </w:rPr>
              <w:t>是</w:t>
            </w:r>
          </w:p>
        </w:tc>
        <w:tc>
          <w:tcPr>
            <w:tcW w:w="1661" w:type="dxa"/>
          </w:tcPr>
          <w:p>
            <w:r>
              <w:rPr>
                <w:rFonts w:hint="eastAsia"/>
                <w:sz w:val="18"/>
              </w:rPr>
              <w:t>教师</w:t>
            </w:r>
          </w:p>
        </w:tc>
        <w:tc>
          <w:tcPr>
            <w:tcW w:w="1661" w:type="dxa"/>
          </w:tcPr>
          <w:p>
            <w:r>
              <w:rPr>
                <w:rFonts w:hint="eastAsia"/>
                <w:sz w:val="18"/>
              </w:rPr>
              <w:t>上传文档 (multipart/form-data)</w:t>
            </w:r>
          </w:p>
        </w:tc>
      </w:tr>
      <w:tr>
        <w:trPr/>
        <w:tc>
          <w:tcPr>
            <w:tcW w:w="1661" w:type="dxa"/>
          </w:tcPr>
          <w:p>
            <w:r>
              <w:rPr>
                <w:sz w:val="18"/>
              </w:rPr>
              <w:t>GET</w:t>
            </w:r>
          </w:p>
        </w:tc>
        <w:tc>
          <w:tcPr>
            <w:tcW w:w="1661" w:type="dxa"/>
          </w:tcPr>
          <w:p>
            <w:r>
              <w:rPr>
                <w:sz w:val="18"/>
              </w:rPr>
              <w:t>/api/v1/documents</w:t>
            </w:r>
          </w:p>
        </w:tc>
        <w:tc>
          <w:tcPr>
            <w:tcW w:w="1661" w:type="dxa"/>
          </w:tcPr>
          <w:p>
            <w:r>
              <w:rPr>
                <w:rFonts w:hint="eastAsia"/>
                <w:sz w:val="18"/>
              </w:rPr>
              <w:t>是</w:t>
            </w:r>
          </w:p>
        </w:tc>
        <w:tc>
          <w:tcPr>
            <w:tcW w:w="1661" w:type="dxa"/>
          </w:tcPr>
          <w:p>
            <w:r>
              <w:rPr>
                <w:rFonts w:hint="eastAsia"/>
                <w:sz w:val="18"/>
              </w:rPr>
              <w:t>教师</w:t>
            </w:r>
          </w:p>
        </w:tc>
        <w:tc>
          <w:tcPr>
            <w:tcW w:w="1661" w:type="dxa"/>
          </w:tcPr>
          <w:p>
            <w:r>
              <w:rPr>
                <w:rFonts w:hint="eastAsia"/>
                <w:sz w:val="18"/>
              </w:rPr>
              <w:t>文档列表</w:t>
            </w:r>
          </w:p>
        </w:tc>
      </w:tr>
      <w:tr>
        <w:trPr/>
        <w:tc>
          <w:tcPr>
            <w:tcW w:w="1661" w:type="dxa"/>
          </w:tcPr>
          <w:p>
            <w:r>
              <w:rPr>
                <w:sz w:val="18"/>
              </w:rPr>
              <w:t>DELETE</w:t>
            </w:r>
          </w:p>
        </w:tc>
        <w:tc>
          <w:tcPr>
            <w:tcW w:w="1661" w:type="dxa"/>
          </w:tcPr>
          <w:p>
            <w:r>
              <w:rPr>
                <w:sz w:val="18"/>
              </w:rPr>
              <w:t>/api/v1/documents/{id}</w:t>
            </w:r>
          </w:p>
        </w:tc>
        <w:tc>
          <w:tcPr>
            <w:tcW w:w="1661" w:type="dxa"/>
          </w:tcPr>
          <w:p>
            <w:r>
              <w:rPr>
                <w:rFonts w:hint="eastAsia"/>
                <w:sz w:val="18"/>
              </w:rPr>
              <w:t>是</w:t>
            </w:r>
          </w:p>
        </w:tc>
        <w:tc>
          <w:tcPr>
            <w:tcW w:w="1661" w:type="dxa"/>
          </w:tcPr>
          <w:p>
            <w:r>
              <w:rPr>
                <w:rFonts w:hint="eastAsia"/>
                <w:sz w:val="18"/>
              </w:rPr>
              <w:t>教师</w:t>
            </w:r>
          </w:p>
        </w:tc>
        <w:tc>
          <w:tcPr>
            <w:tcW w:w="1661" w:type="dxa"/>
          </w:tcPr>
          <w:p>
            <w:r>
              <w:rPr>
                <w:rFonts w:hint="eastAsia"/>
                <w:sz w:val="18"/>
              </w:rPr>
              <w:t>删除文档</w:t>
            </w:r>
          </w:p>
        </w:tc>
      </w:tr>
      <w:tr>
        <w:trPr/>
        <w:tc>
          <w:tcPr>
            <w:tcW w:w="1661" w:type="dxa"/>
          </w:tcPr>
          <w:p>
            <w:r>
              <w:rPr>
                <w:sz w:val="18"/>
              </w:rPr>
              <w:t>POST</w:t>
            </w:r>
          </w:p>
        </w:tc>
        <w:tc>
          <w:tcPr>
            <w:tcW w:w="1661" w:type="dxa"/>
          </w:tcPr>
          <w:p>
            <w:r>
              <w:rPr>
                <w:sz w:val="18"/>
              </w:rPr>
              <w:t>/api/v1/documents/{id}/reprocess</w:t>
            </w:r>
          </w:p>
        </w:tc>
        <w:tc>
          <w:tcPr>
            <w:tcW w:w="1661" w:type="dxa"/>
          </w:tcPr>
          <w:p>
            <w:r>
              <w:rPr>
                <w:rFonts w:hint="eastAsia"/>
                <w:sz w:val="18"/>
              </w:rPr>
              <w:t>是</w:t>
            </w:r>
          </w:p>
        </w:tc>
        <w:tc>
          <w:tcPr>
            <w:tcW w:w="1661" w:type="dxa"/>
          </w:tcPr>
          <w:p>
            <w:r>
              <w:rPr>
                <w:rFonts w:hint="eastAsia"/>
                <w:sz w:val="18"/>
              </w:rPr>
              <w:t>教师</w:t>
            </w:r>
          </w:p>
        </w:tc>
        <w:tc>
          <w:tcPr>
            <w:tcW w:w="1661" w:type="dxa"/>
          </w:tcPr>
          <w:p>
            <w:r>
              <w:rPr>
                <w:rFonts w:hint="eastAsia"/>
                <w:sz w:val="18"/>
              </w:rPr>
              <w:t>重新处理文档</w:t>
            </w:r>
          </w:p>
        </w:tc>
      </w:tr>
    </w:tbl>
    <w:p/>
    <w:p>
      <w:r>
        <w:rPr>
          <w:rFonts w:hint="eastAsia"/>
          <w:b w:val="1"/>
        </w:rPr>
        <w:t>上传文档参数：</w:t>
      </w:r>
    </w:p>
    <w:p>
      <w:pPr>
        <w:shd w:val="clear" w:fill="F0F0F0"/>
        <w:spacing w:before="80" w:after="80"/>
        <w:ind w:left="283"/>
      </w:pPr>
      <w:r>
        <w:rPr>
          <w:rFonts w:ascii="Consolas" w:hAnsi="Consolas" w:eastAsia="宋体"/>
          <w:color w:val="323232"/>
          <w:sz w:val="17"/>
        </w:rPr>
        <w:t>POST /api/v1/documents/upload</w:t>
      </w:r>
      <w:r>
        <w:rPr>
          <w:rFonts w:ascii="Consolas" w:hAnsi="Consolas" w:eastAsia="宋体"/>
          <w:color w:val="323232"/>
          <w:sz w:val="17"/>
        </w:rPr>
        <w:br w:type="textWrapping"/>
      </w:r>
      <w:r>
        <w:rPr>
          <w:rFonts w:ascii="Consolas" w:hAnsi="Consolas" w:eastAsia="宋体"/>
          <w:color w:val="323232"/>
          <w:sz w:val="17"/>
        </w:rPr>
        <w:t>Content-Type: multipart/form-data</w:t>
      </w:r>
      <w:r>
        <w:rPr>
          <w:rFonts w:ascii="Consolas" w:hAnsi="Consolas" w:eastAsia="宋体"/>
          <w:color w:val="323232"/>
          <w:sz w:val="17"/>
        </w:rPr>
        <w:br w:type="textWrapping"/>
      </w:r>
      <w:r>
        <w:rPr>
          <w:rFonts w:ascii="Consolas" w:hAnsi="Consolas" w:eastAsia="宋体"/>
          <w:color w:val="323232"/>
          <w:sz w:val="17"/>
        </w:rPr>
        <w:br w:type="textWrapping"/>
      </w:r>
      <w:r>
        <w:rPr>
          <w:rFonts w:hint="eastAsia" w:ascii="Consolas" w:hAnsi="Consolas" w:eastAsia="宋体"/>
          <w:color w:val="323232"/>
          <w:sz w:val="17"/>
        </w:rPr>
        <w:t>file: (二进制文件, 最大 50MB)</w:t>
      </w:r>
      <w:r>
        <w:rPr>
          <w:rFonts w:ascii="Consolas" w:hAnsi="Consolas" w:eastAsia="宋体"/>
          <w:color w:val="323232"/>
          <w:sz w:val="17"/>
        </w:rPr>
        <w:br w:type="textWrapping"/>
      </w:r>
      <w:r>
        <w:rPr>
          <w:rFonts w:ascii="Consolas" w:hAnsi="Consolas" w:eastAsia="宋体"/>
          <w:color w:val="323232"/>
          <w:sz w:val="17"/>
        </w:rPr>
        <w:t>chapter_id: 1</w:t>
      </w:r>
      <w:r>
        <w:rPr>
          <w:rFonts w:ascii="Consolas" w:hAnsi="Consolas" w:eastAsia="宋体"/>
          <w:color w:val="323232"/>
          <w:sz w:val="17"/>
        </w:rPr>
        <w:br w:type="textWrapping"/>
      </w:r>
      <w:r>
        <w:rPr>
          <w:rFonts w:hint="eastAsia" w:ascii="Consolas" w:hAnsi="Consolas" w:eastAsia="宋体"/>
          <w:color w:val="323232"/>
          <w:sz w:val="17"/>
        </w:rPr>
        <w:t>title: "软件工程概述PPT"</w:t>
      </w:r>
      <w:r>
        <w:rPr>
          <w:rFonts w:ascii="Consolas" w:hAnsi="Consolas" w:eastAsia="宋体"/>
          <w:color w:val="323232"/>
          <w:sz w:val="17"/>
        </w:rPr>
        <w:br w:type="textWrapping"/>
      </w:r>
      <w:r>
        <w:rPr>
          <w:rFonts w:ascii="Consolas" w:hAnsi="Consolas" w:eastAsia="宋体"/>
          <w:color w:val="323232"/>
          <w:sz w:val="17"/>
        </w:rPr>
        <w:br w:type="textWrapping"/>
      </w:r>
      <w:r>
        <w:rPr>
          <w:rFonts w:hint="eastAsia" w:ascii="Consolas" w:hAnsi="Consolas" w:eastAsia="宋体"/>
          <w:color w:val="323232"/>
          <w:sz w:val="17"/>
        </w:rPr>
        <w:t>支持格式: .pdf, .ppt, .pptx, .doc, .docx, .md, .markdown</w:t>
      </w:r>
    </w:p>
    <w:p>
      <w:pPr>
        <w:pStyle w:val="00000d"/>
      </w:pPr>
      <w:bookmarkStart w:id="50" w:name="_Tocpo2abo"/>
      <w:r>
        <w:rPr>
          <w:rFonts w:hint="eastAsia"/>
        </w:rPr>
        <w:t>A.5 考核接口（/api/v1/assessment）</w:t>
      </w:r>
      <w:bookmarkEnd w:id="50"/>
    </w:p>
    <w:tbl>
      <w:tblPr>
        <w:tblStyle w:val="000010"/>
        <w:tblW w:w="0" w:type="auto"/>
        <w:tblLook w:firstRow="1" w:lastRow="0" w:firstColumn="1" w:lastColumn="0" w:noHBand="0" w:noVBand="1" w:val="04A0"/>
      </w:tblPr>
      <w:tblGrid>
        <w:gridCol w:w="1661"/>
        <w:gridCol w:w="1661"/>
        <w:gridCol w:w="1661"/>
        <w:gridCol w:w="1661"/>
        <w:gridCol w:w="1661"/>
      </w:tblGrid>
      <w:tr>
        <w:trPr/>
        <w:tc>
          <w:tcPr>
            <w:tcW w:w="1661" w:type="dxa"/>
          </w:tcPr>
          <w:p>
            <w:r>
              <w:rPr>
                <w:rFonts w:hint="eastAsia"/>
                <w:b w:val="1"/>
                <w:sz w:val="18"/>
              </w:rPr>
              <w:t>方法</w:t>
            </w:r>
          </w:p>
        </w:tc>
        <w:tc>
          <w:tcPr>
            <w:tcW w:w="1661" w:type="dxa"/>
          </w:tcPr>
          <w:p>
            <w:r>
              <w:rPr>
                <w:rFonts w:hint="eastAsia"/>
                <w:b w:val="1"/>
                <w:sz w:val="18"/>
              </w:rPr>
              <w:t>路径</w:t>
            </w:r>
          </w:p>
        </w:tc>
        <w:tc>
          <w:tcPr>
            <w:tcW w:w="1661" w:type="dxa"/>
          </w:tcPr>
          <w:p>
            <w:r>
              <w:rPr>
                <w:rFonts w:hint="eastAsia"/>
                <w:b w:val="1"/>
                <w:sz w:val="18"/>
              </w:rPr>
              <w:t>认证</w:t>
            </w:r>
          </w:p>
        </w:tc>
        <w:tc>
          <w:tcPr>
            <w:tcW w:w="1661" w:type="dxa"/>
          </w:tcPr>
          <w:p>
            <w:r>
              <w:rPr>
                <w:rFonts w:hint="eastAsia"/>
                <w:b w:val="1"/>
                <w:sz w:val="18"/>
              </w:rPr>
              <w:t>权限</w:t>
            </w:r>
          </w:p>
        </w:tc>
        <w:tc>
          <w:tcPr>
            <w:tcW w:w="1661" w:type="dxa"/>
          </w:tcPr>
          <w:p>
            <w:r>
              <w:rPr>
                <w:rFonts w:hint="eastAsia"/>
                <w:b w:val="1"/>
                <w:sz w:val="18"/>
              </w:rPr>
              <w:t>说明</w:t>
            </w:r>
          </w:p>
        </w:tc>
      </w:tr>
      <w:tr>
        <w:trPr/>
        <w:tc>
          <w:tcPr>
            <w:tcW w:w="1661" w:type="dxa"/>
          </w:tcPr>
          <w:p>
            <w:r>
              <w:rPr>
                <w:sz w:val="18"/>
              </w:rPr>
              <w:t>GET</w:t>
            </w:r>
          </w:p>
        </w:tc>
        <w:tc>
          <w:tcPr>
            <w:tcW w:w="1661" w:type="dxa"/>
          </w:tcPr>
          <w:p>
            <w:r>
              <w:rPr>
                <w:sz w:val="18"/>
              </w:rPr>
              <w:t>/api/v1/assessment/configs/chapter/{chapter_id}</w:t>
            </w:r>
          </w:p>
        </w:tc>
        <w:tc>
          <w:tcPr>
            <w:tcW w:w="1661" w:type="dxa"/>
          </w:tcPr>
          <w:p>
            <w:r>
              <w:rPr>
                <w:rFonts w:hint="eastAsia"/>
                <w:sz w:val="18"/>
              </w:rPr>
              <w:t>是</w:t>
            </w:r>
          </w:p>
        </w:tc>
        <w:tc>
          <w:tcPr>
            <w:tcW w:w="1661" w:type="dxa"/>
          </w:tcPr>
          <w:p>
            <w:r>
              <w:rPr>
                <w:rFonts w:hint="eastAsia"/>
                <w:sz w:val="18"/>
              </w:rPr>
              <w:t>所有</w:t>
            </w:r>
          </w:p>
        </w:tc>
        <w:tc>
          <w:tcPr>
            <w:tcW w:w="1661" w:type="dxa"/>
          </w:tcPr>
          <w:p>
            <w:r>
              <w:rPr>
                <w:rFonts w:hint="eastAsia"/>
                <w:sz w:val="18"/>
              </w:rPr>
              <w:t>获取考核配置</w:t>
            </w:r>
          </w:p>
        </w:tc>
      </w:tr>
      <w:tr>
        <w:trPr/>
        <w:tc>
          <w:tcPr>
            <w:tcW w:w="1661" w:type="dxa"/>
          </w:tcPr>
          <w:p>
            <w:r>
              <w:rPr>
                <w:sz w:val="18"/>
              </w:rPr>
              <w:t>POST</w:t>
            </w:r>
          </w:p>
        </w:tc>
        <w:tc>
          <w:tcPr>
            <w:tcW w:w="1661" w:type="dxa"/>
          </w:tcPr>
          <w:p>
            <w:r>
              <w:rPr>
                <w:sz w:val="18"/>
              </w:rPr>
              <w:t>/api/v1/assessment/configs</w:t>
            </w:r>
          </w:p>
        </w:tc>
        <w:tc>
          <w:tcPr>
            <w:tcW w:w="1661" w:type="dxa"/>
          </w:tcPr>
          <w:p>
            <w:r>
              <w:rPr>
                <w:rFonts w:hint="eastAsia"/>
                <w:sz w:val="18"/>
              </w:rPr>
              <w:t>是</w:t>
            </w:r>
          </w:p>
        </w:tc>
        <w:tc>
          <w:tcPr>
            <w:tcW w:w="1661" w:type="dxa"/>
          </w:tcPr>
          <w:p>
            <w:r>
              <w:rPr>
                <w:rFonts w:hint="eastAsia"/>
                <w:sz w:val="18"/>
              </w:rPr>
              <w:t>教师</w:t>
            </w:r>
          </w:p>
        </w:tc>
        <w:tc>
          <w:tcPr>
            <w:tcW w:w="1661" w:type="dxa"/>
          </w:tcPr>
          <w:p>
            <w:r>
              <w:rPr>
                <w:rFonts w:hint="eastAsia"/>
                <w:sz w:val="18"/>
              </w:rPr>
              <w:t>创建/更新考核配置</w:t>
            </w:r>
          </w:p>
        </w:tc>
      </w:tr>
      <w:tr>
        <w:trPr/>
        <w:tc>
          <w:tcPr>
            <w:tcW w:w="1661" w:type="dxa"/>
          </w:tcPr>
          <w:p>
            <w:r>
              <w:rPr>
                <w:sz w:val="18"/>
              </w:rPr>
              <w:t>POST</w:t>
            </w:r>
          </w:p>
        </w:tc>
        <w:tc>
          <w:tcPr>
            <w:tcW w:w="1661" w:type="dxa"/>
          </w:tcPr>
          <w:p>
            <w:r>
              <w:rPr>
                <w:sz w:val="18"/>
              </w:rPr>
              <w:t>/api/v1/assessment/start/{chapter_id}</w:t>
            </w:r>
          </w:p>
        </w:tc>
        <w:tc>
          <w:tcPr>
            <w:tcW w:w="1661" w:type="dxa"/>
          </w:tcPr>
          <w:p>
            <w:r>
              <w:rPr>
                <w:rFonts w:hint="eastAsia"/>
                <w:sz w:val="18"/>
              </w:rPr>
              <w:t>是</w:t>
            </w:r>
          </w:p>
        </w:tc>
        <w:tc>
          <w:tcPr>
            <w:tcW w:w="1661" w:type="dxa"/>
          </w:tcPr>
          <w:p>
            <w:r>
              <w:rPr>
                <w:rFonts w:hint="eastAsia"/>
                <w:sz w:val="18"/>
              </w:rPr>
              <w:t>所有</w:t>
            </w:r>
          </w:p>
        </w:tc>
        <w:tc>
          <w:tcPr>
            <w:tcW w:w="1661" w:type="dxa"/>
          </w:tcPr>
          <w:p>
            <w:r>
              <w:rPr>
                <w:rFonts w:hint="eastAsia"/>
                <w:sz w:val="18"/>
              </w:rPr>
              <w:t>开始考核 (LLM 出题)</w:t>
            </w:r>
          </w:p>
        </w:tc>
      </w:tr>
      <w:tr>
        <w:trPr/>
        <w:tc>
          <w:tcPr>
            <w:tcW w:w="1661" w:type="dxa"/>
          </w:tcPr>
          <w:p>
            <w:r>
              <w:rPr>
                <w:sz w:val="18"/>
              </w:rPr>
              <w:t>GET</w:t>
            </w:r>
          </w:p>
        </w:tc>
        <w:tc>
          <w:tcPr>
            <w:tcW w:w="1661" w:type="dxa"/>
          </w:tcPr>
          <w:p>
            <w:r>
              <w:rPr>
                <w:sz w:val="18"/>
              </w:rPr>
              <w:t>/api/v1/assessment/{record_id}/question</w:t>
            </w:r>
          </w:p>
        </w:tc>
        <w:tc>
          <w:tcPr>
            <w:tcW w:w="1661" w:type="dxa"/>
          </w:tcPr>
          <w:p>
            <w:r>
              <w:rPr>
                <w:rFonts w:hint="eastAsia"/>
                <w:sz w:val="18"/>
              </w:rPr>
              <w:t>是</w:t>
            </w:r>
          </w:p>
        </w:tc>
        <w:tc>
          <w:tcPr>
            <w:tcW w:w="1661" w:type="dxa"/>
          </w:tcPr>
          <w:p>
            <w:r>
              <w:rPr>
                <w:rFonts w:hint="eastAsia"/>
                <w:sz w:val="18"/>
              </w:rPr>
              <w:t>所有</w:t>
            </w:r>
          </w:p>
        </w:tc>
        <w:tc>
          <w:tcPr>
            <w:tcW w:w="1661" w:type="dxa"/>
          </w:tcPr>
          <w:p>
            <w:r>
              <w:rPr>
                <w:rFonts w:hint="eastAsia"/>
                <w:sz w:val="18"/>
              </w:rPr>
              <w:t>获取当前未答题目</w:t>
            </w:r>
          </w:p>
        </w:tc>
      </w:tr>
      <w:tr>
        <w:trPr/>
        <w:tc>
          <w:tcPr>
            <w:tcW w:w="1661" w:type="dxa"/>
          </w:tcPr>
          <w:p>
            <w:r>
              <w:rPr>
                <w:sz w:val="18"/>
              </w:rPr>
              <w:t>POST</w:t>
            </w:r>
          </w:p>
        </w:tc>
        <w:tc>
          <w:tcPr>
            <w:tcW w:w="1661" w:type="dxa"/>
          </w:tcPr>
          <w:p>
            <w:r>
              <w:rPr>
                <w:sz w:val="18"/>
              </w:rPr>
              <w:t>/api/v1/assessment/{record_id}/answer</w:t>
            </w:r>
          </w:p>
        </w:tc>
        <w:tc>
          <w:tcPr>
            <w:tcW w:w="1661" w:type="dxa"/>
          </w:tcPr>
          <w:p>
            <w:r>
              <w:rPr>
                <w:rFonts w:hint="eastAsia"/>
                <w:sz w:val="18"/>
              </w:rPr>
              <w:t>是</w:t>
            </w:r>
          </w:p>
        </w:tc>
        <w:tc>
          <w:tcPr>
            <w:tcW w:w="1661" w:type="dxa"/>
          </w:tcPr>
          <w:p>
            <w:r>
              <w:rPr>
                <w:rFonts w:hint="eastAsia"/>
                <w:sz w:val="18"/>
              </w:rPr>
              <w:t>所有</w:t>
            </w:r>
          </w:p>
        </w:tc>
        <w:tc>
          <w:tcPr>
            <w:tcW w:w="1661" w:type="dxa"/>
          </w:tcPr>
          <w:p>
            <w:r>
              <w:rPr>
                <w:rFonts w:hint="eastAsia"/>
                <w:sz w:val="18"/>
              </w:rPr>
              <w:t>提交答案</w:t>
            </w:r>
          </w:p>
        </w:tc>
      </w:tr>
      <w:tr>
        <w:trPr/>
        <w:tc>
          <w:tcPr>
            <w:tcW w:w="1661" w:type="dxa"/>
          </w:tcPr>
          <w:p>
            <w:r>
              <w:rPr>
                <w:sz w:val="18"/>
              </w:rPr>
              <w:t>POST</w:t>
            </w:r>
          </w:p>
        </w:tc>
        <w:tc>
          <w:tcPr>
            <w:tcW w:w="1661" w:type="dxa"/>
          </w:tcPr>
          <w:p>
            <w:r>
              <w:rPr>
                <w:sz w:val="18"/>
              </w:rPr>
              <w:t>/api/v1/assessment/{record_id}/submit</w:t>
            </w:r>
          </w:p>
        </w:tc>
        <w:tc>
          <w:tcPr>
            <w:tcW w:w="1661" w:type="dxa"/>
          </w:tcPr>
          <w:p>
            <w:r>
              <w:rPr>
                <w:rFonts w:hint="eastAsia"/>
                <w:sz w:val="18"/>
              </w:rPr>
              <w:t>是</w:t>
            </w:r>
          </w:p>
        </w:tc>
        <w:tc>
          <w:tcPr>
            <w:tcW w:w="1661" w:type="dxa"/>
          </w:tcPr>
          <w:p>
            <w:r>
              <w:rPr>
                <w:rFonts w:hint="eastAsia"/>
                <w:sz w:val="18"/>
              </w:rPr>
              <w:t>所有</w:t>
            </w:r>
          </w:p>
        </w:tc>
        <w:tc>
          <w:tcPr>
            <w:tcW w:w="1661" w:type="dxa"/>
          </w:tcPr>
          <w:p>
            <w:r>
              <w:rPr>
                <w:rFonts w:hint="eastAsia"/>
                <w:sz w:val="18"/>
              </w:rPr>
              <w:t>交卷并自动评分</w:t>
            </w:r>
          </w:p>
        </w:tc>
      </w:tr>
      <w:tr>
        <w:trPr/>
        <w:tc>
          <w:tcPr>
            <w:tcW w:w="1661" w:type="dxa"/>
          </w:tcPr>
          <w:p>
            <w:r>
              <w:rPr>
                <w:sz w:val="18"/>
              </w:rPr>
              <w:t>GET</w:t>
            </w:r>
          </w:p>
        </w:tc>
        <w:tc>
          <w:tcPr>
            <w:tcW w:w="1661" w:type="dxa"/>
          </w:tcPr>
          <w:p>
            <w:r>
              <w:rPr>
                <w:sz w:val="18"/>
              </w:rPr>
              <w:t>/api/v1/assessment/{record_id}/report</w:t>
            </w:r>
          </w:p>
        </w:tc>
        <w:tc>
          <w:tcPr>
            <w:tcW w:w="1661" w:type="dxa"/>
          </w:tcPr>
          <w:p>
            <w:r>
              <w:rPr>
                <w:rFonts w:hint="eastAsia"/>
                <w:sz w:val="18"/>
              </w:rPr>
              <w:t>是</w:t>
            </w:r>
          </w:p>
        </w:tc>
        <w:tc>
          <w:tcPr>
            <w:tcW w:w="1661" w:type="dxa"/>
          </w:tcPr>
          <w:p>
            <w:r>
              <w:rPr>
                <w:rFonts w:hint="eastAsia"/>
                <w:sz w:val="18"/>
              </w:rPr>
              <w:t>所有</w:t>
            </w:r>
          </w:p>
        </w:tc>
        <w:tc>
          <w:tcPr>
            <w:tcW w:w="1661" w:type="dxa"/>
          </w:tcPr>
          <w:p>
            <w:r>
              <w:rPr>
                <w:rFonts w:hint="eastAsia"/>
                <w:sz w:val="18"/>
              </w:rPr>
              <w:t>获取评价报告</w:t>
            </w:r>
          </w:p>
        </w:tc>
      </w:tr>
      <w:tr>
        <w:trPr/>
        <w:tc>
          <w:tcPr>
            <w:tcW w:w="1661" w:type="dxa"/>
          </w:tcPr>
          <w:p>
            <w:r>
              <w:rPr>
                <w:sz w:val="18"/>
              </w:rPr>
              <w:t>GET</w:t>
            </w:r>
          </w:p>
        </w:tc>
        <w:tc>
          <w:tcPr>
            <w:tcW w:w="1661" w:type="dxa"/>
          </w:tcPr>
          <w:p>
            <w:r>
              <w:rPr>
                <w:sz w:val="18"/>
              </w:rPr>
              <w:t>/api/v1/assessment/{record_id}/review</w:t>
            </w:r>
          </w:p>
        </w:tc>
        <w:tc>
          <w:tcPr>
            <w:tcW w:w="1661" w:type="dxa"/>
          </w:tcPr>
          <w:p>
            <w:r>
              <w:rPr>
                <w:rFonts w:hint="eastAsia"/>
                <w:sz w:val="18"/>
              </w:rPr>
              <w:t>是</w:t>
            </w:r>
          </w:p>
        </w:tc>
        <w:tc>
          <w:tcPr>
            <w:tcW w:w="1661" w:type="dxa"/>
          </w:tcPr>
          <w:p>
            <w:r>
              <w:rPr>
                <w:rFonts w:hint="eastAsia"/>
                <w:sz w:val="18"/>
              </w:rPr>
              <w:t>所有</w:t>
            </w:r>
          </w:p>
        </w:tc>
        <w:tc>
          <w:tcPr>
            <w:tcW w:w="1661" w:type="dxa"/>
          </w:tcPr>
          <w:p>
            <w:r>
              <w:rPr>
                <w:rFonts w:hint="eastAsia"/>
                <w:sz w:val="18"/>
              </w:rPr>
              <w:t>获取逐题回顾</w:t>
            </w:r>
          </w:p>
        </w:tc>
      </w:tr>
      <w:tr>
        <w:trPr/>
        <w:tc>
          <w:tcPr>
            <w:tcW w:w="1661" w:type="dxa"/>
          </w:tcPr>
          <w:p>
            <w:r>
              <w:rPr>
                <w:sz w:val="18"/>
              </w:rPr>
              <w:t>GET</w:t>
            </w:r>
          </w:p>
        </w:tc>
        <w:tc>
          <w:tcPr>
            <w:tcW w:w="1661" w:type="dxa"/>
          </w:tcPr>
          <w:p>
            <w:r>
              <w:rPr>
                <w:sz w:val="18"/>
              </w:rPr>
              <w:t>/api/v1/assessment/history</w:t>
            </w:r>
          </w:p>
        </w:tc>
        <w:tc>
          <w:tcPr>
            <w:tcW w:w="1661" w:type="dxa"/>
          </w:tcPr>
          <w:p>
            <w:r>
              <w:rPr>
                <w:rFonts w:hint="eastAsia"/>
                <w:sz w:val="18"/>
              </w:rPr>
              <w:t>是</w:t>
            </w:r>
          </w:p>
        </w:tc>
        <w:tc>
          <w:tcPr>
            <w:tcW w:w="1661" w:type="dxa"/>
          </w:tcPr>
          <w:p>
            <w:r>
              <w:rPr>
                <w:rFonts w:hint="eastAsia"/>
                <w:sz w:val="18"/>
              </w:rPr>
              <w:t>所有</w:t>
            </w:r>
          </w:p>
        </w:tc>
        <w:tc>
          <w:tcPr>
            <w:tcW w:w="1661" w:type="dxa"/>
          </w:tcPr>
          <w:p>
            <w:r>
              <w:rPr>
                <w:rFonts w:hint="eastAsia"/>
                <w:sz w:val="18"/>
              </w:rPr>
              <w:t>获取考核历史</w:t>
            </w:r>
          </w:p>
        </w:tc>
      </w:tr>
    </w:tbl>
    <w:p/>
    <w:p>
      <w:r>
        <w:rPr>
          <w:rFonts w:hint="eastAsia"/>
          <w:b w:val="1"/>
        </w:rPr>
        <w:t>考核配置请求体示例：</w:t>
      </w:r>
    </w:p>
    <w:p>
      <w:pPr>
        <w:shd w:val="clear" w:fill="F0F0F0"/>
        <w:spacing w:before="80" w:after="80"/>
        <w:ind w:left="283"/>
      </w:pPr>
      <w:r>
        <w:rPr>
          <w:rFonts w:ascii="Consolas" w:hAnsi="Consolas" w:eastAsia="宋体"/>
          <w:color w:val="323232"/>
          <w:sz w:val="17"/>
        </w:rPr>
        <w:t>POST /api/v1/assessment/configs</w:t>
      </w:r>
      <w:r>
        <w:rPr>
          <w:rFonts w:ascii="Consolas" w:hAnsi="Consolas" w:eastAsia="宋体"/>
          <w:color w:val="323232"/>
          <w:sz w:val="17"/>
        </w:rPr>
        <w:br w:type="textWrapping"/>
      </w:r>
      <w:r>
        <w:rPr>
          <w:rFonts w:ascii="Consolas" w:hAnsi="Consolas" w:eastAsia="宋体"/>
          <w:color w:val="323232"/>
          <w:sz w:val="17"/>
        </w:rPr>
        <w:t>{</w:t>
      </w:r>
      <w:r>
        <w:rPr>
          <w:rFonts w:ascii="Consolas" w:hAnsi="Consolas" w:eastAsia="宋体"/>
          <w:color w:val="323232"/>
          <w:sz w:val="17"/>
        </w:rPr>
        <w:br w:type="textWrapping"/>
      </w:r>
      <w:r>
        <w:rPr>
          <w:rFonts w:ascii="Consolas" w:hAnsi="Consolas" w:eastAsia="宋体"/>
          <w:color w:val="323232"/>
          <w:sz w:val="17"/>
        </w:rPr>
        <w:t xml:space="preserve">  "chapter_id": 1,</w:t>
      </w:r>
      <w:r>
        <w:rPr>
          <w:rFonts w:ascii="Consolas" w:hAnsi="Consolas" w:eastAsia="宋体"/>
          <w:color w:val="323232"/>
          <w:sz w:val="17"/>
        </w:rPr>
        <w:br w:type="textWrapping"/>
      </w:r>
      <w:r>
        <w:rPr>
          <w:rFonts w:hint="eastAsia" w:ascii="Consolas" w:hAnsi="Consolas" w:eastAsia="宋体"/>
          <w:color w:val="323232"/>
          <w:sz w:val="17"/>
        </w:rPr>
        <w:t xml:space="preserve">  "knowledge_points": ["软件危机", "瀑布模型", "敏捷开发"],</w:t>
      </w:r>
      <w:r>
        <w:rPr>
          <w:rFonts w:ascii="Consolas" w:hAnsi="Consolas" w:eastAsia="宋体"/>
          <w:color w:val="323232"/>
          <w:sz w:val="17"/>
        </w:rPr>
        <w:br w:type="textWrapping"/>
      </w:r>
      <w:r>
        <w:rPr>
          <w:rFonts w:ascii="Consolas" w:hAnsi="Consolas" w:eastAsia="宋体"/>
          <w:color w:val="323232"/>
          <w:sz w:val="17"/>
        </w:rPr>
        <w:t xml:space="preserve">  "question_types": {</w:t>
      </w:r>
      <w:r>
        <w:rPr>
          <w:rFonts w:ascii="Consolas" w:hAnsi="Consolas" w:eastAsia="宋体"/>
          <w:color w:val="323232"/>
          <w:sz w:val="17"/>
        </w:rPr>
        <w:br w:type="textWrapping"/>
      </w:r>
      <w:r>
        <w:rPr>
          <w:rFonts w:ascii="Consolas" w:hAnsi="Consolas" w:eastAsia="宋体"/>
          <w:color w:val="323232"/>
          <w:sz w:val="17"/>
        </w:rPr>
        <w:t xml:space="preserve">    "choice": 2,</w:t>
      </w:r>
      <w:r>
        <w:rPr>
          <w:rFonts w:ascii="Consolas" w:hAnsi="Consolas" w:eastAsia="宋体"/>
          <w:color w:val="323232"/>
          <w:sz w:val="17"/>
        </w:rPr>
        <w:br w:type="textWrapping"/>
      </w:r>
      <w:r>
        <w:rPr>
          <w:rFonts w:ascii="Consolas" w:hAnsi="Consolas" w:eastAsia="宋体"/>
          <w:color w:val="323232"/>
          <w:sz w:val="17"/>
        </w:rPr>
        <w:t xml:space="preserve">    "true_false": 2,</w:t>
      </w:r>
      <w:r>
        <w:rPr>
          <w:rFonts w:ascii="Consolas" w:hAnsi="Consolas" w:eastAsia="宋体"/>
          <w:color w:val="323232"/>
          <w:sz w:val="17"/>
        </w:rPr>
        <w:br w:type="textWrapping"/>
      </w:r>
      <w:r>
        <w:rPr>
          <w:rFonts w:ascii="Consolas" w:hAnsi="Consolas" w:eastAsia="宋体"/>
          <w:color w:val="323232"/>
          <w:sz w:val="17"/>
        </w:rPr>
        <w:t xml:space="preserve">    "short_answer": 2</w:t>
      </w:r>
      <w:r>
        <w:rPr>
          <w:rFonts w:ascii="Consolas" w:hAnsi="Consolas" w:eastAsia="宋体"/>
          <w:color w:val="323232"/>
          <w:sz w:val="17"/>
        </w:rPr>
        <w:br w:type="textWrapping"/>
      </w:r>
      <w:r>
        <w:rPr>
          <w:rFonts w:ascii="Consolas" w:hAnsi="Consolas" w:eastAsia="宋体"/>
          <w:color w:val="323232"/>
          <w:sz w:val="17"/>
        </w:rPr>
        <w:t xml:space="preserve">  },</w:t>
      </w:r>
      <w:r>
        <w:rPr>
          <w:rFonts w:ascii="Consolas" w:hAnsi="Consolas" w:eastAsia="宋体"/>
          <w:color w:val="323232"/>
          <w:sz w:val="17"/>
        </w:rPr>
        <w:br w:type="textWrapping"/>
      </w:r>
      <w:r>
        <w:rPr>
          <w:rFonts w:ascii="Consolas" w:hAnsi="Consolas" w:eastAsia="宋体"/>
          <w:color w:val="323232"/>
          <w:sz w:val="17"/>
        </w:rPr>
        <w:t xml:space="preserve">  "evaluation_dimensions": [</w:t>
      </w:r>
      <w:r>
        <w:rPr>
          <w:rFonts w:ascii="Consolas" w:hAnsi="Consolas" w:eastAsia="宋体"/>
          <w:color w:val="323232"/>
          <w:sz w:val="17"/>
        </w:rPr>
        <w:br w:type="textWrapping"/>
      </w:r>
      <w:r>
        <w:rPr>
          <w:rFonts w:hint="eastAsia" w:ascii="Consolas" w:hAnsi="Consolas" w:eastAsia="宋体"/>
          <w:color w:val="323232"/>
          <w:sz w:val="17"/>
        </w:rPr>
        <w:t xml:space="preserve">    {"name": "知识掌握", "weight": 0.4},</w:t>
      </w:r>
      <w:r>
        <w:rPr>
          <w:rFonts w:ascii="Consolas" w:hAnsi="Consolas" w:eastAsia="宋体"/>
          <w:color w:val="323232"/>
          <w:sz w:val="17"/>
        </w:rPr>
        <w:br w:type="textWrapping"/>
      </w:r>
      <w:r>
        <w:rPr>
          <w:rFonts w:hint="eastAsia" w:ascii="Consolas" w:hAnsi="Consolas" w:eastAsia="宋体"/>
          <w:color w:val="323232"/>
          <w:sz w:val="17"/>
        </w:rPr>
        <w:t xml:space="preserve">    {"name": "理解应用", "weight": 0.4},</w:t>
      </w:r>
      <w:r>
        <w:rPr>
          <w:rFonts w:ascii="Consolas" w:hAnsi="Consolas" w:eastAsia="宋体"/>
          <w:color w:val="323232"/>
          <w:sz w:val="17"/>
        </w:rPr>
        <w:br w:type="textWrapping"/>
      </w:r>
      <w:r>
        <w:rPr>
          <w:rFonts w:hint="eastAsia" w:ascii="Consolas" w:hAnsi="Consolas" w:eastAsia="宋体"/>
          <w:color w:val="323232"/>
          <w:sz w:val="17"/>
        </w:rPr>
        <w:t xml:space="preserve">    {"name": "分析能力", "weight": 0.2}</w:t>
      </w:r>
      <w:r>
        <w:rPr>
          <w:rFonts w:ascii="Consolas" w:hAnsi="Consolas" w:eastAsia="宋体"/>
          <w:color w:val="323232"/>
          <w:sz w:val="17"/>
        </w:rPr>
        <w:br w:type="textWrapping"/>
      </w:r>
      <w:r>
        <w:rPr>
          <w:rFonts w:ascii="Consolas" w:hAnsi="Consolas" w:eastAsia="宋体"/>
          <w:color w:val="323232"/>
          <w:sz w:val="17"/>
        </w:rPr>
        <w:t xml:space="preserve">  ],</w:t>
      </w:r>
      <w:r>
        <w:rPr>
          <w:rFonts w:ascii="Consolas" w:hAnsi="Consolas" w:eastAsia="宋体"/>
          <w:color w:val="323232"/>
          <w:sz w:val="17"/>
        </w:rPr>
        <w:br w:type="textWrapping"/>
      </w:r>
      <w:r>
        <w:rPr>
          <w:rFonts w:ascii="Consolas" w:hAnsi="Consolas" w:eastAsia="宋体"/>
          <w:color w:val="323232"/>
          <w:sz w:val="17"/>
        </w:rPr>
        <w:t xml:space="preserve">  "passing_score": 60</w:t>
      </w:r>
      <w:r>
        <w:rPr>
          <w:rFonts w:ascii="Consolas" w:hAnsi="Consolas" w:eastAsia="宋体"/>
          <w:color w:val="323232"/>
          <w:sz w:val="17"/>
        </w:rPr>
        <w:br w:type="textWrapping"/>
      </w:r>
      <w:r>
        <w:rPr>
          <w:rFonts w:ascii="Consolas" w:hAnsi="Consolas" w:eastAsia="宋体"/>
          <w:color w:val="323232"/>
          <w:sz w:val="17"/>
        </w:rPr>
        <w:t>}</w:t>
      </w:r>
    </w:p>
    <w:p>
      <w:r>
        <w:rPr>
          <w:rFonts w:hint="eastAsia"/>
          <w:b w:val="1"/>
        </w:rPr>
        <w:t>考核报告响应示例：</w:t>
      </w:r>
    </w:p>
    <w:p>
      <w:pPr>
        <w:shd w:val="clear" w:fill="F0F0F0"/>
        <w:spacing w:before="80" w:after="80"/>
        <w:ind w:left="283"/>
      </w:pPr>
      <w:r>
        <w:rPr>
          <w:rFonts w:ascii="Consolas" w:hAnsi="Consolas" w:eastAsia="宋体"/>
          <w:color w:val="323232"/>
          <w:sz w:val="17"/>
        </w:rPr>
        <w:t>GET /api/v1/assessment/1/report  -&gt; 200 OK</w:t>
      </w:r>
      <w:r>
        <w:rPr>
          <w:rFonts w:ascii="Consolas" w:hAnsi="Consolas" w:eastAsia="宋体"/>
          <w:color w:val="323232"/>
          <w:sz w:val="17"/>
        </w:rPr>
        <w:br w:type="textWrapping"/>
      </w:r>
      <w:r>
        <w:rPr>
          <w:rFonts w:ascii="Consolas" w:hAnsi="Consolas" w:eastAsia="宋体"/>
          <w:color w:val="323232"/>
          <w:sz w:val="17"/>
        </w:rPr>
        <w:t>{</w:t>
      </w:r>
      <w:r>
        <w:rPr>
          <w:rFonts w:ascii="Consolas" w:hAnsi="Consolas" w:eastAsia="宋体"/>
          <w:color w:val="323232"/>
          <w:sz w:val="17"/>
        </w:rPr>
        <w:br w:type="textWrapping"/>
      </w:r>
      <w:r>
        <w:rPr>
          <w:rFonts w:ascii="Consolas" w:hAnsi="Consolas" w:eastAsia="宋体"/>
          <w:color w:val="323232"/>
          <w:sz w:val="17"/>
        </w:rPr>
        <w:t xml:space="preserve">  "id": 1,</w:t>
      </w:r>
      <w:r>
        <w:rPr>
          <w:rFonts w:ascii="Consolas" w:hAnsi="Consolas" w:eastAsia="宋体"/>
          <w:color w:val="323232"/>
          <w:sz w:val="17"/>
        </w:rPr>
        <w:br w:type="textWrapping"/>
      </w:r>
      <w:r>
        <w:rPr>
          <w:rFonts w:ascii="Consolas" w:hAnsi="Consolas" w:eastAsia="宋体"/>
          <w:color w:val="323232"/>
          <w:sz w:val="17"/>
        </w:rPr>
        <w:t xml:space="preserve">  "record_id": 1,</w:t>
      </w:r>
      <w:r>
        <w:rPr>
          <w:rFonts w:ascii="Consolas" w:hAnsi="Consolas" w:eastAsia="宋体"/>
          <w:color w:val="323232"/>
          <w:sz w:val="17"/>
        </w:rPr>
        <w:br w:type="textWrapping"/>
      </w:r>
      <w:r>
        <w:rPr>
          <w:rFonts w:ascii="Consolas" w:hAnsi="Consolas" w:eastAsia="宋体"/>
          <w:color w:val="323232"/>
          <w:sz w:val="17"/>
        </w:rPr>
        <w:t xml:space="preserve">  "overall_score": 85.5,</w:t>
      </w:r>
      <w:r>
        <w:rPr>
          <w:rFonts w:ascii="Consolas" w:hAnsi="Consolas" w:eastAsia="宋体"/>
          <w:color w:val="323232"/>
          <w:sz w:val="17"/>
        </w:rPr>
        <w:br w:type="textWrapping"/>
      </w:r>
      <w:r>
        <w:rPr>
          <w:rFonts w:hint="eastAsia" w:ascii="Consolas" w:hAnsi="Consolas" w:eastAsia="宋体"/>
          <w:color w:val="323232"/>
          <w:sz w:val="17"/>
        </w:rPr>
        <w:t xml:space="preserve">  "overall_evaluation": "整体表现优秀，对软件工程基本概念掌握扎实...",</w:t>
      </w:r>
      <w:r>
        <w:rPr>
          <w:rFonts w:ascii="Consolas" w:hAnsi="Consolas" w:eastAsia="宋体"/>
          <w:color w:val="323232"/>
          <w:sz w:val="17"/>
        </w:rPr>
        <w:br w:type="textWrapping"/>
      </w:r>
      <w:r>
        <w:rPr>
          <w:rFonts w:ascii="Consolas" w:hAnsi="Consolas" w:eastAsia="宋体"/>
          <w:color w:val="323232"/>
          <w:sz w:val="17"/>
        </w:rPr>
        <w:t xml:space="preserve">  "dimension_scores": [</w:t>
      </w:r>
      <w:r>
        <w:rPr>
          <w:rFonts w:ascii="Consolas" w:hAnsi="Consolas" w:eastAsia="宋体"/>
          <w:color w:val="323232"/>
          <w:sz w:val="17"/>
        </w:rPr>
        <w:br w:type="textWrapping"/>
      </w:r>
      <w:r>
        <w:rPr>
          <w:rFonts w:hint="eastAsia" w:ascii="Consolas" w:hAnsi="Consolas" w:eastAsia="宋体"/>
          <w:color w:val="323232"/>
          <w:sz w:val="17"/>
        </w:rPr>
        <w:t xml:space="preserve">    {"name": "知识掌握", "score": 90.0, "weight": 0.4},</w:t>
      </w:r>
      <w:r>
        <w:rPr>
          <w:rFonts w:ascii="Consolas" w:hAnsi="Consolas" w:eastAsia="宋体"/>
          <w:color w:val="323232"/>
          <w:sz w:val="17"/>
        </w:rPr>
        <w:br w:type="textWrapping"/>
      </w:r>
      <w:r>
        <w:rPr>
          <w:rFonts w:hint="eastAsia" w:ascii="Consolas" w:hAnsi="Consolas" w:eastAsia="宋体"/>
          <w:color w:val="323232"/>
          <w:sz w:val="17"/>
        </w:rPr>
        <w:t xml:space="preserve">    {"name": "理解应用", "score": 85.0, "weight": 0.4},</w:t>
      </w:r>
      <w:r>
        <w:rPr>
          <w:rFonts w:ascii="Consolas" w:hAnsi="Consolas" w:eastAsia="宋体"/>
          <w:color w:val="323232"/>
          <w:sz w:val="17"/>
        </w:rPr>
        <w:br w:type="textWrapping"/>
      </w:r>
      <w:r>
        <w:rPr>
          <w:rFonts w:hint="eastAsia" w:ascii="Consolas" w:hAnsi="Consolas" w:eastAsia="宋体"/>
          <w:color w:val="323232"/>
          <w:sz w:val="17"/>
        </w:rPr>
        <w:t xml:space="preserve">    {"name": "分析能力", "score": 80.0, "weight": 0.2}</w:t>
      </w:r>
      <w:r>
        <w:rPr>
          <w:rFonts w:ascii="Consolas" w:hAnsi="Consolas" w:eastAsia="宋体"/>
          <w:color w:val="323232"/>
          <w:sz w:val="17"/>
        </w:rPr>
        <w:br w:type="textWrapping"/>
      </w:r>
      <w:r>
        <w:rPr>
          <w:rFonts w:ascii="Consolas" w:hAnsi="Consolas" w:eastAsia="宋体"/>
          <w:color w:val="323232"/>
          <w:sz w:val="17"/>
        </w:rPr>
        <w:t xml:space="preserve">  ],</w:t>
      </w:r>
      <w:r>
        <w:rPr>
          <w:rFonts w:ascii="Consolas" w:hAnsi="Consolas" w:eastAsia="宋体"/>
          <w:color w:val="323232"/>
          <w:sz w:val="17"/>
        </w:rPr>
        <w:br w:type="textWrapping"/>
      </w:r>
      <w:r>
        <w:rPr>
          <w:rFonts w:hint="eastAsia" w:ascii="Consolas" w:hAnsi="Consolas" w:eastAsia="宋体"/>
          <w:color w:val="323232"/>
          <w:sz w:val="17"/>
        </w:rPr>
        <w:t xml:space="preserve">  "strengths": ["基础概念掌握扎实", "能够准确区分各类软件过程模型"],</w:t>
      </w:r>
      <w:r>
        <w:rPr>
          <w:rFonts w:ascii="Consolas" w:hAnsi="Consolas" w:eastAsia="宋体"/>
          <w:color w:val="323232"/>
          <w:sz w:val="17"/>
        </w:rPr>
        <w:br w:type="textWrapping"/>
      </w:r>
      <w:r>
        <w:rPr>
          <w:rFonts w:hint="eastAsia" w:ascii="Consolas" w:hAnsi="Consolas" w:eastAsia="宋体"/>
          <w:color w:val="323232"/>
          <w:sz w:val="17"/>
        </w:rPr>
        <w:t xml:space="preserve">  "weaknesses": ["对敏捷开发的具体实践理解不够深入"],</w:t>
      </w:r>
      <w:r>
        <w:rPr>
          <w:rFonts w:ascii="Consolas" w:hAnsi="Consolas" w:eastAsia="宋体"/>
          <w:color w:val="323232"/>
          <w:sz w:val="17"/>
        </w:rPr>
        <w:br w:type="textWrapping"/>
      </w:r>
      <w:r>
        <w:rPr>
          <w:rFonts w:hint="eastAsia" w:ascii="Consolas" w:hAnsi="Consolas" w:eastAsia="宋体"/>
          <w:color w:val="323232"/>
          <w:sz w:val="17"/>
        </w:rPr>
        <w:t xml:space="preserve">  "review_suggestions": ["建议重点复习第1章的敏捷开发与DevOps相关内容"]</w:t>
      </w:r>
      <w:r>
        <w:rPr>
          <w:rFonts w:ascii="Consolas" w:hAnsi="Consolas" w:eastAsia="宋体"/>
          <w:color w:val="323232"/>
          <w:sz w:val="17"/>
        </w:rPr>
        <w:br w:type="textWrapping"/>
      </w:r>
      <w:r>
        <w:rPr>
          <w:rFonts w:ascii="Consolas" w:hAnsi="Consolas" w:eastAsia="宋体"/>
          <w:color w:val="323232"/>
          <w:sz w:val="17"/>
        </w:rPr>
        <w:t>}</w:t>
      </w:r>
    </w:p>
    <w:p>
      <w:pPr>
        <w:pStyle w:val="00000d"/>
      </w:pPr>
      <w:bookmarkStart w:id="51" w:name="_Toczfoflf"/>
      <w:r>
        <w:rPr>
          <w:rFonts w:hint="eastAsia"/>
        </w:rPr>
        <w:t>A.6 系统管理接口（/api/v1/system）</w:t>
      </w:r>
      <w:bookmarkEnd w:id="51"/>
    </w:p>
    <w:tbl>
      <w:tblPr>
        <w:tblStyle w:val="000010"/>
        <w:tblW w:w="0" w:type="auto"/>
        <w:tblLook w:firstRow="1" w:lastRow="0" w:firstColumn="1" w:lastColumn="0" w:noHBand="0" w:noVBand="1" w:val="04A0"/>
      </w:tblPr>
      <w:tblGrid>
        <w:gridCol w:w="1661"/>
        <w:gridCol w:w="1661"/>
        <w:gridCol w:w="1661"/>
        <w:gridCol w:w="1661"/>
        <w:gridCol w:w="1661"/>
      </w:tblGrid>
      <w:tr>
        <w:trPr/>
        <w:tc>
          <w:tcPr>
            <w:tcW w:w="1661" w:type="dxa"/>
          </w:tcPr>
          <w:p>
            <w:r>
              <w:rPr>
                <w:rFonts w:hint="eastAsia"/>
                <w:b w:val="1"/>
                <w:sz w:val="18"/>
              </w:rPr>
              <w:t>方法</w:t>
            </w:r>
          </w:p>
        </w:tc>
        <w:tc>
          <w:tcPr>
            <w:tcW w:w="1661" w:type="dxa"/>
          </w:tcPr>
          <w:p>
            <w:r>
              <w:rPr>
                <w:rFonts w:hint="eastAsia"/>
                <w:b w:val="1"/>
                <w:sz w:val="18"/>
              </w:rPr>
              <w:t>路径</w:t>
            </w:r>
          </w:p>
        </w:tc>
        <w:tc>
          <w:tcPr>
            <w:tcW w:w="1661" w:type="dxa"/>
          </w:tcPr>
          <w:p>
            <w:r>
              <w:rPr>
                <w:rFonts w:hint="eastAsia"/>
                <w:b w:val="1"/>
                <w:sz w:val="18"/>
              </w:rPr>
              <w:t>认证</w:t>
            </w:r>
          </w:p>
        </w:tc>
        <w:tc>
          <w:tcPr>
            <w:tcW w:w="1661" w:type="dxa"/>
          </w:tcPr>
          <w:p>
            <w:r>
              <w:rPr>
                <w:rFonts w:hint="eastAsia"/>
                <w:b w:val="1"/>
                <w:sz w:val="18"/>
              </w:rPr>
              <w:t>权限</w:t>
            </w:r>
          </w:p>
        </w:tc>
        <w:tc>
          <w:tcPr>
            <w:tcW w:w="1661" w:type="dxa"/>
          </w:tcPr>
          <w:p>
            <w:r>
              <w:rPr>
                <w:rFonts w:hint="eastAsia"/>
                <w:b w:val="1"/>
                <w:sz w:val="18"/>
              </w:rPr>
              <w:t>说明</w:t>
            </w:r>
          </w:p>
        </w:tc>
      </w:tr>
      <w:tr>
        <w:trPr/>
        <w:tc>
          <w:tcPr>
            <w:tcW w:w="1661" w:type="dxa"/>
          </w:tcPr>
          <w:p>
            <w:r>
              <w:rPr>
                <w:sz w:val="18"/>
              </w:rPr>
              <w:t>GET</w:t>
            </w:r>
          </w:p>
        </w:tc>
        <w:tc>
          <w:tcPr>
            <w:tcW w:w="1661" w:type="dxa"/>
          </w:tcPr>
          <w:p>
            <w:r>
              <w:rPr>
                <w:sz w:val="18"/>
              </w:rPr>
              <w:t>/api/v1/system/dashboard</w:t>
            </w:r>
          </w:p>
        </w:tc>
        <w:tc>
          <w:tcPr>
            <w:tcW w:w="1661" w:type="dxa"/>
          </w:tcPr>
          <w:p>
            <w:r>
              <w:rPr>
                <w:rFonts w:hint="eastAsia"/>
                <w:sz w:val="18"/>
              </w:rPr>
              <w:t>是</w:t>
            </w:r>
          </w:p>
        </w:tc>
        <w:tc>
          <w:tcPr>
            <w:tcW w:w="1661" w:type="dxa"/>
          </w:tcPr>
          <w:p>
            <w:r>
              <w:rPr>
                <w:rFonts w:hint="eastAsia"/>
                <w:sz w:val="18"/>
              </w:rPr>
              <w:t>所有</w:t>
            </w:r>
          </w:p>
        </w:tc>
        <w:tc>
          <w:tcPr>
            <w:tcW w:w="1661" w:type="dxa"/>
          </w:tcPr>
          <w:p>
            <w:r>
              <w:rPr>
                <w:rFonts w:hint="eastAsia"/>
                <w:sz w:val="18"/>
              </w:rPr>
              <w:t>仪表盘统计数据</w:t>
            </w:r>
          </w:p>
        </w:tc>
      </w:tr>
      <w:tr>
        <w:trPr/>
        <w:tc>
          <w:tcPr>
            <w:tcW w:w="1661" w:type="dxa"/>
          </w:tcPr>
          <w:p>
            <w:r>
              <w:rPr>
                <w:sz w:val="18"/>
              </w:rPr>
              <w:t>GET</w:t>
            </w:r>
          </w:p>
        </w:tc>
        <w:tc>
          <w:tcPr>
            <w:tcW w:w="1661" w:type="dxa"/>
          </w:tcPr>
          <w:p>
            <w:r>
              <w:rPr>
                <w:sz w:val="18"/>
              </w:rPr>
              <w:t>/api/v1/system/llm-config</w:t>
            </w:r>
          </w:p>
        </w:tc>
        <w:tc>
          <w:tcPr>
            <w:tcW w:w="1661" w:type="dxa"/>
          </w:tcPr>
          <w:p>
            <w:r>
              <w:rPr>
                <w:rFonts w:hint="eastAsia"/>
                <w:sz w:val="18"/>
              </w:rPr>
              <w:t>是</w:t>
            </w:r>
          </w:p>
        </w:tc>
        <w:tc>
          <w:tcPr>
            <w:tcW w:w="1661" w:type="dxa"/>
          </w:tcPr>
          <w:p>
            <w:r>
              <w:rPr>
                <w:rFonts w:hint="eastAsia"/>
                <w:sz w:val="18"/>
              </w:rPr>
              <w:t>教师</w:t>
            </w:r>
          </w:p>
        </w:tc>
        <w:tc>
          <w:tcPr>
            <w:tcW w:w="1661" w:type="dxa"/>
          </w:tcPr>
          <w:p>
            <w:r>
              <w:rPr>
                <w:rFonts w:hint="eastAsia"/>
                <w:sz w:val="18"/>
              </w:rPr>
              <w:t>获取 LLM 配置</w:t>
            </w:r>
          </w:p>
        </w:tc>
      </w:tr>
      <w:tr>
        <w:trPr/>
        <w:tc>
          <w:tcPr>
            <w:tcW w:w="1661" w:type="dxa"/>
          </w:tcPr>
          <w:p>
            <w:r>
              <w:rPr>
                <w:sz w:val="18"/>
              </w:rPr>
              <w:t>PUT</w:t>
            </w:r>
          </w:p>
        </w:tc>
        <w:tc>
          <w:tcPr>
            <w:tcW w:w="1661" w:type="dxa"/>
          </w:tcPr>
          <w:p>
            <w:r>
              <w:rPr>
                <w:sz w:val="18"/>
              </w:rPr>
              <w:t>/api/v1/system/llm-config</w:t>
            </w:r>
          </w:p>
        </w:tc>
        <w:tc>
          <w:tcPr>
            <w:tcW w:w="1661" w:type="dxa"/>
          </w:tcPr>
          <w:p>
            <w:r>
              <w:rPr>
                <w:rFonts w:hint="eastAsia"/>
                <w:sz w:val="18"/>
              </w:rPr>
              <w:t>是</w:t>
            </w:r>
          </w:p>
        </w:tc>
        <w:tc>
          <w:tcPr>
            <w:tcW w:w="1661" w:type="dxa"/>
          </w:tcPr>
          <w:p>
            <w:r>
              <w:rPr>
                <w:rFonts w:hint="eastAsia"/>
                <w:sz w:val="18"/>
              </w:rPr>
              <w:t>教师</w:t>
            </w:r>
          </w:p>
        </w:tc>
        <w:tc>
          <w:tcPr>
            <w:tcW w:w="1661" w:type="dxa"/>
          </w:tcPr>
          <w:p>
            <w:r>
              <w:rPr>
                <w:rFonts w:hint="eastAsia"/>
                <w:sz w:val="18"/>
              </w:rPr>
              <w:t>更新 LLM 配置</w:t>
            </w:r>
          </w:p>
        </w:tc>
      </w:tr>
      <w:tr>
        <w:trPr/>
        <w:tc>
          <w:tcPr>
            <w:tcW w:w="1661" w:type="dxa"/>
          </w:tcPr>
          <w:p>
            <w:r>
              <w:rPr>
                <w:sz w:val="18"/>
              </w:rPr>
              <w:t>POST</w:t>
            </w:r>
          </w:p>
        </w:tc>
        <w:tc>
          <w:tcPr>
            <w:tcW w:w="1661" w:type="dxa"/>
          </w:tcPr>
          <w:p>
            <w:r>
              <w:rPr>
                <w:sz w:val="18"/>
              </w:rPr>
              <w:t>/api/v1/system/llm-config/test</w:t>
            </w:r>
          </w:p>
        </w:tc>
        <w:tc>
          <w:tcPr>
            <w:tcW w:w="1661" w:type="dxa"/>
          </w:tcPr>
          <w:p>
            <w:r>
              <w:rPr>
                <w:rFonts w:hint="eastAsia"/>
                <w:sz w:val="18"/>
              </w:rPr>
              <w:t>是</w:t>
            </w:r>
          </w:p>
        </w:tc>
        <w:tc>
          <w:tcPr>
            <w:tcW w:w="1661" w:type="dxa"/>
          </w:tcPr>
          <w:p>
            <w:r>
              <w:rPr>
                <w:rFonts w:hint="eastAsia"/>
                <w:sz w:val="18"/>
              </w:rPr>
              <w:t>教师</w:t>
            </w:r>
          </w:p>
        </w:tc>
        <w:tc>
          <w:tcPr>
            <w:tcW w:w="1661" w:type="dxa"/>
          </w:tcPr>
          <w:p>
            <w:r>
              <w:rPr>
                <w:rFonts w:hint="eastAsia"/>
                <w:sz w:val="18"/>
              </w:rPr>
              <w:t>测试 LLM API 连接</w:t>
            </w:r>
          </w:p>
        </w:tc>
      </w:tr>
      <w:tr>
        <w:trPr/>
        <w:tc>
          <w:tcPr>
            <w:tcW w:w="1661" w:type="dxa"/>
          </w:tcPr>
          <w:p>
            <w:r>
              <w:rPr>
                <w:sz w:val="18"/>
              </w:rPr>
              <w:t>GET</w:t>
            </w:r>
          </w:p>
        </w:tc>
        <w:tc>
          <w:tcPr>
            <w:tcW w:w="1661" w:type="dxa"/>
          </w:tcPr>
          <w:p>
            <w:r>
              <w:rPr>
                <w:sz w:val="18"/>
              </w:rPr>
              <w:t>/api/v1/system/logs</w:t>
            </w:r>
          </w:p>
        </w:tc>
        <w:tc>
          <w:tcPr>
            <w:tcW w:w="1661" w:type="dxa"/>
          </w:tcPr>
          <w:p>
            <w:r>
              <w:rPr>
                <w:rFonts w:hint="eastAsia"/>
                <w:sz w:val="18"/>
              </w:rPr>
              <w:t>是</w:t>
            </w:r>
          </w:p>
        </w:tc>
        <w:tc>
          <w:tcPr>
            <w:tcW w:w="1661" w:type="dxa"/>
          </w:tcPr>
          <w:p>
            <w:r>
              <w:rPr>
                <w:rFonts w:hint="eastAsia"/>
                <w:sz w:val="18"/>
              </w:rPr>
              <w:t>教师</w:t>
            </w:r>
          </w:p>
        </w:tc>
        <w:tc>
          <w:tcPr>
            <w:tcW w:w="1661" w:type="dxa"/>
          </w:tcPr>
          <w:p>
            <w:r>
              <w:rPr>
                <w:rFonts w:hint="eastAsia"/>
                <w:sz w:val="18"/>
              </w:rPr>
              <w:t>系统日志（支持分页筛选）</w:t>
            </w:r>
          </w:p>
        </w:tc>
      </w:tr>
    </w:tbl>
    <w:p/>
    <w:p>
      <w:r>
        <w:rPr>
          <w:rFonts w:hint="eastAsia"/>
          <w:b w:val="1"/>
        </w:rPr>
        <w:t>系统日志查询参数：</w:t>
      </w:r>
    </w:p>
    <w:p>
      <w:pPr>
        <w:shd w:val="clear" w:fill="F0F0F0"/>
        <w:spacing w:before="80" w:after="80"/>
        <w:ind w:left="283"/>
      </w:pPr>
      <w:r>
        <w:rPr>
          <w:rFonts w:ascii="Consolas" w:hAnsi="Consolas" w:eastAsia="宋体"/>
          <w:color w:val="323232"/>
          <w:sz w:val="17"/>
        </w:rPr>
        <w:t>GET /api/v1/system/logs?level=ERROR&amp;module=system&amp;skip=0&amp;limit=50</w:t>
      </w:r>
    </w:p>
    <w:p>
      <w:pPr>
        <w:pStyle w:val="00000d"/>
      </w:pPr>
      <w:bookmarkStart w:id="52" w:name="_Toc35jg79"/>
      <w:r>
        <w:rPr>
          <w:rFonts w:hint="eastAsia"/>
        </w:rPr>
        <w:t>A.7 智能体接口（/api/v1/agents）</w:t>
      </w:r>
      <w:bookmarkEnd w:id="52"/>
    </w:p>
    <w:tbl>
      <w:tblPr>
        <w:tblStyle w:val="000010"/>
        <w:tblW w:w="0" w:type="auto"/>
        <w:tblLook w:firstRow="1" w:lastRow="0" w:firstColumn="1" w:lastColumn="0" w:noHBand="0" w:noVBand="1" w:val="04A0"/>
      </w:tblPr>
      <w:tblGrid>
        <w:gridCol w:w="1661"/>
        <w:gridCol w:w="1661"/>
        <w:gridCol w:w="1661"/>
        <w:gridCol w:w="1661"/>
        <w:gridCol w:w="1661"/>
      </w:tblGrid>
      <w:tr>
        <w:trPr/>
        <w:tc>
          <w:tcPr>
            <w:tcW w:w="1661" w:type="dxa"/>
          </w:tcPr>
          <w:p>
            <w:r>
              <w:rPr>
                <w:rFonts w:hint="eastAsia"/>
                <w:b w:val="1"/>
                <w:sz w:val="18"/>
              </w:rPr>
              <w:t>方法</w:t>
            </w:r>
          </w:p>
        </w:tc>
        <w:tc>
          <w:tcPr>
            <w:tcW w:w="1661" w:type="dxa"/>
          </w:tcPr>
          <w:p>
            <w:r>
              <w:rPr>
                <w:rFonts w:hint="eastAsia"/>
                <w:b w:val="1"/>
                <w:sz w:val="18"/>
              </w:rPr>
              <w:t>路径</w:t>
            </w:r>
          </w:p>
        </w:tc>
        <w:tc>
          <w:tcPr>
            <w:tcW w:w="1661" w:type="dxa"/>
          </w:tcPr>
          <w:p>
            <w:r>
              <w:rPr>
                <w:rFonts w:hint="eastAsia"/>
                <w:b w:val="1"/>
                <w:sz w:val="18"/>
              </w:rPr>
              <w:t>认证</w:t>
            </w:r>
          </w:p>
        </w:tc>
        <w:tc>
          <w:tcPr>
            <w:tcW w:w="1661" w:type="dxa"/>
          </w:tcPr>
          <w:p>
            <w:r>
              <w:rPr>
                <w:rFonts w:hint="eastAsia"/>
                <w:b w:val="1"/>
                <w:sz w:val="18"/>
              </w:rPr>
              <w:t>权限</w:t>
            </w:r>
          </w:p>
        </w:tc>
        <w:tc>
          <w:tcPr>
            <w:tcW w:w="1661" w:type="dxa"/>
          </w:tcPr>
          <w:p>
            <w:r>
              <w:rPr>
                <w:rFonts w:hint="eastAsia"/>
                <w:b w:val="1"/>
                <w:sz w:val="18"/>
              </w:rPr>
              <w:t>说明</w:t>
            </w:r>
          </w:p>
        </w:tc>
      </w:tr>
      <w:tr>
        <w:trPr/>
        <w:tc>
          <w:tcPr>
            <w:tcW w:w="1661" w:type="dxa"/>
          </w:tcPr>
          <w:p>
            <w:r>
              <w:rPr>
                <w:sz w:val="18"/>
              </w:rPr>
              <w:t>GET</w:t>
            </w:r>
          </w:p>
        </w:tc>
        <w:tc>
          <w:tcPr>
            <w:tcW w:w="1661" w:type="dxa"/>
          </w:tcPr>
          <w:p>
            <w:r>
              <w:rPr>
                <w:sz w:val="18"/>
              </w:rPr>
              <w:t>/api/v1/agents</w:t>
            </w:r>
          </w:p>
        </w:tc>
        <w:tc>
          <w:tcPr>
            <w:tcW w:w="1661" w:type="dxa"/>
          </w:tcPr>
          <w:p>
            <w:r>
              <w:rPr>
                <w:rFonts w:hint="eastAsia"/>
                <w:sz w:val="18"/>
              </w:rPr>
              <w:t>是</w:t>
            </w:r>
          </w:p>
        </w:tc>
        <w:tc>
          <w:tcPr>
            <w:tcW w:w="1661" w:type="dxa"/>
          </w:tcPr>
          <w:p>
            <w:r>
              <w:rPr>
                <w:rFonts w:hint="eastAsia"/>
                <w:sz w:val="18"/>
              </w:rPr>
              <w:t>所有</w:t>
            </w:r>
          </w:p>
        </w:tc>
        <w:tc>
          <w:tcPr>
            <w:tcW w:w="1661" w:type="dxa"/>
          </w:tcPr>
          <w:p>
            <w:r>
              <w:rPr>
                <w:rFonts w:hint="eastAsia"/>
                <w:sz w:val="18"/>
              </w:rPr>
              <w:t>智能体列表</w:t>
            </w:r>
          </w:p>
        </w:tc>
      </w:tr>
      <w:tr>
        <w:trPr/>
        <w:tc>
          <w:tcPr>
            <w:tcW w:w="1661" w:type="dxa"/>
          </w:tcPr>
          <w:p>
            <w:r>
              <w:rPr>
                <w:sz w:val="18"/>
              </w:rPr>
              <w:t>POST</w:t>
            </w:r>
          </w:p>
        </w:tc>
        <w:tc>
          <w:tcPr>
            <w:tcW w:w="1661" w:type="dxa"/>
          </w:tcPr>
          <w:p>
            <w:r>
              <w:rPr>
                <w:sz w:val="18"/>
              </w:rPr>
              <w:t>/api/v1/agents</w:t>
            </w:r>
          </w:p>
        </w:tc>
        <w:tc>
          <w:tcPr>
            <w:tcW w:w="1661" w:type="dxa"/>
          </w:tcPr>
          <w:p>
            <w:r>
              <w:rPr>
                <w:rFonts w:hint="eastAsia"/>
                <w:sz w:val="18"/>
              </w:rPr>
              <w:t>是</w:t>
            </w:r>
          </w:p>
        </w:tc>
        <w:tc>
          <w:tcPr>
            <w:tcW w:w="1661" w:type="dxa"/>
          </w:tcPr>
          <w:p>
            <w:r>
              <w:rPr>
                <w:rFonts w:hint="eastAsia"/>
                <w:sz w:val="18"/>
              </w:rPr>
              <w:t>教师</w:t>
            </w:r>
          </w:p>
        </w:tc>
        <w:tc>
          <w:tcPr>
            <w:tcW w:w="1661" w:type="dxa"/>
          </w:tcPr>
          <w:p>
            <w:r>
              <w:rPr>
                <w:rFonts w:hint="eastAsia"/>
                <w:sz w:val="18"/>
              </w:rPr>
              <w:t>创建智能体</w:t>
            </w:r>
          </w:p>
        </w:tc>
      </w:tr>
      <w:tr>
        <w:trPr/>
        <w:tc>
          <w:tcPr>
            <w:tcW w:w="1661" w:type="dxa"/>
          </w:tcPr>
          <w:p>
            <w:r>
              <w:rPr>
                <w:sz w:val="18"/>
              </w:rPr>
              <w:t>GET</w:t>
            </w:r>
          </w:p>
        </w:tc>
        <w:tc>
          <w:tcPr>
            <w:tcW w:w="1661" w:type="dxa"/>
          </w:tcPr>
          <w:p>
            <w:r>
              <w:rPr>
                <w:sz w:val="18"/>
              </w:rPr>
              <w:t>/api/v1/agents/{id}</w:t>
            </w:r>
          </w:p>
        </w:tc>
        <w:tc>
          <w:tcPr>
            <w:tcW w:w="1661" w:type="dxa"/>
          </w:tcPr>
          <w:p>
            <w:r>
              <w:rPr>
                <w:rFonts w:hint="eastAsia"/>
                <w:sz w:val="18"/>
              </w:rPr>
              <w:t>是</w:t>
            </w:r>
          </w:p>
        </w:tc>
        <w:tc>
          <w:tcPr>
            <w:tcW w:w="1661" w:type="dxa"/>
          </w:tcPr>
          <w:p>
            <w:r>
              <w:rPr>
                <w:rFonts w:hint="eastAsia"/>
                <w:sz w:val="18"/>
              </w:rPr>
              <w:t>所有</w:t>
            </w:r>
          </w:p>
        </w:tc>
        <w:tc>
          <w:tcPr>
            <w:tcW w:w="1661" w:type="dxa"/>
          </w:tcPr>
          <w:p>
            <w:r>
              <w:rPr>
                <w:rFonts w:hint="eastAsia"/>
                <w:sz w:val="18"/>
              </w:rPr>
              <w:t>智能体详情</w:t>
            </w:r>
          </w:p>
        </w:tc>
      </w:tr>
      <w:tr>
        <w:trPr/>
        <w:tc>
          <w:tcPr>
            <w:tcW w:w="1661" w:type="dxa"/>
          </w:tcPr>
          <w:p>
            <w:r>
              <w:rPr>
                <w:sz w:val="18"/>
              </w:rPr>
              <w:t>PUT</w:t>
            </w:r>
          </w:p>
        </w:tc>
        <w:tc>
          <w:tcPr>
            <w:tcW w:w="1661" w:type="dxa"/>
          </w:tcPr>
          <w:p>
            <w:r>
              <w:rPr>
                <w:sz w:val="18"/>
              </w:rPr>
              <w:t>/api/v1/agents/{id}</w:t>
            </w:r>
          </w:p>
        </w:tc>
        <w:tc>
          <w:tcPr>
            <w:tcW w:w="1661" w:type="dxa"/>
          </w:tcPr>
          <w:p>
            <w:r>
              <w:rPr>
                <w:rFonts w:hint="eastAsia"/>
                <w:sz w:val="18"/>
              </w:rPr>
              <w:t>是</w:t>
            </w:r>
          </w:p>
        </w:tc>
        <w:tc>
          <w:tcPr>
            <w:tcW w:w="1661" w:type="dxa"/>
          </w:tcPr>
          <w:p>
            <w:r>
              <w:rPr>
                <w:rFonts w:hint="eastAsia"/>
                <w:sz w:val="18"/>
              </w:rPr>
              <w:t>教师</w:t>
            </w:r>
          </w:p>
        </w:tc>
        <w:tc>
          <w:tcPr>
            <w:tcW w:w="1661" w:type="dxa"/>
          </w:tcPr>
          <w:p>
            <w:r>
              <w:rPr>
                <w:rFonts w:hint="eastAsia"/>
                <w:sz w:val="18"/>
              </w:rPr>
              <w:t>更新智能体</w:t>
            </w:r>
          </w:p>
        </w:tc>
      </w:tr>
      <w:tr>
        <w:trPr/>
        <w:tc>
          <w:tcPr>
            <w:tcW w:w="1661" w:type="dxa"/>
          </w:tcPr>
          <w:p>
            <w:r>
              <w:rPr>
                <w:sz w:val="18"/>
              </w:rPr>
              <w:t>DELETE</w:t>
            </w:r>
          </w:p>
        </w:tc>
        <w:tc>
          <w:tcPr>
            <w:tcW w:w="1661" w:type="dxa"/>
          </w:tcPr>
          <w:p>
            <w:r>
              <w:rPr>
                <w:sz w:val="18"/>
              </w:rPr>
              <w:t>/api/v1/agents/{id}</w:t>
            </w:r>
          </w:p>
        </w:tc>
        <w:tc>
          <w:tcPr>
            <w:tcW w:w="1661" w:type="dxa"/>
          </w:tcPr>
          <w:p>
            <w:r>
              <w:rPr>
                <w:rFonts w:hint="eastAsia"/>
                <w:sz w:val="18"/>
              </w:rPr>
              <w:t>是</w:t>
            </w:r>
          </w:p>
        </w:tc>
        <w:tc>
          <w:tcPr>
            <w:tcW w:w="1661" w:type="dxa"/>
          </w:tcPr>
          <w:p>
            <w:r>
              <w:rPr>
                <w:rFonts w:hint="eastAsia"/>
                <w:sz w:val="18"/>
              </w:rPr>
              <w:t>教师</w:t>
            </w:r>
          </w:p>
        </w:tc>
        <w:tc>
          <w:tcPr>
            <w:tcW w:w="1661" w:type="dxa"/>
          </w:tcPr>
          <w:p>
            <w:r>
              <w:rPr>
                <w:rFonts w:hint="eastAsia"/>
                <w:sz w:val="18"/>
              </w:rPr>
              <w:t>删除智能体</w:t>
            </w:r>
          </w:p>
        </w:tc>
      </w:tr>
    </w:tbl>
    <w:p/>
    <w:p>
      <w:pPr>
        <w:pStyle w:val="00000d"/>
      </w:pPr>
      <w:bookmarkStart w:id="53" w:name="_Tocz26xcs"/>
      <w:r>
        <w:rPr>
          <w:rFonts w:hint="eastAsia"/>
        </w:rPr>
        <w:t>A.8 通用接口</w:t>
      </w:r>
      <w:bookmarkEnd w:id="53"/>
    </w:p>
    <w:tbl>
      <w:tblPr>
        <w:tblStyle w:val="000010"/>
        <w:tblW w:w="0" w:type="auto"/>
        <w:tblLook w:firstRow="1" w:lastRow="0" w:firstColumn="1" w:lastColumn="0" w:noHBand="0" w:noVBand="1" w:val="04A0"/>
      </w:tblPr>
      <w:tblGrid>
        <w:gridCol w:w="2076"/>
        <w:gridCol w:w="2076"/>
        <w:gridCol w:w="2076"/>
        <w:gridCol w:w="2076"/>
      </w:tblGrid>
      <w:tr>
        <w:trPr/>
        <w:tc>
          <w:tcPr>
            <w:tcW w:w="2076" w:type="dxa"/>
          </w:tcPr>
          <w:p>
            <w:r>
              <w:rPr>
                <w:rFonts w:hint="eastAsia"/>
                <w:b w:val="1"/>
                <w:sz w:val="18"/>
              </w:rPr>
              <w:t>方法</w:t>
            </w:r>
          </w:p>
        </w:tc>
        <w:tc>
          <w:tcPr>
            <w:tcW w:w="2076" w:type="dxa"/>
          </w:tcPr>
          <w:p>
            <w:r>
              <w:rPr>
                <w:rFonts w:hint="eastAsia"/>
                <w:b w:val="1"/>
                <w:sz w:val="18"/>
              </w:rPr>
              <w:t>路径</w:t>
            </w:r>
          </w:p>
        </w:tc>
        <w:tc>
          <w:tcPr>
            <w:tcW w:w="2076" w:type="dxa"/>
          </w:tcPr>
          <w:p>
            <w:r>
              <w:rPr>
                <w:rFonts w:hint="eastAsia"/>
                <w:b w:val="1"/>
                <w:sz w:val="18"/>
              </w:rPr>
              <w:t>认证</w:t>
            </w:r>
          </w:p>
        </w:tc>
        <w:tc>
          <w:tcPr>
            <w:tcW w:w="2076" w:type="dxa"/>
          </w:tcPr>
          <w:p>
            <w:r>
              <w:rPr>
                <w:rFonts w:hint="eastAsia"/>
                <w:b w:val="1"/>
                <w:sz w:val="18"/>
              </w:rPr>
              <w:t>说明</w:t>
            </w:r>
          </w:p>
        </w:tc>
      </w:tr>
      <w:tr>
        <w:trPr/>
        <w:tc>
          <w:tcPr>
            <w:tcW w:w="2076" w:type="dxa"/>
          </w:tcPr>
          <w:p>
            <w:r>
              <w:rPr>
                <w:sz w:val="18"/>
              </w:rPr>
              <w:t>GET</w:t>
            </w:r>
          </w:p>
        </w:tc>
        <w:tc>
          <w:tcPr>
            <w:tcW w:w="2076" w:type="dxa"/>
          </w:tcPr>
          <w:p>
            <w:r>
              <w:rPr>
                <w:sz w:val="18"/>
              </w:rPr>
              <w:t>/api/v1/health</w:t>
            </w:r>
          </w:p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否</w:t>
            </w:r>
          </w:p>
        </w:tc>
        <w:tc>
          <w:tcPr>
            <w:tcW w:w="2076" w:type="dxa"/>
          </w:tcPr>
          <w:p>
            <w:r>
              <w:rPr>
                <w:rFonts w:hint="eastAsia"/>
                <w:sz w:val="18"/>
              </w:rPr>
              <w:t>健康检查</w:t>
            </w:r>
          </w:p>
        </w:tc>
      </w:tr>
    </w:tbl>
    <w:p/>
    <w:p>
      <w:r>
        <w:rPr>
          <w:rFonts w:hint="eastAsia"/>
          <w:b w:val="1"/>
        </w:rPr>
        <w:t>健康检查响应：</w:t>
      </w:r>
    </w:p>
    <w:p>
      <w:pPr>
        <w:pBdr>
          <w:bottom/>
        </w:pBdr>
        <w:shd w:val="clear" w:fill="F0F0F0"/>
        <w:spacing w:before="80" w:after="80"/>
        <w:ind w:left="283"/>
      </w:pPr>
      <w:r>
        <w:rPr>
          <w:rFonts w:ascii="Consolas" w:hAnsi="Consolas" w:eastAsia="宋体"/>
          <w:color w:val="323232"/>
          <w:sz w:val="17"/>
        </w:rPr>
        <w:t>GET /api/v1/health  -&gt; 200 OK</w:t>
      </w:r>
      <w:r>
        <w:rPr>
          <w:rFonts w:ascii="Consolas" w:hAnsi="Consolas" w:eastAsia="宋体"/>
          <w:color w:val="323232"/>
          <w:sz w:val="17"/>
        </w:rPr>
        <w:br w:type="textWrapping"/>
      </w:r>
      <w:r>
        <w:rPr>
          <w:rFonts w:ascii="Consolas" w:hAnsi="Consolas" w:eastAsia="宋体"/>
          <w:color w:val="323232"/>
          <w:sz w:val="17"/>
        </w:rPr>
        <w:t>{</w:t>
      </w:r>
      <w:r>
        <w:rPr>
          <w:rFonts w:ascii="Consolas" w:hAnsi="Consolas" w:eastAsia="宋体"/>
          <w:color w:val="323232"/>
          <w:sz w:val="17"/>
        </w:rPr>
        <w:br w:type="textWrapping"/>
      </w:r>
      <w:r>
        <w:rPr>
          <w:rFonts w:ascii="Consolas" w:hAnsi="Consolas" w:eastAsia="宋体"/>
          <w:color w:val="323232"/>
          <w:sz w:val="17"/>
        </w:rPr>
        <w:t xml:space="preserve">  "status": "ok",</w:t>
      </w:r>
      <w:r>
        <w:rPr>
          <w:rFonts w:ascii="Consolas" w:hAnsi="Consolas" w:eastAsia="宋体"/>
          <w:color w:val="323232"/>
          <w:sz w:val="17"/>
        </w:rPr>
        <w:br w:type="textWrapping"/>
      </w:r>
      <w:r>
        <w:rPr>
          <w:rFonts w:ascii="Consolas" w:hAnsi="Consolas" w:eastAsia="宋体"/>
          <w:color w:val="323232"/>
          <w:sz w:val="17"/>
        </w:rPr>
        <w:t xml:space="preserve">  "app": "Course Teaching Agent",</w:t>
      </w:r>
      <w:r>
        <w:rPr>
          <w:rFonts w:ascii="Consolas" w:hAnsi="Consolas" w:eastAsia="宋体"/>
          <w:color w:val="323232"/>
          <w:sz w:val="17"/>
        </w:rPr>
        <w:br w:type="textWrapping"/>
      </w:r>
      <w:r>
        <w:rPr>
          <w:rFonts w:ascii="Consolas" w:hAnsi="Consolas" w:eastAsia="宋体"/>
          <w:color w:val="323232"/>
          <w:sz w:val="17"/>
        </w:rPr>
        <w:t xml:space="preserve">  "version": "1.0.0"</w:t>
      </w:r>
      <w:r>
        <w:rPr>
          <w:rFonts w:ascii="Consolas" w:hAnsi="Consolas" w:eastAsia="宋体"/>
          <w:color w:val="323232"/>
          <w:sz w:val="17"/>
        </w:rPr>
        <w:br w:type="textWrapping"/>
      </w:r>
      <w:r>
        <w:rPr>
          <w:rFonts w:ascii="Consolas" w:hAnsi="Consolas" w:eastAsia="宋体"/>
          <w:color w:val="323232"/>
          <w:sz w:val="17"/>
        </w:rPr>
        <w:t>}</w:t>
      </w:r>
    </w:p>
    <w:p>
      <w:r>
        <w:rPr>
          <w:rFonts w:hint="eastAsia"/>
          <w:b w:val="0"/>
        </w:rPr>
        <w:t>（附录A结束）</w:t>
      </w:r>
    </w:p>
    <w:sectPr>
      <w:pgSz w:w="11906" w:h="16838"/>
      <w:pgMar w:top="1440" w:right="1800" w:bottom="1440" w:left="1800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 w:chapStyle="1" w:chapSep="hyphen"/>
      <w:cols w:space="425" w:num="1"/>
      <w:docGrid w:type="lines" w:linePitch="312" w:charSpace="0"/>
    </w:sectPr>
  </w:body>
</w:document>
</file>

<file path=word/fontTable.xml><?xml version="1.0" encoding="utf-8"?>
<w:fonts xmlns:w="http://schemas.openxmlformats.org/wordprocessingml/2006/main">
  <w:font w:name="Wingdings">
    <w:panose1 w:val="05000000000000000000"/>
    <w:charset w:val="02" w:characterSet="ISO-8859-1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1" w:characterSet="ISO-8859-1"/>
    <w:family w:val="modern"/>
    <w:pitch w:val="default"/>
    <w:sig w:usb0="E0002EFF" w:usb1="C0007843" w:usb2="00000009" w:usb3="00000000" w:csb0="400001FF" w:csb1="FFFF0000"/>
  </w:font>
  <w:font w:name="Cambria Math">
    <w:panose1 w:val="02040503050406030204"/>
    <w:charset w:val="00" w:characterSet="ISO-8859-1"/>
    <w:family w:val="roman"/>
    <w:pitch w:val="default"/>
    <w:sig w:usb0="E00006FF" w:usb1="420024FF" w:usb2="02000000" w:usb3="00000000" w:csb0="2000019F" w:csb1="00000000"/>
  </w:font>
  <w:font w:name="Cambria">
    <w:panose1 w:val="02040503050406030204"/>
    <w:charset w:val="00" w:characterSet="ISO-8859-1"/>
    <w:family w:val="roman"/>
    <w:pitch w:val="default"/>
    <w:sig w:usb0="E00006FF" w:usb1="420024FF" w:usb2="02000000" w:usb3="00000000" w:csb0="2000019F" w:csb1="00000000"/>
  </w:font>
  <w:font w:name="Symbol">
    <w:panose1 w:val="05050102010706020507"/>
    <w:charset w:val="02" w:characterSet="ISO-8859-1"/>
    <w:family w:val="roman"/>
    <w:pitch w:val="default"/>
    <w:sig w:usb0="00000000" w:usb1="00000000" w:usb2="00000000" w:usb3="00000000" w:csb0="80000000" w:csb1="00000000"/>
  </w:font>
  <w:font w:name="华文行楷">
    <w:altName w:val="微软雅黑"/>
    <w:panose1 w:val="02010800040101010101"/>
    <w:charset w:val="86" w:characterSet="ISO-8859-1"/>
    <w:family w:val="auto"/>
    <w:pitch w:val="default"/>
    <w:sig w:usb0="00000000" w:usb1="00000000" w:usb2="00000010" w:usb3="00000000" w:csb0="00040000" w:csb1="00000000"/>
  </w:font>
  <w:font w:name="Arial">
    <w:panose1 w:val="020B0604020202020204"/>
    <w:charset w:val="01" w:characterSet="ISO-8859-1"/>
    <w:family w:val="swiss"/>
    <w:pitch w:val="default"/>
    <w:sig w:usb0="E0002EFF" w:usb1="C000785B" w:usb2="00000009" w:usb3="00000000" w:csb0="400001FF" w:csb1="FFFF0000"/>
  </w:font>
  <w:font w:name="宋体">
    <w:panose1 w:val="02010600030101010101"/>
    <w:charset w:val="86" w:characterSet="ISO-8859-1"/>
    <w:family w:val="auto"/>
    <w:pitch w:val="default"/>
    <w:sig w:usb0="00000203" w:usb1="288F0000" w:usb2="00000006" w:usb3="00000000" w:csb0="00040001" w:csb1="00000000"/>
  </w:font>
  <w:font w:name="华文细黑">
    <w:altName w:val="微软雅黑"/>
    <w:panose1 w:val="02010600040101010101"/>
    <w:charset w:val="86" w:characterSet="ISO-8859-1"/>
    <w:family w:val="auto"/>
    <w:pitch w:val="default"/>
    <w:sig w:usb0="00000000" w:usb1="00000000" w:usb2="00000010" w:usb3="00000000" w:csb0="0004009F" w:csb1="00000000"/>
  </w:font>
  <w:font w:name="仿宋">
    <w:panose1 w:val="02010609060101010101"/>
    <w:charset w:val="86" w:characterSet="ISO-8859-1"/>
    <w:family w:val="modern"/>
    <w:pitch w:val="default"/>
    <w:sig w:usb0="800002BF" w:usb1="38CF7CFA" w:usb2="00000016" w:usb3="00000000" w:csb0="00040001" w:csb1="00000000"/>
  </w:font>
  <w:font w:name="黑体">
    <w:panose1 w:val="02010609060101010101"/>
    <w:charset w:val="86" w:characterSet="ISO-8859-1"/>
    <w:family w:val="auto"/>
    <w:pitch w:val="default"/>
    <w:sig w:usb0="800002BF" w:usb1="38CF7CFA" w:usb2="00000016" w:usb3="00000000" w:csb0="00040001" w:csb1="00000000"/>
  </w:font>
  <w:font w:name="Times New Roman">
    <w:panose1 w:val="02020603050405020304"/>
    <w:charset w:val="00" w:characterSet="ISO-8859-1"/>
    <w:family w:val="roman"/>
    <w:pitch w:val="variable"/>
    <w:sig w:usb0="20007A87" w:usb1="80000000" w:usb2="00000008" w:usb3="00000000" w:csb0="000001FF" w:csb1="00000000"/>
  </w:font>
  <w:font w:name="微软雅黑">
    <w:panose1 w:val="020B0503020204020204"/>
    <w:charset w:val="86" w:characterSet="ISO-8859-1"/>
    <w:family w:val="auto"/>
    <w:pitch w:val="default"/>
    <w:sig w:usb0="80000287" w:usb1="2ACF3C50" w:usb2="00000016" w:usb3="00000000" w:csb0="0004001F" w:csb1="00000000"/>
  </w:font>
  <w:font w:name="等线">
    <w:panose1 w:val="02010600030101010101"/>
    <w:charset w:val="86" w:characterSet="ISO-8859-1"/>
    <w:family w:val="auto"/>
    <w:pitch w:val="default"/>
    <w:sig w:usb0="A00002BF" w:usb1="38CF7CFA" w:usb2="00000016" w:usb3="00000000" w:csb0="0004000F" w:csb1="00000000"/>
  </w:font>
  <w:font w:name="Segoe UI">
    <w:panose1 w:val="020B0502040204020203"/>
    <w:charset w:val="00" w:characterSet="ISO-8859-1"/>
    <w:family w:val="auto"/>
    <w:pitch w:val="default"/>
    <w:sig w:usb0="E4002EFF" w:usb1="C000E47F" w:usb2="00000009" w:usb3="00000000" w:csb0="200001FF" w:csb1="00000000"/>
  </w:font>
  <w:font w:name="Calibri">
    <w:panose1 w:val="020F0502020204030204"/>
    <w:charset w:val="00" w:characterSet="ISO-8859-1"/>
    <w:family w:val="swiss"/>
    <w:pitch w:val="default"/>
    <w:sig w:usb0="E4002EFF" w:usb1="C200247B" w:usb2="00000009" w:usb3="00000000" w:csb0="200001FF" w:csb1="00000000"/>
  </w:font>
</w:fonts>
</file>

<file path=word/footer1.xml><?xml version="1.0" encoding="utf-8"?>
<w:ftr xmlns:w="http://schemas.openxmlformats.org/wordprocessingml/2006/main">
  <w:sdt>
    <w:sdtPr>
      <w:id w:val="327220571"/>
      <w:showingPlcHdr w:val="0"/>
      <w:docPartObj>
        <w:docPartGallery w:val="Page Numbers (Bottom of Page)"/>
        <w:docPartUnique w:val="1"/>
      </w:docPartObj>
    </w:sdtPr>
    <w:sdtContent>
      <w:p>
        <w:pPr>
          <w:framePr w:wrap="none" w:hAnchor="margin" w:vAnchor="text" w:xAlign="center" w:y="1"/>
        </w:pPr>
        <w:r>
          <w:fldChar w:fldCharType="begin"/>
        </w:r>
        <w:r>
          <w:instrText>PAGE</w:instrText>
        </w:r>
        <w:r>
          <w:fldChar w:fldCharType="separate"/>
        </w:r>
        <w:r>
          <w:t>1</w:t>
        </w:r>
        <w:r>
          <w:fldChar w:fldCharType="end"/>
        </w:r>
      </w:p>
    </w:sdtContent>
  </w:sdt>
  <w:p>
    <w:pPr>
      <w:pStyle w:val="000011"/>
      <w:jc w:val="left"/>
    </w:pPr>
  </w:p>
</w:ftr>
</file>

<file path=word/footer2.xml><?xml version="1.0" encoding="utf-8"?>
<w:ftr xmlns:w="http://schemas.openxmlformats.org/wordprocessingml/2006/main">
  <w:sdt>
    <w:sdtPr>
      <w:id w:val="379725856"/>
      <w:showingPlcHdr w:val="0"/>
      <w:docPartObj>
        <w:docPartGallery w:val="Page Numbers (Bottom of Page)"/>
        <w:docPartUnique w:val="1"/>
      </w:docPartObj>
    </w:sdtPr>
    <w:sdtContent>
      <w:p>
        <w:pPr>
          <w:framePr w:wrap="none" w:hAnchor="margin" w:vAnchor="text" w:xAlign="center" w:y="1"/>
        </w:pPr>
        <w:r>
          <w:fldChar w:fldCharType="begin"/>
        </w:r>
        <w:r>
          <w:instrText>PAGE</w:instrText>
        </w:r>
        <w:r>
          <w:fldChar w:fldCharType="separate"/>
        </w:r>
        <w:r>
          <w:t>1</w:t>
        </w:r>
        <w:r>
          <w:fldChar w:fldCharType="end"/>
        </w:r>
      </w:p>
    </w:sdtContent>
  </w:sdt>
  <w:p>
    <w:pPr>
      <w:pStyle w:val="000011"/>
      <w:jc w:val="left"/>
    </w:pPr>
  </w:p>
</w:ftr>
</file>

<file path=word/footer3.xml><?xml version="1.0" encoding="utf-8"?>
<w:ftr xmlns:w="http://schemas.openxmlformats.org/wordprocessingml/2006/main">
  <w:sdt>
    <w:sdtPr>
      <w:id w:val="971597868"/>
      <w:showingPlcHdr w:val="0"/>
      <w:docPartObj>
        <w:docPartGallery w:val="Page Numbers (Bottom of Page)"/>
        <w:docPartUnique w:val="1"/>
      </w:docPartObj>
    </w:sdtPr>
    <w:sdtContent>
      <w:p>
        <w:pPr>
          <w:framePr w:wrap="none" w:hAnchor="margin" w:vAnchor="text" w:xAlign="center" w:y="1"/>
        </w:pPr>
        <w:r>
          <w:fldChar w:fldCharType="begin"/>
        </w:r>
        <w:r>
          <w:instrText>PAGE</w:instrText>
        </w:r>
        <w:r>
          <w:fldChar w:fldCharType="separate"/>
        </w:r>
        <w:r>
          <w:t>1</w:t>
        </w:r>
        <w:r>
          <w:fldChar w:fldCharType="end"/>
        </w:r>
      </w:p>
    </w:sdtContent>
  </w:sdt>
  <w:p>
    <w:pPr>
      <w:pStyle w:val="000011"/>
      <w:jc w:val="left"/>
    </w:pPr>
  </w:p>
</w:ftr>
</file>

<file path=word/footer4.xml><?xml version="1.0" encoding="utf-8"?>
<w:ftr xmlns:w="http://schemas.openxmlformats.org/wordprocessingml/2006/main">
  <w:sdt>
    <w:sdtPr>
      <w:id w:val="244986702"/>
      <w:showingPlcHdr w:val="0"/>
      <w:docPartObj>
        <w:docPartGallery w:val="Page Numbers (Bottom of Page)"/>
        <w:docPartUnique w:val="1"/>
      </w:docPartObj>
    </w:sdtPr>
    <w:sdtContent>
      <w:p>
        <w:pPr>
          <w:framePr w:wrap="none" w:hAnchor="margin" w:vAnchor="text" w:xAlign="center" w:y="1"/>
        </w:pPr>
        <w:r>
          <w:fldChar w:fldCharType="begin"/>
        </w:r>
        <w:r>
          <w:instrText>PAGE</w:instrText>
        </w:r>
        <w:r>
          <w:fldChar w:fldCharType="separate"/>
        </w:r>
        <w:r>
          <w:t>1</w:t>
        </w:r>
        <w:r>
          <w:fldChar w:fldCharType="end"/>
        </w:r>
      </w:p>
    </w:sdtContent>
  </w:sdt>
  <w:p>
    <w:pPr>
      <w:pStyle w:val="000011"/>
      <w:jc w:val="center"/>
      <w:rPr>
        <w:rFonts w:ascii="宋体" w:hAnsi="宋体"/>
      </w:rPr>
    </w:pPr>
    <w:r>
      <w:rPr>
        <w:rFonts w:ascii="宋体" w:hAnsi="宋体"/>
      </w:rPr>
      <w:t>-  -</w:t>
    </w:r>
  </w:p>
</w:ftr>
</file>

<file path=word/header1.xml><?xml version="1.0" encoding="utf-8"?>
<w:hdr xmlns:w="http://schemas.openxmlformats.org/wordprocessingml/2006/main">
  <w:p>
    <w:pPr>
      <w:pStyle w:val="000007"/>
      <w:jc w:val="left"/>
    </w:pPr>
  </w:p>
</w:hdr>
</file>

<file path=word/header2.xml><?xml version="1.0" encoding="utf-8"?>
<w:hdr xmlns:w="http://schemas.openxmlformats.org/wordprocessingml/2006/main">
  <w:p>
    <w:pPr>
      <w:pStyle w:val="000007"/>
      <w:jc w:val="left"/>
    </w:pPr>
  </w:p>
</w:hdr>
</file>

<file path=word/header3.xml><?xml version="1.0" encoding="utf-8"?>
<w:hdr xmlns:w="http://schemas.openxmlformats.org/wordprocessingml/2006/main">
  <w:p>
    <w:pPr>
      <w:pStyle w:val="000007"/>
      <w:pBdr>
        <w:bottom w:val="none" w:color="auto" w:sz="0" w:space="0"/>
      </w:pBdr>
    </w:pPr>
  </w:p>
</w:hdr>
</file>

<file path=word/header4.xml><?xml version="1.0" encoding="utf-8"?>
<w:hdr xmlns:w="http://schemas.openxmlformats.org/wordprocessingml/2006/main">
  <w:p>
    <w:pPr>
      <w:pStyle w:val="000007"/>
    </w:pPr>
    <w:r>
      <w:rPr>
        <w:rFonts w:hint="eastAsia"/>
      </w:rPr>
      <w:t>大连理工大学课程设计报告题目</w:t>
    </w:r>
  </w:p>
</w:hdr>
</file>

<file path=word/settings.xml><?xml version="1.0" encoding="utf-8"?>
<w:settings xmlns:w="http://schemas.openxmlformats.org/wordprocessingml/2006/main">
  <w:zoom w:percent="90"/>
  <w:embedSystemFonts w:val="1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 w:val="1"/>
    <w:balanceSingleByteDoubleByteWidth w:val="1"/>
    <w:doNotLeaveBackslashAlone w:val="1"/>
    <w:ulTrailSpace w:val="1"/>
    <w:doNotExpandShiftReturn w:val="1"/>
    <w:adjustLineHeightInTable w:val="1"/>
    <w:doNotWrapTextWithPunct w:val="1"/>
    <w:doNotUseEastAsianBreakRules w:val="1"/>
    <w:useFELayout w:val="1"/>
    <w:compatSetting w:name="doNotFlipMirrorIndents" w:uri="http://schemas.microsoft.com/office/word" w:val="1"/>
    <w:compatSetting w:name="enableOpenTypeFeatures" w:uri="http://schemas.microsoft.com/office/word" w:val="1"/>
    <w:compatSetting w:name="compatibilityMode" w:uri="http://schemas.microsoft.com/office/word" w:val="14"/>
    <w:compatSetting w:name="overrideTableStyleFontSizeAndJustification" w:uri="http://schemas.microsoft.com/office/word" w:val="1"/>
  </w:compat>
  <w:rsids>
    <w:rsidRoot w:val="0E8576A5"/>
    <w:rsid w:val="0E8576A5"/>
    <w:rsid w:val="3B89663D"/>
    <w:rsid w:val="7C166823"/>
  </w:rsids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 w:val="1"/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宋体" w:cs="Times New Roman"/>
      </w:rPr>
    </w:rPrDefault>
    <w:pPrDefault/>
  </w:docDefaults>
  <w:latentStyles w:defLockedState="0" w:defUIPriority="99" w:defSemiHidden="1" w:defUnhideWhenUsed="1" w:defQFormat="0" w:count="260">
    <w:lsdException w:name="toc 4" w:uiPriority="0" w:semiHidden="0" w:unhideWhenUsed="0"/>
    <w:lsdException w:name="heading 5" w:uiPriority="0" w:qFormat="1"/>
    <w:lsdException w:name="toc 9" w:uiPriority="0" w:semiHidden="0" w:unhideWhenUsed="0"/>
    <w:lsdException w:name="List Continue 3" w:uiPriority="0" w:semiHidden="0" w:unhideWhenUsed="0"/>
    <w:lsdException w:name="List Continue 2" w:uiPriority="0" w:semiHidden="0" w:unhideWhenUsed="0"/>
    <w:lsdException w:name="Table Web 2" w:uiPriority="0" w:semiHidden="0" w:unhideWhenUsed="0"/>
    <w:lsdException w:name="Normal Indent" w:uiPriority="0" w:semiHidden="0" w:unhideWhenUsed="0"/>
    <w:lsdException w:name="Table Web 3" w:uiPriority="0" w:semiHidden="0" w:unhideWhenUsed="0"/>
    <w:lsdException w:name="header" w:uiPriority="0" w:semiHidden="0" w:unhideWhenUsed="0" w:qFormat="1"/>
    <w:lsdException w:name="Medium Shading 1 Accent 4" w:uiPriority="63" w:semiHidden="0" w:unhideWhenUsed="0"/>
    <w:lsdException w:name="Medium Grid 1 Accent 1" w:uiPriority="67" w:semiHidden="0" w:unhideWhenUsed="0"/>
    <w:lsdException w:name="Colorful Shading Accent 4" w:uiPriority="71" w:semiHidden="0" w:unhideWhenUsed="0"/>
    <w:lsdException w:name="Hyperlink" w:uiPriority="99" w:semiHidden="0" w:unhideWhenUsed="0" w:qFormat="1"/>
    <w:lsdException w:name="Medium Grid 1 Accent 5" w:uiPriority="67" w:semiHidden="0" w:unhideWhenUsed="0"/>
    <w:lsdException w:name="Medium List 1 Accent 4" w:uiPriority="65" w:semiHidden="0" w:unhideWhenUsed="0"/>
    <w:lsdException w:name="Colorful Grid Accent 3" w:uiPriority="73" w:semiHidden="0" w:unhideWhenUsed="0"/>
    <w:lsdException w:name="Colorful Shading Accent 5" w:uiPriority="71" w:semiHidden="0" w:unhideWhenUsed="0"/>
    <w:lsdException w:name="Medium List 1 Accent 5" w:uiPriority="65" w:semiHidden="0" w:unhideWhenUsed="0"/>
    <w:lsdException w:name="Colorful Grid Accent 4" w:uiPriority="73" w:semiHidden="0" w:unhideWhenUsed="0"/>
    <w:lsdException w:name="Colorful Shading Accent 1" w:uiPriority="71" w:semiHidden="0" w:unhideWhenUsed="0"/>
    <w:lsdException w:name="Colorful Shading Accent 2" w:uiPriority="71" w:semiHidden="0" w:unhideWhenUsed="0"/>
    <w:lsdException w:name="Table Classic 1" w:uiPriority="0" w:semiHidden="0" w:unhideWhenUsed="0"/>
    <w:lsdException w:name="Dark List Accent 2" w:uiPriority="70" w:semiHidden="0" w:unhideWhenUsed="0"/>
    <w:lsdException w:name="Light Grid Accent 2" w:uiPriority="62" w:semiHidden="0" w:unhideWhenUsed="0"/>
    <w:lsdException w:name="Colorful List Accent 1" w:uiPriority="72" w:semiHidden="0" w:unhideWhenUsed="0"/>
    <w:lsdException w:name="Light Grid Accent 3" w:uiPriority="62" w:semiHidden="0" w:unhideWhenUsed="0"/>
    <w:lsdException w:name="Medium Grid 1 Accent 6" w:uiPriority="67" w:semiHidden="0" w:unhideWhenUsed="0"/>
    <w:lsdException w:name="Colorful Shading" w:uiPriority="71" w:semiHidden="0" w:unhideWhenUsed="0"/>
    <w:lsdException w:name="Colorful List Accent 5" w:uiPriority="72" w:semiHidden="0" w:unhideWhenUsed="0"/>
    <w:lsdException w:name="Medium List 1 Accent 1" w:uiPriority="65" w:semiHidden="0" w:unhideWhenUsed="0"/>
    <w:lsdException w:name="Light Shading Accent 2" w:uiPriority="60" w:semiHidden="0" w:unhideWhenUsed="0"/>
    <w:lsdException w:name="Light Grid Accent 5" w:uiPriority="62" w:semiHidden="0" w:unhideWhenUsed="0"/>
    <w:lsdException w:name="Medium List 1 Accent 2" w:uiPriority="65" w:semiHidden="0" w:unhideWhenUsed="0"/>
    <w:lsdException w:name="Colorful List Accent 6" w:uiPriority="72" w:semiHidden="0" w:unhideWhenUsed="0"/>
    <w:lsdException w:name="Title" w:uiPriority="0" w:semiHidden="0" w:unhideWhenUsed="0" w:qFormat="1"/>
    <w:lsdException w:name="index 3" w:uiPriority="0" w:semiHidden="0" w:unhideWhenUsed="0"/>
    <w:lsdException w:name="Document Map" w:uiPriority="0" w:semiHidden="0" w:unhideWhenUsed="0"/>
    <w:lsdException w:name="index 9" w:uiPriority="0" w:semiHidden="0" w:unhideWhenUsed="0"/>
    <w:lsdException w:name="Table Colorful 1" w:uiPriority="0" w:semiHidden="0" w:unhideWhenUsed="0"/>
    <w:lsdException w:name="index 6" w:uiPriority="0" w:semiHidden="0" w:unhideWhenUsed="0"/>
    <w:lsdException w:name="Dark List Accent 6" w:uiPriority="70" w:semiHidden="0" w:unhideWhenUsed="0"/>
    <w:lsdException w:name="index 2" w:uiPriority="0" w:semiHidden="0" w:unhideWhenUsed="0"/>
    <w:lsdException w:name="List 5" w:uiPriority="0" w:semiHidden="0" w:unhideWhenUsed="0"/>
    <w:lsdException w:name="Medium Shading 1 Accent 1" w:uiPriority="63" w:semiHidden="0" w:unhideWhenUsed="0"/>
    <w:lsdException w:name="Table Subtle 2" w:uiPriority="0" w:semiHidden="0" w:unhideWhenUsed="0"/>
    <w:lsdException w:name="List 2" w:uiPriority="0" w:semiHidden="0" w:unhideWhenUsed="0"/>
    <w:lsdException w:name="HTML Preformatted" w:uiPriority="0" w:semiHidden="0" w:unhideWhenUsed="0"/>
    <w:lsdException w:name="Block Text" w:uiPriority="0" w:semiHidden="0" w:unhideWhenUsed="0"/>
    <w:lsdException w:name="HTML Sample" w:uiPriority="0" w:semiHidden="0" w:unhideWhenUsed="0"/>
    <w:lsdException w:name="List 3" w:uiPriority="0" w:semiHidden="0" w:unhideWhenUsed="0"/>
    <w:lsdException w:name="heading 6" w:uiPriority="0" w:qFormat="1"/>
    <w:lsdException w:name="Table Grid 4" w:uiPriority="0" w:semiHidden="0" w:unhideWhenUsed="0"/>
    <w:lsdException w:name="heading 7" w:uiPriority="0" w:qFormat="1"/>
    <w:lsdException w:name="Light List Accent 4" w:uiPriority="61" w:semiHidden="0" w:unhideWhenUsed="0"/>
    <w:lsdException w:name="footnote reference" w:uiPriority="0" w:semiHidden="0" w:unhideWhenUsed="0"/>
    <w:lsdException w:name="heading 1" w:uiPriority="0" w:semiHidden="0" w:unhideWhenUsed="0" w:qFormat="1"/>
    <w:lsdException w:name="List Continue 5" w:uiPriority="0" w:semiHidden="0" w:unhideWhenUsed="0"/>
    <w:lsdException w:name="Medium Shading 1 Accent 5" w:uiPriority="63" w:semiHidden="0" w:unhideWhenUsed="0"/>
    <w:lsdException w:name="Closing" w:uiPriority="0" w:semiHidden="0" w:unhideWhenUsed="0"/>
    <w:lsdException w:name="Table Grid 1" w:uiPriority="0" w:semiHidden="0" w:unhideWhenUsed="0"/>
    <w:lsdException w:name="heading 2" w:uiPriority="0" w:qFormat="1"/>
    <w:lsdException w:name="Medium Grid 1 Accent 2" w:uiPriority="67" w:semiHidden="0" w:unhideWhenUsed="0"/>
    <w:lsdException w:name="List Number" w:uiPriority="0" w:semiHidden="0" w:unhideWhenUsed="0"/>
    <w:lsdException w:name="Colorful Shading Accent 6" w:uiPriority="71" w:semiHidden="0" w:unhideWhenUsed="0"/>
    <w:lsdException w:name="Colorful Grid Accent 1" w:uiPriority="73" w:semiHidden="0" w:unhideWhenUsed="0"/>
    <w:lsdException w:name="Medium Grid 1 Accent 3" w:uiPriority="67" w:semiHidden="0" w:unhideWhenUsed="0"/>
    <w:lsdException w:name="HTML Cite" w:uiPriority="0" w:semiHidden="0" w:unhideWhenUsed="0"/>
    <w:lsdException w:name="Colorful Grid Accent 5" w:uiPriority="73" w:semiHidden="0" w:unhideWhenUsed="0"/>
    <w:lsdException w:name="toa heading" w:uiPriority="0" w:semiHidden="0" w:unhideWhenUsed="0"/>
    <w:lsdException w:name="Medium Grid 3 Accent 1" w:uiPriority="69" w:semiHidden="0" w:unhideWhenUsed="0"/>
    <w:lsdException w:name="Colorful Shading Accent 3" w:uiPriority="71" w:semiHidden="0" w:unhideWhenUsed="0"/>
    <w:lsdException w:name="Colorful Grid Accent 6" w:uiPriority="73" w:semiHidden="0" w:unhideWhenUsed="0"/>
    <w:lsdException w:name="envelope return" w:uiPriority="0" w:semiHidden="0" w:unhideWhenUsed="0"/>
    <w:lsdException w:name="Medium Shading 2" w:uiPriority="64" w:semiHidden="0" w:unhideWhenUsed="0"/>
    <w:lsdException w:name="Medium List 2 Accent 6" w:uiPriority="66" w:semiHidden="0" w:unhideWhenUsed="0"/>
    <w:lsdException w:name="Plain Text" w:uiPriority="0" w:semiHidden="0" w:unhideWhenUsed="0"/>
    <w:lsdException w:name="Medium List 2 Accent 1" w:uiPriority="66" w:semiHidden="0" w:unhideWhenUsed="0"/>
    <w:lsdException w:name="Dark List Accent 3" w:uiPriority="70" w:semiHidden="0" w:unhideWhenUsed="0"/>
    <w:lsdException w:name="Medium List 1 Accent 6" w:uiPriority="65" w:semiHidden="0" w:unhideWhenUsed="0"/>
    <w:lsdException w:name="Light Shading Accent 3" w:uiPriority="60" w:semiHidden="0" w:unhideWhenUsed="0"/>
    <w:lsdException w:name="Salutation" w:uiPriority="0" w:semiHidden="0" w:unhideWhenUsed="0"/>
    <w:lsdException w:name="Medium List 1 Accent 3" w:uiPriority="65" w:semiHidden="0" w:unhideWhenUsed="0"/>
    <w:lsdException w:name="Light Shading Accent 4" w:uiPriority="60" w:semiHidden="0" w:unhideWhenUsed="0"/>
    <w:lsdException w:name="annotation subject" w:uiPriority="0" w:semiHidden="0" w:unhideWhenUsed="0"/>
    <w:lsdException w:name="Table Columns 3" w:uiPriority="0" w:semiHidden="0" w:unhideWhenUsed="0"/>
    <w:lsdException w:name="Table Columns 2" w:uiPriority="0" w:semiHidden="0" w:unhideWhenUsed="0"/>
    <w:lsdException w:name="index 1" w:uiPriority="0" w:semiHidden="0" w:unhideWhenUsed="0"/>
    <w:lsdException w:name="index 7" w:uiPriority="0" w:semiHidden="0" w:unhideWhenUsed="0"/>
    <w:lsdException w:name="Light List Accent 6" w:uiPriority="61" w:semiHidden="0" w:unhideWhenUsed="0"/>
    <w:lsdException w:name="List Number 3" w:uiPriority="0" w:semiHidden="0" w:unhideWhenUsed="0"/>
    <w:lsdException w:name="Medium Grid 1" w:uiPriority="67" w:semiHidden="0" w:unhideWhenUsed="0"/>
    <w:lsdException w:name="Dark List Accent 4" w:uiPriority="70" w:semiHidden="0" w:unhideWhenUsed="0"/>
    <w:lsdException w:name="Table Contemporary" w:uiPriority="0" w:semiHidden="0" w:unhideWhenUsed="0"/>
    <w:lsdException w:name="Table Columns 5" w:uiPriority="0" w:semiHidden="0" w:unhideWhenUsed="0"/>
    <w:lsdException w:name="HTML Keyboard" w:uiPriority="0" w:semiHidden="0" w:unhideWhenUsed="0"/>
    <w:lsdException w:name="Medium Shading 1 Accent 6" w:uiPriority="63" w:semiHidden="0" w:unhideWhenUsed="0"/>
    <w:lsdException w:name="Dark List Accent 5" w:uiPriority="70" w:semiHidden="0" w:unhideWhenUsed="0"/>
    <w:lsdException w:name="Normal" w:uiPriority="0" w:semiHidden="0" w:unhideWhenUsed="0" w:qFormat="1"/>
    <w:lsdException w:name="List Number 2" w:uiPriority="0" w:semiHidden="0" w:unhideWhenUsed="0"/>
    <w:lsdException w:name="Body Text First Indent" w:uiPriority="0" w:semiHidden="0" w:unhideWhenUsed="0"/>
    <w:lsdException w:name="annotation text" w:uiPriority="0" w:semiHidden="0" w:unhideWhenUsed="0"/>
    <w:lsdException w:name="FollowedHyperlink" w:uiPriority="0" w:semiHidden="0" w:unhideWhenUsed="0"/>
    <w:lsdException w:name="Table Subtle 1" w:uiPriority="0" w:semiHidden="0" w:unhideWhenUsed="0"/>
    <w:lsdException w:name="Table Grid 5" w:uiPriority="0" w:semiHidden="0" w:unhideWhenUsed="0"/>
    <w:lsdException w:name="HTML Typewriter" w:uiPriority="0" w:semiHidden="0" w:unhideWhenUsed="0"/>
    <w:lsdException w:name="Table Grid 6" w:uiPriority="0" w:semiHidden="0" w:unhideWhenUsed="0"/>
    <w:lsdException w:name="footer" w:uiPriority="0" w:semiHidden="0" w:unhideWhenUsed="0" w:qFormat="1"/>
    <w:lsdException w:name="endnote reference" w:uiPriority="0" w:semiHidden="0" w:unhideWhenUsed="0"/>
    <w:lsdException w:name="Light List Accent 5" w:uiPriority="61" w:semiHidden="0" w:unhideWhenUsed="0"/>
    <w:lsdException w:name="heading 8" w:uiPriority="0" w:qFormat="1"/>
    <w:lsdException w:name="heading 9" w:uiPriority="0" w:qFormat="1"/>
    <w:lsdException w:name="Table Grid 8" w:uiPriority="0" w:semiHidden="0" w:unhideWhenUsed="0"/>
    <w:lsdException w:name="Table Elegant" w:uiPriority="0" w:semiHidden="0" w:unhideWhenUsed="0"/>
    <w:lsdException w:name="Table Grid 2" w:uiPriority="0" w:semiHidden="0" w:unhideWhenUsed="0"/>
    <w:lsdException w:name="Medium Grid 2 Accent 3" w:uiPriority="68" w:semiHidden="0" w:unhideWhenUsed="0"/>
    <w:lsdException w:name="Note Heading" w:uiPriority="0" w:semiHidden="0" w:unhideWhenUsed="0"/>
    <w:lsdException w:name="Medium Grid 2 Accent 2" w:uiPriority="68" w:semiHidden="0" w:unhideWhenUsed="0"/>
    <w:lsdException w:name="Table Theme" w:uiPriority="0" w:semiHidden="0" w:unhideWhenUsed="0"/>
    <w:lsdException w:name="Medium Shading 2 Accent 5" w:uiPriority="64" w:semiHidden="0" w:unhideWhenUsed="0"/>
    <w:lsdException w:name="heading 3" w:uiPriority="0" w:qFormat="1"/>
    <w:lsdException w:name="Date" w:uiPriority="0" w:semiHidden="0" w:unhideWhenUsed="0"/>
    <w:lsdException w:name="Table Grid 3" w:uiPriority="0" w:semiHidden="0" w:unhideWhenUsed="0"/>
    <w:lsdException w:name="Medium Shading 2 Accent 4" w:uiPriority="64" w:semiHidden="0" w:unhideWhenUsed="0"/>
    <w:lsdException w:name="heading 4" w:uiPriority="0" w:qFormat="1"/>
    <w:lsdException w:name="Medium Grid 1 Accent 4" w:uiPriority="67" w:semiHidden="0" w:unhideWhenUsed="0"/>
    <w:lsdException w:name="Light Shading" w:uiPriority="60" w:semiHidden="0" w:unhideWhenUsed="0"/>
    <w:lsdException w:name="Medium Grid 3 Accent 2" w:uiPriority="69" w:semiHidden="0" w:unhideWhenUsed="0"/>
    <w:lsdException w:name="Medium List 2 Accent 5" w:uiPriority="66" w:semiHidden="0" w:unhideWhenUsed="0"/>
    <w:lsdException w:name="Table Simple 1" w:uiPriority="0" w:semiHidden="0" w:unhideWhenUsed="0"/>
    <w:lsdException w:name="Medium Grid 3 Accent 6" w:uiPriority="69" w:semiHidden="0" w:unhideWhenUsed="0"/>
    <w:lsdException w:name="Medium List 2 Accent 4" w:uiPriority="66" w:semiHidden="0" w:unhideWhenUsed="0"/>
    <w:lsdException w:name="Signature" w:uiPriority="0" w:semiHidden="0" w:unhideWhenUsed="0"/>
    <w:lsdException w:name="Table Grid" w:uiPriority="0" w:semiHidden="0" w:unhideWhenUsed="0"/>
    <w:lsdException w:name="table of authorities" w:uiPriority="0" w:semiHidden="0" w:unhideWhenUsed="0"/>
    <w:lsdException w:name="Medium List 2" w:uiPriority="66" w:semiHidden="0" w:unhideWhenUsed="0"/>
    <w:lsdException w:name="Medium List 2 Accent 3" w:uiPriority="66" w:semiHidden="0" w:unhideWhenUsed="0"/>
    <w:lsdException w:name="Light Shading Accent 1" w:uiPriority="60" w:semiHidden="0" w:unhideWhenUsed="0"/>
    <w:lsdException w:name="Body Text" w:uiPriority="0" w:semiHidden="0" w:unhideWhenUsed="0"/>
    <w:lsdException w:name="Body Text Indent 3" w:uiPriority="0" w:semiHidden="0" w:unhideWhenUsed="0"/>
    <w:lsdException w:name="footnote text" w:uiPriority="0" w:semiHidden="0" w:unhideWhenUsed="0"/>
    <w:lsdException w:name="Light Shading Accent 5" w:uiPriority="60" w:semiHidden="0" w:unhideWhenUsed="0"/>
    <w:lsdException w:name="Balloon Text" w:uiPriority="0" w:semiHidden="0" w:unhideWhenUsed="0"/>
    <w:lsdException w:name="Table List 4" w:uiPriority="0" w:semiHidden="0" w:unhideWhenUsed="0"/>
    <w:lsdException w:name="List Bullet 3" w:uiPriority="0" w:semiHidden="0" w:unhideWhenUsed="0"/>
    <w:lsdException w:name="Light Shading Accent 6" w:uiPriority="60" w:semiHidden="0" w:unhideWhenUsed="0"/>
    <w:lsdException w:name="Body Text 2" w:uiPriority="0" w:semiHidden="0" w:unhideWhenUsed="0"/>
    <w:lsdException w:name="Table Columns 1" w:uiPriority="0" w:semiHidden="0" w:unhideWhenUsed="0"/>
    <w:lsdException w:name="Colorful Grid" w:uiPriority="73" w:semiHidden="0" w:unhideWhenUsed="0"/>
    <w:lsdException w:name="Table Columns 4" w:uiPriority="0" w:semiHidden="0" w:unhideWhenUsed="0"/>
    <w:lsdException w:name="Strong" w:uiPriority="0" w:semiHidden="0" w:unhideWhenUsed="0" w:qFormat="1"/>
    <w:lsdException w:name="List Number 5" w:uiPriority="0" w:semiHidden="0" w:unhideWhenUsed="0"/>
    <w:lsdException w:name="Light List Accent 1" w:uiPriority="61" w:semiHidden="0" w:unhideWhenUsed="0"/>
    <w:lsdException w:name="index heading" w:uiPriority="0" w:semiHidden="0" w:unhideWhenUsed="0"/>
    <w:lsdException w:name="List Number 4" w:uiPriority="0" w:semiHidden="0" w:unhideWhenUsed="0"/>
    <w:lsdException w:name="List" w:uiPriority="0" w:semiHidden="0" w:unhideWhenUsed="0"/>
    <w:lsdException w:name="toc 1" w:uiPriority="39" w:semiHidden="0" w:unhideWhenUsed="0" w:qFormat="1"/>
    <w:lsdException w:name="Default Paragraph Font" w:uiPriority="0" w:unhideWhenUsed="0"/>
    <w:lsdException w:name="toc 5" w:uiPriority="0" w:semiHidden="0" w:unhideWhenUsed="0"/>
    <w:lsdException w:name="Table List 1" w:uiPriority="0" w:semiHidden="0" w:unhideWhenUsed="0"/>
    <w:lsdException w:name="toc 6" w:uiPriority="0" w:semiHidden="0" w:unhideWhenUsed="0"/>
    <w:lsdException w:name="Table Grid 7" w:uiPriority="0" w:semiHidden="0" w:unhideWhenUsed="0"/>
    <w:lsdException w:name="Medium Grid 3" w:uiPriority="69" w:semiHidden="0" w:unhideWhenUsed="0"/>
    <w:lsdException w:name="Medium Grid 2 Accent 1" w:uiPriority="68" w:semiHidden="0" w:unhideWhenUsed="0"/>
    <w:lsdException w:name="Medium Grid 3 Accent 4" w:uiPriority="69" w:semiHidden="0" w:unhideWhenUsed="0"/>
    <w:lsdException w:name="Table 3D effects 3" w:uiPriority="0" w:semiHidden="0" w:unhideWhenUsed="0"/>
    <w:lsdException w:name="Medium Grid 3 Accent 5" w:uiPriority="69" w:semiHidden="0" w:unhideWhenUsed="0"/>
    <w:lsdException w:name="Table 3D effects 2" w:uiPriority="0" w:semiHidden="0" w:unhideWhenUsed="0"/>
    <w:lsdException w:name="Medium Shading 2 Accent 3" w:uiPriority="64" w:semiHidden="0" w:unhideWhenUsed="0"/>
    <w:lsdException w:name="Emphasis" w:uiPriority="0" w:semiHidden="0" w:unhideWhenUsed="0" w:qFormat="1"/>
    <w:lsdException w:name="Table Simple 2" w:uiPriority="0" w:semiHidden="0" w:unhideWhenUsed="0"/>
    <w:lsdException w:name="Table Classic 4" w:uiPriority="0" w:semiHidden="0" w:unhideWhenUsed="0"/>
    <w:lsdException w:name="HTML Acronym" w:uiPriority="0" w:semiHidden="0" w:unhideWhenUsed="0"/>
    <w:lsdException w:name="Medium Shading 2 Accent 2" w:uiPriority="64" w:semiHidden="0" w:unhideWhenUsed="0"/>
    <w:lsdException w:name="Subtitle" w:uiPriority="0" w:semiHidden="0" w:unhideWhenUsed="0" w:qFormat="1"/>
    <w:lsdException w:name="Medium Grid 3 Accent 3" w:uiPriority="69" w:semiHidden="0" w:unhideWhenUsed="0"/>
    <w:lsdException w:name="Body Text First Indent 2" w:uiPriority="0" w:semiHidden="0" w:unhideWhenUsed="0"/>
    <w:lsdException w:name="Medium Grid 2 Accent 5" w:uiPriority="68" w:semiHidden="0" w:unhideWhenUsed="0"/>
    <w:lsdException w:name="Medium List 1" w:uiPriority="65" w:semiHidden="0" w:unhideWhenUsed="0"/>
    <w:lsdException w:name="Medium Grid 2 Accent 4" w:uiPriority="68" w:semiHidden="0" w:unhideWhenUsed="0"/>
    <w:lsdException w:name="Medium List 2 Accent 2" w:uiPriority="66" w:semiHidden="0" w:unhideWhenUsed="0"/>
    <w:lsdException w:name="Colorful List Accent 2" w:uiPriority="72" w:semiHidden="0" w:unhideWhenUsed="0"/>
    <w:lsdException w:name="HTML Definition" w:uiPriority="0" w:semiHidden="0" w:unhideWhenUsed="0"/>
    <w:lsdException w:name="Light List" w:uiPriority="61" w:semiHidden="0" w:unhideWhenUsed="0"/>
    <w:lsdException w:name="Colorful List" w:uiPriority="72" w:semiHidden="0" w:unhideWhenUsed="0"/>
    <w:lsdException w:name="Light Grid Accent 6" w:uiPriority="62" w:semiHidden="0" w:unhideWhenUsed="0"/>
    <w:lsdException w:name="annotation reference" w:uiPriority="0" w:semiHidden="0" w:unhideWhenUsed="0"/>
    <w:lsdException w:name="List Bullet 4" w:uiPriority="0" w:semiHidden="0" w:unhideWhenUsed="0"/>
    <w:lsdException w:name="caption" w:uiPriority="0" w:qFormat="1"/>
    <w:lsdException w:name="HTML Variable" w:uiPriority="0" w:semiHidden="0" w:unhideWhenUsed="0"/>
    <w:lsdException w:name="table of figures" w:uiPriority="0" w:semiHidden="0" w:unhideWhenUsed="0"/>
    <w:lsdException w:name="Table List 5" w:uiPriority="0" w:semiHidden="0" w:unhideWhenUsed="0"/>
    <w:lsdException w:name="endnote text" w:uiPriority="0" w:semiHidden="0" w:unhideWhenUsed="0"/>
    <w:lsdException w:name="Table List 6" w:uiPriority="0" w:semiHidden="0" w:unhideWhenUsed="0"/>
    <w:lsdException w:name="Normal (Web)" w:uiPriority="0" w:semiHidden="0" w:unhideWhenUsed="0"/>
    <w:lsdException w:name="Table Professional" w:uiPriority="0" w:semiHidden="0" w:unhideWhenUsed="0"/>
    <w:lsdException w:name="toc 2" w:uiPriority="39" w:semiHidden="0" w:unhideWhenUsed="0" w:qFormat="1"/>
    <w:lsdException w:name="Light List Accent 2" w:uiPriority="61" w:semiHidden="0" w:unhideWhenUsed="0"/>
    <w:lsdException w:name="Light List Accent 3" w:uiPriority="61" w:semiHidden="0" w:unhideWhenUsed="0"/>
    <w:lsdException w:name="toc 3" w:uiPriority="39" w:semiHidden="0" w:unhideWhenUsed="0" w:qFormat="1"/>
    <w:lsdException w:name="envelope address" w:uiPriority="0" w:semiHidden="0" w:unhideWhenUsed="0"/>
    <w:lsdException w:name="Light Grid" w:uiPriority="62" w:semiHidden="0" w:unhideWhenUsed="0"/>
    <w:lsdException w:name="toc 7" w:uiPriority="0" w:semiHidden="0" w:unhideWhenUsed="0"/>
    <w:lsdException w:name="Table List 2" w:uiPriority="0" w:semiHidden="0" w:unhideWhenUsed="0"/>
    <w:lsdException w:name="Body Text Indent" w:uiPriority="0" w:semiHidden="0" w:unhideWhenUsed="0"/>
    <w:lsdException w:name="Table List 3" w:uiPriority="0" w:semiHidden="0" w:unhideWhenUsed="0"/>
    <w:lsdException w:name="Medium Shading 2 Accent 1" w:uiPriority="64" w:semiHidden="0" w:unhideWhenUsed="0"/>
    <w:lsdException w:name="Medium Grid 2" w:uiPriority="68" w:semiHidden="0" w:unhideWhenUsed="0"/>
    <w:lsdException w:name="toc 8" w:uiPriority="0" w:semiHidden="0" w:unhideWhenUsed="0"/>
    <w:lsdException w:name="Table Web 1" w:uiPriority="0" w:semiHidden="0" w:unhideWhenUsed="0"/>
    <w:lsdException w:name="List Continue 4" w:uiPriority="0" w:semiHidden="0" w:unhideWhenUsed="0"/>
    <w:lsdException w:name="Normal Table" w:uiPriority="0" w:unhideWhenUsed="0" w:qFormat="1"/>
    <w:lsdException w:name="macro" w:uiPriority="0" w:semiHidden="0" w:unhideWhenUsed="0"/>
    <w:lsdException w:name="Table List 8" w:uiPriority="0" w:semiHidden="0" w:unhideWhenUsed="0"/>
    <w:lsdException w:name="Medium Shading 2 Accent 6" w:uiPriority="64" w:semiHidden="0" w:unhideWhenUsed="0"/>
    <w:lsdException w:name="Dark List" w:uiPriority="70" w:semiHidden="0" w:unhideWhenUsed="0"/>
    <w:lsdException w:name="Table Simple 3" w:uiPriority="0" w:semiHidden="0" w:unhideWhenUsed="0"/>
    <w:lsdException w:name="Table 3D effects 1" w:uiPriority="0" w:semiHidden="0" w:unhideWhenUsed="0"/>
    <w:lsdException w:name="Colorful Grid Accent 2" w:uiPriority="73" w:semiHidden="0" w:unhideWhenUsed="0"/>
    <w:lsdException w:name="Table Classic 2" w:uiPriority="0" w:semiHidden="0" w:unhideWhenUsed="0"/>
    <w:lsdException w:name="Body Text Indent 2" w:uiPriority="0" w:semiHidden="0" w:unhideWhenUsed="0"/>
    <w:lsdException w:name="E-mail Signature" w:uiPriority="0" w:semiHidden="0" w:unhideWhenUsed="0"/>
    <w:lsdException w:name="List Bullet" w:uiPriority="0" w:semiHidden="0" w:unhideWhenUsed="0"/>
    <w:lsdException w:name="Table Classic 3" w:uiPriority="0" w:semiHidden="0" w:unhideWhenUsed="0"/>
    <w:lsdException w:name="Table Colorful 2" w:uiPriority="0" w:semiHidden="0" w:unhideWhenUsed="0"/>
    <w:lsdException w:name="Medium Shading 1" w:uiPriority="63" w:semiHidden="0" w:unhideWhenUsed="0"/>
    <w:lsdException w:name="HTML Code" w:uiPriority="0" w:semiHidden="0" w:unhideWhenUsed="0"/>
    <w:lsdException w:name="Table Colorful 3" w:uiPriority="0" w:semiHidden="0" w:unhideWhenUsed="0"/>
    <w:lsdException w:name="page number" w:uiPriority="0" w:semiHidden="0" w:unhideWhenUsed="0"/>
    <w:lsdException w:name="Medium Grid 2 Accent 6" w:uiPriority="68" w:semiHidden="0" w:unhideWhenUsed="0"/>
    <w:lsdException w:name="Colorful List Accent 3" w:uiPriority="72" w:semiHidden="0" w:unhideWhenUsed="0"/>
    <w:lsdException w:name="Light Grid Accent 1" w:uiPriority="62" w:semiHidden="0" w:unhideWhenUsed="0"/>
    <w:lsdException w:name="Message Header" w:uiPriority="0" w:semiHidden="0" w:unhideWhenUsed="0"/>
    <w:lsdException w:name="HTML Address" w:uiPriority="0" w:semiHidden="0" w:unhideWhenUsed="0"/>
    <w:lsdException w:name="Colorful List Accent 4" w:uiPriority="72" w:semiHidden="0" w:unhideWhenUsed="0"/>
    <w:lsdException w:name="Light Grid Accent 4" w:uiPriority="62" w:semiHidden="0" w:unhideWhenUsed="0"/>
    <w:lsdException w:name="line number" w:uiPriority="0" w:semiHidden="0" w:unhideWhenUsed="0"/>
    <w:lsdException w:name="List 4" w:uiPriority="0" w:semiHidden="0" w:unhideWhenUsed="0"/>
    <w:lsdException w:name="List Bullet 5" w:uiPriority="0" w:semiHidden="0" w:unhideWhenUsed="0"/>
    <w:lsdException w:name="List Continue" w:uiPriority="0" w:semiHidden="0" w:unhideWhenUsed="0"/>
    <w:lsdException w:name="Body Text 3" w:uiPriority="0" w:semiHidden="0" w:unhideWhenUsed="0"/>
    <w:lsdException w:name="Table List 7" w:uiPriority="0" w:semiHidden="0" w:unhideWhenUsed="0"/>
    <w:lsdException w:name="List Bullet 2" w:uiPriority="0" w:semiHidden="0" w:unhideWhenUsed="0"/>
    <w:lsdException w:name="index 8" w:uiPriority="0" w:semiHidden="0" w:unhideWhenUsed="0"/>
    <w:lsdException w:name="index 4" w:uiPriority="0" w:semiHidden="0" w:unhideWhenUsed="0"/>
    <w:lsdException w:name="Medium Shading 1 Accent 2" w:uiPriority="63" w:semiHidden="0" w:unhideWhenUsed="0"/>
    <w:lsdException w:name="Dark List Accent 1" w:uiPriority="70" w:semiHidden="0" w:unhideWhenUsed="0"/>
    <w:lsdException w:name="index 5" w:uiPriority="0" w:semiHidden="0" w:unhideWhenUsed="0"/>
    <w:lsdException w:name="Medium Shading 1 Accent 3" w:uiPriority="63" w:semiHidden="0" w:unhideWhenUsed="0"/>
  </w:latentStyles>
  <w:style w:type="paragraph" w:styleId="000009">
    <w:name w:val="toc 3"/>
    <w:basedOn w:val="000006"/>
    <w:next w:val="000006"/>
    <w:uiPriority w:val="39"/>
    <w:qFormat w:val="1"/>
    <w:pPr>
      <w:ind w:left="840" w:leftChars="400"/>
    </w:pPr>
  </w:style>
  <w:style w:type="table" w:styleId="000010">
    <w:name w:val="Table Grid"/>
    <w:basedOn w:val="00000e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000012" w:customStyle="1">
    <w:name w:val="样式 参考文献标题 + 段后: 1 行"/>
    <w:basedOn w:val="000006"/>
    <w:uiPriority w:val="0"/>
    <w:qFormat w:val="1"/>
    <w:pPr>
      <w:keepNext w:val="1"/>
      <w:snapToGrid w:val="0"/>
      <w:spacing w:after="240" w:afterLines="100" w:line="360" w:lineRule="auto"/>
      <w:jc w:val="center"/>
      <w:outlineLvl w:val="0"/>
    </w:pPr>
    <w:rPr>
      <w:rFonts w:ascii="Cambria" w:hAnsi="Cambria" w:eastAsia="黑体" w:cs="宋体"/>
      <w:kern w:val="32"/>
      <w:sz w:val="30"/>
      <w:szCs w:val="20"/>
      <w:lang w:bidi="en-US"/>
    </w:rPr>
  </w:style>
  <w:style w:type="paragraph" w:styleId="000008">
    <w:name w:val="heading 2"/>
    <w:basedOn w:val="000006"/>
    <w:next w:val="000006"/>
    <w:uiPriority w:val="0"/>
    <w:semiHidden w:val="1"/>
    <w:unhideWhenUsed w:val="1"/>
    <w:qFormat w:val="1"/>
    <w:pPr>
      <w:spacing w:before="0" w:beforeAutospacing="1" w:after="0" w:afterAutospacing="1"/>
      <w:jc w:val="left"/>
    </w:pPr>
    <w:rPr>
      <w:rFonts w:hint="eastAsia" w:ascii="宋体" w:hAnsi="宋体" w:eastAsia="宋体" w:cs="宋体"/>
      <w:b w:val="1"/>
      <w:bCs w:val="1"/>
      <w:kern w:val="0"/>
      <w:sz w:val="36"/>
      <w:szCs w:val="36"/>
      <w:lang w:val="en-US" w:eastAsia="zh-CN" w:bidi="ar"/>
    </w:rPr>
  </w:style>
  <w:style w:type="paragraph" w:styleId="000006" w:default="1">
    <w:name w:val="Normal"/>
    <w:uiPriority w:val="0"/>
    <w:qFormat w:val="1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styleId="000004">
    <w:name w:val="page number"/>
    <w:basedOn w:val="000005"/>
    <w:uiPriority w:val="0"/>
  </w:style>
  <w:style w:type="paragraph" w:styleId="00000f">
    <w:name w:val="toc 2"/>
    <w:basedOn w:val="000006"/>
    <w:next w:val="000006"/>
    <w:uiPriority w:val="39"/>
    <w:qFormat w:val="1"/>
    <w:pPr>
      <w:ind w:left="420" w:leftChars="200"/>
    </w:pPr>
  </w:style>
  <w:style w:type="paragraph" w:styleId="00000d">
    <w:name w:val="heading 3"/>
    <w:basedOn w:val="000006"/>
    <w:next w:val="000006"/>
    <w:uiPriority w:val="0"/>
    <w:semiHidden w:val="1"/>
    <w:unhideWhenUsed w:val="1"/>
    <w:qFormat w:val="1"/>
    <w:pPr>
      <w:spacing w:before="0" w:beforeAutospacing="1" w:after="0" w:afterAutospacing="1"/>
      <w:jc w:val="left"/>
    </w:pPr>
    <w:rPr>
      <w:rFonts w:hint="eastAsia" w:ascii="宋体" w:hAnsi="宋体" w:eastAsia="宋体" w:cs="宋体"/>
      <w:b w:val="1"/>
      <w:bCs w:val="1"/>
      <w:kern w:val="0"/>
      <w:sz w:val="27"/>
      <w:szCs w:val="27"/>
      <w:lang w:val="en-US" w:eastAsia="zh-CN" w:bidi="ar"/>
    </w:rPr>
  </w:style>
  <w:style w:type="paragraph" w:styleId="000007">
    <w:name w:val="header"/>
    <w:basedOn w:val="000006"/>
    <w:uiPriority w:val="0"/>
    <w:qFormat w:val="1"/>
    <w:pPr>
      <w:keepLines w:val="1"/>
      <w:pBdr>
        <w:bottom w:val="single" w:color="auto" w:sz="6" w:space="1"/>
      </w:pBdr>
      <w:tabs>
        <w:tab w:val="center" w:pos="4153"/>
        <w:tab w:val="right" w:pos="8306"/>
      </w:tabs>
      <w:snapToGrid w:val="0"/>
      <w:spacing w:after="600" w:line="180" w:lineRule="atLeast"/>
      <w:jc w:val="center"/>
    </w:pPr>
    <w:rPr>
      <w:spacing w:val="-5"/>
      <w:sz w:val="21"/>
      <w:szCs w:val="21"/>
    </w:rPr>
  </w:style>
  <w:style w:type="table" w:styleId="00000e" w:default="1">
    <w:name w:val="Normal Table"/>
    <w:uiPriority w:val="0"/>
    <w:semiHidden w:val="1"/>
    <w:qFormat w:val="1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00000c">
    <w:name w:val="Hyperlink"/>
    <w:uiPriority w:val="99"/>
    <w:qFormat w:val="1"/>
    <w:rPr>
      <w:color w:val="0000FF"/>
      <w:u w:val="single"/>
    </w:rPr>
  </w:style>
  <w:style w:type="paragraph" w:styleId="00000b">
    <w:name w:val="toc 1"/>
    <w:basedOn w:val="000006"/>
    <w:next w:val="000006"/>
    <w:uiPriority w:val="39"/>
    <w:qFormat w:val="1"/>
    <w:pPr/>
  </w:style>
  <w:style w:type="character" w:styleId="000005" w:default="1">
    <w:name w:val="Default Paragraph Font"/>
    <w:uiPriority w:val="0"/>
    <w:semiHidden w:val="1"/>
  </w:style>
  <w:style w:type="paragraph" w:styleId="000002" w:customStyle="1">
    <w:name w:val="样式 标题 1 + 段后: 1 行"/>
    <w:basedOn w:val="000003"/>
    <w:uiPriority w:val="0"/>
    <w:qFormat w:val="1"/>
    <w:pPr>
      <w:keepLines w:val="0"/>
      <w:snapToGrid w:val="0"/>
      <w:spacing w:after="240" w:afterLines="100"/>
      <w:jc w:val="left"/>
    </w:pPr>
    <w:rPr>
      <w:rFonts w:ascii="Cambria" w:hAnsi="Cambria" w:cs="宋体"/>
      <w:bCs w:val="0"/>
      <w:kern w:val="32"/>
      <w:szCs w:val="20"/>
      <w:lang w:bidi="en-US"/>
    </w:rPr>
  </w:style>
  <w:style w:type="paragraph" w:styleId="000003">
    <w:name w:val="heading 1"/>
    <w:basedOn w:val="000006"/>
    <w:next w:val="000006"/>
    <w:uiPriority w:val="0"/>
    <w:qFormat w:val="1"/>
    <w:pPr>
      <w:spacing w:before="0" w:beforeAutospacing="1" w:after="0" w:afterAutospacing="1"/>
      <w:jc w:val="left"/>
    </w:pPr>
    <w:rPr>
      <w:rFonts w:hint="eastAsia" w:ascii="宋体" w:hAnsi="宋体" w:eastAsia="宋体" w:cs="宋体"/>
      <w:b w:val="1"/>
      <w:bCs w:val="1"/>
      <w:kern w:val="44"/>
      <w:sz w:val="48"/>
      <w:szCs w:val="48"/>
      <w:lang w:val="en-US" w:eastAsia="zh-CN" w:bidi="ar"/>
    </w:rPr>
  </w:style>
  <w:style w:type="paragraph" w:styleId="00000a">
    <w:name w:val="Normal (Web)"/>
    <w:basedOn w:val="000006"/>
    <w:uiPriority w:val="0"/>
    <w:rPr>
      <w:sz w:val="24"/>
    </w:rPr>
  </w:style>
  <w:style w:type="paragraph" w:styleId="000011">
    <w:name w:val="footer"/>
    <w:basedOn w:val="000006"/>
    <w:uiPriority w:val="0"/>
    <w:qFormat w:val="1"/>
    <w:pPr>
      <w:tabs>
        <w:tab w:val="center" w:pos="4153"/>
        <w:tab w:val="right" w:pos="8306"/>
      </w:tabs>
      <w:spacing w:before="600" w:line="180" w:lineRule="atLeast"/>
      <w:jc w:val="left"/>
    </w:pPr>
    <w:rPr>
      <w:sz w:val="18"/>
      <w:szCs w:val="18"/>
    </w:rPr>
  </w:style>
</w:styles>
</file>

<file path=word/_rels/document.xml.rels><?xml version="1.0" encoding="UTF-8" standalone="yes"?><Relationships xmlns="http://schemas.openxmlformats.org/package/2006/relationships"><Relationship Id="rId13" Type="http://schemas.openxmlformats.org/officeDocument/2006/relationships/image" Target="media/image2.png" /><Relationship Id="rId0" Type="http://schemas.openxmlformats.org/officeDocument/2006/relationships/styles" Target="styles.xml" /><Relationship Id="rId1" Type="http://schemas.openxmlformats.org/officeDocument/2006/relationships/settings" Target="settings.xml" /><Relationship Id="rId12" Type="http://schemas.openxmlformats.org/officeDocument/2006/relationships/image" Target="media/image1.png" /><Relationship Id="rId10" Type="http://schemas.openxmlformats.org/officeDocument/2006/relationships/header" Target="header4.xml" /><Relationship Id="rId5" Type="http://schemas.openxmlformats.org/officeDocument/2006/relationships/header" Target="header2.xml" /><Relationship Id="rId11" Type="http://schemas.openxmlformats.org/officeDocument/2006/relationships/footer" Target="footer4.xml" /><Relationship Id="rId14" Type="http://schemas.openxmlformats.org/officeDocument/2006/relationships/image" Target="media/image3.png" /><Relationship Id="rId15" Type="http://schemas.openxmlformats.org/officeDocument/2006/relationships/image" Target="media/image4.png" /><Relationship Id="rId2" Type="http://schemas.openxmlformats.org/officeDocument/2006/relationships/fontTable" Target="fontTable.xml" /><Relationship Id="rId3" Type="http://schemas.openxmlformats.org/officeDocument/2006/relationships/theme" Target="theme/theme1.xml" /><Relationship Id="rId4" Type="http://schemas.openxmlformats.org/officeDocument/2006/relationships/header" Target="header1.xml" /><Relationship Id="rId6" Type="http://schemas.openxmlformats.org/officeDocument/2006/relationships/header" Target="header3.xml" /><Relationship Id="rId7" Type="http://schemas.openxmlformats.org/officeDocument/2006/relationships/footer" Target="footer1.xml" /><Relationship Id="rId8" Type="http://schemas.openxmlformats.org/officeDocument/2006/relationships/footer" Target="footer2.xml" /><Relationship Id="rId9" Type="http://schemas.openxmlformats.org/officeDocument/2006/relationships/footer" Target="footer3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2026-07-17T15:22:13Z</dcterms:created>
  <dcterms:modified xsi:type="dcterms:W3CDTF">2026-07-17T15:22:13Z</dcterms:modified>
</cp:coreProperties>
</file>