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lang w:val="zh-CN"/>
        </w:rPr>
        <w:id w:val="-968199255"/>
        <w:docPartObj>
          <w:docPartGallery w:val="Table of Contents"/>
          <w:docPartUnique/>
        </w:docPartObj>
      </w:sdtPr>
      <w:sdtEndPr>
        <w:rPr>
          <w:kern w:val="2"/>
          <w:sz w:val="24"/>
          <w:szCs w:val="24"/>
          <w:lang w:val="zh-CN"/>
        </w:rPr>
      </w:sdtEndPr>
      <w:sdtContent>
        <w:p>
          <w:pPr>
            <w:pStyle w:val="2"/>
            <w:jc w:val="center"/>
          </w:pPr>
          <w:bookmarkStart w:id="0" w:name="_Toc23023"/>
          <w:r>
            <w:rPr>
              <w:lang w:val="zh-CN"/>
            </w:rPr>
            <w:t>目录</w:t>
          </w:r>
          <w:bookmarkEnd w:id="0"/>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_Toc23023 </w:instrText>
          </w:r>
          <w:r>
            <w:fldChar w:fldCharType="separate"/>
          </w:r>
          <w:r>
            <w:rPr>
              <w:lang w:val="zh-CN"/>
            </w:rPr>
            <w:t>目录</w:t>
          </w:r>
          <w:r>
            <w:tab/>
          </w:r>
          <w:r>
            <w:fldChar w:fldCharType="begin"/>
          </w:r>
          <w:r>
            <w:instrText xml:space="preserve"> PAGEREF _Toc23023 </w:instrText>
          </w:r>
          <w:r>
            <w:fldChar w:fldCharType="separate"/>
          </w:r>
          <w:r>
            <w:t>1</w:t>
          </w:r>
          <w:r>
            <w:fldChar w:fldCharType="end"/>
          </w:r>
          <w:r>
            <w:fldChar w:fldCharType="end"/>
          </w:r>
        </w:p>
        <w:p>
          <w:pPr>
            <w:pStyle w:val="8"/>
            <w:tabs>
              <w:tab w:val="right" w:leader="dot" w:pos="8306"/>
            </w:tabs>
          </w:pPr>
          <w:r>
            <w:rPr>
              <w:bCs/>
              <w:lang w:val="zh-CN"/>
            </w:rPr>
            <w:fldChar w:fldCharType="begin"/>
          </w:r>
          <w:r>
            <w:rPr>
              <w:bCs/>
              <w:lang w:val="zh-CN"/>
            </w:rPr>
            <w:instrText xml:space="preserve"> HYPERLINK \l _Toc18094 </w:instrText>
          </w:r>
          <w:r>
            <w:rPr>
              <w:bCs/>
              <w:lang w:val="zh-CN"/>
            </w:rPr>
            <w:fldChar w:fldCharType="separate"/>
          </w:r>
          <w:r>
            <w:t>1.</w:t>
          </w:r>
          <w:r>
            <w:rPr>
              <w:rFonts w:hint="eastAsia"/>
            </w:rPr>
            <w:t xml:space="preserve"> </w:t>
          </w:r>
          <w:r>
            <w:t>引言</w:t>
          </w:r>
          <w:r>
            <w:tab/>
          </w:r>
          <w:r>
            <w:fldChar w:fldCharType="begin"/>
          </w:r>
          <w:r>
            <w:instrText xml:space="preserve"> PAGEREF _Toc18094 </w:instrText>
          </w:r>
          <w:r>
            <w:fldChar w:fldCharType="separate"/>
          </w:r>
          <w:r>
            <w:t>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_Toc18302 </w:instrText>
          </w:r>
          <w:r>
            <w:rPr>
              <w:bCs/>
              <w:lang w:val="zh-CN"/>
            </w:rPr>
            <w:fldChar w:fldCharType="separate"/>
          </w:r>
          <w:r>
            <w:t>1.1</w:t>
          </w:r>
          <w:r>
            <w:rPr>
              <w:rFonts w:hint="eastAsia"/>
            </w:rPr>
            <w:t>编写目的</w:t>
          </w:r>
          <w:r>
            <w:tab/>
          </w:r>
          <w:r>
            <w:fldChar w:fldCharType="begin"/>
          </w:r>
          <w:r>
            <w:instrText xml:space="preserve"> PAGEREF _Toc18302 </w:instrText>
          </w:r>
          <w:r>
            <w:fldChar w:fldCharType="separate"/>
          </w:r>
          <w:r>
            <w:t>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_Toc12885 </w:instrText>
          </w:r>
          <w:r>
            <w:rPr>
              <w:bCs/>
              <w:lang w:val="zh-CN"/>
            </w:rPr>
            <w:fldChar w:fldCharType="separate"/>
          </w:r>
          <w:r>
            <w:rPr>
              <w:rFonts w:hint="eastAsia"/>
            </w:rPr>
            <w:t>1</w:t>
          </w:r>
          <w:r>
            <w:t>.2</w:t>
          </w:r>
          <w:r>
            <w:rPr>
              <w:rFonts w:hint="eastAsia"/>
            </w:rPr>
            <w:t>项目背景</w:t>
          </w:r>
          <w:r>
            <w:tab/>
          </w:r>
          <w:r>
            <w:fldChar w:fldCharType="begin"/>
          </w:r>
          <w:r>
            <w:instrText xml:space="preserve"> PAGEREF _Toc12885 </w:instrText>
          </w:r>
          <w:r>
            <w:fldChar w:fldCharType="separate"/>
          </w:r>
          <w:r>
            <w:t>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_Toc8877 </w:instrText>
          </w:r>
          <w:r>
            <w:rPr>
              <w:bCs/>
              <w:lang w:val="zh-CN"/>
            </w:rPr>
            <w:fldChar w:fldCharType="separate"/>
          </w:r>
          <w:r>
            <w:rPr>
              <w:rFonts w:hint="eastAsia"/>
            </w:rPr>
            <w:t>1</w:t>
          </w:r>
          <w:r>
            <w:t>.3</w:t>
          </w:r>
          <w:r>
            <w:rPr>
              <w:rFonts w:hint="eastAsia"/>
            </w:rPr>
            <w:t>预期读者和阅读建议</w:t>
          </w:r>
          <w:r>
            <w:tab/>
          </w:r>
          <w:r>
            <w:fldChar w:fldCharType="begin"/>
          </w:r>
          <w:r>
            <w:instrText xml:space="preserve"> PAGEREF _Toc8877 </w:instrText>
          </w:r>
          <w:r>
            <w:fldChar w:fldCharType="separate"/>
          </w:r>
          <w:r>
            <w:t>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_Toc5373 </w:instrText>
          </w:r>
          <w:r>
            <w:rPr>
              <w:bCs/>
              <w:lang w:val="zh-CN"/>
            </w:rPr>
            <w:fldChar w:fldCharType="separate"/>
          </w:r>
          <w:r>
            <w:rPr>
              <w:rFonts w:hint="eastAsia"/>
            </w:rPr>
            <w:t>1</w:t>
          </w:r>
          <w:r>
            <w:t>.4</w:t>
          </w:r>
          <w:r>
            <w:rPr>
              <w:rFonts w:hint="eastAsia"/>
            </w:rPr>
            <w:t>项目范围（对象）</w:t>
          </w:r>
          <w:r>
            <w:tab/>
          </w:r>
          <w:r>
            <w:fldChar w:fldCharType="begin"/>
          </w:r>
          <w:r>
            <w:instrText xml:space="preserve"> PAGEREF _Toc5373 </w:instrText>
          </w:r>
          <w:r>
            <w:fldChar w:fldCharType="separate"/>
          </w:r>
          <w:r>
            <w:t>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_Toc12848 </w:instrText>
          </w:r>
          <w:r>
            <w:rPr>
              <w:bCs/>
              <w:lang w:val="zh-CN"/>
            </w:rPr>
            <w:fldChar w:fldCharType="separate"/>
          </w:r>
          <w:r>
            <w:t>2. 总体描述</w:t>
          </w:r>
          <w:r>
            <w:tab/>
          </w:r>
          <w:r>
            <w:fldChar w:fldCharType="begin"/>
          </w:r>
          <w:r>
            <w:instrText xml:space="preserve"> PAGEREF _Toc12848 </w:instrText>
          </w:r>
          <w:r>
            <w:fldChar w:fldCharType="separate"/>
          </w:r>
          <w:r>
            <w:t>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_Toc929 </w:instrText>
          </w:r>
          <w:r>
            <w:rPr>
              <w:bCs/>
              <w:lang w:val="zh-CN"/>
            </w:rPr>
            <w:fldChar w:fldCharType="separate"/>
          </w:r>
          <w:r>
            <w:t>2.1 目标</w:t>
          </w:r>
          <w:r>
            <w:tab/>
          </w:r>
          <w:r>
            <w:fldChar w:fldCharType="begin"/>
          </w:r>
          <w:r>
            <w:instrText xml:space="preserve"> PAGEREF _Toc929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_Toc17381 </w:instrText>
          </w:r>
          <w:r>
            <w:rPr>
              <w:bCs/>
              <w:lang w:val="zh-CN"/>
            </w:rPr>
            <w:fldChar w:fldCharType="separate"/>
          </w:r>
          <w:r>
            <w:t>2.1.1 开发背景</w:t>
          </w:r>
          <w:r>
            <w:tab/>
          </w:r>
          <w:r>
            <w:fldChar w:fldCharType="begin"/>
          </w:r>
          <w:r>
            <w:instrText xml:space="preserve"> PAGEREF _Toc17381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_Toc5697 </w:instrText>
          </w:r>
          <w:r>
            <w:rPr>
              <w:bCs/>
              <w:lang w:val="zh-CN"/>
            </w:rPr>
            <w:fldChar w:fldCharType="separate"/>
          </w:r>
          <w:r>
            <w:t>2.1.2 开发意图</w:t>
          </w:r>
          <w:r>
            <w:tab/>
          </w:r>
          <w:r>
            <w:fldChar w:fldCharType="begin"/>
          </w:r>
          <w:r>
            <w:instrText xml:space="preserve"> PAGEREF _Toc5697 </w:instrText>
          </w:r>
          <w:r>
            <w:fldChar w:fldCharType="separate"/>
          </w:r>
          <w:r>
            <w:t>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_Toc4834 </w:instrText>
          </w:r>
          <w:r>
            <w:rPr>
              <w:bCs/>
              <w:lang w:val="zh-CN"/>
            </w:rPr>
            <w:fldChar w:fldCharType="separate"/>
          </w:r>
          <w:r>
            <w:t>2.1.3 应用目标</w:t>
          </w:r>
          <w:r>
            <w:tab/>
          </w:r>
          <w:r>
            <w:fldChar w:fldCharType="begin"/>
          </w:r>
          <w:r>
            <w:instrText xml:space="preserve"> PAGEREF _Toc4834 </w:instrText>
          </w:r>
          <w:r>
            <w:fldChar w:fldCharType="separate"/>
          </w:r>
          <w:r>
            <w:t>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_Toc31315 </w:instrText>
          </w:r>
          <w:r>
            <w:rPr>
              <w:bCs/>
              <w:lang w:val="zh-CN"/>
            </w:rPr>
            <w:fldChar w:fldCharType="separate"/>
          </w:r>
          <w:r>
            <w:t>2.1.4 产品前景</w:t>
          </w:r>
          <w:r>
            <w:tab/>
          </w:r>
          <w:r>
            <w:fldChar w:fldCharType="begin"/>
          </w:r>
          <w:r>
            <w:instrText xml:space="preserve"> PAGEREF _Toc31315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_Toc17071 </w:instrText>
          </w:r>
          <w:r>
            <w:rPr>
              <w:bCs/>
              <w:lang w:val="zh-CN"/>
            </w:rPr>
            <w:fldChar w:fldCharType="separate"/>
          </w:r>
          <w:r>
            <w:t>2.2 用户特点</w:t>
          </w:r>
          <w:r>
            <w:tab/>
          </w:r>
          <w:r>
            <w:fldChar w:fldCharType="begin"/>
          </w:r>
          <w:r>
            <w:instrText xml:space="preserve"> PAGEREF _Toc17071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_Toc27010 </w:instrText>
          </w:r>
          <w:r>
            <w:rPr>
              <w:bCs/>
              <w:lang w:val="zh-CN"/>
            </w:rPr>
            <w:fldChar w:fldCharType="separate"/>
          </w:r>
          <w:r>
            <w:t>2.2.1 最终用户及特点</w:t>
          </w:r>
          <w:r>
            <w:tab/>
          </w:r>
          <w:r>
            <w:fldChar w:fldCharType="begin"/>
          </w:r>
          <w:r>
            <w:instrText xml:space="preserve"> PAGEREF _Toc27010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_Toc16776 </w:instrText>
          </w:r>
          <w:r>
            <w:rPr>
              <w:bCs/>
              <w:lang w:val="zh-CN"/>
            </w:rPr>
            <w:fldChar w:fldCharType="separate"/>
          </w:r>
          <w:r>
            <w:t>2.2.2 软件使用频度</w:t>
          </w:r>
          <w:r>
            <w:tab/>
          </w:r>
          <w:r>
            <w:fldChar w:fldCharType="begin"/>
          </w:r>
          <w:r>
            <w:instrText xml:space="preserve"> PAGEREF _Toc16776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_Toc12135 </w:instrText>
          </w:r>
          <w:r>
            <w:rPr>
              <w:bCs/>
              <w:lang w:val="zh-CN"/>
            </w:rPr>
            <w:fldChar w:fldCharType="separate"/>
          </w:r>
          <w:r>
            <w:t>2.2.3 用户场景</w:t>
          </w:r>
          <w:r>
            <w:tab/>
          </w:r>
          <w:r>
            <w:fldChar w:fldCharType="begin"/>
          </w:r>
          <w:r>
            <w:instrText xml:space="preserve"> PAGEREF _Toc12135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_Toc12714 </w:instrText>
          </w:r>
          <w:r>
            <w:rPr>
              <w:bCs/>
              <w:lang w:val="zh-CN"/>
            </w:rPr>
            <w:fldChar w:fldCharType="separate"/>
          </w:r>
          <w:r>
            <w:t>2.2.4 用例图</w:t>
          </w:r>
          <w:r>
            <w:tab/>
          </w:r>
          <w:r>
            <w:fldChar w:fldCharType="begin"/>
          </w:r>
          <w:r>
            <w:instrText xml:space="preserve"> PAGEREF _Toc12714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_Toc32301 </w:instrText>
          </w:r>
          <w:r>
            <w:rPr>
              <w:bCs/>
              <w:lang w:val="zh-CN"/>
            </w:rPr>
            <w:fldChar w:fldCharType="separate"/>
          </w:r>
          <w:r>
            <w:t>2.3 功能需求</w:t>
          </w:r>
          <w:r>
            <w:tab/>
          </w:r>
          <w:r>
            <w:fldChar w:fldCharType="begin"/>
          </w:r>
          <w:r>
            <w:instrText xml:space="preserve"> PAGEREF _Toc32301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_Toc14830 </w:instrText>
          </w:r>
          <w:r>
            <w:rPr>
              <w:bCs/>
              <w:lang w:val="zh-CN"/>
            </w:rPr>
            <w:fldChar w:fldCharType="separate"/>
          </w:r>
          <w:r>
            <w:t>2.4 假定和约束</w:t>
          </w:r>
          <w:r>
            <w:tab/>
          </w:r>
          <w:r>
            <w:fldChar w:fldCharType="begin"/>
          </w:r>
          <w:r>
            <w:instrText xml:space="preserve"> PAGEREF _Toc14830 </w:instrText>
          </w:r>
          <w:r>
            <w:fldChar w:fldCharType="separate"/>
          </w:r>
          <w:r>
            <w:t>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_Toc4416 </w:instrText>
          </w:r>
          <w:r>
            <w:rPr>
              <w:bCs/>
              <w:lang w:val="zh-CN"/>
            </w:rPr>
            <w:fldChar w:fldCharType="separate"/>
          </w:r>
          <w:r>
            <w:t>2.4.1 假定</w:t>
          </w:r>
          <w:r>
            <w:tab/>
          </w:r>
          <w:r>
            <w:fldChar w:fldCharType="begin"/>
          </w:r>
          <w:r>
            <w:instrText xml:space="preserve"> PAGEREF _Toc4416 </w:instrText>
          </w:r>
          <w:r>
            <w:fldChar w:fldCharType="separate"/>
          </w:r>
          <w:r>
            <w:t>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_Toc24632 </w:instrText>
          </w:r>
          <w:r>
            <w:rPr>
              <w:bCs/>
              <w:lang w:val="zh-CN"/>
            </w:rPr>
            <w:fldChar w:fldCharType="separate"/>
          </w:r>
          <w:r>
            <w:t>2.4.1 约束</w:t>
          </w:r>
          <w:r>
            <w:tab/>
          </w:r>
          <w:r>
            <w:fldChar w:fldCharType="begin"/>
          </w:r>
          <w:r>
            <w:instrText xml:space="preserve"> PAGEREF _Toc24632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_Toc22130 </w:instrText>
          </w:r>
          <w:r>
            <w:rPr>
              <w:bCs/>
              <w:lang w:val="zh-CN"/>
            </w:rPr>
            <w:fldChar w:fldCharType="separate"/>
          </w:r>
          <w:r>
            <w:t>2.5 运行环境</w:t>
          </w:r>
          <w:r>
            <w:tab/>
          </w:r>
          <w:r>
            <w:fldChar w:fldCharType="begin"/>
          </w:r>
          <w:r>
            <w:instrText xml:space="preserve"> PAGEREF _Toc22130 </w:instrText>
          </w:r>
          <w:r>
            <w:fldChar w:fldCharType="separate"/>
          </w:r>
          <w:r>
            <w:t>9</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_Toc25747 </w:instrText>
          </w:r>
          <w:r>
            <w:rPr>
              <w:bCs/>
              <w:lang w:val="zh-CN"/>
            </w:rPr>
            <w:fldChar w:fldCharType="separate"/>
          </w:r>
          <w:r>
            <w:rPr>
              <w:rFonts w:hint="eastAsia"/>
            </w:rPr>
            <w:t>3</w:t>
          </w:r>
          <w:r>
            <w:t>.</w:t>
          </w:r>
          <w:r>
            <w:rPr>
              <w:rFonts w:hint="eastAsia"/>
            </w:rPr>
            <w:t>界面原型</w:t>
          </w:r>
          <w:r>
            <w:tab/>
          </w:r>
          <w:r>
            <w:fldChar w:fldCharType="begin"/>
          </w:r>
          <w:r>
            <w:instrText xml:space="preserve"> PAGEREF _Toc25747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_Toc22837 </w:instrText>
          </w:r>
          <w:r>
            <w:rPr>
              <w:bCs/>
              <w:lang w:val="zh-CN"/>
            </w:rPr>
            <w:fldChar w:fldCharType="separate"/>
          </w:r>
          <w:r>
            <w:t xml:space="preserve">3.1 </w:t>
          </w:r>
          <w:r>
            <w:rPr>
              <w:rFonts w:hint="eastAsia"/>
              <w:lang w:val="en-US" w:eastAsia="zh-CN"/>
            </w:rPr>
            <w:t>登录界面</w:t>
          </w:r>
          <w:r>
            <w:tab/>
          </w:r>
          <w:r>
            <w:fldChar w:fldCharType="begin"/>
          </w:r>
          <w:r>
            <w:instrText xml:space="preserve"> PAGEREF _Toc22837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_Toc2539 </w:instrText>
          </w:r>
          <w:r>
            <w:rPr>
              <w:bCs/>
              <w:lang w:val="zh-CN"/>
            </w:rPr>
            <w:fldChar w:fldCharType="separate"/>
          </w:r>
          <w:r>
            <w:t xml:space="preserve">3.2 </w:t>
          </w:r>
          <w:r>
            <w:rPr>
              <w:rFonts w:hint="eastAsia"/>
            </w:rPr>
            <w:t>注册</w:t>
          </w:r>
          <w:r>
            <w:rPr>
              <w:rFonts w:hint="eastAsia"/>
              <w:lang w:val="en-US" w:eastAsia="zh-CN"/>
            </w:rPr>
            <w:t>界面</w:t>
          </w:r>
          <w:r>
            <w:tab/>
          </w:r>
          <w:r>
            <w:fldChar w:fldCharType="begin"/>
          </w:r>
          <w:r>
            <w:instrText xml:space="preserve"> PAGEREF _Toc2539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_Toc18666 </w:instrText>
          </w:r>
          <w:r>
            <w:rPr>
              <w:bCs/>
              <w:lang w:val="zh-CN"/>
            </w:rPr>
            <w:fldChar w:fldCharType="separate"/>
          </w:r>
          <w:r>
            <w:rPr>
              <w:rFonts w:hint="eastAsia"/>
            </w:rPr>
            <w:t>3</w:t>
          </w:r>
          <w:r>
            <w:t xml:space="preserve">. 3 </w:t>
          </w:r>
          <w:r>
            <w:rPr>
              <w:rFonts w:hint="eastAsia"/>
            </w:rPr>
            <w:t>忘记密码</w:t>
          </w:r>
          <w:r>
            <w:rPr>
              <w:rFonts w:hint="eastAsia"/>
              <w:lang w:eastAsia="zh-CN"/>
            </w:rPr>
            <w:t>、</w:t>
          </w:r>
          <w:r>
            <w:rPr>
              <w:rFonts w:hint="eastAsia"/>
              <w:lang w:val="en-US" w:eastAsia="zh-CN"/>
            </w:rPr>
            <w:t>重设密码界面</w:t>
          </w:r>
          <w:r>
            <w:tab/>
          </w:r>
          <w:r>
            <w:fldChar w:fldCharType="begin"/>
          </w:r>
          <w:r>
            <w:instrText xml:space="preserve"> PAGEREF _Toc18666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_Toc25019 </w:instrText>
          </w:r>
          <w:r>
            <w:rPr>
              <w:bCs/>
              <w:lang w:val="zh-CN"/>
            </w:rPr>
            <w:fldChar w:fldCharType="separate"/>
          </w:r>
          <w:r>
            <w:t xml:space="preserve">3.4 </w:t>
          </w:r>
          <w:r>
            <w:rPr>
              <w:rFonts w:hint="eastAsia"/>
              <w:lang w:val="en-US" w:eastAsia="zh-CN"/>
            </w:rPr>
            <w:t>软件首页</w:t>
          </w:r>
          <w:r>
            <w:tab/>
          </w:r>
          <w:r>
            <w:fldChar w:fldCharType="begin"/>
          </w:r>
          <w:r>
            <w:instrText xml:space="preserve"> PAGEREF _Toc25019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_Toc31308 </w:instrText>
          </w:r>
          <w:r>
            <w:rPr>
              <w:bCs/>
              <w:lang w:val="zh-CN"/>
            </w:rPr>
            <w:fldChar w:fldCharType="separate"/>
          </w:r>
          <w:r>
            <w:rPr>
              <w:rFonts w:hint="eastAsia"/>
            </w:rPr>
            <w:t xml:space="preserve"> </w:t>
          </w:r>
          <w:r>
            <w:tab/>
          </w:r>
          <w:r>
            <w:fldChar w:fldCharType="begin"/>
          </w:r>
          <w:r>
            <w:instrText xml:space="preserve"> PAGEREF _Toc31308 </w:instrText>
          </w:r>
          <w:r>
            <w:fldChar w:fldCharType="separate"/>
          </w:r>
          <w:r>
            <w:t>13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_Toc6714 </w:instrText>
          </w:r>
          <w:r>
            <w:rPr>
              <w:bCs/>
              <w:lang w:val="zh-CN"/>
            </w:rPr>
            <w:fldChar w:fldCharType="separate"/>
          </w:r>
          <w:r>
            <w:t xml:space="preserve">3.5  </w:t>
          </w:r>
          <w:r>
            <w:rPr>
              <w:rFonts w:hint="eastAsia"/>
            </w:rPr>
            <w:t>发布动态</w:t>
          </w:r>
          <w:r>
            <w:rPr>
              <w:rFonts w:hint="eastAsia"/>
              <w:lang w:val="en-US" w:eastAsia="zh-CN"/>
            </w:rPr>
            <w:t>界面</w:t>
          </w:r>
          <w:r>
            <w:tab/>
          </w:r>
          <w:r>
            <w:fldChar w:fldCharType="begin"/>
          </w:r>
          <w:r>
            <w:instrText xml:space="preserve"> PAGEREF _Toc6714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_Toc1405 </w:instrText>
          </w:r>
          <w:r>
            <w:rPr>
              <w:bCs/>
              <w:lang w:val="zh-CN"/>
            </w:rPr>
            <w:fldChar w:fldCharType="separate"/>
          </w:r>
          <w:r>
            <w:tab/>
          </w:r>
          <w:r>
            <w:fldChar w:fldCharType="begin"/>
          </w:r>
          <w:r>
            <w:instrText xml:space="preserve"> PAGEREF _Toc1405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_Toc2752 </w:instrText>
          </w:r>
          <w:r>
            <w:rPr>
              <w:bCs/>
              <w:lang w:val="zh-CN"/>
            </w:rPr>
            <w:fldChar w:fldCharType="separate"/>
          </w:r>
          <w:r>
            <w:t xml:space="preserve">3.6  </w:t>
          </w:r>
          <w:r>
            <w:rPr>
              <w:rFonts w:hint="eastAsia"/>
            </w:rPr>
            <w:t>用户个人界面</w:t>
          </w:r>
          <w:r>
            <w:tab/>
          </w:r>
          <w:r>
            <w:fldChar w:fldCharType="begin"/>
          </w:r>
          <w:r>
            <w:instrText xml:space="preserve"> PAGEREF _Toc2752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_Toc27973 </w:instrText>
          </w:r>
          <w:r>
            <w:rPr>
              <w:bCs/>
              <w:lang w:val="zh-CN"/>
            </w:rPr>
            <w:fldChar w:fldCharType="separate"/>
          </w:r>
          <w:r>
            <w:t>3.</w:t>
          </w:r>
          <w:r>
            <w:rPr>
              <w:rFonts w:hint="eastAsia"/>
            </w:rPr>
            <w:t>7</w:t>
          </w:r>
          <w:r>
            <w:t xml:space="preserve">  </w:t>
          </w:r>
          <w:r>
            <w:rPr>
              <w:rFonts w:hint="eastAsia"/>
            </w:rPr>
            <w:t>用户个人信息界面</w:t>
          </w:r>
          <w:r>
            <w:tab/>
          </w:r>
          <w:r>
            <w:fldChar w:fldCharType="begin"/>
          </w:r>
          <w:r>
            <w:instrText xml:space="preserve"> PAGEREF _Toc27973 </w:instrText>
          </w:r>
          <w:r>
            <w:fldChar w:fldCharType="separate"/>
          </w:r>
          <w:r>
            <w:t>16</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_Toc22649 </w:instrText>
          </w:r>
          <w:r>
            <w:rPr>
              <w:bCs/>
              <w:lang w:val="zh-CN"/>
            </w:rPr>
            <w:fldChar w:fldCharType="separate"/>
          </w:r>
          <w:r>
            <w:rPr>
              <w:rFonts w:hint="eastAsia"/>
            </w:rPr>
            <w:t>4</w:t>
          </w:r>
          <w:r>
            <w:t xml:space="preserve">. </w:t>
          </w:r>
          <w:r>
            <w:rPr>
              <w:rFonts w:hint="eastAsia"/>
            </w:rPr>
            <w:t>系统功能描述及验收验证标准</w:t>
          </w:r>
          <w:r>
            <w:tab/>
          </w:r>
          <w:r>
            <w:fldChar w:fldCharType="begin"/>
          </w:r>
          <w:r>
            <w:instrText xml:space="preserve"> PAGEREF _Toc22649 </w:instrText>
          </w:r>
          <w:r>
            <w:fldChar w:fldCharType="separate"/>
          </w:r>
          <w:r>
            <w:t>17</w:t>
          </w:r>
          <w:r>
            <w:fldChar w:fldCharType="end"/>
          </w:r>
          <w:r>
            <w:rPr>
              <w:bCs/>
              <w:lang w:val="zh-CN"/>
            </w:rPr>
            <w:fldChar w:fldCharType="end"/>
          </w:r>
        </w:p>
        <w:p>
          <w:pPr>
            <w:rPr>
              <w:rFonts w:hint="eastAsia"/>
              <w:b/>
              <w:bCs/>
              <w:lang w:val="zh-CN"/>
            </w:rPr>
          </w:pPr>
          <w:r>
            <w:rPr>
              <w:bCs/>
              <w:lang w:val="zh-CN"/>
            </w:rPr>
            <w:fldChar w:fldCharType="end"/>
          </w:r>
        </w:p>
      </w:sdtContent>
    </w:sdt>
    <w:p>
      <w:pPr>
        <w:pStyle w:val="2"/>
      </w:pPr>
      <w:bookmarkStart w:id="33" w:name="_GoBack"/>
      <w:bookmarkEnd w:id="33"/>
    </w:p>
    <w:p/>
    <w:p/>
    <w:p/>
    <w:p/>
    <w:p/>
    <w:p/>
    <w:p/>
    <w:p/>
    <w:p/>
    <w:p/>
    <w:p/>
    <w:p/>
    <w:p>
      <w:pPr>
        <w:rPr>
          <w:rFonts w:hint="eastAsia"/>
        </w:rPr>
      </w:pPr>
    </w:p>
    <w:p>
      <w:pPr>
        <w:rPr>
          <w:rFonts w:hint="eastAsia"/>
        </w:rPr>
      </w:pPr>
    </w:p>
    <w:p>
      <w:pPr>
        <w:pStyle w:val="2"/>
      </w:pPr>
      <w:bookmarkStart w:id="1" w:name="_Toc18094"/>
      <w:r>
        <w:t>1.</w:t>
      </w:r>
      <w:r>
        <w:rPr>
          <w:rFonts w:hint="eastAsia"/>
        </w:rPr>
        <w:t xml:space="preserve"> </w:t>
      </w:r>
      <w:r>
        <w:t>引言</w:t>
      </w:r>
      <w:bookmarkEnd w:id="1"/>
    </w:p>
    <w:p>
      <w:pPr>
        <w:pStyle w:val="3"/>
      </w:pPr>
      <w:bookmarkStart w:id="2" w:name="_Toc18302"/>
      <w:r>
        <w:t>1.1</w:t>
      </w:r>
      <w:r>
        <w:rPr>
          <w:rFonts w:hint="eastAsia"/>
        </w:rPr>
        <w:t>编写目的</w:t>
      </w:r>
      <w:bookmarkEnd w:id="2"/>
    </w:p>
    <w:p>
      <w:r>
        <w:rPr>
          <w:rFonts w:hint="eastAsia"/>
        </w:rPr>
        <w:t xml:space="preserve">   编写该需求规格说明书的目的是尽可能全面地阐述用户的需求，从用户的角度描述该软件产品的功能、操作界面等内容，给用户展现该软件产品的大概面貌，以求与用户的需求达成一致，同时为软件开发者指明大致的开发方向，为后面的软件开发做好充足的准备。</w:t>
      </w:r>
    </w:p>
    <w:p>
      <w:pPr>
        <w:pStyle w:val="3"/>
      </w:pPr>
      <w:bookmarkStart w:id="3" w:name="_Toc12885"/>
      <w:r>
        <w:rPr>
          <w:rFonts w:hint="eastAsia"/>
        </w:rPr>
        <w:t>1</w:t>
      </w:r>
      <w:r>
        <w:t>.2</w:t>
      </w:r>
      <w:r>
        <w:rPr>
          <w:rFonts w:hint="eastAsia"/>
        </w:rPr>
        <w:t>项目背景</w:t>
      </w:r>
      <w:bookmarkEnd w:id="3"/>
    </w:p>
    <w:p>
      <w:r>
        <w:rPr>
          <w:rFonts w:hint="eastAsia"/>
        </w:rPr>
        <w:t xml:space="preserve">   在交大的校园生活中，我们经常会遇到下面这些问题：关注不到各种竞赛动态、了解不到交大最近发生的新鲜事、如何获取学姐学长考研上岸经验、考普通话或计算机如何准备、面对众多通识课不知如何选择、某老师的某某课程怎么样、自己感兴趣的消息发布在不同的地方，有的在教务网或杨华素质网，有的在校医院网站，有的在QQ消息群，有的在微信公众号上，地方太多自己根本看不过来......这些问题在交大屡见不鲜，在新生之中问题就更多更突出。</w:t>
      </w:r>
    </w:p>
    <w:p>
      <w:pPr>
        <w:rPr>
          <w:rFonts w:hint="eastAsia"/>
        </w:rPr>
      </w:pPr>
      <w:r>
        <w:rPr>
          <w:rFonts w:hint="eastAsia"/>
        </w:rPr>
        <w:t xml:space="preserve">   该项目着眼于解决这些问题，让交大学子更快、更便利地获取有用、有趣的各种消息，创建指尖上的交大信息坛。</w:t>
      </w:r>
    </w:p>
    <w:p>
      <w:pPr>
        <w:pStyle w:val="3"/>
      </w:pPr>
      <w:bookmarkStart w:id="4" w:name="_Toc8877"/>
      <w:r>
        <w:rPr>
          <w:rFonts w:hint="eastAsia"/>
        </w:rPr>
        <w:t>1</w:t>
      </w:r>
      <w:r>
        <w:t>.3</w:t>
      </w:r>
      <w:r>
        <w:rPr>
          <w:rFonts w:hint="eastAsia"/>
        </w:rPr>
        <w:t>预期读者和阅读建议</w:t>
      </w:r>
      <w:bookmarkEnd w:id="4"/>
    </w:p>
    <w:p>
      <w:pPr>
        <w:ind w:firstLine="420"/>
        <w:rPr>
          <w:color w:val="23292D"/>
        </w:rPr>
      </w:pPr>
      <w:r>
        <w:rPr>
          <w:color w:val="23292D"/>
        </w:rPr>
        <w:t>此需求规格说明书</w:t>
      </w:r>
      <w:r>
        <w:rPr>
          <w:rFonts w:hint="eastAsia"/>
          <w:color w:val="23292D"/>
        </w:rPr>
        <w:t>针对的对象有</w:t>
      </w:r>
      <w:r>
        <w:rPr>
          <w:color w:val="23292D"/>
        </w:rPr>
        <w:t>项目经理、设计人员、开发人员、用户及测试人员。</w:t>
      </w:r>
    </w:p>
    <w:p>
      <w:pPr>
        <w:ind w:firstLine="420"/>
      </w:pPr>
      <w:r>
        <w:rPr>
          <w:rFonts w:hint="eastAsia"/>
          <w:color w:val="23292D"/>
        </w:rPr>
        <w:t>阅读本文，可以较全面地了解用户的需求，同时对</w:t>
      </w:r>
      <w:r>
        <w:rPr>
          <w:rFonts w:hint="eastAsia"/>
        </w:rPr>
        <w:t>该软件产品的相关说明、各项功能、操作界面、测试检验等内容有较清晰的了解。</w:t>
      </w:r>
    </w:p>
    <w:p>
      <w:pPr>
        <w:pStyle w:val="3"/>
      </w:pPr>
      <w:bookmarkStart w:id="5" w:name="_Toc5373"/>
      <w:r>
        <w:rPr>
          <w:rFonts w:hint="eastAsia"/>
        </w:rPr>
        <w:t>1</w:t>
      </w:r>
      <w:r>
        <w:t>.4</w:t>
      </w:r>
      <w:r>
        <w:rPr>
          <w:rFonts w:hint="eastAsia"/>
        </w:rPr>
        <w:t>项目范围（对象）</w:t>
      </w:r>
      <w:bookmarkEnd w:id="5"/>
    </w:p>
    <w:p>
      <w:r>
        <w:rPr>
          <w:rFonts w:hint="eastAsia"/>
        </w:rPr>
        <w:t xml:space="preserve">   </w:t>
      </w:r>
      <w:r>
        <w:rPr>
          <w:color w:val="23292D"/>
        </w:rPr>
        <w:t>该软件面向</w:t>
      </w:r>
      <w:r>
        <w:rPr>
          <w:rFonts w:hint="eastAsia"/>
          <w:color w:val="23292D"/>
        </w:rPr>
        <w:t>交大全体</w:t>
      </w:r>
      <w:r>
        <w:rPr>
          <w:color w:val="23292D"/>
        </w:rPr>
        <w:t>教师和学生用户群体</w:t>
      </w:r>
      <w:r>
        <w:rPr>
          <w:rFonts w:hint="eastAsia"/>
          <w:color w:val="23292D"/>
        </w:rPr>
        <w:t>。</w:t>
      </w:r>
    </w:p>
    <w:p>
      <w:pPr>
        <w:pStyle w:val="2"/>
      </w:pPr>
      <w:bookmarkStart w:id="6" w:name="_Toc12848"/>
      <w:r>
        <w:t>2. 总体描述</w:t>
      </w:r>
      <w:bookmarkEnd w:id="6"/>
    </w:p>
    <w:p>
      <w:pPr>
        <w:pStyle w:val="3"/>
      </w:pPr>
      <w:bookmarkStart w:id="7" w:name="_Toc929"/>
      <w:r>
        <w:t>2.1 目标</w:t>
      </w:r>
      <w:bookmarkEnd w:id="7"/>
    </w:p>
    <w:p>
      <w:pPr>
        <w:pStyle w:val="4"/>
      </w:pPr>
      <w:bookmarkStart w:id="8" w:name="_Toc17381"/>
      <w:r>
        <w:t>2.1.1 开发背景</w:t>
      </w:r>
      <w:bookmarkEnd w:id="8"/>
    </w:p>
    <w:p>
      <w:r>
        <w:rPr>
          <w:rFonts w:hint="eastAsia"/>
        </w:rPr>
        <w:t>开发背景：以下基于两类不同性质用户的特点进行描述。</w:t>
      </w:r>
    </w:p>
    <w:p>
      <w:r>
        <w:rPr>
          <w:rFonts w:hint="eastAsia"/>
        </w:rPr>
        <w:t>·学生用户</w:t>
      </w:r>
    </w:p>
    <w:p>
      <w:r>
        <w:rPr>
          <w:rFonts w:hint="eastAsia"/>
        </w:rPr>
        <w:t>目前，学生们虽然获取信息的途径很多，但是对于校园生活的信息获取却只能够通过朋友和同学的传播。对此，我们可以整合</w:t>
      </w:r>
      <w:r>
        <w:t>跳蚤市场，失物招领，美丽校园这几个模块等符合学生切身利益，方便校内学生生活的资讯的查看和发布。</w:t>
      </w:r>
    </w:p>
    <w:p>
      <w:r>
        <w:rPr>
          <w:rFonts w:hint="eastAsia"/>
        </w:rPr>
        <w:t>·管理员</w:t>
      </w:r>
    </w:p>
    <w:p>
      <w:r>
        <w:rPr>
          <w:rFonts w:hint="eastAsia"/>
        </w:rPr>
        <w:t>其他软件的管理已经有着较为成熟的软件管理体系，对此，对于管理员用户的开发目的就是调整他们的工作量并简化他们的工作。</w:t>
      </w:r>
    </w:p>
    <w:p>
      <w:pPr>
        <w:pStyle w:val="4"/>
      </w:pPr>
      <w:bookmarkStart w:id="9" w:name="_Toc5697"/>
      <w:r>
        <w:t>2.1.2 开发意图</w:t>
      </w:r>
      <w:bookmarkEnd w:id="9"/>
    </w:p>
    <w:p>
      <w:r>
        <w:rPr>
          <w:rFonts w:hint="eastAsia"/>
        </w:rPr>
        <w:t>为学生提供一个校园社交平台，培养学生对于身边的事情的认知和感悟，去发现美好；为管理员提供一个简便的工作环境，大大减少管理员的工作量。</w:t>
      </w:r>
    </w:p>
    <w:p>
      <w:r>
        <w:rPr>
          <w:rFonts w:hint="eastAsia"/>
        </w:rPr>
        <w:t>通过</w:t>
      </w:r>
      <w:r>
        <w:t>项目</w:t>
      </w:r>
      <w:r>
        <w:rPr>
          <w:rFonts w:hint="eastAsia"/>
        </w:rPr>
        <w:t>的</w:t>
      </w:r>
      <w:r>
        <w:t>开发过程，加强</w:t>
      </w:r>
      <w:r>
        <w:rPr>
          <w:rFonts w:hint="eastAsia"/>
        </w:rPr>
        <w:t>团队</w:t>
      </w:r>
      <w:r>
        <w:t xml:space="preserve">合作意识，培养团队合作实践能力; </w:t>
      </w:r>
    </w:p>
    <w:p>
      <w:r>
        <w:t>旨在软件使用流畅，可维护性强，服务提供针对性强。</w:t>
      </w:r>
    </w:p>
    <w:p>
      <w:pPr>
        <w:pStyle w:val="3"/>
      </w:pPr>
      <w:bookmarkStart w:id="10" w:name="_Toc4834"/>
      <w:r>
        <w:t>2.1.3 应用目标</w:t>
      </w:r>
      <w:bookmarkEnd w:id="10"/>
    </w:p>
    <w:p>
      <w:r>
        <w:rPr>
          <w:rFonts w:hint="eastAsia"/>
        </w:rPr>
        <w:t>本高校教师及大学生群体</w:t>
      </w:r>
    </w:p>
    <w:p>
      <w:r>
        <w:t xml:space="preserve"> </w:t>
      </w:r>
    </w:p>
    <w:p>
      <w:pPr>
        <w:pStyle w:val="3"/>
      </w:pPr>
      <w:bookmarkStart w:id="11" w:name="_Toc31315"/>
      <w:r>
        <w:t>2.1.4 产品前景</w:t>
      </w:r>
      <w:bookmarkEnd w:id="11"/>
    </w:p>
    <w:p>
      <w:r>
        <w:rPr>
          <w:rFonts w:hint="eastAsia"/>
        </w:rPr>
        <w:t>市场分析：目前市场上已有微博、小红书等流行的app。虽然如此，但是他们分享范围不同，不能够适应所有的群体。</w:t>
      </w:r>
    </w:p>
    <w:p>
      <w:r>
        <w:rPr>
          <w:rFonts w:hint="eastAsia"/>
        </w:rPr>
        <w:t>竞争优势：</w:t>
      </w:r>
    </w:p>
    <w:p>
      <w:r>
        <w:rPr>
          <w:rFonts w:hint="eastAsia"/>
        </w:rPr>
        <w:t>面向学生：能够为学生提供一个全新的社交平台，这里有</w:t>
      </w:r>
      <w:r>
        <w:t>跳蚤市场，失物招领，美丽校园等，方便</w:t>
      </w:r>
      <w:r>
        <w:rPr>
          <w:rFonts w:hint="eastAsia"/>
        </w:rPr>
        <w:t>校园信息的获取。</w:t>
      </w:r>
    </w:p>
    <w:p>
      <w:r>
        <w:rPr>
          <w:rFonts w:hint="eastAsia"/>
        </w:rPr>
        <w:t>面向管理员：能够简化管理员的工作，让管理员可以更加轻松便捷地完成软件维护和管理。</w:t>
      </w:r>
    </w:p>
    <w:p>
      <w:pPr>
        <w:pStyle w:val="3"/>
      </w:pPr>
      <w:bookmarkStart w:id="12" w:name="_Toc17071"/>
      <w:r>
        <w:t>2.2 用户特点</w:t>
      </w:r>
      <w:bookmarkEnd w:id="12"/>
    </w:p>
    <w:p>
      <w:pPr>
        <w:pStyle w:val="4"/>
      </w:pPr>
      <w:bookmarkStart w:id="13" w:name="_Toc27010"/>
      <w:r>
        <w:t>2.2.1 最终用户及特点</w:t>
      </w:r>
      <w:bookmarkEnd w:id="13"/>
    </w:p>
    <w:p>
      <w:r>
        <w:rPr>
          <w:rFonts w:hint="eastAsia"/>
        </w:rPr>
        <w:t>该软件的主要用户有两类，且用户性质不同。一类是学生，另一类是管理员。</w:t>
      </w:r>
    </w:p>
    <w:p>
      <w:r>
        <w:rPr>
          <w:rFonts w:hint="eastAsia"/>
        </w:rPr>
        <w:t>学生用户：使用该软件的目的主要是对于校园的角落了解不够，同时缺乏信息获取方式和周边的社交机遇。</w:t>
      </w:r>
      <w:r>
        <w:t>跳蚤市场，失物招领，美丽校园等</w:t>
      </w:r>
      <w:r>
        <w:rPr>
          <w:rFonts w:hint="eastAsia"/>
        </w:rPr>
        <w:t>模块能够为学生提供全方位的信息获取和社交平台。</w:t>
      </w:r>
    </w:p>
    <w:p>
      <w:r>
        <w:rPr>
          <w:rFonts w:hint="eastAsia"/>
        </w:rPr>
        <w:t>管理员用户：这类用户主要是为了能够得到更加轻松的工作，基于这项需求，软件的简化管理能够为管理员们提供一份便利。</w:t>
      </w:r>
    </w:p>
    <w:p>
      <w:pPr>
        <w:pStyle w:val="4"/>
      </w:pPr>
      <w:bookmarkStart w:id="14" w:name="_Toc16776"/>
      <w:r>
        <w:t>2.2.2 软件使用频度</w:t>
      </w:r>
      <w:bookmarkEnd w:id="14"/>
    </w:p>
    <w:p>
      <w:r>
        <w:rPr>
          <w:rFonts w:hint="eastAsia"/>
        </w:rPr>
        <w:t>软件在工作日和非工作日都会使用，但正常工作日基于学生群体使用会少一些。</w:t>
      </w:r>
    </w:p>
    <w:p>
      <w:pPr>
        <w:pStyle w:val="4"/>
      </w:pPr>
      <w:bookmarkStart w:id="15" w:name="_Toc12135"/>
      <w:r>
        <w:t>2.2.3 用户场景</w:t>
      </w:r>
      <w:bookmarkEnd w:id="15"/>
    </w:p>
    <w:p>
      <w:r>
        <w:t xml:space="preserve">1、背景： </w:t>
      </w:r>
    </w:p>
    <w:p>
      <w:r>
        <w:rPr>
          <w:rFonts w:hint="eastAsia"/>
        </w:rPr>
        <w:t>（</w:t>
      </w:r>
      <w:r>
        <w:t>1）典型用户：</w:t>
      </w:r>
    </w:p>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姓名：</w:t>
            </w:r>
          </w:p>
        </w:tc>
        <w:tc>
          <w:tcPr>
            <w:tcW w:w="6883" w:type="dxa"/>
          </w:tcPr>
          <w:p>
            <w:pPr>
              <w:rPr>
                <w:kern w:val="0"/>
              </w:rPr>
            </w:pPr>
            <w:r>
              <w:rPr>
                <w:rFonts w:hint="eastAsia"/>
                <w:kern w:val="0"/>
              </w:rPr>
              <w:t>刘</w:t>
            </w:r>
            <w:r>
              <w:rPr>
                <w:kern w:val="0"/>
              </w:rPr>
              <w:t>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性别：</w:t>
            </w:r>
          </w:p>
        </w:tc>
        <w:tc>
          <w:tcPr>
            <w:tcW w:w="6883" w:type="dxa"/>
          </w:tcPr>
          <w:p>
            <w:pPr>
              <w:rPr>
                <w:kern w:val="0"/>
              </w:rPr>
            </w:pPr>
            <w:r>
              <w:rPr>
                <w:kern w:val="0"/>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身份：</w:t>
            </w:r>
          </w:p>
        </w:tc>
        <w:tc>
          <w:tcPr>
            <w:tcW w:w="6883" w:type="dxa"/>
          </w:tcPr>
          <w:p>
            <w:pPr>
              <w:rPr>
                <w:kern w:val="0"/>
              </w:rPr>
            </w:pPr>
            <w:r>
              <w:rPr>
                <w:rFonts w:hint="eastAsia"/>
                <w:kern w:val="0"/>
              </w:rPr>
              <w:t>电子信息工程</w:t>
            </w:r>
            <w:r>
              <w:rPr>
                <w:kern w:val="0"/>
              </w:rPr>
              <w:t>专业大</w:t>
            </w:r>
            <w:r>
              <w:rPr>
                <w:rFonts w:hint="eastAsia"/>
                <w:kern w:val="0"/>
              </w:rPr>
              <w:t>三</w:t>
            </w:r>
            <w:r>
              <w:rPr>
                <w:kern w:val="0"/>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典型场景：</w:t>
            </w:r>
          </w:p>
        </w:tc>
        <w:tc>
          <w:tcPr>
            <w:tcW w:w="6883" w:type="dxa"/>
          </w:tcPr>
          <w:p>
            <w:pPr>
              <w:rPr>
                <w:kern w:val="0"/>
              </w:rPr>
            </w:pPr>
            <w:r>
              <w:rPr>
                <w:rFonts w:hint="eastAsia"/>
                <w:kern w:val="0"/>
              </w:rPr>
              <w:t>发现没有一个平台可以随时随刻分享自己美好的校园生活，并且找到志同道合的朋友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典型描述：</w:t>
            </w:r>
          </w:p>
        </w:tc>
        <w:tc>
          <w:tcPr>
            <w:tcW w:w="6883" w:type="dxa"/>
          </w:tcPr>
          <w:p>
            <w:pPr>
              <w:rPr>
                <w:kern w:val="0"/>
              </w:rPr>
            </w:pPr>
            <w:r>
              <w:rPr>
                <w:rFonts w:hint="eastAsia"/>
                <w:kern w:val="0"/>
              </w:rPr>
              <w:t>今天学校的海棠开了，该给谁一起分享呢</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姓名：</w:t>
            </w:r>
          </w:p>
        </w:tc>
        <w:tc>
          <w:tcPr>
            <w:tcW w:w="6883" w:type="dxa"/>
          </w:tcPr>
          <w:p>
            <w:pPr>
              <w:rPr>
                <w:kern w:val="0"/>
              </w:rPr>
            </w:pPr>
            <w:r>
              <w:rPr>
                <w:rFonts w:hint="eastAsia"/>
                <w:kern w:val="0"/>
              </w:rPr>
              <w:t>王</w:t>
            </w:r>
            <w:r>
              <w:rPr>
                <w:kern w:val="0"/>
              </w:rPr>
              <w:t>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性别：</w:t>
            </w:r>
          </w:p>
        </w:tc>
        <w:tc>
          <w:tcPr>
            <w:tcW w:w="6883" w:type="dxa"/>
          </w:tcPr>
          <w:p>
            <w:pPr>
              <w:rPr>
                <w:kern w:val="0"/>
              </w:rPr>
            </w:pPr>
            <w:r>
              <w:rPr>
                <w:kern w:val="0"/>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身份：</w:t>
            </w:r>
          </w:p>
        </w:tc>
        <w:tc>
          <w:tcPr>
            <w:tcW w:w="6883" w:type="dxa"/>
          </w:tcPr>
          <w:p>
            <w:pPr>
              <w:rPr>
                <w:kern w:val="0"/>
              </w:rPr>
            </w:pPr>
            <w:r>
              <w:rPr>
                <w:rFonts w:hint="eastAsia"/>
                <w:kern w:val="0"/>
              </w:rPr>
              <w:t>电子信息工程</w:t>
            </w:r>
            <w:r>
              <w:rPr>
                <w:kern w:val="0"/>
              </w:rPr>
              <w:t>专业大</w:t>
            </w:r>
            <w:r>
              <w:rPr>
                <w:rFonts w:hint="eastAsia"/>
                <w:kern w:val="0"/>
              </w:rPr>
              <w:t>三</w:t>
            </w:r>
            <w:r>
              <w:rPr>
                <w:kern w:val="0"/>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典型场景：</w:t>
            </w:r>
          </w:p>
        </w:tc>
        <w:tc>
          <w:tcPr>
            <w:tcW w:w="6883" w:type="dxa"/>
          </w:tcPr>
          <w:p>
            <w:pPr>
              <w:rPr>
                <w:kern w:val="0"/>
              </w:rPr>
            </w:pPr>
            <w:r>
              <w:rPr>
                <w:rFonts w:hint="eastAsia"/>
                <w:kern w:val="0"/>
              </w:rPr>
              <w:t>每次东西丢了就很难找回了，不知道自己的失物去了哪里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典型描述：</w:t>
            </w:r>
          </w:p>
        </w:tc>
        <w:tc>
          <w:tcPr>
            <w:tcW w:w="6883" w:type="dxa"/>
          </w:tcPr>
          <w:p>
            <w:pPr>
              <w:rPr>
                <w:kern w:val="0"/>
              </w:rPr>
            </w:pPr>
            <w:r>
              <w:rPr>
                <w:rFonts w:hint="eastAsia"/>
                <w:kern w:val="0"/>
              </w:rPr>
              <w:t>我的杯子又丢了，怎么找回呀</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姓名：</w:t>
            </w:r>
          </w:p>
        </w:tc>
        <w:tc>
          <w:tcPr>
            <w:tcW w:w="6883" w:type="dxa"/>
          </w:tcPr>
          <w:p>
            <w:pPr>
              <w:rPr>
                <w:kern w:val="0"/>
              </w:rPr>
            </w:pPr>
            <w:r>
              <w:rPr>
                <w:rFonts w:hint="eastAsia"/>
                <w:kern w:val="0"/>
              </w:rPr>
              <w:t>陈</w:t>
            </w:r>
            <w:r>
              <w:rPr>
                <w:kern w:val="0"/>
              </w:rPr>
              <w:t>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性别：</w:t>
            </w:r>
          </w:p>
        </w:tc>
        <w:tc>
          <w:tcPr>
            <w:tcW w:w="6883" w:type="dxa"/>
          </w:tcPr>
          <w:p>
            <w:pPr>
              <w:rPr>
                <w:kern w:val="0"/>
              </w:rPr>
            </w:pPr>
            <w:r>
              <w:rPr>
                <w:rFonts w:hint="eastAsia"/>
                <w:kern w:val="0"/>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身份：</w:t>
            </w:r>
          </w:p>
        </w:tc>
        <w:tc>
          <w:tcPr>
            <w:tcW w:w="6883" w:type="dxa"/>
          </w:tcPr>
          <w:p>
            <w:pPr>
              <w:rPr>
                <w:kern w:val="0"/>
              </w:rPr>
            </w:pPr>
            <w:r>
              <w:rPr>
                <w:rFonts w:hint="eastAsia"/>
                <w:kern w:val="0"/>
              </w:rPr>
              <w:t>电子信息工程</w:t>
            </w:r>
            <w:r>
              <w:rPr>
                <w:kern w:val="0"/>
              </w:rPr>
              <w:t>专业大</w:t>
            </w:r>
            <w:r>
              <w:rPr>
                <w:rFonts w:hint="eastAsia"/>
                <w:kern w:val="0"/>
              </w:rPr>
              <w:t>三</w:t>
            </w:r>
            <w:r>
              <w:rPr>
                <w:kern w:val="0"/>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典型场景：</w:t>
            </w:r>
          </w:p>
        </w:tc>
        <w:tc>
          <w:tcPr>
            <w:tcW w:w="6883" w:type="dxa"/>
          </w:tcPr>
          <w:p>
            <w:pPr>
              <w:rPr>
                <w:kern w:val="0"/>
              </w:rPr>
            </w:pPr>
            <w:r>
              <w:rPr>
                <w:rFonts w:hint="eastAsia"/>
                <w:kern w:val="0"/>
              </w:rPr>
              <w:t>自己好多用不了丢了又可惜的小物件，想在学校里面卖，又不太好意思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典型描述：</w:t>
            </w:r>
          </w:p>
        </w:tc>
        <w:tc>
          <w:tcPr>
            <w:tcW w:w="6883" w:type="dxa"/>
          </w:tcPr>
          <w:p>
            <w:pPr>
              <w:rPr>
                <w:kern w:val="0"/>
              </w:rPr>
            </w:pPr>
            <w:r>
              <w:rPr>
                <w:rFonts w:hint="eastAsia"/>
                <w:kern w:val="0"/>
              </w:rPr>
              <w:t>那条项链去年买的，还没戴过几次呢，能卖出去就好了</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姓名：</w:t>
            </w:r>
          </w:p>
        </w:tc>
        <w:tc>
          <w:tcPr>
            <w:tcW w:w="6883" w:type="dxa"/>
          </w:tcPr>
          <w:p>
            <w:pPr>
              <w:rPr>
                <w:kern w:val="0"/>
              </w:rPr>
            </w:pPr>
            <w:r>
              <w:rPr>
                <w:rFonts w:hint="eastAsia"/>
                <w:kern w:val="0"/>
              </w:rPr>
              <w:t>李</w:t>
            </w:r>
            <w:r>
              <w:rPr>
                <w:kern w:val="0"/>
              </w:rPr>
              <w:t>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性别：</w:t>
            </w:r>
          </w:p>
        </w:tc>
        <w:tc>
          <w:tcPr>
            <w:tcW w:w="6883" w:type="dxa"/>
          </w:tcPr>
          <w:p>
            <w:pPr>
              <w:rPr>
                <w:kern w:val="0"/>
              </w:rPr>
            </w:pPr>
            <w:r>
              <w:rPr>
                <w:rFonts w:hint="eastAsia"/>
                <w:kern w:val="0"/>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身份：</w:t>
            </w:r>
          </w:p>
        </w:tc>
        <w:tc>
          <w:tcPr>
            <w:tcW w:w="6883" w:type="dxa"/>
          </w:tcPr>
          <w:p>
            <w:pPr>
              <w:rPr>
                <w:kern w:val="0"/>
              </w:rPr>
            </w:pPr>
            <w:r>
              <w:rPr>
                <w:rFonts w:hint="eastAsia"/>
                <w:kern w:val="0"/>
              </w:rPr>
              <w:t>学校老师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典型场景：</w:t>
            </w:r>
          </w:p>
        </w:tc>
        <w:tc>
          <w:tcPr>
            <w:tcW w:w="6883" w:type="dxa"/>
          </w:tcPr>
          <w:p>
            <w:pPr>
              <w:rPr>
                <w:kern w:val="0"/>
              </w:rPr>
            </w:pPr>
            <w:r>
              <w:rPr>
                <w:rFonts w:hint="eastAsia"/>
                <w:kern w:val="0"/>
              </w:rPr>
              <w:t>学校教务网东西太繁杂了，实在不好管理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典型描述：</w:t>
            </w:r>
          </w:p>
        </w:tc>
        <w:tc>
          <w:tcPr>
            <w:tcW w:w="6883" w:type="dxa"/>
          </w:tcPr>
          <w:p>
            <w:pPr>
              <w:rPr>
                <w:kern w:val="0"/>
              </w:rPr>
            </w:pPr>
            <w:r>
              <w:rPr>
                <w:rFonts w:hint="eastAsia"/>
                <w:kern w:val="0"/>
              </w:rPr>
              <w:t>什么资讯都往教务网放，实在太多，要是能有个别的平台辅助管理就好了</w:t>
            </w:r>
          </w:p>
        </w:tc>
      </w:tr>
    </w:tbl>
    <w:p/>
    <w:p>
      <w:r>
        <w:rPr>
          <w:rFonts w:hint="eastAsia"/>
        </w:rPr>
        <w:t>（</w:t>
      </w:r>
      <w:r>
        <w:t xml:space="preserve">2）用户需求和待解决问题 </w:t>
      </w:r>
    </w:p>
    <w:p>
      <w:r>
        <w:t>学生：</w:t>
      </w:r>
      <w:r>
        <w:rPr>
          <w:rFonts w:hint="eastAsia"/>
        </w:rPr>
        <w:t>希望可以有一个平台可以有校内的学习交流，跳蚤市场，失物招领等符合学生切身利益的功能，方便校内学生的生活的资讯的查看和发布。</w:t>
      </w:r>
    </w:p>
    <w:p>
      <w:r>
        <w:rPr>
          <w:rFonts w:hint="eastAsia"/>
        </w:rPr>
        <w:t>教师：上课时花费大量时间在平台管理，资讯推送上无法实现高效工作。</w:t>
      </w:r>
    </w:p>
    <w:p>
      <w:r>
        <w:t>（3）假设： 　　</w:t>
      </w:r>
    </w:p>
    <w:p>
      <w:r>
        <w:t>A、软件功能全部实现 　　</w:t>
      </w:r>
    </w:p>
    <w:p>
      <w:r>
        <w:t xml:space="preserve">B、上述用户使用了本软件 </w:t>
      </w:r>
    </w:p>
    <w:p>
      <w:pPr>
        <w:pStyle w:val="4"/>
      </w:pPr>
      <w:bookmarkStart w:id="16" w:name="_Toc12714"/>
      <w:r>
        <w:t>2.2.4 用例图</w:t>
      </w:r>
      <w:bookmarkEnd w:id="16"/>
    </w:p>
    <w:p>
      <w:r>
        <w:drawing>
          <wp:anchor distT="0" distB="0" distL="114300" distR="114300" simplePos="0" relativeHeight="251659264" behindDoc="1" locked="0" layoutInCell="1" allowOverlap="1">
            <wp:simplePos x="0" y="0"/>
            <wp:positionH relativeFrom="column">
              <wp:posOffset>2986405</wp:posOffset>
            </wp:positionH>
            <wp:positionV relativeFrom="paragraph">
              <wp:posOffset>1391285</wp:posOffset>
            </wp:positionV>
            <wp:extent cx="2209800" cy="1036955"/>
            <wp:effectExtent l="0" t="0" r="0" b="0"/>
            <wp:wrapTight wrapText="bothSides">
              <wp:wrapPolygon>
                <wp:start x="0" y="0"/>
                <wp:lineTo x="0" y="21031"/>
                <wp:lineTo x="21414" y="21031"/>
                <wp:lineTo x="21414" y="0"/>
                <wp:lineTo x="0" y="0"/>
              </wp:wrapPolygon>
            </wp:wrapTight>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09800" cy="1036955"/>
                    </a:xfrm>
                    <a:prstGeom prst="rect">
                      <a:avLst/>
                    </a:prstGeom>
                  </pic:spPr>
                </pic:pic>
              </a:graphicData>
            </a:graphic>
          </wp:anchor>
        </w:drawing>
      </w:r>
      <w:r>
        <w:drawing>
          <wp:inline distT="0" distB="0" distL="0" distR="0">
            <wp:extent cx="2819400" cy="2742565"/>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
                    <a:stretch>
                      <a:fillRect/>
                    </a:stretch>
                  </pic:blipFill>
                  <pic:spPr>
                    <a:xfrm>
                      <a:off x="0" y="0"/>
                      <a:ext cx="2831013" cy="2753983"/>
                    </a:xfrm>
                    <a:prstGeom prst="rect">
                      <a:avLst/>
                    </a:prstGeom>
                  </pic:spPr>
                </pic:pic>
              </a:graphicData>
            </a:graphic>
          </wp:inline>
        </w:drawing>
      </w:r>
    </w:p>
    <w:p>
      <w:pPr>
        <w:pStyle w:val="3"/>
      </w:pPr>
      <w:bookmarkStart w:id="17" w:name="_Toc32301"/>
      <w:r>
        <w:t>2.3 功能需求</w:t>
      </w:r>
      <w:bookmarkEnd w:id="17"/>
    </w:p>
    <w:p>
      <w:r>
        <w:drawing>
          <wp:inline distT="0" distB="0" distL="0" distR="0">
            <wp:extent cx="4257675" cy="2722880"/>
            <wp:effectExtent l="0" t="0" r="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7"/>
                    <a:stretch>
                      <a:fillRect/>
                    </a:stretch>
                  </pic:blipFill>
                  <pic:spPr>
                    <a:xfrm>
                      <a:off x="0" y="0"/>
                      <a:ext cx="4285324" cy="2740626"/>
                    </a:xfrm>
                    <a:prstGeom prst="rect">
                      <a:avLst/>
                    </a:prstGeom>
                  </pic:spPr>
                </pic:pic>
              </a:graphicData>
            </a:graphic>
          </wp:inline>
        </w:drawing>
      </w:r>
    </w:p>
    <w:p>
      <w:pPr>
        <w:pStyle w:val="3"/>
      </w:pPr>
      <w:bookmarkStart w:id="18" w:name="_Toc14830"/>
      <w:r>
        <w:t>2.4 假定和约束</w:t>
      </w:r>
      <w:bookmarkEnd w:id="18"/>
    </w:p>
    <w:p>
      <w:pPr>
        <w:pStyle w:val="4"/>
      </w:pPr>
      <w:bookmarkStart w:id="19" w:name="_Toc4416"/>
      <w:r>
        <w:t>2.4.1 假定</w:t>
      </w:r>
      <w:bookmarkEnd w:id="19"/>
    </w:p>
    <w:p>
      <w:r>
        <w:t>( 1 ) 可操作性：假定使用的用户在经过一段时间熟悉之后，可以灵活地操作本系统。</w:t>
      </w:r>
    </w:p>
    <w:p>
      <w:r>
        <w:t>( 2 ) 用户支持：假定在本系统开发的各个环节中得到用户的有效支持和配合。</w:t>
      </w:r>
    </w:p>
    <w:p>
      <w:r>
        <w:t>( 3 ) 技术支持：假定开发初期，项目成员充分理解本系统的需求，并掌握一定的开发语言基础。在开发过程中遇到技术问题，可以及时得到老师的指导与帮 助。</w:t>
      </w:r>
    </w:p>
    <w:p>
      <w:r>
        <w:t>( 4 ) 人员配合：假定项目所有成员在项目开发过程中积极配合，并且不会产生突发情况的而导致项目成员无法正常参与开发工作。</w:t>
      </w:r>
    </w:p>
    <w:p>
      <w:r>
        <w:t>( 5 ) 时间限定：假定项目的截止时间不会提前。</w:t>
      </w:r>
    </w:p>
    <w:p>
      <w:r>
        <w:t>( 6 ) 需求限定：假定项目需求确定之后，不会有太大改变。</w:t>
      </w:r>
    </w:p>
    <w:p>
      <w:pPr>
        <w:pStyle w:val="4"/>
      </w:pPr>
      <w:bookmarkStart w:id="20" w:name="_Toc24632"/>
      <w:r>
        <w:t>2.4.1 约束</w:t>
      </w:r>
      <w:bookmarkEnd w:id="20"/>
    </w:p>
    <w:p>
      <w:r>
        <w:rPr>
          <w:rFonts w:hint="eastAsia"/>
        </w:rPr>
        <w:t>人员约束：</w:t>
      </w:r>
    </w:p>
    <w:p>
      <w:r>
        <w:rPr>
          <w:rFonts w:hint="eastAsia"/>
        </w:rPr>
        <w:t>团队成员均为大三学生，共</w:t>
      </w:r>
      <w:r>
        <w:t xml:space="preserve"> 5 人。</w:t>
      </w:r>
    </w:p>
    <w:p>
      <w:r>
        <w:rPr>
          <w:rFonts w:hint="eastAsia"/>
        </w:rPr>
        <w:t>管理约束：</w:t>
      </w:r>
    </w:p>
    <w:p>
      <w:r>
        <w:t>( 1 ) 本次开发，实行以一人担任项目管理者，分工合作的模式进行。力求每个人的分工涉及开发过程中的所有流程，并能够按照进度表进行，开发过程中遇 到的问题将通过项目会议得到一致的解决。</w:t>
      </w:r>
    </w:p>
    <w:p>
      <w:r>
        <w:t>( 2 ) 项目成员需要明确自身责任，按时完成自身任务，互相配合。遇到问题时，项目管理者必须能够有效进行协调，使项目得到快速、有效的推进。</w:t>
      </w:r>
    </w:p>
    <w:p>
      <w:r>
        <w:rPr>
          <w:rFonts w:hint="eastAsia"/>
        </w:rPr>
        <w:t>技术约束：</w:t>
      </w:r>
    </w:p>
    <w:p>
      <w:r>
        <w:t>( 1 ) 项目成员在相关开发语言掌握方面存在一定欠缺，缺乏相关项目经验，在文档编写方面也有待提升。</w:t>
      </w:r>
    </w:p>
    <w:p>
      <w:r>
        <w:t>( 2 ) 项目成员在美工方面非专业人士，能力有限。</w:t>
      </w:r>
    </w:p>
    <w:p>
      <w:r>
        <w:rPr>
          <w:rFonts w:hint="eastAsia"/>
        </w:rPr>
        <w:t>时间约束：</w:t>
      </w:r>
    </w:p>
    <w:p>
      <w:r>
        <w:rPr>
          <w:rFonts w:hint="eastAsia"/>
        </w:rPr>
        <w:t>本系统开发周期较短，时间相对紧张。</w:t>
      </w:r>
    </w:p>
    <w:p>
      <w:r>
        <w:rPr>
          <w:rFonts w:hint="eastAsia"/>
        </w:rPr>
        <w:t>其他约束：</w:t>
      </w:r>
    </w:p>
    <w:p>
      <w:r>
        <w:t>开发期间，项目</w:t>
      </w:r>
      <w:r>
        <w:rPr>
          <w:rFonts w:hint="eastAsia"/>
        </w:rPr>
        <w:t>组</w:t>
      </w:r>
      <w:r>
        <w:t>成员</w:t>
      </w:r>
      <w:r>
        <w:rPr>
          <w:rFonts w:hint="eastAsia"/>
        </w:rPr>
        <w:t>存在着各方面学业、竞赛等任务</w:t>
      </w:r>
      <w:r>
        <w:t>，</w:t>
      </w:r>
      <w:r>
        <w:rPr>
          <w:rFonts w:hint="eastAsia"/>
        </w:rPr>
        <w:t>会</w:t>
      </w:r>
      <w:r>
        <w:t>对项目进度造成一定的影响。</w:t>
      </w:r>
    </w:p>
    <w:p>
      <w:pPr>
        <w:pStyle w:val="3"/>
      </w:pPr>
      <w:bookmarkStart w:id="21" w:name="_Toc22130"/>
      <w:r>
        <w:t>2.5 运行环境</w:t>
      </w:r>
      <w:bookmarkEnd w:id="21"/>
    </w:p>
    <w:p>
      <w:r>
        <w:t>Android;IOS</w:t>
      </w:r>
    </w:p>
    <w:p/>
    <w:p>
      <w:pPr>
        <w:pStyle w:val="2"/>
      </w:pPr>
      <w:bookmarkStart w:id="22" w:name="_Toc25747"/>
      <w:r>
        <w:rPr>
          <w:rFonts w:hint="eastAsia"/>
        </w:rPr>
        <w:t>3</w:t>
      </w:r>
      <w:r>
        <w:t>.</w:t>
      </w:r>
      <w:r>
        <w:rPr>
          <w:rFonts w:hint="eastAsia"/>
        </w:rPr>
        <w:t>界面原型</w:t>
      </w:r>
      <w:bookmarkEnd w:id="22"/>
    </w:p>
    <w:p>
      <w:pPr>
        <w:pStyle w:val="3"/>
        <w:rPr>
          <w:rFonts w:hint="eastAsia" w:eastAsia="宋体"/>
          <w:lang w:eastAsia="zh-CN"/>
        </w:rPr>
      </w:pPr>
      <w:bookmarkStart w:id="23" w:name="_Toc22837"/>
      <w:r>
        <w:t xml:space="preserve">3.1 </w:t>
      </w:r>
      <w:r>
        <w:rPr>
          <w:rFonts w:hint="eastAsia"/>
          <w:lang w:val="en-US" w:eastAsia="zh-CN"/>
        </w:rPr>
        <w:t>登录界面</w:t>
      </w:r>
      <w:bookmarkEnd w:id="23"/>
    </w:p>
    <w:p>
      <w:pPr>
        <w:jc w:val="center"/>
      </w:pPr>
      <w:r>
        <w:drawing>
          <wp:inline distT="0" distB="0" distL="0" distR="0">
            <wp:extent cx="3092450" cy="5297170"/>
            <wp:effectExtent l="0" t="0" r="12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l="10082" t="53146" r="55356" b="2494"/>
                    <a:stretch>
                      <a:fillRect/>
                    </a:stretch>
                  </pic:blipFill>
                  <pic:spPr>
                    <a:xfrm>
                      <a:off x="0" y="0"/>
                      <a:ext cx="3092450" cy="5297170"/>
                    </a:xfrm>
                    <a:prstGeom prst="rect">
                      <a:avLst/>
                    </a:prstGeom>
                    <a:noFill/>
                    <a:ln>
                      <a:noFill/>
                    </a:ln>
                  </pic:spPr>
                </pic:pic>
              </a:graphicData>
            </a:graphic>
          </wp:inline>
        </w:drawing>
      </w:r>
    </w:p>
    <w:p>
      <w:pPr>
        <w:jc w:val="center"/>
      </w:pPr>
    </w:p>
    <w:p>
      <w:pPr>
        <w:jc w:val="center"/>
      </w:pPr>
    </w:p>
    <w:p>
      <w:pPr>
        <w:jc w:val="center"/>
      </w:pPr>
    </w:p>
    <w:p>
      <w:pPr>
        <w:jc w:val="center"/>
      </w:pPr>
    </w:p>
    <w:p>
      <w:pPr>
        <w:pStyle w:val="3"/>
        <w:rPr>
          <w:rFonts w:hint="eastAsia" w:eastAsia="宋体"/>
          <w:lang w:val="en-US" w:eastAsia="zh-CN"/>
        </w:rPr>
      </w:pPr>
      <w:bookmarkStart w:id="24" w:name="_Toc2539"/>
      <w:r>
        <w:t xml:space="preserve">3.2 </w:t>
      </w:r>
      <w:r>
        <w:rPr>
          <w:rFonts w:hint="eastAsia"/>
        </w:rPr>
        <w:t>注册</w:t>
      </w:r>
      <w:r>
        <w:rPr>
          <w:rFonts w:hint="eastAsia"/>
          <w:lang w:val="en-US" w:eastAsia="zh-CN"/>
        </w:rPr>
        <w:t>界面</w:t>
      </w:r>
      <w:bookmarkEnd w:id="24"/>
    </w:p>
    <w:p>
      <w:r>
        <w:rPr>
          <w:rFonts w:hint="eastAsia"/>
          <w:b/>
          <w:bCs/>
          <w:sz w:val="32"/>
          <w:szCs w:val="32"/>
        </w:rPr>
        <w:t>必须绑定相应学工号，保证注册人员为校内人员</w:t>
      </w:r>
    </w:p>
    <w:p>
      <w:pPr>
        <w:spacing w:line="300" w:lineRule="auto"/>
        <w:jc w:val="center"/>
      </w:pPr>
      <w:r>
        <w:drawing>
          <wp:inline distT="0" distB="0" distL="0" distR="0">
            <wp:extent cx="3314700" cy="5226050"/>
            <wp:effectExtent l="0" t="0" r="762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l="52533" t="53362" r="10563" b="3037"/>
                    <a:stretch>
                      <a:fillRect/>
                    </a:stretch>
                  </pic:blipFill>
                  <pic:spPr>
                    <a:xfrm>
                      <a:off x="0" y="0"/>
                      <a:ext cx="3314700" cy="5226050"/>
                    </a:xfrm>
                    <a:prstGeom prst="rect">
                      <a:avLst/>
                    </a:prstGeom>
                    <a:noFill/>
                    <a:ln>
                      <a:noFill/>
                    </a:ln>
                  </pic:spPr>
                </pic:pic>
              </a:graphicData>
            </a:graphic>
          </wp:inline>
        </w:drawing>
      </w:r>
    </w:p>
    <w:p>
      <w:pPr>
        <w:pStyle w:val="3"/>
        <w:rPr>
          <w:rFonts w:hint="default" w:eastAsia="宋体"/>
          <w:lang w:val="en-US" w:eastAsia="zh-CN"/>
        </w:rPr>
      </w:pPr>
      <w:bookmarkStart w:id="25" w:name="_Toc18666"/>
      <w:r>
        <w:rPr>
          <w:rFonts w:hint="eastAsia"/>
        </w:rPr>
        <w:t>3</w:t>
      </w:r>
      <w:r>
        <w:t xml:space="preserve">. 3 </w:t>
      </w:r>
      <w:r>
        <w:rPr>
          <w:rFonts w:hint="eastAsia"/>
        </w:rPr>
        <w:t>忘记密码</w:t>
      </w:r>
      <w:r>
        <w:rPr>
          <w:rFonts w:hint="eastAsia"/>
          <w:lang w:eastAsia="zh-CN"/>
        </w:rPr>
        <w:t>、</w:t>
      </w:r>
      <w:r>
        <w:rPr>
          <w:rFonts w:hint="eastAsia"/>
          <w:lang w:val="en-US" w:eastAsia="zh-CN"/>
        </w:rPr>
        <w:t>重设密码界面</w:t>
      </w:r>
      <w:bookmarkEnd w:id="25"/>
    </w:p>
    <w:p>
      <w:pPr>
        <w:spacing w:line="300" w:lineRule="auto"/>
        <w:jc w:val="center"/>
      </w:pPr>
      <w:r>
        <w:rPr>
          <w:rFonts w:hint="eastAsia"/>
        </w:rPr>
        <w:drawing>
          <wp:inline distT="0" distB="0" distL="0" distR="0">
            <wp:extent cx="4700270" cy="3313430"/>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l="2460" t="3668" b="4633"/>
                    <a:stretch>
                      <a:fillRect/>
                    </a:stretch>
                  </pic:blipFill>
                  <pic:spPr>
                    <a:xfrm>
                      <a:off x="0" y="0"/>
                      <a:ext cx="4700270" cy="3313430"/>
                    </a:xfrm>
                    <a:prstGeom prst="rect">
                      <a:avLst/>
                    </a:prstGeom>
                    <a:noFill/>
                    <a:ln>
                      <a:noFill/>
                    </a:ln>
                  </pic:spPr>
                </pic:pic>
              </a:graphicData>
            </a:graphic>
          </wp:inline>
        </w:drawing>
      </w:r>
    </w:p>
    <w:p>
      <w:pPr>
        <w:pStyle w:val="3"/>
      </w:pPr>
      <w:bookmarkStart w:id="26" w:name="_Toc25019"/>
      <w:r>
        <w:t xml:space="preserve">3.4 </w:t>
      </w:r>
      <w:r>
        <w:rPr>
          <w:rFonts w:hint="eastAsia"/>
          <w:lang w:val="en-US" w:eastAsia="zh-CN"/>
        </w:rPr>
        <w:t>软件首页</w:t>
      </w:r>
      <w:bookmarkEnd w:id="26"/>
    </w:p>
    <w:p>
      <w:pPr>
        <w:spacing w:line="300" w:lineRule="auto"/>
        <w:jc w:val="center"/>
        <w:rPr>
          <w:szCs w:val="28"/>
        </w:rPr>
      </w:pPr>
      <w:r>
        <w:rPr>
          <w:rFonts w:hint="eastAsia"/>
          <w:szCs w:val="28"/>
        </w:rPr>
        <w:drawing>
          <wp:inline distT="0" distB="0" distL="0" distR="0">
            <wp:extent cx="2470785" cy="4029710"/>
            <wp:effectExtent l="0" t="0" r="133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l="12421" t="4860" r="12506" b="3408"/>
                    <a:stretch>
                      <a:fillRect/>
                    </a:stretch>
                  </pic:blipFill>
                  <pic:spPr>
                    <a:xfrm>
                      <a:off x="0" y="0"/>
                      <a:ext cx="2470785" cy="4029710"/>
                    </a:xfrm>
                    <a:prstGeom prst="rect">
                      <a:avLst/>
                    </a:prstGeom>
                    <a:noFill/>
                    <a:ln>
                      <a:noFill/>
                    </a:ln>
                  </pic:spPr>
                </pic:pic>
              </a:graphicData>
            </a:graphic>
          </wp:inline>
        </w:drawing>
      </w:r>
      <w:r>
        <w:rPr>
          <w:rFonts w:hint="eastAsia"/>
          <w:szCs w:val="28"/>
        </w:rPr>
        <w:t xml:space="preserve"> </w:t>
      </w:r>
      <w:r>
        <w:rPr>
          <w:szCs w:val="28"/>
        </w:rPr>
        <w:drawing>
          <wp:inline distT="0" distB="0" distL="0" distR="0">
            <wp:extent cx="2437765" cy="4039235"/>
            <wp:effectExtent l="0" t="0" r="63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l="12795" t="4082" r="14513" b="5697"/>
                    <a:stretch>
                      <a:fillRect/>
                    </a:stretch>
                  </pic:blipFill>
                  <pic:spPr>
                    <a:xfrm>
                      <a:off x="0" y="0"/>
                      <a:ext cx="2437765" cy="4039235"/>
                    </a:xfrm>
                    <a:prstGeom prst="rect">
                      <a:avLst/>
                    </a:prstGeom>
                    <a:noFill/>
                    <a:ln>
                      <a:noFill/>
                    </a:ln>
                  </pic:spPr>
                </pic:pic>
              </a:graphicData>
            </a:graphic>
          </wp:inline>
        </w:drawing>
      </w:r>
    </w:p>
    <w:p>
      <w:pPr>
        <w:bidi w:val="0"/>
        <w:rPr>
          <w:rFonts w:eastAsia="宋体" w:asciiTheme="minorHAnsi" w:hAnsiTheme="minorHAnsi" w:cstheme="minorBidi"/>
          <w:kern w:val="2"/>
          <w:sz w:val="24"/>
          <w:szCs w:val="24"/>
          <w:lang w:val="en-US" w:eastAsia="zh-CN" w:bidi="ar-SA"/>
        </w:rPr>
      </w:pPr>
    </w:p>
    <w:p>
      <w:pPr>
        <w:pStyle w:val="3"/>
        <w:jc w:val="center"/>
      </w:pPr>
      <w:bookmarkStart w:id="27" w:name="_Toc31308"/>
      <w:r>
        <w:drawing>
          <wp:inline distT="0" distB="0" distL="0" distR="0">
            <wp:extent cx="2407920" cy="420306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l="13406" t="1842" r="12736" b="1517"/>
                    <a:stretch>
                      <a:fillRect/>
                    </a:stretch>
                  </pic:blipFill>
                  <pic:spPr>
                    <a:xfrm>
                      <a:off x="0" y="0"/>
                      <a:ext cx="2407920" cy="4203065"/>
                    </a:xfrm>
                    <a:prstGeom prst="rect">
                      <a:avLst/>
                    </a:prstGeom>
                    <a:noFill/>
                    <a:ln>
                      <a:noFill/>
                    </a:ln>
                  </pic:spPr>
                </pic:pic>
              </a:graphicData>
            </a:graphic>
          </wp:inline>
        </w:drawing>
      </w:r>
      <w:r>
        <w:rPr>
          <w:rFonts w:hint="eastAsia"/>
        </w:rPr>
        <w:t xml:space="preserve"> </w:t>
      </w:r>
      <w:r>
        <w:drawing>
          <wp:inline distT="0" distB="0" distL="0" distR="0">
            <wp:extent cx="2426335" cy="4196080"/>
            <wp:effectExtent l="0" t="0" r="1206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rcRect l="14305" t="5309" r="13873" b="1625"/>
                    <a:stretch>
                      <a:fillRect/>
                    </a:stretch>
                  </pic:blipFill>
                  <pic:spPr>
                    <a:xfrm>
                      <a:off x="0" y="0"/>
                      <a:ext cx="2426335" cy="4196080"/>
                    </a:xfrm>
                    <a:prstGeom prst="rect">
                      <a:avLst/>
                    </a:prstGeom>
                    <a:noFill/>
                    <a:ln>
                      <a:noFill/>
                    </a:ln>
                  </pic:spPr>
                </pic:pic>
              </a:graphicData>
            </a:graphic>
          </wp:inline>
        </w:drawing>
      </w:r>
      <w:bookmarkEnd w:id="27"/>
    </w:p>
    <w:p>
      <w:pPr>
        <w:bidi w:val="0"/>
        <w:ind w:firstLine="250" w:firstLineChars="0"/>
        <w:jc w:val="left"/>
        <w:rPr>
          <w:lang w:val="en-US" w:eastAsia="zh-CN"/>
        </w:rPr>
      </w:pPr>
    </w:p>
    <w:p>
      <w:pPr>
        <w:pStyle w:val="3"/>
        <w:rPr>
          <w:rFonts w:hint="eastAsia" w:eastAsia="宋体"/>
          <w:lang w:val="en-US" w:eastAsia="zh-CN"/>
        </w:rPr>
      </w:pPr>
      <w:bookmarkStart w:id="28" w:name="_Toc6714"/>
      <w:r>
        <w:t xml:space="preserve">3.5  </w:t>
      </w:r>
      <w:r>
        <w:rPr>
          <w:rFonts w:hint="eastAsia"/>
        </w:rPr>
        <w:t>发布动态</w:t>
      </w:r>
      <w:r>
        <w:rPr>
          <w:rFonts w:hint="eastAsia"/>
          <w:lang w:val="en-US" w:eastAsia="zh-CN"/>
        </w:rPr>
        <w:t>界面</w:t>
      </w:r>
      <w:bookmarkEnd w:id="28"/>
    </w:p>
    <w:p>
      <w:pPr>
        <w:pStyle w:val="3"/>
        <w:jc w:val="center"/>
      </w:pPr>
      <w:bookmarkStart w:id="29" w:name="_Toc1405"/>
      <w:r>
        <w:drawing>
          <wp:inline distT="0" distB="0" distL="0" distR="0">
            <wp:extent cx="2868930" cy="4836160"/>
            <wp:effectExtent l="0" t="0" r="1143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cstate="print">
                      <a:extLst>
                        <a:ext uri="{28A0092B-C50C-407E-A947-70E740481C1C}">
                          <a14:useLocalDpi xmlns:a14="http://schemas.microsoft.com/office/drawing/2010/main" val="0"/>
                        </a:ext>
                      </a:extLst>
                    </a:blip>
                    <a:srcRect l="13295" t="8677" r="20520" b="7592"/>
                    <a:stretch>
                      <a:fillRect/>
                    </a:stretch>
                  </pic:blipFill>
                  <pic:spPr>
                    <a:xfrm>
                      <a:off x="0" y="0"/>
                      <a:ext cx="2868930" cy="4836160"/>
                    </a:xfrm>
                    <a:prstGeom prst="rect">
                      <a:avLst/>
                    </a:prstGeom>
                    <a:noFill/>
                    <a:ln>
                      <a:noFill/>
                    </a:ln>
                  </pic:spPr>
                </pic:pic>
              </a:graphicData>
            </a:graphic>
          </wp:inline>
        </w:drawing>
      </w:r>
      <w:bookmarkEnd w:id="29"/>
    </w:p>
    <w:p/>
    <w:p>
      <w:pPr>
        <w:pStyle w:val="3"/>
      </w:pPr>
      <w:bookmarkStart w:id="30" w:name="_Toc2752"/>
      <w:r>
        <w:t xml:space="preserve">3.6  </w:t>
      </w:r>
      <w:r>
        <w:rPr>
          <w:rFonts w:hint="eastAsia"/>
        </w:rPr>
        <w:t>用户个人界面</w:t>
      </w:r>
      <w:bookmarkEnd w:id="30"/>
    </w:p>
    <w:p>
      <w:pPr>
        <w:spacing w:line="300" w:lineRule="auto"/>
        <w:jc w:val="center"/>
      </w:pPr>
      <w:r>
        <w:rPr>
          <w:rFonts w:hint="eastAsia"/>
        </w:rPr>
        <w:drawing>
          <wp:inline distT="0" distB="0" distL="0" distR="0">
            <wp:extent cx="3017520" cy="493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cstate="print">
                      <a:extLst>
                        <a:ext uri="{28A0092B-C50C-407E-A947-70E740481C1C}">
                          <a14:useLocalDpi xmlns:a14="http://schemas.microsoft.com/office/drawing/2010/main" val="0"/>
                        </a:ext>
                      </a:extLst>
                    </a:blip>
                    <a:srcRect l="12870" t="2586" r="53917" b="56682"/>
                    <a:stretch>
                      <a:fillRect/>
                    </a:stretch>
                  </pic:blipFill>
                  <pic:spPr>
                    <a:xfrm>
                      <a:off x="0" y="0"/>
                      <a:ext cx="3017520" cy="4937760"/>
                    </a:xfrm>
                    <a:prstGeom prst="rect">
                      <a:avLst/>
                    </a:prstGeom>
                    <a:noFill/>
                    <a:ln>
                      <a:noFill/>
                    </a:ln>
                  </pic:spPr>
                </pic:pic>
              </a:graphicData>
            </a:graphic>
          </wp:inline>
        </w:drawing>
      </w:r>
    </w:p>
    <w:p>
      <w:pPr>
        <w:pStyle w:val="3"/>
      </w:pPr>
      <w:bookmarkStart w:id="31" w:name="_Toc27973"/>
      <w:r>
        <w:t>3.</w:t>
      </w:r>
      <w:r>
        <w:rPr>
          <w:rFonts w:hint="eastAsia"/>
        </w:rPr>
        <w:t>7</w:t>
      </w:r>
      <w:r>
        <w:t xml:space="preserve">  </w:t>
      </w:r>
      <w:r>
        <w:rPr>
          <w:rFonts w:hint="eastAsia"/>
        </w:rPr>
        <w:t>用户个人信息界面</w:t>
      </w:r>
      <w:bookmarkEnd w:id="31"/>
    </w:p>
    <w:p>
      <w:pPr>
        <w:spacing w:line="300" w:lineRule="auto"/>
        <w:jc w:val="center"/>
      </w:pPr>
      <w:r>
        <w:rPr>
          <w:rFonts w:hint="eastAsia"/>
        </w:rPr>
        <w:drawing>
          <wp:inline distT="0" distB="0" distL="0" distR="0">
            <wp:extent cx="3039745" cy="48768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cstate="print">
                      <a:extLst>
                        <a:ext uri="{28A0092B-C50C-407E-A947-70E740481C1C}">
                          <a14:useLocalDpi xmlns:a14="http://schemas.microsoft.com/office/drawing/2010/main" val="0"/>
                        </a:ext>
                      </a:extLst>
                    </a:blip>
                    <a:srcRect l="54848" t="3536" r="12164" b="56807"/>
                    <a:stretch>
                      <a:fillRect/>
                    </a:stretch>
                  </pic:blipFill>
                  <pic:spPr>
                    <a:xfrm>
                      <a:off x="0" y="0"/>
                      <a:ext cx="3039745" cy="4876800"/>
                    </a:xfrm>
                    <a:prstGeom prst="rect">
                      <a:avLst/>
                    </a:prstGeom>
                    <a:noFill/>
                    <a:ln>
                      <a:noFill/>
                    </a:ln>
                  </pic:spPr>
                </pic:pic>
              </a:graphicData>
            </a:graphic>
          </wp:inline>
        </w:drawing>
      </w:r>
    </w:p>
    <w:p>
      <w:pPr>
        <w:ind w:firstLine="420"/>
      </w:pPr>
    </w:p>
    <w:p>
      <w:pPr>
        <w:ind w:firstLine="420"/>
      </w:pPr>
    </w:p>
    <w:p>
      <w:pPr>
        <w:ind w:firstLine="420"/>
      </w:pPr>
    </w:p>
    <w:p>
      <w:pPr>
        <w:ind w:firstLine="420"/>
      </w:pPr>
    </w:p>
    <w:p>
      <w:pPr>
        <w:ind w:firstLine="420"/>
      </w:pPr>
    </w:p>
    <w:p/>
    <w:p>
      <w:pPr>
        <w:pStyle w:val="2"/>
      </w:pPr>
      <w:bookmarkStart w:id="32" w:name="_Toc22649"/>
      <w:r>
        <w:rPr>
          <w:rFonts w:hint="eastAsia"/>
        </w:rPr>
        <w:t>4</w:t>
      </w:r>
      <w:r>
        <w:t xml:space="preserve">. </w:t>
      </w:r>
      <w:r>
        <w:rPr>
          <w:rFonts w:hint="eastAsia"/>
        </w:rPr>
        <w:t>系统功能描述及验收验证标准</w:t>
      </w:r>
      <w:bookmarkEnd w:id="32"/>
    </w:p>
    <w:tbl>
      <w:tblPr>
        <w:tblStyle w:val="11"/>
        <w:tblW w:w="108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752"/>
        <w:gridCol w:w="2187"/>
        <w:gridCol w:w="1189"/>
        <w:gridCol w:w="5110"/>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rPr>
                <w:kern w:val="0"/>
              </w:rPr>
            </w:pPr>
            <w:r>
              <w:rPr>
                <w:rFonts w:hint="eastAsia"/>
                <w:kern w:val="0"/>
              </w:rPr>
              <w:t>功能界面</w:t>
            </w:r>
          </w:p>
        </w:tc>
        <w:tc>
          <w:tcPr>
            <w:tcW w:w="752" w:type="dxa"/>
            <w:vAlign w:val="center"/>
          </w:tcPr>
          <w:p>
            <w:pPr>
              <w:rPr>
                <w:kern w:val="0"/>
              </w:rPr>
            </w:pPr>
            <w:r>
              <w:rPr>
                <w:rFonts w:hint="eastAsia"/>
                <w:kern w:val="0"/>
              </w:rPr>
              <w:t>功能细化</w:t>
            </w:r>
          </w:p>
        </w:tc>
        <w:tc>
          <w:tcPr>
            <w:tcW w:w="2187" w:type="dxa"/>
            <w:vAlign w:val="center"/>
          </w:tcPr>
          <w:p>
            <w:pPr>
              <w:rPr>
                <w:kern w:val="0"/>
              </w:rPr>
            </w:pPr>
            <w:r>
              <w:rPr>
                <w:rFonts w:hint="eastAsia"/>
                <w:kern w:val="0"/>
              </w:rPr>
              <w:t>操作</w:t>
            </w:r>
          </w:p>
        </w:tc>
        <w:tc>
          <w:tcPr>
            <w:tcW w:w="1189" w:type="dxa"/>
            <w:vAlign w:val="center"/>
          </w:tcPr>
          <w:p>
            <w:pPr>
              <w:rPr>
                <w:kern w:val="0"/>
              </w:rPr>
            </w:pPr>
            <w:r>
              <w:rPr>
                <w:rFonts w:hint="eastAsia"/>
                <w:kern w:val="0"/>
              </w:rPr>
              <w:t>校验点</w:t>
            </w:r>
          </w:p>
        </w:tc>
        <w:tc>
          <w:tcPr>
            <w:tcW w:w="5110" w:type="dxa"/>
            <w:vAlign w:val="center"/>
          </w:tcPr>
          <w:p>
            <w:pPr>
              <w:rPr>
                <w:kern w:val="0"/>
              </w:rPr>
            </w:pPr>
            <w:r>
              <w:rPr>
                <w:rFonts w:hint="eastAsia"/>
                <w:kern w:val="0"/>
              </w:rPr>
              <w:t>预期结果</w:t>
            </w:r>
          </w:p>
        </w:tc>
        <w:tc>
          <w:tcPr>
            <w:tcW w:w="925" w:type="dxa"/>
            <w:vAlign w:val="center"/>
          </w:tcPr>
          <w:p>
            <w:pPr>
              <w:rPr>
                <w:kern w:val="0"/>
              </w:rPr>
            </w:pPr>
            <w:r>
              <w:rPr>
                <w:rFonts w:hint="eastAsia"/>
                <w:kern w:val="0"/>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rPr>
                <w:kern w:val="0"/>
              </w:rPr>
            </w:pPr>
            <w:r>
              <w:rPr>
                <w:rFonts w:hint="eastAsia"/>
                <w:kern w:val="0"/>
              </w:rPr>
              <w:t>登录界面</w:t>
            </w:r>
          </w:p>
        </w:tc>
        <w:tc>
          <w:tcPr>
            <w:tcW w:w="752" w:type="dxa"/>
            <w:vMerge w:val="restart"/>
            <w:vAlign w:val="center"/>
          </w:tcPr>
          <w:p>
            <w:pPr>
              <w:rPr>
                <w:kern w:val="0"/>
              </w:rPr>
            </w:pPr>
            <w:r>
              <w:rPr>
                <w:rFonts w:hint="eastAsia"/>
                <w:kern w:val="0"/>
              </w:rPr>
              <w:t>登录</w:t>
            </w:r>
          </w:p>
        </w:tc>
        <w:tc>
          <w:tcPr>
            <w:tcW w:w="2187" w:type="dxa"/>
            <w:vAlign w:val="center"/>
          </w:tcPr>
          <w:p>
            <w:pPr>
              <w:rPr>
                <w:kern w:val="0"/>
              </w:rPr>
            </w:pPr>
            <w:r>
              <w:rPr>
                <w:rFonts w:hint="eastAsia"/>
                <w:kern w:val="0"/>
              </w:rPr>
              <w:t>输入学工号/手机号</w:t>
            </w:r>
          </w:p>
        </w:tc>
        <w:tc>
          <w:tcPr>
            <w:tcW w:w="1189" w:type="dxa"/>
            <w:vAlign w:val="center"/>
          </w:tcPr>
          <w:p>
            <w:pPr>
              <w:rPr>
                <w:kern w:val="0"/>
              </w:rPr>
            </w:pPr>
            <w:r>
              <w:rPr>
                <w:rFonts w:hint="eastAsia"/>
                <w:kern w:val="0"/>
              </w:rPr>
              <w:t>结果显示</w:t>
            </w:r>
          </w:p>
        </w:tc>
        <w:tc>
          <w:tcPr>
            <w:tcW w:w="5110" w:type="dxa"/>
            <w:vAlign w:val="center"/>
          </w:tcPr>
          <w:p>
            <w:pPr>
              <w:rPr>
                <w:kern w:val="0"/>
              </w:rPr>
            </w:pPr>
            <w:r>
              <w:rPr>
                <w:rFonts w:hint="eastAsia"/>
                <w:kern w:val="0"/>
              </w:rPr>
              <w:t>显示学工号/手机号，若用户不存在，提示：该学工号/手机号不存在</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输入密码</w:t>
            </w:r>
          </w:p>
        </w:tc>
        <w:tc>
          <w:tcPr>
            <w:tcW w:w="1189" w:type="dxa"/>
            <w:vAlign w:val="center"/>
          </w:tcPr>
          <w:p>
            <w:pPr>
              <w:rPr>
                <w:kern w:val="0"/>
              </w:rPr>
            </w:pPr>
            <w:r>
              <w:rPr>
                <w:rFonts w:hint="eastAsia"/>
                <w:kern w:val="0"/>
              </w:rPr>
              <w:t>结果显示</w:t>
            </w:r>
          </w:p>
        </w:tc>
        <w:tc>
          <w:tcPr>
            <w:tcW w:w="5110" w:type="dxa"/>
            <w:vAlign w:val="center"/>
          </w:tcPr>
          <w:p>
            <w:pPr>
              <w:rPr>
                <w:kern w:val="0"/>
              </w:rPr>
            </w:pPr>
            <w:r>
              <w:rPr>
                <w:kern w:val="0"/>
              </w:rPr>
              <w:t>密文显示密码</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点击“登录”</w:t>
            </w:r>
          </w:p>
        </w:tc>
        <w:tc>
          <w:tcPr>
            <w:tcW w:w="1189" w:type="dxa"/>
            <w:vAlign w:val="center"/>
          </w:tcPr>
          <w:p>
            <w:pPr>
              <w:rPr>
                <w:kern w:val="0"/>
              </w:rPr>
            </w:pPr>
            <w:r>
              <w:rPr>
                <w:rFonts w:hint="eastAsia"/>
                <w:kern w:val="0"/>
              </w:rPr>
              <w:t>确认功能/跳转功能</w:t>
            </w:r>
          </w:p>
        </w:tc>
        <w:tc>
          <w:tcPr>
            <w:tcW w:w="5110" w:type="dxa"/>
            <w:vAlign w:val="center"/>
          </w:tcPr>
          <w:p>
            <w:pPr>
              <w:rPr>
                <w:kern w:val="0"/>
              </w:rPr>
            </w:pPr>
            <w:r>
              <w:rPr>
                <w:rFonts w:hint="eastAsia"/>
                <w:kern w:val="0"/>
              </w:rPr>
              <w:t>若登录有效，跳转至软件首页，否则提示：学工号/手机号或密码错误</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Align w:val="center"/>
          </w:tcPr>
          <w:p>
            <w:pPr>
              <w:rPr>
                <w:kern w:val="0"/>
              </w:rPr>
            </w:pPr>
            <w:r>
              <w:rPr>
                <w:rFonts w:hint="eastAsia"/>
                <w:kern w:val="0"/>
              </w:rPr>
              <w:t>忘记密码</w:t>
            </w:r>
          </w:p>
        </w:tc>
        <w:tc>
          <w:tcPr>
            <w:tcW w:w="2187" w:type="dxa"/>
            <w:vAlign w:val="center"/>
          </w:tcPr>
          <w:p>
            <w:pPr>
              <w:rPr>
                <w:kern w:val="0"/>
              </w:rPr>
            </w:pPr>
            <w:r>
              <w:rPr>
                <w:rFonts w:hint="eastAsia"/>
                <w:kern w:val="0"/>
              </w:rPr>
              <w:t>点击“忘记密码”</w:t>
            </w:r>
          </w:p>
        </w:tc>
        <w:tc>
          <w:tcPr>
            <w:tcW w:w="1189" w:type="dxa"/>
            <w:vAlign w:val="center"/>
          </w:tcPr>
          <w:p>
            <w:pPr>
              <w:rPr>
                <w:kern w:val="0"/>
              </w:rPr>
            </w:pPr>
            <w:r>
              <w:rPr>
                <w:rFonts w:hint="eastAsia"/>
                <w:kern w:val="0"/>
              </w:rPr>
              <w:t>跳转功能</w:t>
            </w:r>
          </w:p>
        </w:tc>
        <w:tc>
          <w:tcPr>
            <w:tcW w:w="5110" w:type="dxa"/>
            <w:vAlign w:val="center"/>
          </w:tcPr>
          <w:p>
            <w:pPr>
              <w:rPr>
                <w:kern w:val="0"/>
              </w:rPr>
            </w:pPr>
            <w:r>
              <w:rPr>
                <w:rFonts w:hint="eastAsia"/>
                <w:kern w:val="0"/>
              </w:rPr>
              <w:t>跳转至忘记密码界面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Align w:val="center"/>
          </w:tcPr>
          <w:p>
            <w:pPr>
              <w:rPr>
                <w:kern w:val="0"/>
              </w:rPr>
            </w:pPr>
            <w:r>
              <w:rPr>
                <w:rFonts w:hint="eastAsia"/>
                <w:kern w:val="0"/>
              </w:rPr>
              <w:t>用户注册</w:t>
            </w:r>
          </w:p>
        </w:tc>
        <w:tc>
          <w:tcPr>
            <w:tcW w:w="2187" w:type="dxa"/>
            <w:vAlign w:val="center"/>
          </w:tcPr>
          <w:p>
            <w:pPr>
              <w:rPr>
                <w:kern w:val="0"/>
              </w:rPr>
            </w:pPr>
            <w:r>
              <w:rPr>
                <w:rFonts w:hint="eastAsia"/>
                <w:kern w:val="0"/>
              </w:rPr>
              <w:t>点击“用户注册”</w:t>
            </w:r>
          </w:p>
        </w:tc>
        <w:tc>
          <w:tcPr>
            <w:tcW w:w="1189" w:type="dxa"/>
            <w:vAlign w:val="center"/>
          </w:tcPr>
          <w:p>
            <w:pPr>
              <w:rPr>
                <w:kern w:val="0"/>
              </w:rPr>
            </w:pPr>
            <w:r>
              <w:rPr>
                <w:rFonts w:hint="eastAsia"/>
                <w:kern w:val="0"/>
              </w:rPr>
              <w:t>跳转功能</w:t>
            </w:r>
          </w:p>
        </w:tc>
        <w:tc>
          <w:tcPr>
            <w:tcW w:w="5110" w:type="dxa"/>
            <w:vAlign w:val="center"/>
          </w:tcPr>
          <w:p>
            <w:pPr>
              <w:rPr>
                <w:kern w:val="0"/>
              </w:rPr>
            </w:pPr>
            <w:r>
              <w:rPr>
                <w:rFonts w:hint="eastAsia"/>
                <w:kern w:val="0"/>
              </w:rPr>
              <w:t>跳转至注册界面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Align w:val="center"/>
          </w:tcPr>
          <w:p>
            <w:pPr>
              <w:rPr>
                <w:kern w:val="0"/>
              </w:rPr>
            </w:pPr>
            <w:r>
              <w:rPr>
                <w:rFonts w:hint="eastAsia"/>
                <w:kern w:val="0"/>
              </w:rPr>
              <w:t>游客登录</w:t>
            </w:r>
          </w:p>
        </w:tc>
        <w:tc>
          <w:tcPr>
            <w:tcW w:w="2187" w:type="dxa"/>
            <w:vAlign w:val="center"/>
          </w:tcPr>
          <w:p>
            <w:pPr>
              <w:rPr>
                <w:kern w:val="0"/>
              </w:rPr>
            </w:pPr>
            <w:r>
              <w:rPr>
                <w:rFonts w:hint="eastAsia"/>
                <w:kern w:val="0"/>
              </w:rPr>
              <w:t>点击“游客登录”</w:t>
            </w:r>
          </w:p>
        </w:tc>
        <w:tc>
          <w:tcPr>
            <w:tcW w:w="1189" w:type="dxa"/>
            <w:vAlign w:val="center"/>
          </w:tcPr>
          <w:p>
            <w:pPr>
              <w:rPr>
                <w:kern w:val="0"/>
              </w:rPr>
            </w:pPr>
            <w:r>
              <w:rPr>
                <w:rFonts w:hint="eastAsia"/>
                <w:kern w:val="0"/>
              </w:rPr>
              <w:t>跳转功能</w:t>
            </w:r>
          </w:p>
        </w:tc>
        <w:tc>
          <w:tcPr>
            <w:tcW w:w="5110" w:type="dxa"/>
            <w:vAlign w:val="center"/>
          </w:tcPr>
          <w:p>
            <w:pPr>
              <w:rPr>
                <w:kern w:val="0"/>
              </w:rPr>
            </w:pPr>
            <w:r>
              <w:rPr>
                <w:rFonts w:hint="eastAsia"/>
                <w:kern w:val="0"/>
              </w:rPr>
              <w:t>跳转至软件首页（未登录状态）</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rPr>
                <w:kern w:val="0"/>
              </w:rPr>
            </w:pPr>
            <w:r>
              <w:rPr>
                <w:rFonts w:hint="eastAsia"/>
                <w:kern w:val="0"/>
              </w:rPr>
              <w:t>注册界面</w:t>
            </w:r>
          </w:p>
        </w:tc>
        <w:tc>
          <w:tcPr>
            <w:tcW w:w="752" w:type="dxa"/>
            <w:vMerge w:val="restart"/>
            <w:vAlign w:val="center"/>
          </w:tcPr>
          <w:p>
            <w:pPr>
              <w:rPr>
                <w:kern w:val="0"/>
              </w:rPr>
            </w:pPr>
            <w:r>
              <w:rPr>
                <w:rFonts w:hint="eastAsia"/>
                <w:kern w:val="0"/>
              </w:rPr>
              <w:t>用户注册</w:t>
            </w:r>
          </w:p>
        </w:tc>
        <w:tc>
          <w:tcPr>
            <w:tcW w:w="2187" w:type="dxa"/>
            <w:vAlign w:val="center"/>
          </w:tcPr>
          <w:p>
            <w:pPr>
              <w:rPr>
                <w:kern w:val="0"/>
              </w:rPr>
            </w:pPr>
            <w:r>
              <w:rPr>
                <w:rFonts w:hint="eastAsia"/>
                <w:kern w:val="0"/>
              </w:rPr>
              <w:t>输入学工号</w:t>
            </w:r>
          </w:p>
        </w:tc>
        <w:tc>
          <w:tcPr>
            <w:tcW w:w="1189" w:type="dxa"/>
            <w:vAlign w:val="center"/>
          </w:tcPr>
          <w:p>
            <w:pPr>
              <w:rPr>
                <w:kern w:val="0"/>
              </w:rPr>
            </w:pPr>
            <w:r>
              <w:rPr>
                <w:rFonts w:hint="eastAsia"/>
                <w:kern w:val="0"/>
              </w:rPr>
              <w:t>结果显示</w:t>
            </w:r>
          </w:p>
        </w:tc>
        <w:tc>
          <w:tcPr>
            <w:tcW w:w="5110" w:type="dxa"/>
            <w:vAlign w:val="center"/>
          </w:tcPr>
          <w:p>
            <w:pPr>
              <w:rPr>
                <w:kern w:val="0"/>
              </w:rPr>
            </w:pPr>
            <w:r>
              <w:rPr>
                <w:kern w:val="0"/>
              </w:rPr>
              <w:t>显示</w:t>
            </w:r>
            <w:r>
              <w:rPr>
                <w:rFonts w:hint="eastAsia"/>
                <w:kern w:val="0"/>
              </w:rPr>
              <w:t>学工号</w:t>
            </w:r>
            <w:r>
              <w:rPr>
                <w:kern w:val="0"/>
              </w:rPr>
              <w:t>，若存在，提示：该</w:t>
            </w:r>
            <w:r>
              <w:rPr>
                <w:rFonts w:hint="eastAsia"/>
                <w:kern w:val="0"/>
              </w:rPr>
              <w:t>学工号</w:t>
            </w:r>
            <w:r>
              <w:rPr>
                <w:kern w:val="0"/>
              </w:rPr>
              <w:t>已被注册</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输入手机号</w:t>
            </w:r>
          </w:p>
        </w:tc>
        <w:tc>
          <w:tcPr>
            <w:tcW w:w="1189" w:type="dxa"/>
            <w:vAlign w:val="center"/>
          </w:tcPr>
          <w:p>
            <w:pPr>
              <w:rPr>
                <w:kern w:val="0"/>
              </w:rPr>
            </w:pPr>
            <w:r>
              <w:rPr>
                <w:rFonts w:hint="eastAsia"/>
                <w:kern w:val="0"/>
              </w:rPr>
              <w:t>结果显示</w:t>
            </w:r>
          </w:p>
        </w:tc>
        <w:tc>
          <w:tcPr>
            <w:tcW w:w="5110" w:type="dxa"/>
            <w:vAlign w:val="center"/>
          </w:tcPr>
          <w:p>
            <w:pPr>
              <w:rPr>
                <w:kern w:val="0"/>
              </w:rPr>
            </w:pPr>
            <w:r>
              <w:rPr>
                <w:kern w:val="0"/>
              </w:rPr>
              <w:t>显示手机号，若存在，提示：该手机号已被注册</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输入密码</w:t>
            </w:r>
          </w:p>
        </w:tc>
        <w:tc>
          <w:tcPr>
            <w:tcW w:w="1189" w:type="dxa"/>
            <w:vAlign w:val="center"/>
          </w:tcPr>
          <w:p>
            <w:pPr>
              <w:rPr>
                <w:kern w:val="0"/>
              </w:rPr>
            </w:pPr>
            <w:r>
              <w:rPr>
                <w:rFonts w:hint="eastAsia"/>
                <w:kern w:val="0"/>
              </w:rPr>
              <w:t>结果显示</w:t>
            </w:r>
          </w:p>
        </w:tc>
        <w:tc>
          <w:tcPr>
            <w:tcW w:w="5110" w:type="dxa"/>
            <w:vAlign w:val="center"/>
          </w:tcPr>
          <w:p>
            <w:pPr>
              <w:rPr>
                <w:kern w:val="0"/>
              </w:rPr>
            </w:pPr>
            <w:r>
              <w:rPr>
                <w:kern w:val="0"/>
              </w:rPr>
              <w:t>密文显示密码</w:t>
            </w:r>
            <w:r>
              <w:rPr>
                <w:rFonts w:hint="eastAsia"/>
                <w:kern w:val="0"/>
              </w:rPr>
              <w:t>，若格式有误，提示：密码格式有误</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点击“获取验证码”</w:t>
            </w:r>
          </w:p>
        </w:tc>
        <w:tc>
          <w:tcPr>
            <w:tcW w:w="1189" w:type="dxa"/>
            <w:vAlign w:val="center"/>
          </w:tcPr>
          <w:p>
            <w:pPr>
              <w:rPr>
                <w:kern w:val="0"/>
              </w:rPr>
            </w:pPr>
            <w:r>
              <w:rPr>
                <w:rFonts w:hint="eastAsia"/>
                <w:kern w:val="0"/>
              </w:rPr>
              <w:t>跳转功能</w:t>
            </w:r>
          </w:p>
        </w:tc>
        <w:tc>
          <w:tcPr>
            <w:tcW w:w="5110" w:type="dxa"/>
            <w:vAlign w:val="center"/>
          </w:tcPr>
          <w:p>
            <w:pPr>
              <w:rPr>
                <w:kern w:val="0"/>
              </w:rPr>
            </w:pPr>
            <w:r>
              <w:rPr>
                <w:kern w:val="0"/>
              </w:rPr>
              <w:t>手机接收验证码，</w:t>
            </w:r>
            <w:r>
              <w:rPr>
                <w:rFonts w:hint="eastAsia"/>
                <w:kern w:val="0"/>
              </w:rPr>
              <w:t>若验证码发送成功，</w:t>
            </w:r>
            <w:r>
              <w:rPr>
                <w:kern w:val="0"/>
              </w:rPr>
              <w:t>提示：获取成功</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输入验证码</w:t>
            </w:r>
          </w:p>
        </w:tc>
        <w:tc>
          <w:tcPr>
            <w:tcW w:w="1189" w:type="dxa"/>
            <w:vAlign w:val="center"/>
          </w:tcPr>
          <w:p>
            <w:pPr>
              <w:rPr>
                <w:kern w:val="0"/>
              </w:rPr>
            </w:pPr>
            <w:r>
              <w:rPr>
                <w:rFonts w:hint="eastAsia"/>
                <w:kern w:val="0"/>
              </w:rPr>
              <w:t>结果显示</w:t>
            </w:r>
          </w:p>
        </w:tc>
        <w:tc>
          <w:tcPr>
            <w:tcW w:w="5110" w:type="dxa"/>
            <w:vAlign w:val="center"/>
          </w:tcPr>
          <w:p>
            <w:pPr>
              <w:rPr>
                <w:kern w:val="0"/>
              </w:rPr>
            </w:pPr>
            <w:r>
              <w:rPr>
                <w:kern w:val="0"/>
              </w:rPr>
              <w:t>显示验证码</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点击“注册”</w:t>
            </w:r>
          </w:p>
        </w:tc>
        <w:tc>
          <w:tcPr>
            <w:tcW w:w="1189" w:type="dxa"/>
            <w:vAlign w:val="center"/>
          </w:tcPr>
          <w:p>
            <w:pPr>
              <w:rPr>
                <w:kern w:val="0"/>
              </w:rPr>
            </w:pPr>
            <w:r>
              <w:rPr>
                <w:rFonts w:hint="eastAsia"/>
                <w:kern w:val="0"/>
              </w:rPr>
              <w:t>跳转功能</w:t>
            </w:r>
          </w:p>
        </w:tc>
        <w:tc>
          <w:tcPr>
            <w:tcW w:w="5110" w:type="dxa"/>
            <w:vAlign w:val="center"/>
          </w:tcPr>
          <w:p>
            <w:pPr>
              <w:rPr>
                <w:kern w:val="0"/>
              </w:rPr>
            </w:pPr>
            <w:r>
              <w:rPr>
                <w:kern w:val="0"/>
              </w:rPr>
              <w:t>若验证码错误，提示：验证码错误，请重新输入。</w:t>
            </w:r>
          </w:p>
          <w:p>
            <w:pPr>
              <w:rPr>
                <w:kern w:val="0"/>
              </w:rPr>
            </w:pPr>
            <w:r>
              <w:rPr>
                <w:kern w:val="0"/>
              </w:rPr>
              <w:t>否则提示：注册成功，</w:t>
            </w:r>
            <w:r>
              <w:rPr>
                <w:rFonts w:hint="eastAsia"/>
                <w:kern w:val="0"/>
              </w:rPr>
              <w:t>并跳转至软件主界面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点击“已有账号？立即登录”</w:t>
            </w:r>
          </w:p>
        </w:tc>
        <w:tc>
          <w:tcPr>
            <w:tcW w:w="1189" w:type="dxa"/>
            <w:vAlign w:val="center"/>
          </w:tcPr>
          <w:p>
            <w:pPr>
              <w:rPr>
                <w:kern w:val="0"/>
              </w:rPr>
            </w:pPr>
            <w:r>
              <w:rPr>
                <w:rFonts w:hint="eastAsia"/>
                <w:kern w:val="0"/>
              </w:rPr>
              <w:t>跳转功能</w:t>
            </w:r>
          </w:p>
        </w:tc>
        <w:tc>
          <w:tcPr>
            <w:tcW w:w="5110" w:type="dxa"/>
            <w:vAlign w:val="center"/>
          </w:tcPr>
          <w:p>
            <w:pPr>
              <w:rPr>
                <w:kern w:val="0"/>
              </w:rPr>
            </w:pPr>
            <w:r>
              <w:rPr>
                <w:kern w:val="0"/>
              </w:rPr>
              <w:t>跳转至</w:t>
            </w:r>
            <w:r>
              <w:rPr>
                <w:rFonts w:hint="eastAsia"/>
                <w:kern w:val="0"/>
              </w:rPr>
              <w:t>登录</w:t>
            </w:r>
            <w:r>
              <w:rPr>
                <w:kern w:val="0"/>
              </w:rPr>
              <w:t>页面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rPr>
                <w:kern w:val="0"/>
              </w:rPr>
            </w:pPr>
            <w:r>
              <w:rPr>
                <w:rFonts w:hint="eastAsia"/>
                <w:kern w:val="0"/>
              </w:rPr>
              <w:t>忘记密码界面</w:t>
            </w:r>
          </w:p>
        </w:tc>
        <w:tc>
          <w:tcPr>
            <w:tcW w:w="752" w:type="dxa"/>
            <w:vMerge w:val="restart"/>
            <w:vAlign w:val="center"/>
          </w:tcPr>
          <w:p>
            <w:pPr>
              <w:rPr>
                <w:kern w:val="0"/>
              </w:rPr>
            </w:pPr>
            <w:r>
              <w:rPr>
                <w:rFonts w:hint="eastAsia"/>
                <w:kern w:val="0"/>
              </w:rPr>
              <w:t>重设密码</w:t>
            </w:r>
          </w:p>
        </w:tc>
        <w:tc>
          <w:tcPr>
            <w:tcW w:w="2187" w:type="dxa"/>
            <w:vAlign w:val="center"/>
          </w:tcPr>
          <w:p>
            <w:pPr>
              <w:rPr>
                <w:kern w:val="0"/>
              </w:rPr>
            </w:pPr>
            <w:r>
              <w:rPr>
                <w:rFonts w:hint="eastAsia"/>
                <w:kern w:val="0"/>
              </w:rPr>
              <w:t>输入绑定手机号</w:t>
            </w:r>
          </w:p>
        </w:tc>
        <w:tc>
          <w:tcPr>
            <w:tcW w:w="1189" w:type="dxa"/>
            <w:vAlign w:val="center"/>
          </w:tcPr>
          <w:p>
            <w:pPr>
              <w:rPr>
                <w:kern w:val="0"/>
              </w:rPr>
            </w:pPr>
            <w:r>
              <w:rPr>
                <w:rFonts w:hint="eastAsia"/>
                <w:kern w:val="0"/>
              </w:rPr>
              <w:t>结果显示</w:t>
            </w:r>
          </w:p>
        </w:tc>
        <w:tc>
          <w:tcPr>
            <w:tcW w:w="5110" w:type="dxa"/>
            <w:vAlign w:val="center"/>
          </w:tcPr>
          <w:p>
            <w:pPr>
              <w:rPr>
                <w:kern w:val="0"/>
              </w:rPr>
            </w:pPr>
            <w:r>
              <w:rPr>
                <w:kern w:val="0"/>
              </w:rPr>
              <w:t>显示手机号，若该手机号不存在，提示：该手机号不存在</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点击“获取验证码”</w:t>
            </w:r>
          </w:p>
        </w:tc>
        <w:tc>
          <w:tcPr>
            <w:tcW w:w="1189" w:type="dxa"/>
            <w:vAlign w:val="center"/>
          </w:tcPr>
          <w:p>
            <w:pPr>
              <w:rPr>
                <w:kern w:val="0"/>
              </w:rPr>
            </w:pPr>
            <w:r>
              <w:rPr>
                <w:rFonts w:hint="eastAsia"/>
                <w:kern w:val="0"/>
              </w:rPr>
              <w:t>跳转功能</w:t>
            </w:r>
          </w:p>
        </w:tc>
        <w:tc>
          <w:tcPr>
            <w:tcW w:w="5110" w:type="dxa"/>
            <w:vAlign w:val="center"/>
          </w:tcPr>
          <w:p>
            <w:pPr>
              <w:rPr>
                <w:kern w:val="0"/>
              </w:rPr>
            </w:pPr>
            <w:r>
              <w:rPr>
                <w:kern w:val="0"/>
              </w:rPr>
              <w:t>手机接收验证码，</w:t>
            </w:r>
            <w:r>
              <w:rPr>
                <w:rFonts w:hint="eastAsia"/>
                <w:kern w:val="0"/>
              </w:rPr>
              <w:t>若验证码发送成功，</w:t>
            </w:r>
            <w:r>
              <w:rPr>
                <w:kern w:val="0"/>
              </w:rPr>
              <w:t>提示：获取成功</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输入验证码</w:t>
            </w:r>
          </w:p>
        </w:tc>
        <w:tc>
          <w:tcPr>
            <w:tcW w:w="1189" w:type="dxa"/>
            <w:vAlign w:val="center"/>
          </w:tcPr>
          <w:p>
            <w:pPr>
              <w:rPr>
                <w:kern w:val="0"/>
              </w:rPr>
            </w:pPr>
            <w:r>
              <w:rPr>
                <w:rFonts w:hint="eastAsia"/>
                <w:kern w:val="0"/>
              </w:rPr>
              <w:t>结果显示/跳转功能</w:t>
            </w:r>
          </w:p>
        </w:tc>
        <w:tc>
          <w:tcPr>
            <w:tcW w:w="5110" w:type="dxa"/>
            <w:vAlign w:val="center"/>
          </w:tcPr>
          <w:p>
            <w:pPr>
              <w:rPr>
                <w:kern w:val="0"/>
              </w:rPr>
            </w:pPr>
            <w:r>
              <w:rPr>
                <w:kern w:val="0"/>
              </w:rPr>
              <w:t>显示验证码</w:t>
            </w:r>
            <w:r>
              <w:rPr>
                <w:rFonts w:hint="eastAsia"/>
                <w:kern w:val="0"/>
              </w:rPr>
              <w:t>，</w:t>
            </w:r>
            <w:r>
              <w:rPr>
                <w:kern w:val="0"/>
              </w:rPr>
              <w:t>若验证码错误，提示：验证码错误，请重新输入。</w:t>
            </w:r>
          </w:p>
          <w:p>
            <w:pPr>
              <w:rPr>
                <w:kern w:val="0"/>
              </w:rPr>
            </w:pPr>
            <w:r>
              <w:rPr>
                <w:kern w:val="0"/>
              </w:rPr>
              <w:t>否则</w:t>
            </w:r>
            <w:r>
              <w:rPr>
                <w:rFonts w:hint="eastAsia"/>
                <w:kern w:val="0"/>
              </w:rPr>
              <w:t>跳转至重设密码界面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rPr>
                <w:kern w:val="0"/>
              </w:rPr>
            </w:pPr>
            <w:r>
              <w:rPr>
                <w:rFonts w:hint="eastAsia"/>
                <w:kern w:val="0"/>
              </w:rPr>
              <w:t>重设密码界面</w:t>
            </w:r>
          </w:p>
        </w:tc>
        <w:tc>
          <w:tcPr>
            <w:tcW w:w="752" w:type="dxa"/>
            <w:vMerge w:val="restart"/>
            <w:vAlign w:val="center"/>
          </w:tcPr>
          <w:p>
            <w:pPr>
              <w:rPr>
                <w:kern w:val="0"/>
              </w:rPr>
            </w:pPr>
            <w:r>
              <w:rPr>
                <w:rFonts w:hint="eastAsia"/>
                <w:kern w:val="0"/>
              </w:rPr>
              <w:t>重设密码</w:t>
            </w:r>
          </w:p>
        </w:tc>
        <w:tc>
          <w:tcPr>
            <w:tcW w:w="2187" w:type="dxa"/>
            <w:vAlign w:val="center"/>
          </w:tcPr>
          <w:p>
            <w:pPr>
              <w:rPr>
                <w:kern w:val="0"/>
              </w:rPr>
            </w:pPr>
            <w:r>
              <w:rPr>
                <w:rFonts w:hint="eastAsia"/>
                <w:kern w:val="0"/>
              </w:rPr>
              <w:t>输入新密码</w:t>
            </w:r>
          </w:p>
        </w:tc>
        <w:tc>
          <w:tcPr>
            <w:tcW w:w="1189" w:type="dxa"/>
            <w:vAlign w:val="center"/>
          </w:tcPr>
          <w:p>
            <w:pPr>
              <w:rPr>
                <w:kern w:val="0"/>
              </w:rPr>
            </w:pPr>
            <w:r>
              <w:rPr>
                <w:rFonts w:hint="eastAsia"/>
                <w:kern w:val="0"/>
              </w:rPr>
              <w:t>结果显示</w:t>
            </w:r>
          </w:p>
        </w:tc>
        <w:tc>
          <w:tcPr>
            <w:tcW w:w="5110" w:type="dxa"/>
            <w:vAlign w:val="center"/>
          </w:tcPr>
          <w:p>
            <w:pPr>
              <w:rPr>
                <w:kern w:val="0"/>
              </w:rPr>
            </w:pPr>
            <w:r>
              <w:rPr>
                <w:kern w:val="0"/>
              </w:rPr>
              <w:t>密文显示密码</w:t>
            </w:r>
            <w:r>
              <w:rPr>
                <w:rFonts w:hint="eastAsia"/>
                <w:kern w:val="0"/>
              </w:rPr>
              <w:t>，若格式有误，提示：密码格式有误</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再次输入新密码</w:t>
            </w:r>
          </w:p>
        </w:tc>
        <w:tc>
          <w:tcPr>
            <w:tcW w:w="1189" w:type="dxa"/>
            <w:vAlign w:val="center"/>
          </w:tcPr>
          <w:p>
            <w:pPr>
              <w:rPr>
                <w:kern w:val="0"/>
              </w:rPr>
            </w:pPr>
            <w:r>
              <w:rPr>
                <w:rFonts w:hint="eastAsia"/>
                <w:kern w:val="0"/>
              </w:rPr>
              <w:t>结果显示</w:t>
            </w:r>
          </w:p>
        </w:tc>
        <w:tc>
          <w:tcPr>
            <w:tcW w:w="5110" w:type="dxa"/>
            <w:vAlign w:val="center"/>
          </w:tcPr>
          <w:p>
            <w:pPr>
              <w:rPr>
                <w:kern w:val="0"/>
              </w:rPr>
            </w:pPr>
            <w:r>
              <w:rPr>
                <w:kern w:val="0"/>
              </w:rPr>
              <w:t>密文显示密码</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752" w:type="dxa"/>
            <w:vMerge w:val="continue"/>
            <w:vAlign w:val="center"/>
          </w:tcPr>
          <w:p>
            <w:pPr>
              <w:rPr>
                <w:kern w:val="0"/>
              </w:rPr>
            </w:pPr>
          </w:p>
        </w:tc>
        <w:tc>
          <w:tcPr>
            <w:tcW w:w="2187" w:type="dxa"/>
            <w:vAlign w:val="center"/>
          </w:tcPr>
          <w:p>
            <w:pPr>
              <w:rPr>
                <w:kern w:val="0"/>
              </w:rPr>
            </w:pPr>
            <w:r>
              <w:rPr>
                <w:rFonts w:hint="eastAsia"/>
                <w:kern w:val="0"/>
              </w:rPr>
              <w:t>点击“确认修改”</w:t>
            </w:r>
          </w:p>
        </w:tc>
        <w:tc>
          <w:tcPr>
            <w:tcW w:w="1189" w:type="dxa"/>
            <w:vAlign w:val="center"/>
          </w:tcPr>
          <w:p>
            <w:pPr>
              <w:rPr>
                <w:kern w:val="0"/>
              </w:rPr>
            </w:pPr>
            <w:r>
              <w:rPr>
                <w:rFonts w:hint="eastAsia"/>
                <w:kern w:val="0"/>
              </w:rPr>
              <w:t>确认功能/跳转功能</w:t>
            </w:r>
          </w:p>
        </w:tc>
        <w:tc>
          <w:tcPr>
            <w:tcW w:w="5110" w:type="dxa"/>
            <w:vAlign w:val="center"/>
          </w:tcPr>
          <w:p>
            <w:pPr>
              <w:rPr>
                <w:kern w:val="0"/>
              </w:rPr>
            </w:pPr>
            <w:r>
              <w:rPr>
                <w:rFonts w:hint="eastAsia"/>
                <w:kern w:val="0"/>
              </w:rPr>
              <w:t>若前后输入密码一致，提示：密码修改成功！并跳转至登录界面，否则提示：密码输入不一致，请重新输入</w:t>
            </w:r>
          </w:p>
        </w:tc>
        <w:tc>
          <w:tcPr>
            <w:tcW w:w="925" w:type="dxa"/>
            <w:vAlign w:val="center"/>
          </w:tcPr>
          <w:p>
            <w:pPr>
              <w:rPr>
                <w:kern w:val="0"/>
              </w:rPr>
            </w:pPr>
          </w:p>
        </w:tc>
      </w:tr>
    </w:tbl>
    <w:p/>
    <w:tbl>
      <w:tblPr>
        <w:tblStyle w:val="11"/>
        <w:tblW w:w="108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2"/>
        <w:gridCol w:w="610"/>
        <w:gridCol w:w="987"/>
        <w:gridCol w:w="2030"/>
        <w:gridCol w:w="1099"/>
        <w:gridCol w:w="4629"/>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2" w:type="dxa"/>
            <w:gridSpan w:val="2"/>
            <w:vAlign w:val="center"/>
          </w:tcPr>
          <w:p>
            <w:pPr>
              <w:rPr>
                <w:kern w:val="0"/>
              </w:rPr>
            </w:pPr>
            <w:r>
              <w:rPr>
                <w:rFonts w:hint="eastAsia"/>
                <w:kern w:val="0"/>
              </w:rPr>
              <w:t>功能界面</w:t>
            </w:r>
          </w:p>
        </w:tc>
        <w:tc>
          <w:tcPr>
            <w:tcW w:w="987" w:type="dxa"/>
            <w:vAlign w:val="center"/>
          </w:tcPr>
          <w:p>
            <w:pPr>
              <w:rPr>
                <w:kern w:val="0"/>
              </w:rPr>
            </w:pPr>
            <w:r>
              <w:rPr>
                <w:rFonts w:hint="eastAsia"/>
                <w:kern w:val="0"/>
              </w:rPr>
              <w:t>功能细化</w:t>
            </w:r>
          </w:p>
        </w:tc>
        <w:tc>
          <w:tcPr>
            <w:tcW w:w="2030" w:type="dxa"/>
            <w:vAlign w:val="center"/>
          </w:tcPr>
          <w:p>
            <w:pPr>
              <w:rPr>
                <w:kern w:val="0"/>
              </w:rPr>
            </w:pPr>
            <w:r>
              <w:rPr>
                <w:rFonts w:hint="eastAsia"/>
                <w:kern w:val="0"/>
              </w:rPr>
              <w:t>操作</w:t>
            </w:r>
          </w:p>
        </w:tc>
        <w:tc>
          <w:tcPr>
            <w:tcW w:w="1099" w:type="dxa"/>
            <w:vAlign w:val="center"/>
          </w:tcPr>
          <w:p>
            <w:pPr>
              <w:rPr>
                <w:kern w:val="0"/>
              </w:rPr>
            </w:pPr>
            <w:r>
              <w:rPr>
                <w:rFonts w:hint="eastAsia"/>
                <w:kern w:val="0"/>
              </w:rPr>
              <w:t>校验点</w:t>
            </w:r>
          </w:p>
        </w:tc>
        <w:tc>
          <w:tcPr>
            <w:tcW w:w="4629" w:type="dxa"/>
            <w:vAlign w:val="center"/>
          </w:tcPr>
          <w:p>
            <w:pPr>
              <w:rPr>
                <w:kern w:val="0"/>
              </w:rPr>
            </w:pPr>
            <w:r>
              <w:rPr>
                <w:rFonts w:hint="eastAsia"/>
                <w:kern w:val="0"/>
              </w:rPr>
              <w:t>预期结果</w:t>
            </w:r>
          </w:p>
        </w:tc>
        <w:tc>
          <w:tcPr>
            <w:tcW w:w="925" w:type="dxa"/>
            <w:vAlign w:val="center"/>
          </w:tcPr>
          <w:p>
            <w:pPr>
              <w:rPr>
                <w:kern w:val="0"/>
              </w:rPr>
            </w:pPr>
            <w:r>
              <w:rPr>
                <w:rFonts w:hint="eastAsia"/>
                <w:kern w:val="0"/>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restart"/>
            <w:vAlign w:val="center"/>
          </w:tcPr>
          <w:p>
            <w:pPr>
              <w:rPr>
                <w:kern w:val="0"/>
                <w:sz w:val="18"/>
                <w:szCs w:val="18"/>
              </w:rPr>
            </w:pPr>
            <w:r>
              <w:rPr>
                <w:rFonts w:hint="eastAsia"/>
                <w:kern w:val="0"/>
                <w:sz w:val="18"/>
                <w:szCs w:val="18"/>
              </w:rPr>
              <w:t>首页</w:t>
            </w:r>
          </w:p>
        </w:tc>
        <w:tc>
          <w:tcPr>
            <w:tcW w:w="610" w:type="dxa"/>
            <w:vMerge w:val="restart"/>
            <w:vAlign w:val="center"/>
          </w:tcPr>
          <w:p>
            <w:pPr>
              <w:rPr>
                <w:kern w:val="0"/>
                <w:sz w:val="18"/>
                <w:szCs w:val="18"/>
              </w:rPr>
            </w:pPr>
            <w:r>
              <w:rPr>
                <w:rFonts w:hint="eastAsia"/>
                <w:kern w:val="0"/>
                <w:sz w:val="18"/>
                <w:szCs w:val="18"/>
              </w:rPr>
              <w:t>学习交流界面</w:t>
            </w:r>
          </w:p>
        </w:tc>
        <w:tc>
          <w:tcPr>
            <w:tcW w:w="987" w:type="dxa"/>
            <w:vAlign w:val="center"/>
          </w:tcPr>
          <w:p>
            <w:pPr>
              <w:rPr>
                <w:kern w:val="0"/>
              </w:rPr>
            </w:pPr>
            <w:r>
              <w:rPr>
                <w:rFonts w:hint="eastAsia"/>
                <w:kern w:val="0"/>
              </w:rPr>
              <w:t>个性化推荐</w:t>
            </w:r>
          </w:p>
        </w:tc>
        <w:tc>
          <w:tcPr>
            <w:tcW w:w="2030" w:type="dxa"/>
            <w:vAlign w:val="center"/>
          </w:tcPr>
          <w:p>
            <w:pPr>
              <w:rPr>
                <w:kern w:val="0"/>
              </w:rPr>
            </w:pPr>
            <w:r>
              <w:rPr>
                <w:rFonts w:hint="eastAsia"/>
                <w:kern w:val="0"/>
              </w:rPr>
              <w:t>无</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显示用户感兴趣的学习交流方面的动态内容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刷新</w:t>
            </w:r>
          </w:p>
        </w:tc>
        <w:tc>
          <w:tcPr>
            <w:tcW w:w="2030" w:type="dxa"/>
            <w:vAlign w:val="center"/>
          </w:tcPr>
          <w:p>
            <w:pPr>
              <w:rPr>
                <w:kern w:val="0"/>
              </w:rPr>
            </w:pPr>
            <w:r>
              <w:rPr>
                <w:rFonts w:hint="eastAsia"/>
                <w:kern w:val="0"/>
              </w:rPr>
              <w:t>界面下拉</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显示用户感兴趣的最新动态内容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restart"/>
            <w:vAlign w:val="center"/>
          </w:tcPr>
          <w:p>
            <w:pPr>
              <w:rPr>
                <w:kern w:val="0"/>
              </w:rPr>
            </w:pPr>
            <w:r>
              <w:rPr>
                <w:rFonts w:hint="eastAsia"/>
                <w:kern w:val="0"/>
              </w:rPr>
              <w:t>搜索</w:t>
            </w:r>
          </w:p>
        </w:tc>
        <w:tc>
          <w:tcPr>
            <w:tcW w:w="2030" w:type="dxa"/>
            <w:vAlign w:val="center"/>
          </w:tcPr>
          <w:p>
            <w:pPr>
              <w:rPr>
                <w:kern w:val="0"/>
              </w:rPr>
            </w:pPr>
            <w:r>
              <w:rPr>
                <w:rFonts w:hint="eastAsia"/>
                <w:kern w:val="0"/>
              </w:rPr>
              <w:t>输入搜索内容</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显示搜索内容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点击搜索按钮</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搜索结果显示界面，若无相应内容，在界面中显示：抱歉，没有您想要的结果</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查看用户</w:t>
            </w:r>
          </w:p>
        </w:tc>
        <w:tc>
          <w:tcPr>
            <w:tcW w:w="2030" w:type="dxa"/>
            <w:vAlign w:val="center"/>
          </w:tcPr>
          <w:p>
            <w:pPr>
              <w:rPr>
                <w:kern w:val="0"/>
              </w:rPr>
            </w:pPr>
            <w:r>
              <w:rPr>
                <w:rFonts w:hint="eastAsia"/>
                <w:kern w:val="0"/>
              </w:rPr>
              <w:t>点击页面中用户的头像</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该用户的个人空间界面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动态展开</w:t>
            </w:r>
          </w:p>
        </w:tc>
        <w:tc>
          <w:tcPr>
            <w:tcW w:w="2030" w:type="dxa"/>
            <w:vAlign w:val="center"/>
          </w:tcPr>
          <w:p>
            <w:pPr>
              <w:rPr>
                <w:kern w:val="0"/>
              </w:rPr>
            </w:pPr>
            <w:r>
              <w:rPr>
                <w:rFonts w:hint="eastAsia"/>
                <w:kern w:val="0"/>
              </w:rPr>
              <w:t>点击页面中感兴趣的动态</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该动态的详细界面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点赞</w:t>
            </w:r>
          </w:p>
        </w:tc>
        <w:tc>
          <w:tcPr>
            <w:tcW w:w="2030" w:type="dxa"/>
            <w:vAlign w:val="center"/>
          </w:tcPr>
          <w:p>
            <w:pPr>
              <w:rPr>
                <w:kern w:val="0"/>
              </w:rPr>
            </w:pPr>
            <w:r>
              <w:rPr>
                <w:rFonts w:hint="eastAsia"/>
                <w:kern w:val="0"/>
              </w:rPr>
              <w:t>点击动态中的点赞按钮</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该动态的点赞按钮显示的点赞数+1</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评论</w:t>
            </w:r>
          </w:p>
        </w:tc>
        <w:tc>
          <w:tcPr>
            <w:tcW w:w="2030" w:type="dxa"/>
            <w:vAlign w:val="center"/>
          </w:tcPr>
          <w:p>
            <w:pPr>
              <w:rPr>
                <w:kern w:val="0"/>
              </w:rPr>
            </w:pPr>
            <w:r>
              <w:rPr>
                <w:rFonts w:hint="eastAsia"/>
                <w:kern w:val="0"/>
              </w:rPr>
              <w:t>点击动态中的评论按钮</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该动态的评论区界面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restart"/>
            <w:vAlign w:val="center"/>
          </w:tcPr>
          <w:p>
            <w:pPr>
              <w:rPr>
                <w:kern w:val="0"/>
              </w:rPr>
            </w:pPr>
            <w:r>
              <w:rPr>
                <w:rFonts w:hint="eastAsia"/>
                <w:kern w:val="0"/>
              </w:rPr>
              <w:t>动态界面切换</w:t>
            </w:r>
          </w:p>
        </w:tc>
        <w:tc>
          <w:tcPr>
            <w:tcW w:w="2030" w:type="dxa"/>
            <w:vAlign w:val="center"/>
          </w:tcPr>
          <w:p>
            <w:pPr>
              <w:rPr>
                <w:kern w:val="0"/>
              </w:rPr>
            </w:pPr>
            <w:r>
              <w:rPr>
                <w:rFonts w:hint="eastAsia"/>
                <w:kern w:val="0"/>
              </w:rPr>
              <w:t>点击“跳蚤市场”</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跳蚤市场界面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点击“失物招领”</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失物招领界面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点击“美丽校园”</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美丽校园界面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发布动态</w:t>
            </w:r>
          </w:p>
        </w:tc>
        <w:tc>
          <w:tcPr>
            <w:tcW w:w="2030" w:type="dxa"/>
            <w:vAlign w:val="center"/>
          </w:tcPr>
          <w:p>
            <w:pPr>
              <w:rPr>
                <w:kern w:val="0"/>
              </w:rPr>
            </w:pPr>
            <w:r>
              <w:rPr>
                <w:rFonts w:hint="eastAsia"/>
                <w:kern w:val="0"/>
              </w:rPr>
              <w:t>点击“</w:t>
            </w:r>
            <w:r>
              <w:rPr>
                <w:rFonts w:hint="eastAsia" w:ascii="微软雅黑" w:hAnsi="微软雅黑" w:eastAsia="微软雅黑" w:cs="微软雅黑"/>
                <w:kern w:val="0"/>
              </w:rPr>
              <w:t>⊕</w:t>
            </w:r>
            <w:r>
              <w:rPr>
                <w:rFonts w:hint="eastAsia"/>
                <w:kern w:val="0"/>
              </w:rPr>
              <w:t>”</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动态发布界面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进入个人界面</w:t>
            </w:r>
          </w:p>
        </w:tc>
        <w:tc>
          <w:tcPr>
            <w:tcW w:w="2030" w:type="dxa"/>
            <w:vAlign w:val="center"/>
          </w:tcPr>
          <w:p>
            <w:pPr>
              <w:rPr>
                <w:kern w:val="0"/>
              </w:rPr>
            </w:pPr>
            <w:r>
              <w:rPr>
                <w:rFonts w:hint="eastAsia"/>
                <w:kern w:val="0"/>
              </w:rPr>
              <w:t>点击个人界面图标</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个人界面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restart"/>
            <w:vAlign w:val="center"/>
          </w:tcPr>
          <w:p>
            <w:pPr>
              <w:rPr>
                <w:kern w:val="0"/>
                <w:sz w:val="18"/>
                <w:szCs w:val="18"/>
              </w:rPr>
            </w:pPr>
            <w:r>
              <w:rPr>
                <w:rFonts w:hint="eastAsia"/>
                <w:kern w:val="0"/>
                <w:sz w:val="18"/>
                <w:szCs w:val="18"/>
              </w:rPr>
              <w:t>跳蚤市场界面</w:t>
            </w:r>
          </w:p>
        </w:tc>
        <w:tc>
          <w:tcPr>
            <w:tcW w:w="987" w:type="dxa"/>
            <w:vAlign w:val="center"/>
          </w:tcPr>
          <w:p>
            <w:pPr>
              <w:rPr>
                <w:kern w:val="0"/>
              </w:rPr>
            </w:pPr>
            <w:r>
              <w:rPr>
                <w:rFonts w:hint="eastAsia"/>
                <w:kern w:val="0"/>
              </w:rPr>
              <w:t>个性化推荐</w:t>
            </w:r>
          </w:p>
        </w:tc>
        <w:tc>
          <w:tcPr>
            <w:tcW w:w="2030" w:type="dxa"/>
            <w:vAlign w:val="center"/>
          </w:tcPr>
          <w:p>
            <w:pPr>
              <w:rPr>
                <w:kern w:val="0"/>
              </w:rPr>
            </w:pPr>
            <w:r>
              <w:rPr>
                <w:rFonts w:hint="eastAsia"/>
                <w:kern w:val="0"/>
              </w:rPr>
              <w:t>无</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显示用户感兴趣的跳蚤市场方面的动态内容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刷新</w:t>
            </w:r>
          </w:p>
        </w:tc>
        <w:tc>
          <w:tcPr>
            <w:tcW w:w="2030" w:type="dxa"/>
            <w:vAlign w:val="center"/>
          </w:tcPr>
          <w:p>
            <w:pPr>
              <w:rPr>
                <w:kern w:val="0"/>
              </w:rPr>
            </w:pPr>
            <w:r>
              <w:rPr>
                <w:rFonts w:hint="eastAsia"/>
                <w:kern w:val="0"/>
              </w:rPr>
              <w:t>界面下拉</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显示用户感兴趣的最新动态内容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restart"/>
            <w:vAlign w:val="center"/>
          </w:tcPr>
          <w:p>
            <w:pPr>
              <w:rPr>
                <w:kern w:val="0"/>
              </w:rPr>
            </w:pPr>
            <w:r>
              <w:rPr>
                <w:rFonts w:hint="eastAsia"/>
                <w:kern w:val="0"/>
              </w:rPr>
              <w:t>搜索</w:t>
            </w:r>
          </w:p>
        </w:tc>
        <w:tc>
          <w:tcPr>
            <w:tcW w:w="2030" w:type="dxa"/>
            <w:vAlign w:val="center"/>
          </w:tcPr>
          <w:p>
            <w:pPr>
              <w:rPr>
                <w:kern w:val="0"/>
              </w:rPr>
            </w:pPr>
            <w:r>
              <w:rPr>
                <w:rFonts w:hint="eastAsia"/>
                <w:kern w:val="0"/>
              </w:rPr>
              <w:t>输入搜索内容</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显示搜索内容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点击搜索按钮</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搜索结果显示界面，若无相应内容，在界面中显示：抱歉，没有您想要的结果</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查看用户</w:t>
            </w:r>
          </w:p>
        </w:tc>
        <w:tc>
          <w:tcPr>
            <w:tcW w:w="2030" w:type="dxa"/>
            <w:vAlign w:val="center"/>
          </w:tcPr>
          <w:p>
            <w:pPr>
              <w:rPr>
                <w:kern w:val="0"/>
              </w:rPr>
            </w:pPr>
            <w:r>
              <w:rPr>
                <w:rFonts w:hint="eastAsia"/>
                <w:kern w:val="0"/>
              </w:rPr>
              <w:t>点击页面中用户的头像</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该用户的个人空间界面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动态展开</w:t>
            </w:r>
          </w:p>
        </w:tc>
        <w:tc>
          <w:tcPr>
            <w:tcW w:w="2030" w:type="dxa"/>
            <w:vAlign w:val="center"/>
          </w:tcPr>
          <w:p>
            <w:pPr>
              <w:rPr>
                <w:kern w:val="0"/>
              </w:rPr>
            </w:pPr>
            <w:r>
              <w:rPr>
                <w:rFonts w:hint="eastAsia"/>
                <w:kern w:val="0"/>
              </w:rPr>
              <w:t>点击页面中感兴趣的动态</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该动态的详细界面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点赞</w:t>
            </w:r>
          </w:p>
        </w:tc>
        <w:tc>
          <w:tcPr>
            <w:tcW w:w="2030" w:type="dxa"/>
            <w:vAlign w:val="center"/>
          </w:tcPr>
          <w:p>
            <w:pPr>
              <w:rPr>
                <w:kern w:val="0"/>
              </w:rPr>
            </w:pPr>
            <w:r>
              <w:rPr>
                <w:rFonts w:hint="eastAsia"/>
                <w:kern w:val="0"/>
              </w:rPr>
              <w:t>点击动态中的点赞按钮</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该动态的点赞按钮显示的点赞数+1</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评论</w:t>
            </w:r>
          </w:p>
        </w:tc>
        <w:tc>
          <w:tcPr>
            <w:tcW w:w="2030" w:type="dxa"/>
            <w:vAlign w:val="center"/>
          </w:tcPr>
          <w:p>
            <w:pPr>
              <w:rPr>
                <w:kern w:val="0"/>
              </w:rPr>
            </w:pPr>
            <w:r>
              <w:rPr>
                <w:rFonts w:hint="eastAsia"/>
                <w:kern w:val="0"/>
              </w:rPr>
              <w:t>点击动态中的评论按钮</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该动态的评论区界面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restart"/>
            <w:vAlign w:val="center"/>
          </w:tcPr>
          <w:p>
            <w:pPr>
              <w:rPr>
                <w:kern w:val="0"/>
              </w:rPr>
            </w:pPr>
            <w:r>
              <w:rPr>
                <w:rFonts w:hint="eastAsia"/>
                <w:kern w:val="0"/>
              </w:rPr>
              <w:t>动态界面切换</w:t>
            </w:r>
          </w:p>
        </w:tc>
        <w:tc>
          <w:tcPr>
            <w:tcW w:w="2030" w:type="dxa"/>
            <w:vAlign w:val="center"/>
          </w:tcPr>
          <w:p>
            <w:pPr>
              <w:rPr>
                <w:kern w:val="0"/>
              </w:rPr>
            </w:pPr>
            <w:r>
              <w:rPr>
                <w:rFonts w:hint="eastAsia"/>
                <w:kern w:val="0"/>
              </w:rPr>
              <w:t>点击“学习交流”</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学习交流界面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点击“失物招领”</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失物招领界面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点击“美丽校园”</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美丽校园界面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发布动态</w:t>
            </w:r>
          </w:p>
        </w:tc>
        <w:tc>
          <w:tcPr>
            <w:tcW w:w="2030" w:type="dxa"/>
            <w:vAlign w:val="center"/>
          </w:tcPr>
          <w:p>
            <w:pPr>
              <w:rPr>
                <w:kern w:val="0"/>
              </w:rPr>
            </w:pPr>
            <w:r>
              <w:rPr>
                <w:rFonts w:hint="eastAsia"/>
                <w:kern w:val="0"/>
              </w:rPr>
              <w:t>点击“</w:t>
            </w:r>
            <w:r>
              <w:rPr>
                <w:rFonts w:hint="eastAsia" w:ascii="微软雅黑" w:hAnsi="微软雅黑" w:eastAsia="微软雅黑" w:cs="微软雅黑"/>
                <w:kern w:val="0"/>
              </w:rPr>
              <w:t>⊕</w:t>
            </w:r>
            <w:r>
              <w:rPr>
                <w:rFonts w:hint="eastAsia"/>
                <w:kern w:val="0"/>
              </w:rPr>
              <w:t>”</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动态发布界面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进入个人界面</w:t>
            </w:r>
          </w:p>
        </w:tc>
        <w:tc>
          <w:tcPr>
            <w:tcW w:w="2030" w:type="dxa"/>
            <w:vAlign w:val="center"/>
          </w:tcPr>
          <w:p>
            <w:pPr>
              <w:rPr>
                <w:kern w:val="0"/>
              </w:rPr>
            </w:pPr>
            <w:r>
              <w:rPr>
                <w:rFonts w:hint="eastAsia"/>
                <w:kern w:val="0"/>
              </w:rPr>
              <w:t>点击个人界面图标</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个人界面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restart"/>
            <w:vAlign w:val="center"/>
          </w:tcPr>
          <w:p>
            <w:pPr>
              <w:rPr>
                <w:kern w:val="0"/>
                <w:sz w:val="18"/>
                <w:szCs w:val="18"/>
              </w:rPr>
            </w:pPr>
            <w:r>
              <w:rPr>
                <w:rFonts w:hint="eastAsia"/>
                <w:kern w:val="0"/>
                <w:sz w:val="18"/>
                <w:szCs w:val="18"/>
              </w:rPr>
              <w:t>失物招领界面</w:t>
            </w:r>
          </w:p>
        </w:tc>
        <w:tc>
          <w:tcPr>
            <w:tcW w:w="987" w:type="dxa"/>
            <w:vAlign w:val="center"/>
          </w:tcPr>
          <w:p>
            <w:pPr>
              <w:rPr>
                <w:kern w:val="0"/>
              </w:rPr>
            </w:pPr>
            <w:r>
              <w:rPr>
                <w:rFonts w:hint="eastAsia"/>
                <w:kern w:val="0"/>
              </w:rPr>
              <w:t>个性化推荐</w:t>
            </w:r>
          </w:p>
        </w:tc>
        <w:tc>
          <w:tcPr>
            <w:tcW w:w="2030" w:type="dxa"/>
            <w:vAlign w:val="center"/>
          </w:tcPr>
          <w:p>
            <w:pPr>
              <w:rPr>
                <w:kern w:val="0"/>
              </w:rPr>
            </w:pPr>
            <w:r>
              <w:rPr>
                <w:rFonts w:hint="eastAsia"/>
                <w:kern w:val="0"/>
              </w:rPr>
              <w:t>无</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显示用户感兴趣的失物招领方面的动态内容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刷新</w:t>
            </w:r>
          </w:p>
        </w:tc>
        <w:tc>
          <w:tcPr>
            <w:tcW w:w="2030" w:type="dxa"/>
            <w:vAlign w:val="center"/>
          </w:tcPr>
          <w:p>
            <w:pPr>
              <w:rPr>
                <w:kern w:val="0"/>
              </w:rPr>
            </w:pPr>
            <w:r>
              <w:rPr>
                <w:rFonts w:hint="eastAsia"/>
                <w:kern w:val="0"/>
              </w:rPr>
              <w:t>界面下拉</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显示用户感兴趣的最新动态内容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restart"/>
            <w:vAlign w:val="center"/>
          </w:tcPr>
          <w:p>
            <w:pPr>
              <w:rPr>
                <w:kern w:val="0"/>
              </w:rPr>
            </w:pPr>
            <w:r>
              <w:rPr>
                <w:rFonts w:hint="eastAsia"/>
                <w:kern w:val="0"/>
              </w:rPr>
              <w:t>搜索</w:t>
            </w:r>
          </w:p>
        </w:tc>
        <w:tc>
          <w:tcPr>
            <w:tcW w:w="2030" w:type="dxa"/>
            <w:vAlign w:val="center"/>
          </w:tcPr>
          <w:p>
            <w:pPr>
              <w:rPr>
                <w:kern w:val="0"/>
              </w:rPr>
            </w:pPr>
            <w:r>
              <w:rPr>
                <w:rFonts w:hint="eastAsia"/>
                <w:kern w:val="0"/>
              </w:rPr>
              <w:t>输入搜索内容</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显示搜索内容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点击搜索按钮</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搜索结果显示界面，若无相应内容，在界面中显示：抱歉，没有您想要的结果</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查看用户</w:t>
            </w:r>
          </w:p>
        </w:tc>
        <w:tc>
          <w:tcPr>
            <w:tcW w:w="2030" w:type="dxa"/>
            <w:vAlign w:val="center"/>
          </w:tcPr>
          <w:p>
            <w:pPr>
              <w:rPr>
                <w:kern w:val="0"/>
              </w:rPr>
            </w:pPr>
            <w:r>
              <w:rPr>
                <w:rFonts w:hint="eastAsia"/>
                <w:kern w:val="0"/>
              </w:rPr>
              <w:t>点击页面中用户的头像</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该用户的个人空间界面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动态展开</w:t>
            </w:r>
          </w:p>
        </w:tc>
        <w:tc>
          <w:tcPr>
            <w:tcW w:w="2030" w:type="dxa"/>
            <w:vAlign w:val="center"/>
          </w:tcPr>
          <w:p>
            <w:pPr>
              <w:rPr>
                <w:kern w:val="0"/>
              </w:rPr>
            </w:pPr>
            <w:r>
              <w:rPr>
                <w:rFonts w:hint="eastAsia"/>
                <w:kern w:val="0"/>
              </w:rPr>
              <w:t>点击页面中感兴趣的动态</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该动态的详细界面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点赞</w:t>
            </w:r>
          </w:p>
        </w:tc>
        <w:tc>
          <w:tcPr>
            <w:tcW w:w="2030" w:type="dxa"/>
            <w:vAlign w:val="center"/>
          </w:tcPr>
          <w:p>
            <w:pPr>
              <w:rPr>
                <w:kern w:val="0"/>
              </w:rPr>
            </w:pPr>
            <w:r>
              <w:rPr>
                <w:rFonts w:hint="eastAsia"/>
                <w:kern w:val="0"/>
              </w:rPr>
              <w:t>点击动态中的点赞按钮</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该动态的点赞按钮显示的点赞数+1</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评论</w:t>
            </w:r>
          </w:p>
        </w:tc>
        <w:tc>
          <w:tcPr>
            <w:tcW w:w="2030" w:type="dxa"/>
            <w:vAlign w:val="center"/>
          </w:tcPr>
          <w:p>
            <w:pPr>
              <w:rPr>
                <w:kern w:val="0"/>
              </w:rPr>
            </w:pPr>
            <w:r>
              <w:rPr>
                <w:rFonts w:hint="eastAsia"/>
                <w:kern w:val="0"/>
              </w:rPr>
              <w:t>点击动态中的评论按钮</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该动态的评论区界面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restart"/>
            <w:vAlign w:val="center"/>
          </w:tcPr>
          <w:p>
            <w:pPr>
              <w:rPr>
                <w:kern w:val="0"/>
              </w:rPr>
            </w:pPr>
            <w:r>
              <w:rPr>
                <w:rFonts w:hint="eastAsia"/>
                <w:kern w:val="0"/>
              </w:rPr>
              <w:t>动态界面切换</w:t>
            </w:r>
          </w:p>
        </w:tc>
        <w:tc>
          <w:tcPr>
            <w:tcW w:w="2030" w:type="dxa"/>
            <w:vAlign w:val="center"/>
          </w:tcPr>
          <w:p>
            <w:pPr>
              <w:rPr>
                <w:kern w:val="0"/>
              </w:rPr>
            </w:pPr>
            <w:r>
              <w:rPr>
                <w:rFonts w:hint="eastAsia"/>
                <w:kern w:val="0"/>
              </w:rPr>
              <w:t>点击“跳蚤市场”</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跳蚤市场界面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点击“学习交流”</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学习交流界面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点击“美丽校园”</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美丽校园界面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发布动态</w:t>
            </w:r>
          </w:p>
        </w:tc>
        <w:tc>
          <w:tcPr>
            <w:tcW w:w="2030" w:type="dxa"/>
            <w:vAlign w:val="center"/>
          </w:tcPr>
          <w:p>
            <w:pPr>
              <w:rPr>
                <w:kern w:val="0"/>
              </w:rPr>
            </w:pPr>
            <w:r>
              <w:rPr>
                <w:rFonts w:hint="eastAsia"/>
                <w:kern w:val="0"/>
              </w:rPr>
              <w:t>点击“</w:t>
            </w:r>
            <w:r>
              <w:rPr>
                <w:rFonts w:hint="eastAsia" w:ascii="微软雅黑" w:hAnsi="微软雅黑" w:eastAsia="微软雅黑" w:cs="微软雅黑"/>
                <w:kern w:val="0"/>
              </w:rPr>
              <w:t>⊕</w:t>
            </w:r>
            <w:r>
              <w:rPr>
                <w:rFonts w:hint="eastAsia"/>
                <w:kern w:val="0"/>
              </w:rPr>
              <w:t>”</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动态发布界面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continue"/>
            <w:vAlign w:val="center"/>
          </w:tcPr>
          <w:p>
            <w:pPr>
              <w:rPr>
                <w:kern w:val="0"/>
                <w:sz w:val="18"/>
                <w:szCs w:val="18"/>
              </w:rPr>
            </w:pPr>
          </w:p>
        </w:tc>
        <w:tc>
          <w:tcPr>
            <w:tcW w:w="987" w:type="dxa"/>
            <w:vAlign w:val="center"/>
          </w:tcPr>
          <w:p>
            <w:pPr>
              <w:rPr>
                <w:kern w:val="0"/>
              </w:rPr>
            </w:pPr>
            <w:r>
              <w:rPr>
                <w:rFonts w:hint="eastAsia"/>
                <w:kern w:val="0"/>
              </w:rPr>
              <w:t>进入个人界面</w:t>
            </w:r>
          </w:p>
        </w:tc>
        <w:tc>
          <w:tcPr>
            <w:tcW w:w="2030" w:type="dxa"/>
            <w:vAlign w:val="center"/>
          </w:tcPr>
          <w:p>
            <w:pPr>
              <w:rPr>
                <w:kern w:val="0"/>
              </w:rPr>
            </w:pPr>
            <w:r>
              <w:rPr>
                <w:rFonts w:hint="eastAsia"/>
                <w:kern w:val="0"/>
              </w:rPr>
              <w:t>点击个人界面图标</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个人界面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sz w:val="18"/>
                <w:szCs w:val="18"/>
              </w:rPr>
            </w:pPr>
          </w:p>
        </w:tc>
        <w:tc>
          <w:tcPr>
            <w:tcW w:w="610" w:type="dxa"/>
            <w:vMerge w:val="restart"/>
            <w:vAlign w:val="center"/>
          </w:tcPr>
          <w:p>
            <w:pPr>
              <w:rPr>
                <w:kern w:val="0"/>
                <w:sz w:val="18"/>
                <w:szCs w:val="18"/>
              </w:rPr>
            </w:pPr>
            <w:r>
              <w:rPr>
                <w:rFonts w:hint="eastAsia"/>
                <w:kern w:val="0"/>
                <w:sz w:val="18"/>
                <w:szCs w:val="18"/>
              </w:rPr>
              <w:t>美丽校园界面</w:t>
            </w:r>
          </w:p>
        </w:tc>
        <w:tc>
          <w:tcPr>
            <w:tcW w:w="987" w:type="dxa"/>
            <w:vAlign w:val="center"/>
          </w:tcPr>
          <w:p>
            <w:pPr>
              <w:rPr>
                <w:kern w:val="0"/>
              </w:rPr>
            </w:pPr>
            <w:r>
              <w:rPr>
                <w:rFonts w:hint="eastAsia"/>
                <w:kern w:val="0"/>
              </w:rPr>
              <w:t>个性化推荐</w:t>
            </w:r>
          </w:p>
        </w:tc>
        <w:tc>
          <w:tcPr>
            <w:tcW w:w="2030" w:type="dxa"/>
            <w:vAlign w:val="center"/>
          </w:tcPr>
          <w:p>
            <w:pPr>
              <w:rPr>
                <w:kern w:val="0"/>
              </w:rPr>
            </w:pPr>
            <w:r>
              <w:rPr>
                <w:rFonts w:hint="eastAsia"/>
                <w:kern w:val="0"/>
              </w:rPr>
              <w:t>无</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显示用户感兴趣的美丽校园方面的动态内容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Align w:val="center"/>
          </w:tcPr>
          <w:p>
            <w:pPr>
              <w:rPr>
                <w:kern w:val="0"/>
              </w:rPr>
            </w:pPr>
            <w:r>
              <w:rPr>
                <w:rFonts w:hint="eastAsia"/>
                <w:kern w:val="0"/>
              </w:rPr>
              <w:t>刷新</w:t>
            </w:r>
          </w:p>
        </w:tc>
        <w:tc>
          <w:tcPr>
            <w:tcW w:w="2030" w:type="dxa"/>
            <w:vAlign w:val="center"/>
          </w:tcPr>
          <w:p>
            <w:pPr>
              <w:rPr>
                <w:kern w:val="0"/>
              </w:rPr>
            </w:pPr>
            <w:r>
              <w:rPr>
                <w:rFonts w:hint="eastAsia"/>
                <w:kern w:val="0"/>
              </w:rPr>
              <w:t>界面下拉</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显示用户感兴趣的最新动态内容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Merge w:val="restart"/>
            <w:vAlign w:val="center"/>
          </w:tcPr>
          <w:p>
            <w:pPr>
              <w:rPr>
                <w:kern w:val="0"/>
              </w:rPr>
            </w:pPr>
            <w:r>
              <w:rPr>
                <w:rFonts w:hint="eastAsia"/>
                <w:kern w:val="0"/>
              </w:rPr>
              <w:t>搜索</w:t>
            </w:r>
          </w:p>
        </w:tc>
        <w:tc>
          <w:tcPr>
            <w:tcW w:w="2030" w:type="dxa"/>
            <w:vAlign w:val="center"/>
          </w:tcPr>
          <w:p>
            <w:pPr>
              <w:rPr>
                <w:kern w:val="0"/>
              </w:rPr>
            </w:pPr>
            <w:r>
              <w:rPr>
                <w:rFonts w:hint="eastAsia"/>
                <w:kern w:val="0"/>
              </w:rPr>
              <w:t>输入搜索内容</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显示搜索内容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点击搜索按钮</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搜索结果显示界面，若无相应内容，在界面中显示：抱歉，没有您想要的结果</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Align w:val="center"/>
          </w:tcPr>
          <w:p>
            <w:pPr>
              <w:rPr>
                <w:kern w:val="0"/>
              </w:rPr>
            </w:pPr>
            <w:r>
              <w:rPr>
                <w:rFonts w:hint="eastAsia"/>
                <w:kern w:val="0"/>
              </w:rPr>
              <w:t>查看用户</w:t>
            </w:r>
          </w:p>
        </w:tc>
        <w:tc>
          <w:tcPr>
            <w:tcW w:w="2030" w:type="dxa"/>
            <w:vAlign w:val="center"/>
          </w:tcPr>
          <w:p>
            <w:pPr>
              <w:rPr>
                <w:kern w:val="0"/>
              </w:rPr>
            </w:pPr>
            <w:r>
              <w:rPr>
                <w:rFonts w:hint="eastAsia"/>
                <w:kern w:val="0"/>
              </w:rPr>
              <w:t>点击页面中用户的头像</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该用户的个人空间界面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Align w:val="center"/>
          </w:tcPr>
          <w:p>
            <w:pPr>
              <w:rPr>
                <w:kern w:val="0"/>
              </w:rPr>
            </w:pPr>
            <w:r>
              <w:rPr>
                <w:rFonts w:hint="eastAsia"/>
                <w:kern w:val="0"/>
              </w:rPr>
              <w:t>动态展开</w:t>
            </w:r>
          </w:p>
        </w:tc>
        <w:tc>
          <w:tcPr>
            <w:tcW w:w="2030" w:type="dxa"/>
            <w:vAlign w:val="center"/>
          </w:tcPr>
          <w:p>
            <w:pPr>
              <w:rPr>
                <w:kern w:val="0"/>
              </w:rPr>
            </w:pPr>
            <w:r>
              <w:rPr>
                <w:rFonts w:hint="eastAsia"/>
                <w:kern w:val="0"/>
              </w:rPr>
              <w:t>点击页面中感兴趣的动态</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该动态的详细界面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Align w:val="center"/>
          </w:tcPr>
          <w:p>
            <w:pPr>
              <w:rPr>
                <w:kern w:val="0"/>
              </w:rPr>
            </w:pPr>
            <w:r>
              <w:rPr>
                <w:rFonts w:hint="eastAsia"/>
                <w:kern w:val="0"/>
              </w:rPr>
              <w:t>点赞</w:t>
            </w:r>
          </w:p>
        </w:tc>
        <w:tc>
          <w:tcPr>
            <w:tcW w:w="2030" w:type="dxa"/>
            <w:vAlign w:val="center"/>
          </w:tcPr>
          <w:p>
            <w:pPr>
              <w:rPr>
                <w:kern w:val="0"/>
              </w:rPr>
            </w:pPr>
            <w:r>
              <w:rPr>
                <w:rFonts w:hint="eastAsia"/>
                <w:kern w:val="0"/>
              </w:rPr>
              <w:t>点击动态中的点赞按钮</w:t>
            </w:r>
          </w:p>
        </w:tc>
        <w:tc>
          <w:tcPr>
            <w:tcW w:w="1099" w:type="dxa"/>
            <w:vAlign w:val="center"/>
          </w:tcPr>
          <w:p>
            <w:pPr>
              <w:rPr>
                <w:kern w:val="0"/>
              </w:rPr>
            </w:pPr>
            <w:r>
              <w:rPr>
                <w:rFonts w:hint="eastAsia"/>
                <w:kern w:val="0"/>
              </w:rPr>
              <w:t>结果显示</w:t>
            </w:r>
          </w:p>
        </w:tc>
        <w:tc>
          <w:tcPr>
            <w:tcW w:w="4629" w:type="dxa"/>
            <w:vAlign w:val="center"/>
          </w:tcPr>
          <w:p>
            <w:pPr>
              <w:rPr>
                <w:kern w:val="0"/>
              </w:rPr>
            </w:pPr>
            <w:r>
              <w:rPr>
                <w:rFonts w:hint="eastAsia"/>
                <w:kern w:val="0"/>
              </w:rPr>
              <w:t>该动态的点赞按钮显示的点赞数+1</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Align w:val="center"/>
          </w:tcPr>
          <w:p>
            <w:pPr>
              <w:rPr>
                <w:kern w:val="0"/>
              </w:rPr>
            </w:pPr>
            <w:r>
              <w:rPr>
                <w:rFonts w:hint="eastAsia"/>
                <w:kern w:val="0"/>
              </w:rPr>
              <w:t>评论</w:t>
            </w:r>
          </w:p>
        </w:tc>
        <w:tc>
          <w:tcPr>
            <w:tcW w:w="2030" w:type="dxa"/>
            <w:vAlign w:val="center"/>
          </w:tcPr>
          <w:p>
            <w:pPr>
              <w:rPr>
                <w:kern w:val="0"/>
              </w:rPr>
            </w:pPr>
            <w:r>
              <w:rPr>
                <w:rFonts w:hint="eastAsia"/>
                <w:kern w:val="0"/>
              </w:rPr>
              <w:t>点击动态中的评论按钮</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该动态的评论区界面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Merge w:val="restart"/>
            <w:vAlign w:val="center"/>
          </w:tcPr>
          <w:p>
            <w:pPr>
              <w:rPr>
                <w:kern w:val="0"/>
              </w:rPr>
            </w:pPr>
            <w:r>
              <w:rPr>
                <w:rFonts w:hint="eastAsia"/>
                <w:kern w:val="0"/>
              </w:rPr>
              <w:t>动态界面切换</w:t>
            </w:r>
          </w:p>
        </w:tc>
        <w:tc>
          <w:tcPr>
            <w:tcW w:w="2030" w:type="dxa"/>
            <w:vAlign w:val="center"/>
          </w:tcPr>
          <w:p>
            <w:pPr>
              <w:rPr>
                <w:kern w:val="0"/>
              </w:rPr>
            </w:pPr>
            <w:r>
              <w:rPr>
                <w:rFonts w:hint="eastAsia"/>
                <w:kern w:val="0"/>
              </w:rPr>
              <w:t>点击“学习交流”</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学习交流界面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点击“失物招领”</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失物招领界面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Merge w:val="continue"/>
            <w:vAlign w:val="center"/>
          </w:tcPr>
          <w:p>
            <w:pPr>
              <w:rPr>
                <w:kern w:val="0"/>
              </w:rPr>
            </w:pPr>
          </w:p>
        </w:tc>
        <w:tc>
          <w:tcPr>
            <w:tcW w:w="2030" w:type="dxa"/>
            <w:vAlign w:val="center"/>
          </w:tcPr>
          <w:p>
            <w:pPr>
              <w:rPr>
                <w:kern w:val="0"/>
              </w:rPr>
            </w:pPr>
            <w:r>
              <w:rPr>
                <w:rFonts w:hint="eastAsia"/>
                <w:kern w:val="0"/>
              </w:rPr>
              <w:t>点击“跳蚤市场”</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跳蚤市场界面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Align w:val="center"/>
          </w:tcPr>
          <w:p>
            <w:pPr>
              <w:rPr>
                <w:kern w:val="0"/>
              </w:rPr>
            </w:pPr>
            <w:r>
              <w:rPr>
                <w:rFonts w:hint="eastAsia"/>
                <w:kern w:val="0"/>
              </w:rPr>
              <w:t>发布动态</w:t>
            </w:r>
          </w:p>
        </w:tc>
        <w:tc>
          <w:tcPr>
            <w:tcW w:w="2030" w:type="dxa"/>
            <w:vAlign w:val="center"/>
          </w:tcPr>
          <w:p>
            <w:pPr>
              <w:rPr>
                <w:kern w:val="0"/>
              </w:rPr>
            </w:pPr>
            <w:r>
              <w:rPr>
                <w:rFonts w:hint="eastAsia"/>
                <w:kern w:val="0"/>
              </w:rPr>
              <w:t>点击“</w:t>
            </w:r>
            <w:r>
              <w:rPr>
                <w:rFonts w:hint="eastAsia" w:ascii="微软雅黑" w:hAnsi="微软雅黑" w:eastAsia="微软雅黑" w:cs="微软雅黑"/>
                <w:kern w:val="0"/>
              </w:rPr>
              <w:t>⊕</w:t>
            </w:r>
            <w:r>
              <w:rPr>
                <w:rFonts w:hint="eastAsia"/>
                <w:kern w:val="0"/>
              </w:rPr>
              <w:t>”</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动态发布界面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2" w:type="dxa"/>
            <w:vMerge w:val="continue"/>
            <w:vAlign w:val="center"/>
          </w:tcPr>
          <w:p>
            <w:pPr>
              <w:rPr>
                <w:kern w:val="0"/>
              </w:rPr>
            </w:pPr>
          </w:p>
        </w:tc>
        <w:tc>
          <w:tcPr>
            <w:tcW w:w="610" w:type="dxa"/>
            <w:vMerge w:val="continue"/>
            <w:vAlign w:val="center"/>
          </w:tcPr>
          <w:p>
            <w:pPr>
              <w:rPr>
                <w:kern w:val="0"/>
              </w:rPr>
            </w:pPr>
          </w:p>
        </w:tc>
        <w:tc>
          <w:tcPr>
            <w:tcW w:w="987" w:type="dxa"/>
            <w:vAlign w:val="center"/>
          </w:tcPr>
          <w:p>
            <w:pPr>
              <w:rPr>
                <w:kern w:val="0"/>
              </w:rPr>
            </w:pPr>
            <w:r>
              <w:rPr>
                <w:rFonts w:hint="eastAsia"/>
                <w:kern w:val="0"/>
              </w:rPr>
              <w:t>进入个人界面</w:t>
            </w:r>
          </w:p>
        </w:tc>
        <w:tc>
          <w:tcPr>
            <w:tcW w:w="2030" w:type="dxa"/>
            <w:vAlign w:val="center"/>
          </w:tcPr>
          <w:p>
            <w:pPr>
              <w:rPr>
                <w:kern w:val="0"/>
              </w:rPr>
            </w:pPr>
            <w:r>
              <w:rPr>
                <w:rFonts w:hint="eastAsia"/>
                <w:kern w:val="0"/>
              </w:rPr>
              <w:t>点击个人界面图标</w:t>
            </w:r>
          </w:p>
        </w:tc>
        <w:tc>
          <w:tcPr>
            <w:tcW w:w="1099" w:type="dxa"/>
            <w:vAlign w:val="center"/>
          </w:tcPr>
          <w:p>
            <w:pPr>
              <w:rPr>
                <w:kern w:val="0"/>
              </w:rPr>
            </w:pPr>
            <w:r>
              <w:rPr>
                <w:rFonts w:hint="eastAsia"/>
                <w:kern w:val="0"/>
              </w:rPr>
              <w:t>跳转功能</w:t>
            </w:r>
          </w:p>
        </w:tc>
        <w:tc>
          <w:tcPr>
            <w:tcW w:w="4629" w:type="dxa"/>
            <w:vAlign w:val="center"/>
          </w:tcPr>
          <w:p>
            <w:pPr>
              <w:rPr>
                <w:kern w:val="0"/>
              </w:rPr>
            </w:pPr>
            <w:r>
              <w:rPr>
                <w:kern w:val="0"/>
              </w:rPr>
              <w:t>跳转至</w:t>
            </w:r>
            <w:r>
              <w:rPr>
                <w:rFonts w:hint="eastAsia"/>
                <w:kern w:val="0"/>
              </w:rPr>
              <w:t>个人界面</w:t>
            </w:r>
          </w:p>
        </w:tc>
        <w:tc>
          <w:tcPr>
            <w:tcW w:w="925" w:type="dxa"/>
            <w:vAlign w:val="center"/>
          </w:tcPr>
          <w:p>
            <w:pPr>
              <w:rPr>
                <w:kern w:val="0"/>
              </w:rPr>
            </w:pPr>
          </w:p>
        </w:tc>
      </w:tr>
    </w:tbl>
    <w:p/>
    <w:tbl>
      <w:tblPr>
        <w:tblStyle w:val="11"/>
        <w:tblW w:w="108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513"/>
        <w:gridCol w:w="2322"/>
        <w:gridCol w:w="1178"/>
        <w:gridCol w:w="4225"/>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rPr>
                <w:kern w:val="0"/>
              </w:rPr>
            </w:pPr>
            <w:r>
              <w:rPr>
                <w:rFonts w:hint="eastAsia"/>
                <w:kern w:val="0"/>
              </w:rPr>
              <w:t>功能界面</w:t>
            </w:r>
          </w:p>
        </w:tc>
        <w:tc>
          <w:tcPr>
            <w:tcW w:w="1513" w:type="dxa"/>
            <w:vAlign w:val="center"/>
          </w:tcPr>
          <w:p>
            <w:pPr>
              <w:rPr>
                <w:kern w:val="0"/>
              </w:rPr>
            </w:pPr>
            <w:r>
              <w:rPr>
                <w:rFonts w:hint="eastAsia"/>
                <w:kern w:val="0"/>
              </w:rPr>
              <w:t>功能细化</w:t>
            </w:r>
          </w:p>
        </w:tc>
        <w:tc>
          <w:tcPr>
            <w:tcW w:w="2322" w:type="dxa"/>
            <w:vAlign w:val="center"/>
          </w:tcPr>
          <w:p>
            <w:pPr>
              <w:rPr>
                <w:kern w:val="0"/>
              </w:rPr>
            </w:pPr>
            <w:r>
              <w:rPr>
                <w:rFonts w:hint="eastAsia"/>
                <w:kern w:val="0"/>
              </w:rPr>
              <w:t>操作</w:t>
            </w:r>
          </w:p>
        </w:tc>
        <w:tc>
          <w:tcPr>
            <w:tcW w:w="1178" w:type="dxa"/>
            <w:vAlign w:val="center"/>
          </w:tcPr>
          <w:p>
            <w:pPr>
              <w:rPr>
                <w:kern w:val="0"/>
              </w:rPr>
            </w:pPr>
            <w:r>
              <w:rPr>
                <w:rFonts w:hint="eastAsia"/>
                <w:kern w:val="0"/>
              </w:rPr>
              <w:t>校验点</w:t>
            </w:r>
          </w:p>
        </w:tc>
        <w:tc>
          <w:tcPr>
            <w:tcW w:w="4225" w:type="dxa"/>
            <w:vAlign w:val="center"/>
          </w:tcPr>
          <w:p>
            <w:pPr>
              <w:rPr>
                <w:kern w:val="0"/>
              </w:rPr>
            </w:pPr>
            <w:r>
              <w:rPr>
                <w:rFonts w:hint="eastAsia"/>
                <w:kern w:val="0"/>
              </w:rPr>
              <w:t>预期结果</w:t>
            </w:r>
          </w:p>
        </w:tc>
        <w:tc>
          <w:tcPr>
            <w:tcW w:w="925" w:type="dxa"/>
            <w:vAlign w:val="center"/>
          </w:tcPr>
          <w:p>
            <w:pPr>
              <w:rPr>
                <w:kern w:val="0"/>
              </w:rPr>
            </w:pPr>
            <w:r>
              <w:rPr>
                <w:rFonts w:hint="eastAsia"/>
                <w:kern w:val="0"/>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rPr>
                <w:kern w:val="0"/>
              </w:rPr>
            </w:pPr>
            <w:r>
              <w:rPr>
                <w:rFonts w:hint="eastAsia"/>
                <w:kern w:val="0"/>
              </w:rPr>
              <w:t>个人界面</w:t>
            </w:r>
          </w:p>
        </w:tc>
        <w:tc>
          <w:tcPr>
            <w:tcW w:w="1513" w:type="dxa"/>
            <w:vAlign w:val="center"/>
          </w:tcPr>
          <w:p>
            <w:pPr>
              <w:rPr>
                <w:kern w:val="0"/>
              </w:rPr>
            </w:pPr>
            <w:r>
              <w:rPr>
                <w:rFonts w:hint="eastAsia"/>
                <w:kern w:val="0"/>
              </w:rPr>
              <w:t>个人信息查看与修改</w:t>
            </w:r>
          </w:p>
        </w:tc>
        <w:tc>
          <w:tcPr>
            <w:tcW w:w="2322" w:type="dxa"/>
            <w:vAlign w:val="center"/>
          </w:tcPr>
          <w:p>
            <w:pPr>
              <w:rPr>
                <w:kern w:val="0"/>
              </w:rPr>
            </w:pPr>
            <w:r>
              <w:rPr>
                <w:rFonts w:hint="eastAsia"/>
                <w:kern w:val="0"/>
              </w:rPr>
              <w:t>点击个人头像</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个人信息界面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查看点赞信息</w:t>
            </w:r>
          </w:p>
        </w:tc>
        <w:tc>
          <w:tcPr>
            <w:tcW w:w="2322" w:type="dxa"/>
            <w:vAlign w:val="center"/>
          </w:tcPr>
          <w:p>
            <w:pPr>
              <w:rPr>
                <w:kern w:val="0"/>
              </w:rPr>
            </w:pPr>
            <w:r>
              <w:rPr>
                <w:rFonts w:hint="eastAsia"/>
                <w:kern w:val="0"/>
              </w:rPr>
              <w:t>点击“我的赞”</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点赞信息界面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查看收藏</w:t>
            </w:r>
          </w:p>
        </w:tc>
        <w:tc>
          <w:tcPr>
            <w:tcW w:w="2322" w:type="dxa"/>
            <w:vAlign w:val="center"/>
          </w:tcPr>
          <w:p>
            <w:pPr>
              <w:rPr>
                <w:kern w:val="0"/>
              </w:rPr>
            </w:pPr>
            <w:r>
              <w:rPr>
                <w:rFonts w:hint="eastAsia"/>
                <w:kern w:val="0"/>
              </w:rPr>
              <w:t>点击“我的收藏”</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个人收藏界面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个人动态查看与修改</w:t>
            </w:r>
          </w:p>
        </w:tc>
        <w:tc>
          <w:tcPr>
            <w:tcW w:w="2322" w:type="dxa"/>
            <w:vAlign w:val="center"/>
          </w:tcPr>
          <w:p>
            <w:pPr>
              <w:rPr>
                <w:kern w:val="0"/>
              </w:rPr>
            </w:pPr>
            <w:r>
              <w:rPr>
                <w:rFonts w:hint="eastAsia"/>
                <w:kern w:val="0"/>
              </w:rPr>
              <w:t>点击“我发布的”</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个人动态空间界面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软件设置</w:t>
            </w:r>
          </w:p>
        </w:tc>
        <w:tc>
          <w:tcPr>
            <w:tcW w:w="2322" w:type="dxa"/>
            <w:vAlign w:val="center"/>
          </w:tcPr>
          <w:p>
            <w:pPr>
              <w:rPr>
                <w:kern w:val="0"/>
              </w:rPr>
            </w:pPr>
            <w:r>
              <w:rPr>
                <w:rFonts w:hint="eastAsia"/>
                <w:kern w:val="0"/>
              </w:rPr>
              <w:t>点击“设置”</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w:t>
            </w:r>
            <w:r>
              <w:rPr>
                <w:rFonts w:hint="eastAsia"/>
                <w:kern w:val="0"/>
              </w:rPr>
              <w:t>至软件设置界面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联系客服</w:t>
            </w:r>
          </w:p>
        </w:tc>
        <w:tc>
          <w:tcPr>
            <w:tcW w:w="2322" w:type="dxa"/>
            <w:vAlign w:val="center"/>
          </w:tcPr>
          <w:p>
            <w:pPr>
              <w:rPr>
                <w:kern w:val="0"/>
              </w:rPr>
            </w:pPr>
            <w:r>
              <w:rPr>
                <w:rFonts w:hint="eastAsia"/>
                <w:kern w:val="0"/>
              </w:rPr>
              <w:t>点击“联系客服”</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联系客服界面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发布动态</w:t>
            </w:r>
          </w:p>
        </w:tc>
        <w:tc>
          <w:tcPr>
            <w:tcW w:w="2322" w:type="dxa"/>
            <w:vAlign w:val="center"/>
          </w:tcPr>
          <w:p>
            <w:pPr>
              <w:rPr>
                <w:kern w:val="0"/>
              </w:rPr>
            </w:pPr>
            <w:r>
              <w:rPr>
                <w:rFonts w:hint="eastAsia"/>
                <w:kern w:val="0"/>
              </w:rPr>
              <w:t>点击“</w:t>
            </w:r>
            <w:r>
              <w:rPr>
                <w:rFonts w:hint="eastAsia" w:ascii="微软雅黑" w:hAnsi="微软雅黑" w:eastAsia="微软雅黑" w:cs="微软雅黑"/>
                <w:kern w:val="0"/>
              </w:rPr>
              <w:t>⊕</w:t>
            </w:r>
            <w:r>
              <w:rPr>
                <w:rFonts w:hint="eastAsia"/>
                <w:kern w:val="0"/>
              </w:rPr>
              <w:t>”</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动态发布界面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返回首页</w:t>
            </w:r>
          </w:p>
        </w:tc>
        <w:tc>
          <w:tcPr>
            <w:tcW w:w="2322" w:type="dxa"/>
            <w:vAlign w:val="center"/>
          </w:tcPr>
          <w:p>
            <w:pPr>
              <w:rPr>
                <w:kern w:val="0"/>
              </w:rPr>
            </w:pPr>
            <w:r>
              <w:rPr>
                <w:rFonts w:hint="eastAsia"/>
                <w:kern w:val="0"/>
              </w:rPr>
              <w:t>点击首页图标</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软件首页</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rPr>
                <w:kern w:val="0"/>
              </w:rPr>
            </w:pPr>
            <w:r>
              <w:rPr>
                <w:rFonts w:hint="eastAsia"/>
                <w:kern w:val="0"/>
              </w:rPr>
              <w:t>个人信息界面</w:t>
            </w:r>
          </w:p>
        </w:tc>
        <w:tc>
          <w:tcPr>
            <w:tcW w:w="1513" w:type="dxa"/>
            <w:vAlign w:val="center"/>
          </w:tcPr>
          <w:p>
            <w:pPr>
              <w:rPr>
                <w:kern w:val="0"/>
              </w:rPr>
            </w:pPr>
            <w:r>
              <w:rPr>
                <w:rFonts w:hint="eastAsia"/>
                <w:kern w:val="0"/>
              </w:rPr>
              <w:t>查看、更换头像</w:t>
            </w:r>
          </w:p>
        </w:tc>
        <w:tc>
          <w:tcPr>
            <w:tcW w:w="2322" w:type="dxa"/>
            <w:vAlign w:val="center"/>
          </w:tcPr>
          <w:p>
            <w:pPr>
              <w:rPr>
                <w:kern w:val="0"/>
              </w:rPr>
            </w:pPr>
            <w:r>
              <w:rPr>
                <w:rFonts w:hint="eastAsia"/>
                <w:kern w:val="0"/>
              </w:rPr>
              <w:t>点击个人头像</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头像显示、更换界面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修改昵称</w:t>
            </w:r>
          </w:p>
        </w:tc>
        <w:tc>
          <w:tcPr>
            <w:tcW w:w="2322" w:type="dxa"/>
            <w:vAlign w:val="center"/>
          </w:tcPr>
          <w:p>
            <w:pPr>
              <w:rPr>
                <w:kern w:val="0"/>
              </w:rPr>
            </w:pPr>
            <w:r>
              <w:rPr>
                <w:rFonts w:hint="eastAsia"/>
                <w:kern w:val="0"/>
              </w:rPr>
              <w:t>点击“昵称”一栏</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修改昵称界面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查看学工号</w:t>
            </w:r>
          </w:p>
        </w:tc>
        <w:tc>
          <w:tcPr>
            <w:tcW w:w="2322" w:type="dxa"/>
            <w:vAlign w:val="center"/>
          </w:tcPr>
          <w:p>
            <w:pPr>
              <w:rPr>
                <w:kern w:val="0"/>
              </w:rPr>
            </w:pPr>
            <w:r>
              <w:rPr>
                <w:rFonts w:hint="eastAsia"/>
                <w:kern w:val="0"/>
              </w:rPr>
              <w:t>点击“学工号”一栏</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学工号显示界面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修改密码</w:t>
            </w:r>
          </w:p>
        </w:tc>
        <w:tc>
          <w:tcPr>
            <w:tcW w:w="2322" w:type="dxa"/>
            <w:vAlign w:val="center"/>
          </w:tcPr>
          <w:p>
            <w:pPr>
              <w:rPr>
                <w:kern w:val="0"/>
              </w:rPr>
            </w:pPr>
            <w:r>
              <w:rPr>
                <w:rFonts w:hint="eastAsia"/>
                <w:kern w:val="0"/>
              </w:rPr>
              <w:t>点击“密码”一栏</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密码修改界面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查看、更换手机号</w:t>
            </w:r>
          </w:p>
        </w:tc>
        <w:tc>
          <w:tcPr>
            <w:tcW w:w="2322" w:type="dxa"/>
            <w:vAlign w:val="center"/>
          </w:tcPr>
          <w:p>
            <w:pPr>
              <w:rPr>
                <w:kern w:val="0"/>
              </w:rPr>
            </w:pPr>
            <w:r>
              <w:rPr>
                <w:rFonts w:hint="eastAsia"/>
                <w:kern w:val="0"/>
              </w:rPr>
              <w:t>点击“手机号”一栏</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手机号显示、更换界面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rPr>
                <w:kern w:val="0"/>
              </w:rPr>
            </w:pPr>
            <w:r>
              <w:rPr>
                <w:rFonts w:hint="eastAsia"/>
                <w:kern w:val="0"/>
              </w:rPr>
              <w:t>动态发布界面</w:t>
            </w:r>
          </w:p>
        </w:tc>
        <w:tc>
          <w:tcPr>
            <w:tcW w:w="1513" w:type="dxa"/>
            <w:vAlign w:val="center"/>
          </w:tcPr>
          <w:p>
            <w:pPr>
              <w:rPr>
                <w:kern w:val="0"/>
              </w:rPr>
            </w:pPr>
            <w:r>
              <w:rPr>
                <w:rFonts w:hint="eastAsia"/>
                <w:kern w:val="0"/>
              </w:rPr>
              <w:t>文字写入</w:t>
            </w:r>
          </w:p>
        </w:tc>
        <w:tc>
          <w:tcPr>
            <w:tcW w:w="2322" w:type="dxa"/>
            <w:vAlign w:val="center"/>
          </w:tcPr>
          <w:p>
            <w:pPr>
              <w:rPr>
                <w:kern w:val="0"/>
              </w:rPr>
            </w:pPr>
            <w:r>
              <w:rPr>
                <w:rFonts w:hint="eastAsia"/>
                <w:kern w:val="0"/>
              </w:rPr>
              <w:t>输入发布的文字内容</w:t>
            </w:r>
          </w:p>
        </w:tc>
        <w:tc>
          <w:tcPr>
            <w:tcW w:w="1178" w:type="dxa"/>
            <w:vAlign w:val="center"/>
          </w:tcPr>
          <w:p>
            <w:pPr>
              <w:rPr>
                <w:kern w:val="0"/>
              </w:rPr>
            </w:pPr>
            <w:r>
              <w:rPr>
                <w:rFonts w:hint="eastAsia"/>
                <w:kern w:val="0"/>
              </w:rPr>
              <w:t>结果显示</w:t>
            </w:r>
          </w:p>
        </w:tc>
        <w:tc>
          <w:tcPr>
            <w:tcW w:w="4225" w:type="dxa"/>
            <w:vAlign w:val="center"/>
          </w:tcPr>
          <w:p>
            <w:pPr>
              <w:rPr>
                <w:kern w:val="0"/>
              </w:rPr>
            </w:pPr>
            <w:r>
              <w:rPr>
                <w:rFonts w:hint="eastAsia"/>
                <w:kern w:val="0"/>
              </w:rPr>
              <w:t>显示写入的文字内容</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Merge w:val="restart"/>
            <w:vAlign w:val="center"/>
          </w:tcPr>
          <w:p>
            <w:pPr>
              <w:rPr>
                <w:kern w:val="0"/>
              </w:rPr>
            </w:pPr>
            <w:r>
              <w:rPr>
                <w:rFonts w:hint="eastAsia"/>
                <w:kern w:val="0"/>
              </w:rPr>
              <w:t>加入图片</w:t>
            </w:r>
          </w:p>
        </w:tc>
        <w:tc>
          <w:tcPr>
            <w:tcW w:w="2322" w:type="dxa"/>
            <w:vAlign w:val="center"/>
          </w:tcPr>
          <w:p>
            <w:pPr>
              <w:rPr>
                <w:kern w:val="0"/>
              </w:rPr>
            </w:pPr>
            <w:r>
              <w:rPr>
                <w:rFonts w:hint="eastAsia"/>
                <w:kern w:val="0"/>
              </w:rPr>
              <w:t>点击选择/拍摄图片按钮</w:t>
            </w:r>
          </w:p>
        </w:tc>
        <w:tc>
          <w:tcPr>
            <w:tcW w:w="1178" w:type="dxa"/>
            <w:vAlign w:val="center"/>
          </w:tcPr>
          <w:p>
            <w:pPr>
              <w:rPr>
                <w:kern w:val="0"/>
              </w:rPr>
            </w:pPr>
            <w:r>
              <w:rPr>
                <w:rFonts w:hint="eastAsia"/>
                <w:kern w:val="0"/>
              </w:rPr>
              <w:t>结果显示</w:t>
            </w:r>
          </w:p>
        </w:tc>
        <w:tc>
          <w:tcPr>
            <w:tcW w:w="4225" w:type="dxa"/>
            <w:vAlign w:val="center"/>
          </w:tcPr>
          <w:p>
            <w:pPr>
              <w:rPr>
                <w:kern w:val="0"/>
              </w:rPr>
            </w:pPr>
            <w:r>
              <w:rPr>
                <w:rFonts w:hint="eastAsia"/>
                <w:kern w:val="0"/>
              </w:rPr>
              <w:t>弹出显示选择已有图片/拍摄新图片选项框</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Merge w:val="continue"/>
            <w:vAlign w:val="center"/>
          </w:tcPr>
          <w:p>
            <w:pPr>
              <w:rPr>
                <w:kern w:val="0"/>
              </w:rPr>
            </w:pPr>
          </w:p>
        </w:tc>
        <w:tc>
          <w:tcPr>
            <w:tcW w:w="2322" w:type="dxa"/>
            <w:vAlign w:val="center"/>
          </w:tcPr>
          <w:p>
            <w:pPr>
              <w:rPr>
                <w:kern w:val="0"/>
              </w:rPr>
            </w:pPr>
            <w:r>
              <w:rPr>
                <w:rFonts w:hint="eastAsia"/>
                <w:kern w:val="0"/>
              </w:rPr>
              <w:t>点击选择“选择已有图片”</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选择已有图片界面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Merge w:val="continue"/>
            <w:vAlign w:val="center"/>
          </w:tcPr>
          <w:p>
            <w:pPr>
              <w:rPr>
                <w:kern w:val="0"/>
              </w:rPr>
            </w:pPr>
          </w:p>
        </w:tc>
        <w:tc>
          <w:tcPr>
            <w:tcW w:w="2322" w:type="dxa"/>
            <w:vAlign w:val="center"/>
          </w:tcPr>
          <w:p>
            <w:pPr>
              <w:rPr>
                <w:kern w:val="0"/>
              </w:rPr>
            </w:pPr>
            <w:r>
              <w:rPr>
                <w:rFonts w:hint="eastAsia"/>
                <w:kern w:val="0"/>
              </w:rPr>
              <w:t>点击选择“拍摄新图片”</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拍摄图片界面</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Merge w:val="restart"/>
            <w:vAlign w:val="center"/>
          </w:tcPr>
          <w:p>
            <w:pPr>
              <w:rPr>
                <w:kern w:val="0"/>
              </w:rPr>
            </w:pPr>
            <w:r>
              <w:rPr>
                <w:rFonts w:hint="eastAsia"/>
                <w:kern w:val="0"/>
              </w:rPr>
              <w:t>选择发布动态类别</w:t>
            </w:r>
          </w:p>
        </w:tc>
        <w:tc>
          <w:tcPr>
            <w:tcW w:w="2322" w:type="dxa"/>
            <w:vAlign w:val="center"/>
          </w:tcPr>
          <w:p>
            <w:pPr>
              <w:rPr>
                <w:kern w:val="0"/>
              </w:rPr>
            </w:pPr>
            <w:r>
              <w:rPr>
                <w:rFonts w:hint="eastAsia"/>
                <w:kern w:val="0"/>
              </w:rPr>
              <w:t>点击“学习交流”</w:t>
            </w:r>
          </w:p>
        </w:tc>
        <w:tc>
          <w:tcPr>
            <w:tcW w:w="1178" w:type="dxa"/>
            <w:vAlign w:val="center"/>
          </w:tcPr>
          <w:p>
            <w:pPr>
              <w:rPr>
                <w:kern w:val="0"/>
              </w:rPr>
            </w:pPr>
            <w:r>
              <w:rPr>
                <w:rFonts w:hint="eastAsia"/>
                <w:kern w:val="0"/>
              </w:rPr>
              <w:t>结果显示</w:t>
            </w:r>
          </w:p>
        </w:tc>
        <w:tc>
          <w:tcPr>
            <w:tcW w:w="4225" w:type="dxa"/>
            <w:vAlign w:val="center"/>
          </w:tcPr>
          <w:p>
            <w:pPr>
              <w:rPr>
                <w:kern w:val="0"/>
              </w:rPr>
            </w:pPr>
            <w:r>
              <w:rPr>
                <w:rFonts w:hint="eastAsia"/>
                <w:kern w:val="0"/>
              </w:rPr>
              <w:t>显示“#学习交流”字样</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Merge w:val="continue"/>
            <w:vAlign w:val="center"/>
          </w:tcPr>
          <w:p>
            <w:pPr>
              <w:rPr>
                <w:kern w:val="0"/>
              </w:rPr>
            </w:pPr>
          </w:p>
        </w:tc>
        <w:tc>
          <w:tcPr>
            <w:tcW w:w="2322" w:type="dxa"/>
            <w:vAlign w:val="center"/>
          </w:tcPr>
          <w:p>
            <w:pPr>
              <w:rPr>
                <w:kern w:val="0"/>
              </w:rPr>
            </w:pPr>
            <w:r>
              <w:rPr>
                <w:rFonts w:hint="eastAsia"/>
                <w:kern w:val="0"/>
              </w:rPr>
              <w:t>点击“跳蚤市场”</w:t>
            </w:r>
          </w:p>
        </w:tc>
        <w:tc>
          <w:tcPr>
            <w:tcW w:w="1178" w:type="dxa"/>
            <w:vAlign w:val="center"/>
          </w:tcPr>
          <w:p>
            <w:pPr>
              <w:rPr>
                <w:kern w:val="0"/>
              </w:rPr>
            </w:pPr>
            <w:r>
              <w:rPr>
                <w:rFonts w:hint="eastAsia"/>
                <w:kern w:val="0"/>
              </w:rPr>
              <w:t>结果显示</w:t>
            </w:r>
          </w:p>
        </w:tc>
        <w:tc>
          <w:tcPr>
            <w:tcW w:w="4225" w:type="dxa"/>
            <w:vAlign w:val="center"/>
          </w:tcPr>
          <w:p>
            <w:pPr>
              <w:rPr>
                <w:kern w:val="0"/>
              </w:rPr>
            </w:pPr>
            <w:r>
              <w:rPr>
                <w:rFonts w:hint="eastAsia"/>
                <w:kern w:val="0"/>
              </w:rPr>
              <w:t>显示“#跳蚤市场”字样</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Merge w:val="continue"/>
            <w:vAlign w:val="center"/>
          </w:tcPr>
          <w:p>
            <w:pPr>
              <w:rPr>
                <w:kern w:val="0"/>
              </w:rPr>
            </w:pPr>
          </w:p>
        </w:tc>
        <w:tc>
          <w:tcPr>
            <w:tcW w:w="2322" w:type="dxa"/>
            <w:vAlign w:val="center"/>
          </w:tcPr>
          <w:p>
            <w:pPr>
              <w:rPr>
                <w:kern w:val="0"/>
              </w:rPr>
            </w:pPr>
            <w:r>
              <w:rPr>
                <w:rFonts w:hint="eastAsia"/>
                <w:kern w:val="0"/>
              </w:rPr>
              <w:t>点击“失物招领”</w:t>
            </w:r>
          </w:p>
        </w:tc>
        <w:tc>
          <w:tcPr>
            <w:tcW w:w="1178" w:type="dxa"/>
            <w:vAlign w:val="center"/>
          </w:tcPr>
          <w:p>
            <w:pPr>
              <w:rPr>
                <w:kern w:val="0"/>
              </w:rPr>
            </w:pPr>
            <w:r>
              <w:rPr>
                <w:rFonts w:hint="eastAsia"/>
                <w:kern w:val="0"/>
              </w:rPr>
              <w:t>结果显示</w:t>
            </w:r>
          </w:p>
        </w:tc>
        <w:tc>
          <w:tcPr>
            <w:tcW w:w="4225" w:type="dxa"/>
            <w:vAlign w:val="center"/>
          </w:tcPr>
          <w:p>
            <w:pPr>
              <w:rPr>
                <w:kern w:val="0"/>
              </w:rPr>
            </w:pPr>
            <w:r>
              <w:rPr>
                <w:rFonts w:hint="eastAsia"/>
                <w:kern w:val="0"/>
              </w:rPr>
              <w:t>显示“#失物招领”字样</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Merge w:val="continue"/>
            <w:vAlign w:val="center"/>
          </w:tcPr>
          <w:p>
            <w:pPr>
              <w:rPr>
                <w:kern w:val="0"/>
              </w:rPr>
            </w:pPr>
          </w:p>
        </w:tc>
        <w:tc>
          <w:tcPr>
            <w:tcW w:w="2322" w:type="dxa"/>
            <w:vAlign w:val="center"/>
          </w:tcPr>
          <w:p>
            <w:pPr>
              <w:rPr>
                <w:kern w:val="0"/>
              </w:rPr>
            </w:pPr>
            <w:r>
              <w:rPr>
                <w:rFonts w:hint="eastAsia"/>
                <w:kern w:val="0"/>
              </w:rPr>
              <w:t>点击“美丽校园”</w:t>
            </w:r>
          </w:p>
        </w:tc>
        <w:tc>
          <w:tcPr>
            <w:tcW w:w="1178" w:type="dxa"/>
            <w:vAlign w:val="center"/>
          </w:tcPr>
          <w:p>
            <w:pPr>
              <w:rPr>
                <w:kern w:val="0"/>
              </w:rPr>
            </w:pPr>
            <w:r>
              <w:rPr>
                <w:rFonts w:hint="eastAsia"/>
                <w:kern w:val="0"/>
              </w:rPr>
              <w:t>结果显示</w:t>
            </w:r>
          </w:p>
        </w:tc>
        <w:tc>
          <w:tcPr>
            <w:tcW w:w="4225" w:type="dxa"/>
            <w:vAlign w:val="center"/>
          </w:tcPr>
          <w:p>
            <w:pPr>
              <w:rPr>
                <w:kern w:val="0"/>
              </w:rPr>
            </w:pPr>
            <w:r>
              <w:rPr>
                <w:rFonts w:hint="eastAsia"/>
                <w:kern w:val="0"/>
              </w:rPr>
              <w:t>显示“#美丽校园”字样</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发布确认</w:t>
            </w:r>
          </w:p>
        </w:tc>
        <w:tc>
          <w:tcPr>
            <w:tcW w:w="2322" w:type="dxa"/>
            <w:vAlign w:val="center"/>
          </w:tcPr>
          <w:p>
            <w:pPr>
              <w:rPr>
                <w:kern w:val="0"/>
              </w:rPr>
            </w:pPr>
            <w:r>
              <w:rPr>
                <w:rFonts w:hint="eastAsia"/>
                <w:kern w:val="0"/>
              </w:rPr>
              <w:t>点击“发布”</w:t>
            </w:r>
          </w:p>
        </w:tc>
        <w:tc>
          <w:tcPr>
            <w:tcW w:w="1178" w:type="dxa"/>
            <w:vAlign w:val="center"/>
          </w:tcPr>
          <w:p>
            <w:pPr>
              <w:rPr>
                <w:kern w:val="0"/>
              </w:rPr>
            </w:pPr>
            <w:r>
              <w:rPr>
                <w:rFonts w:hint="eastAsia"/>
                <w:kern w:val="0"/>
              </w:rPr>
              <w:t>结果显示/跳转功能</w:t>
            </w:r>
          </w:p>
        </w:tc>
        <w:tc>
          <w:tcPr>
            <w:tcW w:w="4225" w:type="dxa"/>
            <w:vAlign w:val="center"/>
          </w:tcPr>
          <w:p>
            <w:pPr>
              <w:rPr>
                <w:kern w:val="0"/>
              </w:rPr>
            </w:pPr>
            <w:r>
              <w:rPr>
                <w:rFonts w:hint="eastAsia"/>
                <w:kern w:val="0"/>
              </w:rPr>
              <w:t>若发布成功，提示：发布成功！并跳转至软件首页，否则提示：出错啦，请稍后重试。</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取消发布</w:t>
            </w:r>
          </w:p>
        </w:tc>
        <w:tc>
          <w:tcPr>
            <w:tcW w:w="2322" w:type="dxa"/>
            <w:vAlign w:val="center"/>
          </w:tcPr>
          <w:p>
            <w:pPr>
              <w:rPr>
                <w:kern w:val="0"/>
              </w:rPr>
            </w:pPr>
            <w:r>
              <w:rPr>
                <w:rFonts w:hint="eastAsia"/>
                <w:kern w:val="0"/>
              </w:rPr>
              <w:t>点击“取消”</w:t>
            </w:r>
          </w:p>
        </w:tc>
        <w:tc>
          <w:tcPr>
            <w:tcW w:w="1178" w:type="dxa"/>
            <w:vAlign w:val="center"/>
          </w:tcPr>
          <w:p>
            <w:pPr>
              <w:rPr>
                <w:kern w:val="0"/>
              </w:rPr>
            </w:pPr>
            <w:r>
              <w:rPr>
                <w:rFonts w:hint="eastAsia"/>
                <w:kern w:val="0"/>
              </w:rPr>
              <w:t>跳转功能</w:t>
            </w:r>
          </w:p>
        </w:tc>
        <w:tc>
          <w:tcPr>
            <w:tcW w:w="4225" w:type="dxa"/>
            <w:vAlign w:val="center"/>
          </w:tcPr>
          <w:p>
            <w:pPr>
              <w:rPr>
                <w:kern w:val="0"/>
              </w:rPr>
            </w:pPr>
            <w:r>
              <w:rPr>
                <w:rFonts w:hint="eastAsia"/>
                <w:kern w:val="0"/>
              </w:rPr>
              <w:t>跳转至软件首页</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返回首页</w:t>
            </w:r>
          </w:p>
        </w:tc>
        <w:tc>
          <w:tcPr>
            <w:tcW w:w="2322" w:type="dxa"/>
            <w:vAlign w:val="center"/>
          </w:tcPr>
          <w:p>
            <w:pPr>
              <w:rPr>
                <w:kern w:val="0"/>
              </w:rPr>
            </w:pPr>
            <w:r>
              <w:rPr>
                <w:rFonts w:hint="eastAsia"/>
                <w:kern w:val="0"/>
              </w:rPr>
              <w:t>点击首页图标</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软件首页</w:t>
            </w:r>
          </w:p>
        </w:tc>
        <w:tc>
          <w:tcPr>
            <w:tcW w:w="925" w:type="dxa"/>
            <w:vAlign w:val="center"/>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rPr>
                <w:kern w:val="0"/>
              </w:rPr>
            </w:pPr>
          </w:p>
        </w:tc>
        <w:tc>
          <w:tcPr>
            <w:tcW w:w="1513" w:type="dxa"/>
            <w:vAlign w:val="center"/>
          </w:tcPr>
          <w:p>
            <w:pPr>
              <w:rPr>
                <w:kern w:val="0"/>
              </w:rPr>
            </w:pPr>
            <w:r>
              <w:rPr>
                <w:rFonts w:hint="eastAsia"/>
                <w:kern w:val="0"/>
              </w:rPr>
              <w:t>进入个人界面</w:t>
            </w:r>
          </w:p>
        </w:tc>
        <w:tc>
          <w:tcPr>
            <w:tcW w:w="2322" w:type="dxa"/>
            <w:vAlign w:val="center"/>
          </w:tcPr>
          <w:p>
            <w:pPr>
              <w:rPr>
                <w:kern w:val="0"/>
              </w:rPr>
            </w:pPr>
            <w:r>
              <w:rPr>
                <w:rFonts w:hint="eastAsia"/>
                <w:kern w:val="0"/>
              </w:rPr>
              <w:t>点击个人界面图标</w:t>
            </w:r>
          </w:p>
        </w:tc>
        <w:tc>
          <w:tcPr>
            <w:tcW w:w="1178" w:type="dxa"/>
            <w:vAlign w:val="center"/>
          </w:tcPr>
          <w:p>
            <w:pPr>
              <w:rPr>
                <w:kern w:val="0"/>
              </w:rPr>
            </w:pPr>
            <w:r>
              <w:rPr>
                <w:rFonts w:hint="eastAsia"/>
                <w:kern w:val="0"/>
              </w:rPr>
              <w:t>跳转功能</w:t>
            </w:r>
          </w:p>
        </w:tc>
        <w:tc>
          <w:tcPr>
            <w:tcW w:w="4225" w:type="dxa"/>
            <w:vAlign w:val="center"/>
          </w:tcPr>
          <w:p>
            <w:pPr>
              <w:rPr>
                <w:kern w:val="0"/>
              </w:rPr>
            </w:pPr>
            <w:r>
              <w:rPr>
                <w:kern w:val="0"/>
              </w:rPr>
              <w:t>跳转至</w:t>
            </w:r>
            <w:r>
              <w:rPr>
                <w:rFonts w:hint="eastAsia"/>
                <w:kern w:val="0"/>
              </w:rPr>
              <w:t>个人界面</w:t>
            </w:r>
          </w:p>
        </w:tc>
        <w:tc>
          <w:tcPr>
            <w:tcW w:w="925" w:type="dxa"/>
            <w:vAlign w:val="center"/>
          </w:tcPr>
          <w:p>
            <w:pPr>
              <w:rPr>
                <w:kern w:val="0"/>
              </w:rPr>
            </w:pPr>
          </w:p>
        </w:tc>
      </w:tr>
    </w:tbl>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5522771"/>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D01"/>
    <w:rsid w:val="00032281"/>
    <w:rsid w:val="0005269D"/>
    <w:rsid w:val="0028165C"/>
    <w:rsid w:val="00341DA5"/>
    <w:rsid w:val="009B4C43"/>
    <w:rsid w:val="00B0286B"/>
    <w:rsid w:val="00C3757E"/>
    <w:rsid w:val="00DB0D01"/>
    <w:rsid w:val="63BF2EA5"/>
    <w:rsid w:val="64DF3E5E"/>
    <w:rsid w:val="75833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4"/>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cstheme="majorBidi"/>
      <w:b/>
      <w:bCs/>
      <w:sz w:val="36"/>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rFonts w:cs="Times New Roman" w:eastAsiaTheme="minorEastAsia"/>
      <w:kern w:val="0"/>
      <w:sz w:val="22"/>
      <w:szCs w:val="22"/>
    </w:rPr>
  </w:style>
  <w:style w:type="paragraph" w:styleId="6">
    <w:name w:val="footer"/>
    <w:basedOn w:val="1"/>
    <w:link w:val="20"/>
    <w:unhideWhenUsed/>
    <w:qFormat/>
    <w:uiPriority w:val="99"/>
    <w:pPr>
      <w:tabs>
        <w:tab w:val="center" w:pos="4153"/>
        <w:tab w:val="right" w:pos="8306"/>
      </w:tabs>
      <w:snapToGrid w:val="0"/>
      <w:jc w:val="left"/>
    </w:pPr>
    <w:rPr>
      <w:sz w:val="18"/>
      <w:szCs w:val="18"/>
    </w:rPr>
  </w:style>
  <w:style w:type="paragraph" w:styleId="7">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widowControl/>
      <w:spacing w:after="100" w:line="259" w:lineRule="auto"/>
      <w:jc w:val="left"/>
    </w:pPr>
    <w:rPr>
      <w:rFonts w:cs="Times New Roman" w:eastAsiaTheme="minorEastAsia"/>
      <w:kern w:val="0"/>
      <w:sz w:val="22"/>
      <w:szCs w:val="22"/>
    </w:rPr>
  </w:style>
  <w:style w:type="paragraph" w:styleId="9">
    <w:name w:val="toc 2"/>
    <w:basedOn w:val="1"/>
    <w:next w:val="1"/>
    <w:unhideWhenUsed/>
    <w:qFormat/>
    <w:uiPriority w:val="39"/>
    <w:pPr>
      <w:widowControl/>
      <w:spacing w:after="100" w:line="259" w:lineRule="auto"/>
      <w:ind w:left="220"/>
      <w:jc w:val="left"/>
    </w:pPr>
    <w:rPr>
      <w:rFonts w:cs="Times New Roman" w:eastAsiaTheme="minorEastAsia"/>
      <w:kern w:val="0"/>
      <w:sz w:val="22"/>
      <w:szCs w:val="22"/>
    </w:rPr>
  </w:style>
  <w:style w:type="table" w:styleId="11">
    <w:name w:val="Table Grid"/>
    <w:basedOn w:val="10"/>
    <w:qFormat/>
    <w:uiPriority w:val="3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标题 1 字符"/>
    <w:basedOn w:val="12"/>
    <w:link w:val="2"/>
    <w:uiPriority w:val="9"/>
    <w:rPr>
      <w:rFonts w:eastAsia="宋体"/>
      <w:b/>
      <w:bCs/>
      <w:kern w:val="44"/>
      <w:sz w:val="44"/>
      <w:szCs w:val="44"/>
    </w:rPr>
  </w:style>
  <w:style w:type="character" w:customStyle="1" w:styleId="15">
    <w:name w:val="标题 2 字符"/>
    <w:basedOn w:val="12"/>
    <w:link w:val="3"/>
    <w:uiPriority w:val="9"/>
    <w:rPr>
      <w:rFonts w:eastAsia="宋体" w:asciiTheme="majorHAnsi" w:hAnsiTheme="majorHAnsi" w:cstheme="majorBidi"/>
      <w:b/>
      <w:bCs/>
      <w:sz w:val="36"/>
      <w:szCs w:val="32"/>
    </w:rPr>
  </w:style>
  <w:style w:type="character" w:customStyle="1" w:styleId="16">
    <w:name w:val="标题 3 字符"/>
    <w:basedOn w:val="12"/>
    <w:link w:val="4"/>
    <w:qFormat/>
    <w:uiPriority w:val="9"/>
    <w:rPr>
      <w:rFonts w:eastAsia="宋体"/>
      <w:b/>
      <w:bCs/>
      <w:sz w:val="32"/>
      <w:szCs w:val="32"/>
    </w:rPr>
  </w:style>
  <w:style w:type="paragraph" w:styleId="17">
    <w:name w:val="List Paragraph"/>
    <w:basedOn w:val="1"/>
    <w:qFormat/>
    <w:uiPriority w:val="34"/>
    <w:pPr>
      <w:ind w:firstLine="420" w:firstLineChars="200"/>
    </w:pPr>
  </w:style>
  <w:style w:type="paragraph" w:styleId="18">
    <w:name w:val="No Spacing"/>
    <w:qFormat/>
    <w:uiPriority w:val="1"/>
    <w:pPr>
      <w:widowControl w:val="0"/>
      <w:jc w:val="both"/>
    </w:pPr>
    <w:rPr>
      <w:rFonts w:eastAsia="宋体" w:asciiTheme="minorHAnsi" w:hAnsiTheme="minorHAnsi" w:cstheme="minorBidi"/>
      <w:kern w:val="2"/>
      <w:sz w:val="24"/>
      <w:szCs w:val="24"/>
      <w:lang w:val="en-US" w:eastAsia="zh-CN" w:bidi="ar-SA"/>
    </w:rPr>
  </w:style>
  <w:style w:type="character" w:customStyle="1" w:styleId="19">
    <w:name w:val="页眉 字符"/>
    <w:basedOn w:val="12"/>
    <w:link w:val="7"/>
    <w:qFormat/>
    <w:uiPriority w:val="99"/>
    <w:rPr>
      <w:rFonts w:eastAsia="宋体"/>
      <w:sz w:val="18"/>
      <w:szCs w:val="18"/>
    </w:rPr>
  </w:style>
  <w:style w:type="character" w:customStyle="1" w:styleId="20">
    <w:name w:val="页脚 字符"/>
    <w:basedOn w:val="12"/>
    <w:link w:val="6"/>
    <w:qFormat/>
    <w:uiPriority w:val="99"/>
    <w:rPr>
      <w:rFonts w:eastAsia="宋体"/>
      <w:sz w:val="18"/>
      <w:szCs w:val="18"/>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A83C87-231B-42AD-8DDD-25C94090F4F7}">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1339</Words>
  <Characters>7636</Characters>
  <Lines>63</Lines>
  <Paragraphs>17</Paragraphs>
  <TotalTime>1</TotalTime>
  <ScaleCrop>false</ScaleCrop>
  <LinksUpToDate>false</LinksUpToDate>
  <CharactersWithSpaces>8958</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2020-11-07T14:45:00Z</dcterms:created>
  <dc:creator>陈 龙</dc:creator>
  <cp:lastModifiedBy>然</cp:lastModifiedBy>
  <dcterms:modified xsi:type="dcterms:W3CDTF">2020-11-07T15:54:11Z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