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2D1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1F9C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медведь обитает по России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что способствует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шерстинки полые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дробит свет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мех может желтеть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457BF6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перечисленных утверждений являются верными?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1 – односоставное неопределённо-личное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содержит 4 (четыре)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сказуемое составное глагольное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4 осложнена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B685F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После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 автора перед прямой речью 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Обращение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конструкция отделяется запятой.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Ты, царевич, мой спаситель, мой могучий избавитель.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 можно было слышать шумные разговоры: в клубе, на улицах, на скамейках у ворот, в домах.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 словам А.А. Блока, «Родина – древнее, бесконечно древнее существо».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Д.С. Лихачёв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писал: «Я убеждён, что настоящая воспитанность проявляется прежде всего 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своей семье, в отношениях со своими родными».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было поразительное зрелище: ровное ледяное поле медленно и беззвучно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выгибалось, силясь в точности повторить очертания пришедшей с моря волны.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F38C95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Церковь Покрова на Нерли (1) это шедевр архитектуры (2) признанный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во всём мире (3) и (4) вошедший в список Всемирного наследия ЮНЕСКО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составе «Белокаменных памятников Владимира и Суздаля». Этот уникальный памятник (5) считается одним из самых поэтичных памятников древнего зодчества владимиро-суздальской школы. Белую церковь (6) окружённую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зеленью лугов (7) устремлённую строгим куполом к синему небу (8) называют поэмой (9)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запечатлённой в камне.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34ED83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СТАРИННЫЙ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-Н, пишется -НН-.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НЕИЗЪЯСНИМЫЙ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разделительный Ъ пишется после приставки, оканчивающейся на согласный, перед буквой 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ОБВИНИТЬ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ВЕРТИТ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3-го лица единственного числа пишется окончание -ИТ.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ОТРЕЧЬСЯ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(от власти)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глагола в повелительном наклонении после шипящих пишется буква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818396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сент..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бре под Ярославл..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м было ещё довольно т..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пло, на речк..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ещё не было видно 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 </w:t>
                        </w:r>
                        <w:r>
                          <w:t xml:space="preserve">льдинки. На одной из близк..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станц..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мы расположил..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сь на берегу, устро..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 себе постели в лодках.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E3D6A8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«побережья»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Мониторинг состояния морских (побережья) страны осуществляется под надзором экологических организаций.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4592E6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«пыль вулкана»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A43E72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Ухоженная собака ждала на улице своего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Прохожие жалели собаку, искали её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собака не стала есть предложенную женщиной булочку, потому что считала это подачкой.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Женщина давно мечтала о собаке.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Собака почувствовала доброту женщины, поэтому выбрала её себе в хозяйки.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4DAE53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Мир вечно разделён на два полюса: жизнь и смерть.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ходила в театры, и там почти в каждой опере, в каждом балете была жизненная драма.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звёзд, музыка вечной жизни, как свет, возникла где-то в глубинах мироздания.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Рождённый под этими звёздами человек посылал небу свой привет, славил вечную жизнь и всё живое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словно разлилась по всему небу, она достигла самой далёкой звезды и грянула на весь необъятный поднебесный мир.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3c2e1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слово «надлежало» в предложении 1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 (синонимичным выражением)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eB765c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описать астры?».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«Алка ничего ему не ответила, осторожно взяла цветы, словно они впрямь были изо льда и могли разбиться, и вдруг астры отразились в её милых от удивления девчоночьих глазах».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«Почему важно уметь просить прощения?»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2026-03-30T09:45:08Z</dcterms:created>
  <dcterms:modified xsi:type="dcterms:W3CDTF">2026-03-30T09:45:08Z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