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>
          <w:b/>
        </w:rPr>
        <w:t xml:space="preserve">Тренировочная работа в формате ОГЭ по МАТЕМАТИКЕ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 9 КЛАСС            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Дата: ___ ___ 2023 г.             </w:t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Вариант №: ___             </w:t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Выполнена: ФИО_________________________________            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>
          <w:b/>
        </w:rPr>
        <w:t xml:space="preserve">Инструкция по выполнению работы</w:t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    Работа состоит из двух частей, включающих в себя 25 заданий. Часть 1 содержит                 19 заданий, часть 2 содержит 6 заданий с развёрнутым ответом.                 На выполнение работы по математике отводится 3 часа 55 минут (235 минут).                 Ответы к заданиям 7 и 13 запишите в виде одной цифры, которая соответствует                 номеру правильного ответа.                 Для остальных заданий части 1 ответом является число или последовательность                 цифр. Если получилась обыкновенная дробь, ответ запишите в виде десятичной.                 Решения заданий части 2 и ответы к ним запишите на отдельном листе бумаги.                 Задания можно выполнять в любом порядке. Текст задания переписывать не надо,                 необходимо только указать его номер.                 Сначала выполняйте задания части 1. Начать советуем с тех заданий, которые                 вызывают у вас меньше затруднений, затем переходите к другим заданиям. Для                 экономии времени пропускайте задание, которое не удаётся выполнить сразу, и                 переходите к следующему. Если у вас останется время, вы сможете вернуться к                 пропущенным заданиям.                 При выполнении части 1 все необходимые вычисления, преобразования                 выполняйте в черновике. </w:t>
      </w:r>
    </w:p>
    <w:p>
      <w:pPr>
        <w:spacing w:lineRule="auto"/>
      </w:pPr>
      <w:r>
        <w:rPr>
          <w:b/>
        </w:rPr>
        <w:t xml:space="preserve">Записи в черновике, а также в тексте контрольных                     измерительных материалов не учитываются при оценивании работы.</w:t>
      </w:r>
    </w:p>
    <w:p>
      <w:pPr>
        <w:spacing w:lineRule="auto"/>
      </w:pPr>
      <w:r>
        <w:rPr/>
        <w:t xml:space="preserve">                 Если задание содержит рисунок, то на нём непосредственно в тексте работы                 можно выполнять необходимые вам построения. Рекомендуем внимательно читать                 условие и проводить проверку полученного ответа.                 При выполнении работы вы можете воспользоваться справочными материалами,                 выданными вместе с вариантом КИМ, и линейкой.                 Баллы, полученные вами за выполненные задания, суммируются. Постарайтесь                 выполнить как можно больше заданий и набрать наибольшее количество баллов.                 После завершения работы проверьте, чтобы ответ на каждое задание был записан                 под правильным номером.             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Желаем успеха!         </w:t>
      </w:r>
    </w:p>
    <w:p>
      <w:r>
        <w:br w:type="page"/>
      </w:r>
    </w:p>
    <w:p>
      <w:pPr>
        <w:spacing w:lineRule="auto"/>
      </w:pPr>
      <w:r>
        <w:rPr/>
        <w:t xml:space="preserve">1</w:t>
      </w:r>
    </w:p>
    <w:p>
      <w:pPr>
        <w:spacing w:lineRule="auto"/>
      </w:pPr>
      <w:r>
        <w:rPr/>
        <w:t xml:space="preserve">Впишите правильный ответ.</w:t>
      </w:r>
    </w:p>
    <w:p>
      <w:pPr>
        <w:spacing w:lineRule="auto"/>
      </w:pPr>
      <w:r>
        <w:rPr/>
        <w:t xml:space="preserve">   function setAnswerA33A46(aform)  {;}  </w:t>
      </w:r>
    </w:p>
    <w:tbl>
      <w:tblPr>
        <w:tblBorders/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</w:r>
          </w:p>
          <w:p>
            <w:pPr>
              <w:spacing w:lineRule="auto"/>
            </w:pPr>
            <w:r>
              <w:rPr/>
              <w:t xml:space="preserve"> 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            Ответ:                                                     ___________________________                                            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2</w:t>
      </w:r>
    </w:p>
    <w:p>
      <w:pPr>
        <w:spacing w:lineRule="auto"/>
      </w:pPr>
      <w:r>
        <w:rPr/>
        <w:t xml:space="preserve">Впишите правильный ответ.</w:t>
      </w:r>
    </w:p>
    <w:p>
      <w:pPr>
        <w:spacing w:lineRule="auto"/>
      </w:pPr>
      <w:r>
        <w:rPr/>
        <w:t xml:space="preserve">   function setAnswer40B442(aform)  {;}  </w:t>
      </w:r>
    </w:p>
    <w:tbl>
      <w:tblPr>
        <w:tblBorders/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Даны векторы </w:t>
            </w:r>
            <w:r>
              <w:rPr/>
            </w:r>
            <w:r>
              <w:rPr/>
              <w:t xml:space="preserve"> и </w:t>
            </w:r>
            <w:r>
              <w:rPr/>
            </w:r>
            <w:r>
              <w:rPr/>
              <w:t xml:space="preserve"> Найдите длину вектора </w:t>
            </w:r>
            <w:r>
              <w:rPr/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            Ответ:                                                     ___________________________                                            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3</w:t>
      </w:r>
    </w:p>
    <w:p>
      <w:pPr>
        <w:spacing w:lineRule="auto"/>
      </w:pPr>
      <w:r>
        <w:rPr/>
        <w:t xml:space="preserve">Впишите правильный ответ.</w:t>
      </w:r>
    </w:p>
    <w:p>
      <w:pPr>
        <w:spacing w:lineRule="auto"/>
      </w:pPr>
      <w:r>
        <w:rPr/>
        <w:t xml:space="preserve">   function setAnswerBE03FA(aform)  {;}  </w:t>
      </w:r>
    </w:p>
    <w:tbl>
      <w:tblPr>
        <w:tblBorders/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</w:r>
          </w:p>
          <w:p>
            <w:pPr>
              <w:spacing w:lineRule="auto"/>
            </w:pPr>
            <w:r>
              <w:rPr/>
              <w:t xml:space="preserve"> 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            Ответ:                                                     ___________________________                                            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4-5</w:t>
      </w:r>
    </w:p>
    <w:p>
      <w:pPr>
        <w:spacing w:lineRule="auto"/>
      </w:pPr>
      <w:r>
        <w:rPr/>
        <w:t xml:space="preserve">Впишите правильный ответ.</w:t>
      </w:r>
    </w:p>
    <w:p>
      <w:pPr>
        <w:spacing w:lineRule="auto"/>
      </w:pPr>
      <w:r>
        <w:rPr/>
        <w:t xml:space="preserve">   function setAnswerB5214D(aform)  {;}  </w:t>
      </w:r>
    </w:p>
    <w:tbl>
      <w:tblPr>
        <w:tblBorders/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            Ответ:                                                     ___________________________                                            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6</w:t>
      </w:r>
    </w:p>
    <w:p>
      <w:pPr>
        <w:spacing w:lineRule="auto"/>
      </w:pPr>
      <w:r>
        <w:rPr/>
        <w:t xml:space="preserve">Впишите правильный ответ.</w:t>
      </w:r>
    </w:p>
    <w:p>
      <w:pPr>
        <w:spacing w:lineRule="auto"/>
      </w:pPr>
      <w:r>
        <w:rPr/>
        <w:t xml:space="preserve">   function setAnswer4CBD4E(aform)  {;}  </w:t>
      </w:r>
    </w:p>
    <w:tbl>
      <w:tblPr>
        <w:tblBorders/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Найдите корень уравнения </w:t>
            </w:r>
            <w:r>
              <w:rPr/>
            </w:r>
            <w:r>
              <w:rPr/>
              <w:t xml:space="preserve">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            Ответ:                                                     ___________________________                                            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7</w:t>
      </w:r>
    </w:p>
    <w:p>
      <w:pPr>
        <w:spacing w:lineRule="auto"/>
      </w:pPr>
      <w:r>
        <w:rPr/>
        <w:t xml:space="preserve">Впишите правильный ответ.</w:t>
      </w:r>
    </w:p>
    <w:p>
      <w:pPr>
        <w:spacing w:lineRule="auto"/>
      </w:pPr>
      <w:r>
        <w:rPr/>
        <w:t xml:space="preserve">   function setAnswer2D494A(aform)  {;}  </w:t>
      </w:r>
    </w:p>
    <w:tbl>
      <w:tblPr>
        <w:tblBorders/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Найдите значение выражения </w:t>
            </w:r>
            <w:r>
              <w:rPr/>
            </w:r>
            <w:r>
              <w:rPr/>
              <w:t xml:space="preserve">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            Ответ:                                                     ___________________________                                            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8</w:t>
      </w:r>
    </w:p>
    <w:p>
      <w:pPr>
        <w:spacing w:lineRule="auto"/>
      </w:pPr>
      <w:r>
        <w:rPr/>
        <w:t xml:space="preserve">Впишите правильный ответ.</w:t>
      </w:r>
    </w:p>
    <w:p>
      <w:pPr>
        <w:spacing w:lineRule="auto"/>
      </w:pPr>
      <w:r>
        <w:rPr/>
        <w:t xml:space="preserve">   function setAnswer71BC43(aform)  {;}  </w:t>
      </w:r>
    </w:p>
    <w:tbl>
      <w:tblPr>
        <w:tblBorders/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На рисунке изображён график функции </w:t>
            </w:r>
            <w:r>
              <w:rPr/>
            </w:r>
            <w:r>
              <w:rPr/>
              <w:t xml:space="preserve"> На оси абсцисс отмечено девять точек: </w:t>
            </w:r>
            <w:r>
              <w:rPr/>
            </w:r>
            <w:r>
              <w:rPr/>
              <w:t xml:space="preserve">, </w:t>
            </w:r>
            <w:r>
              <w:rPr/>
            </w:r>
            <w:r>
              <w:rPr/>
              <w:t xml:space="preserve">, </w:t>
            </w:r>
            <w:r>
              <w:rPr/>
            </w:r>
            <w:r>
              <w:rPr/>
              <w:t xml:space="preserve">, </w:t>
            </w:r>
            <w:r>
              <w:rPr/>
            </w:r>
            <w:r>
              <w:rPr/>
              <w:t xml:space="preserve">, </w:t>
            </w:r>
            <w:r>
              <w:rPr/>
            </w:r>
            <w:r>
              <w:rPr/>
              <w:t xml:space="preserve">, </w:t>
            </w:r>
            <w:r>
              <w:rPr/>
            </w:r>
            <w:r>
              <w:rPr/>
              <w:t xml:space="preserve">, </w:t>
            </w:r>
            <w:r>
              <w:rPr/>
            </w:r>
            <w:r>
              <w:rPr/>
              <w:t xml:space="preserve">, </w:t>
            </w:r>
            <w:r>
              <w:rPr/>
            </w:r>
            <w:r>
              <w:rPr/>
              <w:t xml:space="preserve">, </w:t>
            </w:r>
            <w:r>
              <w:rPr/>
            </w:r>
            <w:r>
              <w:rPr/>
              <w:t xml:space="preserve">. Найдите количество отмеченных точек, в которых производная функции </w:t>
            </w:r>
            <w:r>
              <w:rPr/>
            </w:r>
            <w:r>
              <w:rPr/>
              <w:t xml:space="preserve"> отрицательна.</w:t>
            </w:r>
          </w:p>
          <w:p>
            <w:pPr>
              <w:spacing w:lineRule="auto"/>
            </w:pPr>
            <w:r>
              <w:rPr/>
            </w:r>
          </w:p>
          <w:p>
            <w:pPr>
              <w:spacing w:lineRule="auto"/>
            </w:pPr>
            <w:r>
              <w:rPr/>
              <w:t xml:space="preserve"> 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            Ответ:                                                     ___________________________                                            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9</w:t>
      </w:r>
    </w:p>
    <w:p>
      <w:pPr>
        <w:spacing w:lineRule="auto"/>
      </w:pPr>
      <w:r>
        <w:rPr/>
        <w:t xml:space="preserve">Впишите правильный ответ.</w:t>
      </w:r>
    </w:p>
    <w:p>
      <w:pPr>
        <w:spacing w:lineRule="auto"/>
      </w:pPr>
      <w:r>
        <w:rPr/>
        <w:t xml:space="preserve">   function setAnswerD888F6(aform)  {;}  </w:t>
      </w:r>
    </w:p>
    <w:tbl>
      <w:tblPr>
        <w:tblBorders/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При адиабатическом процессе для идеального газа выполняется закон </w:t>
            </w:r>
            <w:r>
              <w:rPr/>
            </w:r>
            <w:r>
              <w:rPr/>
              <w:t xml:space="preserve"> где </w:t>
            </w:r>
            <w:r>
              <w:rPr/>
            </w:r>
            <w:r>
              <w:rPr/>
              <w:t xml:space="preserve"> — давление в газе в паскалях, </w:t>
            </w:r>
            <w:r>
              <w:rPr/>
            </w:r>
            <w:r>
              <w:rPr/>
              <w:t xml:space="preserve"> — объём </w:t>
            </w:r>
            <w:r>
              <w:rPr/>
              <w:br w:type="textWrapping"/>
            </w:r>
            <w:r>
              <w:rPr/>
              <w:t xml:space="preserve"> газа (в м</w:t>
            </w:r>
            <w:r>
              <w:rPr>
                <w:vertAlign w:val="superscript"/>
              </w:rPr>
              <w:t xml:space="preserve">3</w:t>
            </w:r>
            <w:r>
              <w:rPr/>
              <w:t xml:space="preserve">)</w:t>
            </w:r>
            <w:r>
              <w:rPr/>
              <w:t xml:space="preserve">, </w:t>
            </w:r>
            <w:r>
              <w:rPr/>
            </w:r>
            <w:r>
              <w:rPr/>
              <w:t xml:space="preserve">. Найдите, какой объём </w:t>
            </w:r>
            <w:r>
              <w:rPr>
                <w:i/>
              </w:rPr>
              <w:t xml:space="preserve">V</w:t>
            </w:r>
            <w:r>
              <w:rPr/>
              <w:t xml:space="preserve"> (в м</w:t>
            </w:r>
            <w:r>
              <w:rPr>
                <w:vertAlign w:val="superscript"/>
              </w:rPr>
              <w:t xml:space="preserve">3</w:t>
            </w:r>
            <w:r>
              <w:rPr/>
              <w:t xml:space="preserve">) </w:t>
            </w:r>
            <w:r>
              <w:rPr/>
              <w:t xml:space="preserve">будет занимать газ </w:t>
            </w:r>
            <w:r>
              <w:rPr/>
              <w:br w:type="textWrapping"/>
            </w:r>
            <w:r>
              <w:rPr/>
              <w:t xml:space="preserve"> при давлении </w:t>
            </w:r>
            <w:r>
              <w:rPr/>
            </w:r>
            <w:r>
              <w:rPr/>
              <w:t xml:space="preserve">, равном </w:t>
            </w:r>
            <w:r>
              <w:rPr/>
            </w:r>
            <w:r>
              <w:rPr/>
              <w:t xml:space="preserve"> 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            Ответ:                                                     ___________________________                                            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10</w:t>
      </w:r>
    </w:p>
    <w:p>
      <w:pPr>
        <w:spacing w:lineRule="auto"/>
      </w:pPr>
      <w:r>
        <w:rPr/>
        <w:t xml:space="preserve">Впишите правильный ответ.</w:t>
      </w:r>
    </w:p>
    <w:p>
      <w:pPr>
        <w:spacing w:lineRule="auto"/>
      </w:pPr>
      <w:r>
        <w:rPr/>
        <w:t xml:space="preserve">   function setAnswer6D1598(aform)  {;}  </w:t>
      </w:r>
    </w:p>
    <w:tbl>
      <w:tblPr>
        <w:tblBorders/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            Ответ:                                                     ___________________________                                            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11</w:t>
      </w:r>
    </w:p>
    <w:p>
      <w:pPr>
        <w:spacing w:lineRule="auto"/>
      </w:pPr>
      <w:r>
        <w:rPr/>
        <w:t xml:space="preserve">Впишите правильный ответ.</w:t>
      </w:r>
    </w:p>
    <w:p>
      <w:pPr>
        <w:spacing w:lineRule="auto"/>
      </w:pPr>
      <w:r>
        <w:rPr/>
        <w:t xml:space="preserve">   function setAnswerDA4F4F(aform)  {;}  </w:t>
      </w:r>
    </w:p>
    <w:tbl>
      <w:tblPr>
        <w:tblBorders/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На рисунке изображён график функции вида </w:t>
            </w:r>
            <w:r>
              <w:rPr/>
            </w:r>
            <w:r>
              <w:rPr/>
              <w:t xml:space="preserve">. Найдите</w:t>
            </w:r>
            <w:r>
              <w:rPr/>
              <w:br w:type="textWrapping"/>
            </w:r>
            <w:r>
              <w:rPr/>
              <w:t xml:space="preserve"> значение </w:t>
            </w:r>
            <w:r>
              <w:rPr/>
            </w:r>
            <w:r>
              <w:rPr/>
              <w:t xml:space="preserve">.</w:t>
            </w:r>
          </w:p>
          <w:p>
            <w:pPr>
              <w:spacing w:lineRule="auto"/>
            </w:pPr>
            <w:r>
              <w:rPr/>
              <w:drawing>
                <wp:inline distB="0" distL="0" distR="0" distT="0">
                  <wp:extent cx="2571750" cy="2200275"/>
                  <wp:effectExtent b="0" l="0" r="0" t="0"/>
                  <wp:docPr id="1" name="image-K2kn5ERLvswTC-U9H5H4D.png"/>
                  <a:graphic>
                    <a:graphicData uri="http://schemas.openxmlformats.org/drawingml/2006/picture">
                      <pic:pic>
                        <pic:nvPicPr>
                          <pic:cNvPr id="1" name="image-K2kn5ERLvswTC-U9H5H4D.png" descr=""/>
                          <pic:cNvPicPr/>
                        </pic:nvPicPr>
                        <pic:blipFill>
                          <a:blip r:embed="rId6" cstate="print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2002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Rule="auto"/>
            </w:pPr>
            <w:r>
              <w:rPr/>
              <w:t xml:space="preserve"> 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            Ответ:                                                     ___________________________                                            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12</w:t>
      </w:r>
    </w:p>
    <w:p>
      <w:pPr>
        <w:spacing w:lineRule="auto"/>
      </w:pPr>
      <w:r>
        <w:rPr/>
        <w:t xml:space="preserve">Впишите правильный ответ.</w:t>
      </w:r>
    </w:p>
    <w:p>
      <w:pPr>
        <w:spacing w:lineRule="auto"/>
      </w:pPr>
      <w:r>
        <w:rPr/>
        <w:t xml:space="preserve">   function setAnswer47384A(aform)  {;}  </w:t>
      </w:r>
    </w:p>
    <w:tbl>
      <w:tblPr>
        <w:tblBorders/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Найдите точку минимума функции </w:t>
            </w:r>
            <w:r>
              <w:rPr/>
            </w:r>
            <w:r>
              <w:rPr/>
              <w:t xml:space="preserve">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            Ответ:                                                     ___________________________                                            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13</w:t>
      </w:r>
    </w:p>
    <w:p>
      <w:pPr>
        <w:spacing w:lineRule="auto"/>
      </w:pPr>
      <w:r>
        <w:rPr/>
        <w:t xml:space="preserve">Дайте развернутый ответ.</w:t>
      </w:r>
    </w:p>
    <w:tbl>
      <w:tblPr>
        <w:tblBorders/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а) Решите уравнение </w:t>
            </w:r>
            <w:r>
              <w:rPr/>
            </w:r>
            <w:r>
              <w:rPr/>
              <w:t xml:space="preserve">.</w:t>
            </w:r>
          </w:p>
          <w:p>
            <w:pPr>
              <w:spacing w:lineRule="auto"/>
            </w:pPr>
            <w:r>
              <w:rPr/>
              <w:t xml:space="preserve">б) Найдите все корни этого уравнения, принадлежащие отрезку </w:t>
            </w:r>
            <w:r>
              <w:rPr/>
            </w:r>
            <w:r>
              <w:rPr/>
              <w:t xml:space="preserve">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            Ответ:                                                     ___________________________                                            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14-17</w:t>
      </w:r>
    </w:p>
    <w:p>
      <w:pPr>
        <w:spacing w:lineRule="auto"/>
      </w:pPr>
      <w:r>
        <w:rPr/>
        <w:t xml:space="preserve">Дайте развернутый ответ.</w:t>
      </w:r>
    </w:p>
    <w:tbl>
      <w:tblPr>
        <w:tblBorders/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Окружность проходит через вершины </w:t>
            </w:r>
            <w:r>
              <w:rPr>
                <w:i/>
              </w:rPr>
              <w:t xml:space="preserve">В</w:t>
            </w:r>
            <w:r>
              <w:rPr/>
              <w:t xml:space="preserve"> и </w:t>
            </w:r>
            <w:r>
              <w:rPr>
                <w:i/>
              </w:rPr>
              <w:t xml:space="preserve">С</w:t>
            </w:r>
            <w:r>
              <w:rPr/>
              <w:t xml:space="preserve"> треугольника </w:t>
            </w:r>
            <w:r>
              <w:rPr>
                <w:i/>
              </w:rPr>
              <w:t xml:space="preserve">АВС</w:t>
            </w:r>
            <w:r>
              <w:rPr/>
              <w:t xml:space="preserve"> и пересекает </w:t>
            </w:r>
            <w:r>
              <w:rPr>
                <w:i/>
              </w:rPr>
              <w:t xml:space="preserve">АВ</w:t>
            </w:r>
            <w:r>
              <w:rPr/>
              <w:t xml:space="preserve"> и </w:t>
            </w:r>
            <w:r>
              <w:rPr>
                <w:i/>
              </w:rPr>
              <w:t xml:space="preserve">АС</w:t>
            </w:r>
            <w:r>
              <w:rPr/>
              <w:t xml:space="preserve"> в точках </w:t>
            </w:r>
            <w:r>
              <w:rPr>
                <w:i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rPr/>
              <w:t xml:space="preserve"> и </w:t>
            </w:r>
            <w:r>
              <w:rPr>
                <w:i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/>
              <w:t xml:space="preserve"> соответственно. </w:t>
            </w:r>
          </w:p>
          <w:p>
            <w:pPr>
              <w:spacing w:lineRule="auto"/>
            </w:pPr>
            <w:r>
              <w:rPr/>
              <w:t xml:space="preserve">а) Докажите, что треугольник </w:t>
            </w:r>
            <w:r>
              <w:rPr>
                <w:i/>
              </w:rPr>
              <w:t xml:space="preserve">АВ</w:t>
            </w:r>
            <w:r>
              <w:rPr>
                <w:i/>
              </w:rPr>
              <w:t xml:space="preserve">C</w:t>
            </w:r>
            <w:r>
              <w:rPr/>
              <w:t xml:space="preserve"> подобен треугольнику </w:t>
            </w:r>
            <w:r>
              <w:rPr>
                <w:i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rPr/>
              <w:t xml:space="preserve">.</w:t>
            </w:r>
          </w:p>
          <w:p>
            <w:pPr>
              <w:spacing w:lineRule="auto"/>
            </w:pPr>
            <w:r>
              <w:rPr/>
              <w:t xml:space="preserve">б)</w:t>
            </w:r>
            <w:r>
              <w:rPr/>
              <w:t xml:space="preserve"> </w:t>
            </w:r>
            <w:r>
              <w:rPr/>
              <w:t xml:space="preserve">Вычислите длину стороны </w:t>
            </w:r>
            <w:r>
              <w:rPr>
                <w:i/>
              </w:rPr>
              <w:t xml:space="preserve">ВС</w:t>
            </w:r>
            <w:r>
              <w:rPr/>
              <w:t xml:space="preserve"> и радиус данной окружности, если </w:t>
            </w:r>
            <w:r>
              <w:rPr/>
            </w:r>
            <w:r>
              <w:rPr>
                <w:i/>
              </w:rPr>
              <w:t xml:space="preserve">А</w:t>
            </w:r>
            <w:r>
              <w:rPr/>
              <w:t xml:space="preserve">= </w:t>
            </w:r>
            <w:r>
              <w:rPr/>
            </w:r>
            <w:r>
              <w:rPr/>
              <w:t xml:space="preserve">, </w:t>
            </w:r>
            <w:r>
              <w:rPr>
                <w:i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rPr/>
              <w:t xml:space="preserve">= </w:t>
            </w:r>
            <w:r>
              <w:rPr/>
            </w:r>
            <w:r>
              <w:rPr/>
              <w:t xml:space="preserve"> и площадь треугольника </w:t>
            </w:r>
            <w:r>
              <w:rPr>
                <w:i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rPr/>
              <w:t xml:space="preserve"> в пять раз меньше площади четырёхугольника </w:t>
            </w:r>
            <w:r>
              <w:rPr>
                <w:i/>
              </w:rPr>
              <w:t xml:space="preserve">ВСВ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rPr/>
              <w:t xml:space="preserve">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            Ответ:                                                     ___________________________                                            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15</w:t>
      </w:r>
    </w:p>
    <w:p>
      <w:pPr>
        <w:spacing w:lineRule="auto"/>
      </w:pPr>
      <w:r>
        <w:rPr/>
        <w:t xml:space="preserve">Дайте развернутый ответ.</w:t>
      </w:r>
    </w:p>
    <w:tbl>
      <w:tblPr>
        <w:tblBorders/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Решите неравенство </w:t>
            </w:r>
            <w:r>
              <w:rPr/>
            </w:r>
          </w:p>
          <w:p>
            <w:pPr>
              <w:spacing w:lineRule="auto"/>
            </w:pPr>
            <w:r>
              <w:rPr/>
              <w:t xml:space="preserve"> 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            Ответ:                                                     ___________________________                                            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16</w:t>
      </w:r>
    </w:p>
    <w:p>
      <w:pPr>
        <w:spacing w:lineRule="auto"/>
      </w:pPr>
      <w:r>
        <w:rPr/>
        <w:t xml:space="preserve">Дайте развернутый ответ.</w:t>
      </w:r>
    </w:p>
    <w:tbl>
      <w:tblPr>
        <w:tblBorders/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В июле 2016 года планируется взять кредит в банке на три года </w:t>
            </w:r>
            <w:r>
              <w:rPr/>
              <w:br w:type="textWrapping"/>
            </w:r>
            <w:r>
              <w:rPr/>
              <w:t xml:space="preserve"> в размере </w:t>
            </w:r>
            <w:r>
              <w:rPr/>
            </w:r>
            <w:r>
              <w:rPr/>
              <w:t xml:space="preserve"> млн рублей, где </w:t>
            </w:r>
            <w:r>
              <w:rPr/>
            </w:r>
            <w:r>
              <w:rPr/>
              <w:t xml:space="preserve"> </w:t>
            </w:r>
            <w:r>
              <w:rPr/>
            </w:r>
            <w:r>
              <w:rPr/>
              <w:t xml:space="preserve"> </w:t>
            </w:r>
            <w:r>
              <w:rPr>
                <w:b/>
              </w:rPr>
              <w:t xml:space="preserve">целое</w:t>
            </w:r>
            <w:r>
              <w:rPr/>
              <w:t xml:space="preserve"> число. Условия его возврата таковы:</w:t>
            </w:r>
          </w:p>
          <w:p>
            <w:pPr>
              <w:spacing w:lineRule="auto"/>
            </w:pPr>
            <w:r>
              <w:rPr/>
            </w:r>
            <w:r>
              <w:rPr/>
              <w:t xml:space="preserve"> каждый январь долг увеличивается на 15</w:t>
            </w:r>
            <w:r>
              <w:rPr/>
              <w:t xml:space="preserve"> </w:t>
            </w:r>
            <w:r>
              <w:rPr/>
              <w:t xml:space="preserve">% по сравнению с концом предыдущего года;</w:t>
            </w:r>
          </w:p>
          <w:p>
            <w:pPr>
              <w:spacing w:lineRule="auto"/>
            </w:pPr>
            <w:r>
              <w:rPr/>
            </w:r>
            <w:r>
              <w:rPr/>
              <w:t xml:space="preserve"> с февраля по июнь каждого года необходимо выплатить одним платежом часть долга;</w:t>
            </w:r>
          </w:p>
          <w:p>
            <w:pPr>
              <w:spacing w:lineRule="auto"/>
            </w:pPr>
            <w:r>
              <w:rPr/>
            </w:r>
            <w:r>
              <w:rPr/>
              <w:t xml:space="preserve"> в июле каждого года долг должен составлять часть кредита в соответствии </w:t>
            </w:r>
            <w:r>
              <w:rPr/>
              <w:br w:type="textWrapping"/>
            </w:r>
            <w:r>
              <w:rPr/>
              <w:t xml:space="preserve"> со следующей таблицей.</w:t>
            </w:r>
          </w:p>
          <w:p>
            <w:pPr>
              <w:spacing w:lineRule="auto"/>
            </w:pPr>
            <w:r>
              <w:rPr/>
            </w:r>
          </w:p>
          <w:p>
            <w:pPr>
              <w:spacing w:lineRule="auto"/>
            </w:pPr>
            <w:r>
              <w:rPr/>
              <w:t xml:space="preserve">Найдите наибольшее значение </w:t>
            </w:r>
            <w:r>
              <w:rPr/>
            </w:r>
            <w:r>
              <w:rPr/>
              <w:t xml:space="preserve">, при котором каждая из выплат будет меньше 4 млн рублей.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            Ответ:                                                     ___________________________                                            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18</w:t>
      </w:r>
    </w:p>
    <w:p>
      <w:pPr>
        <w:spacing w:lineRule="auto"/>
      </w:pPr>
      <w:r>
        <w:rPr/>
        <w:t xml:space="preserve">Дайте развернутый ответ.</w:t>
      </w:r>
    </w:p>
    <w:tbl>
      <w:tblPr>
        <w:tblBorders/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Найдите все значения </w:t>
            </w:r>
            <w:r>
              <w:rPr>
                <w:i/>
              </w:rPr>
              <w:t xml:space="preserve">а</w:t>
            </w:r>
            <w:r>
              <w:rPr/>
              <w:t xml:space="preserve">, для каждого из которых уравнение </w:t>
            </w:r>
            <w:r>
              <w:rPr/>
            </w:r>
            <w:r>
              <w:rPr/>
              <w:t xml:space="preserve"> имеет единственное решение.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            Ответ:                                                     ___________________________                                            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19</w:t>
      </w:r>
    </w:p>
    <w:p>
      <w:pPr>
        <w:spacing w:lineRule="auto"/>
      </w:pPr>
      <w:r>
        <w:rPr/>
        <w:t xml:space="preserve">Дайте развернутый ответ.</w:t>
      </w:r>
    </w:p>
    <w:tbl>
      <w:tblPr>
        <w:tblBorders/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В школах </w:t>
            </w:r>
            <w:r>
              <w:rPr/>
            </w:r>
            <w:r>
              <w:rPr/>
              <w:t xml:space="preserve">1 и </w:t>
            </w:r>
            <w:r>
              <w:rPr/>
            </w:r>
            <w:r>
              <w:rPr/>
              <w:t xml:space="preserve">2 учащиеся писали тест. Из каждой школы тест писали </w:t>
            </w:r>
            <w:r>
              <w:rPr/>
              <w:br w:type="textWrapping"/>
            </w:r>
            <w:r>
              <w:rPr/>
              <w:t xml:space="preserve"> 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 </w:t>
            </w:r>
            <w:r>
              <w:rPr/>
            </w:r>
            <w:r>
              <w:rPr/>
              <w:t xml:space="preserve">1 в школу </w:t>
            </w:r>
            <w:r>
              <w:rPr/>
            </w:r>
            <w:r>
              <w:rPr/>
              <w:t xml:space="preserve">2, </w:t>
            </w:r>
            <w:r>
              <w:rPr/>
              <w:br w:type="textWrapping"/>
            </w:r>
            <w:r>
              <w:rPr/>
              <w:t xml:space="preserve"> а средние баллы за тест были пересчитаны в обеих школах.</w:t>
            </w:r>
          </w:p>
          <w:p>
            <w:pPr>
              <w:spacing w:lineRule="auto"/>
            </w:pPr>
            <w:r>
              <w:rPr/>
              <w:t xml:space="preserve">а) Мог ли средний балл в школе </w:t>
            </w:r>
            <w:r>
              <w:rPr/>
            </w:r>
            <w:r>
              <w:rPr/>
              <w:t xml:space="preserve">1 вырасти в 2 раза?</w:t>
            </w:r>
          </w:p>
          <w:p>
            <w:pPr>
              <w:spacing w:lineRule="auto"/>
            </w:pPr>
            <w:r>
              <w:rPr/>
              <w:t xml:space="preserve">б) Средний балл в школе </w:t>
            </w:r>
            <w:r>
              <w:rPr/>
            </w:r>
            <w:r>
              <w:rPr/>
              <w:t xml:space="preserve">1 вырос на 10%, средний балл в школе </w:t>
            </w:r>
            <w:r>
              <w:rPr/>
            </w:r>
            <w:r>
              <w:rPr/>
              <w:t xml:space="preserve">2 также </w:t>
            </w:r>
            <w:r>
              <w:rPr/>
              <w:t xml:space="preserve">вырос на 10%. Мог ли первоначальный средний балл в школе </w:t>
            </w:r>
            <w:r>
              <w:rPr/>
            </w:r>
            <w:r>
              <w:rPr/>
              <w:t xml:space="preserve">2 равняться 1?</w:t>
            </w:r>
          </w:p>
          <w:p>
            <w:pPr>
              <w:spacing w:lineRule="auto"/>
            </w:pPr>
            <w:r>
              <w:rPr/>
              <w:t xml:space="preserve">в) Средний балл в школе </w:t>
            </w:r>
            <w:r>
              <w:rPr/>
            </w:r>
            <w:r>
              <w:rPr/>
              <w:t xml:space="preserve">1 вырос на 10%, средний балл в школе </w:t>
            </w:r>
            <w:r>
              <w:rPr/>
            </w:r>
            <w:r>
              <w:rPr/>
              <w:t xml:space="preserve">2 также вырос на 10%. Найдите наименьшее значение первоначального среднего балла в школе </w:t>
            </w:r>
            <w:r>
              <w:rPr/>
            </w:r>
            <w:r>
              <w:rPr/>
              <w:t xml:space="preserve">2.</w:t>
            </w:r>
          </w:p>
          <w:p>
            <w:pPr>
              <w:spacing w:lineRule="auto"/>
            </w:pPr>
            <w:r>
              <w:rPr/>
              <w:t xml:space="preserve"> 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            Ответ:                                                     ___________________________                                             </w:t>
      </w:r>
    </w:p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             // (function () {             //     function hideEmptyMsoParagraphs() {             //         document.querySelectorAll('p.MsoNormal').forEach(function (p) {             //             var text = (p.textContent || '')             //                 .replace(/\u00A0/g, '') // убрать               //                 .trim();             //             if (text.length === 0) {             //                 p.style.display = 'none';             //             }             //         });             //     }             //     if (document.readyState !== 'loading') hideEmptyMsoParagraphs();             //     else document.addEventListener('DOMContentLoaded', hideEmptyMsoParagraphs);             //     if (window.MathJax &amp;&amp; MathJax.Hub &amp;&amp; MathJax.Hub.Queue) {             //         MathJax.Hub.Queue(hideEmptyMsoParagraphs);             //     }             // })();     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image" Target="media/image-K2kn5ERLvswTC-U9H5H4D.png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2025-09-28T10:18:11.302Z</dcterms:created>
  <dcterms:modified xsi:type="dcterms:W3CDTF">2025-09-28T10:18:11.302Z</dcterms:modified>
</cp:coreProperties>
</file>