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B09AC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</w:t>
                        </w:r>
                        <w:r>
                          <w:t xml:space="preserve"> </w:t>
                        </w:r>
                        <w:r>
                          <w:t xml:space="preserve">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</w:t>
                        </w:r>
                        <w:r>
                          <w:t xml:space="preserve"> </w:t>
                        </w:r>
                        <w:r>
                          <w:t xml:space="preserve">что Вы должны передать главное содержание как каждой микротемы, так и всего</w:t>
                        </w:r>
                        <w:r>
                          <w:t xml:space="preserve"> </w:t>
                        </w:r>
                        <w:r>
                          <w:t xml:space="preserve">текста в целом.</w:t>
                        </w:r>
                        <w:r>
                          <w:t xml:space="preserve"> 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</w:t>
                        </w:r>
                        <w:r>
                          <w:t xml:space="preserve"> </w:t>
                        </w:r>
                        <w:r>
                          <w:t xml:space="preserve">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AD4AC5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звук может распространяться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тот нырял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приложить ухо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мы слышим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скорости различны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1ECDCB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 второй части сложного предложения 2 составное именное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сказуемое.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изъяснительным.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цитаты.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сложносочинённое.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32BA9B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подлежащим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 сказуемым, выраженными именами существительными             в именительном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падеже, при нулевой связке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Определение,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которое относится к личному местоимению,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Дядя осторожно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переходит улицу, отворяет дверь – дверь визжит, дребезжат стёкла.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Лишённый книг, 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стал вялым, ленивым, меня начала одолевать незнакомая мне раньше болезненная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забывчивость.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Я стоял перед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матерью, сгорая от стыда, и сквозь слёзы видел, как печально потемнело  её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лицо.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Снегири забавно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расхаживали по снежному насту, взлетали на сучья кустарников, тепло одетых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инеем, и качались на них, как живые цветы.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Анютины глазки – популярные цветы, считающиеся во Франции символом верности.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BF8B2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Расположенный в живописных лесах сибирской тайги (1) этнографический музей под открытым небом «Торум-Маа» (2) гордость местных жителей. Главная задача музея (3) воспроизведение среды обитания коренных жителей (4) передающей их жизненный уклад и культурную самобытность. Старинные деревянные усадьбы (5) невероятная природа дремучего леса (6) всё это дарит уникальную возможность (7) любому желающему познакомиться с культурой (8) древнего сибирского народа.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2D1B9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ОБОЗНАЧЬ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(направление)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НЕМЕЦКИЙ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(станок) – в относительном имени прилагательном,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образованном от существительного с основой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 -Ц, пишется суффикс -К-.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ОЧАРОВАНИЕ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безударная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ЦЫПЛЁНОК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(дверь)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ЗАКРЫТА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9" w:name="q6C5B35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 апреле всюду, куда н..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 </w:t>
                        </w:r>
                        <w:r>
                          <w:t xml:space="preserve">взглянешь, стел..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тся над землёй туман. Просохли протал..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нки, синеют луж..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цы от раста..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вшего снега. Прилетели скворцы, соб..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рают зёрнышки. Но к вечеру ударил мороз,</w:t>
                        </w:r>
                        <w:r>
                          <w:br/>
                        </w:r>
                        <w:r>
                          <w:t xml:space="preserve">в течени..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 </w:t>
                        </w:r>
                        <w:r>
                          <w:t xml:space="preserve">ночи шёл снег, а к утру завьюж..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ло по-зимн..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му.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8" w:name="variants"/>
                        <w:bookmarkEnd w:id="3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3" w:name="q4CB348"/>
          <w:bookmarkStart w:id="4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1" w:name="X1207a264b4c9f4df21fde20366a046b31aef217"/>
                  <w:bookmarkEnd w:id="41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«пятьдесят»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(Пятьдесят) километрами ниже по реке находилась сторожка лесника.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6" w:name="q39E3E6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«ударить сильно»</w:t>
                  </w:r>
                  <w:r>
                    <w:t xml:space="preserve">, построенное на основе примыкания,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управление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9" w:name="qFBF635"/>
          <w:bookmarkStart w:id="47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8" w:name="variants"/>
                        <w:bookmarkEnd w:id="4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последнее время настроение у Лины было мрачное, безрадостное.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Третьяковская галерея, к сожалению, была закрыта.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зоопарке Лина искренне смеялась, наблюдая за животными.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Планетарии Лина услышала музыку Чайковского впервые.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Музыка Чайковского потрясла Лину, помогла обрести силы жить.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3" w:name="qFD2871"/>
          <w:bookmarkStart w:id="50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1" w:name="X1207a264b4c9f4df21fde20366a046b31aef217"/>
                  <w:bookmarkEnd w:id="51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2" w:name="variants"/>
                        <w:bookmarkEnd w:id="5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Частенько отец просит меня напомнить ему содержание кинокартины или книги, которую мы оба читали.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– Какая диковинная память, а! – радостно говорит он.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я услышал по радио, что, если в семье несколько детей, нехорошо одного из них выделять.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Позднего ребёнка ждут не дождутся и, когда наконец дожидаются, начинают проявлять к нему такую любовь, такое внимание, что ему хочется сбежать на край света.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Без царя в голове я, что ли?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6" w:name="q5A508E"/>
          <w:bookmarkStart w:id="54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12–17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</w:t>
                  </w:r>
                  <w:r>
                    <w:t xml:space="preserve"> </w:t>
                  </w:r>
                  <w:r>
                    <w:t xml:space="preserve">к слову «храбро». Выпишите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5" w:name="variants"/>
                        <w:bookmarkEnd w:id="5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3" w:name="qADAE79"/>
          <w:bookmarkStart w:id="57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8" w:name="X1207a264b4c9f4df21fde20366a046b31aef217"/>
                  <w:bookmarkEnd w:id="58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59" w:name="X1207a264b4c9f4df21fde20366a046b31aef217"/>
                        <w:bookmarkEnd w:id="59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деепричастия?».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«Я и сейчас готов на любую охоту, хоть на львов в Африке: Константин в беде друга не бросит. И хорошо бы рядом снова оказались комбат Пугачёв и солдаты».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обладает настоящий друг</w:t>
                        </w:r>
                        <w:r>
                          <w:rPr>
                            <w:b/>
                            <w:bCs/>
                          </w:rPr>
                          <w:t xml:space="preserve">?</w:t>
                        </w:r>
                        <w:r>
                          <w:rPr>
                            <w:b/>
                            <w:bCs/>
                          </w:rPr>
                          <w:t xml:space="preserve">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2" w:name="variants"/>
                        <w:bookmarkEnd w:id="62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2026-03-30T09:50:56Z</dcterms:created>
  <dcterms:modified xsi:type="dcterms:W3CDTF">2026-03-30T09:50:56Z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