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gif" ContentType="image/gif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Вариант (1231Word)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bookmarkStart w:id="14" w:name="qD15322"/>
          <w:bookmarkStart w:id="9" w:name="hint"/>
          <w:p>
            <w:pPr>
              <w:pStyle w:val="Compact"/>
            </w:pPr>
            <w:r>
              <w:t xml:space="preserve">Дайте развернутый ответ.</w:t>
            </w:r>
          </w:p>
          <w:bookmarkEnd w:id="9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Прослушайте текст и напишите сжатое изложение.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Учтите, что Вы должны передать главное содержание как каждой микротемы, так и всего текста в целом.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Объём изложения – не менее 70 слов.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Пишите изложение аккуратно, разборчивым почерком.</w:t>
                        </w:r>
                      </w:p>
                      <w:p>
                        <w:pPr>
                          <w:pStyle w:val="BodyText"/>
                        </w:pPr>
                        <w:r>
                          <w:t xml:space="preserve"> </w:t>
                        </w: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drawing>
                            <wp:inline>
                              <wp:extent cx="3073400" cy="800100"/>
                              <wp:effectExtent b="0" l="0" r="0" t="0"/>
                              <wp:docPr descr="" title="" id="11" name="Picture"/>
                              <a:graphic>
                                <a:graphicData uri="http://schemas.openxmlformats.org/drawingml/2006/picture">
                                  <pic:pic>
                                    <pic:nvPicPr>
                                      <pic:cNvPr descr="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" id="12" name="Picture"/>
                                      <pic:cNvPicPr>
                                        <a:picLocks noChangeArrowheads="1" noChangeAspect="1"/>
                                      </pic:cNvPicPr>
                                    </pic:nvPicPr>
                                    <pic:blipFill>
                                      <a:blip r:embed="rId10"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073400" cy="800100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 w="9525">
                                        <a:noFill/>
                                        <a:headEnd/>
                                        <a:tailEnd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3" w:name="variants"/>
                        <w:bookmarkEnd w:id="1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t xml:space="preserve"> </w:t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1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bookmarkStart w:id="23" w:name="qF44AE2"/>
          <w:bookmarkStart w:id="15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1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16" w:name="X1207a264b4c9f4df21fde20366a046b31aef217"/>
                  <w:bookmarkEnd w:id="16"/>
                  <w:r>
                    <w:t xml:space="preserve">Укажите варианты ответов, в которых верно определена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грамматическая основа</w:t>
                  </w:r>
                  <w:r>
                    <w:t xml:space="preserve"> </w:t>
                  </w:r>
                  <w:r>
                    <w:t xml:space="preserve">в одном из предложений или в одной из частей сложного предложения текста.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17" w:name="variants"/>
                        <w:bookmarkEnd w:id="17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8" w:name="X1207a264b4c9f4df21fde20366a046b31aef217"/>
                              <w:bookmarkEnd w:id="18"/>
                              <w:r>
                                <w:t xml:space="preserve">народ создаёт (предложение 1)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19" w:name="X1207a264b4c9f4df21fde20366a046b31aef217"/>
                              <w:bookmarkEnd w:id="19"/>
                              <w:r>
                                <w:t xml:space="preserve">которые были расставлены (предложение 2)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0" w:name="X1207a264b4c9f4df21fde20366a046b31aef217"/>
                              <w:bookmarkEnd w:id="20"/>
                              <w:r>
                                <w:t xml:space="preserve">ландшафт (и) пейзаж привносили (предложение 3)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1" w:name="X1207a264b4c9f4df21fde20366a046b31aef217"/>
                              <w:bookmarkEnd w:id="21"/>
                              <w:r>
                                <w:t xml:space="preserve">небольшие деревеньки (предложение 4)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bookmarkStart w:id="22" w:name="X1207a264b4c9f4df21fde20366a046b31aef217"/>
                              <w:bookmarkEnd w:id="22"/>
                              <w:r>
                                <w:t xml:space="preserve">радикально изменилось лицо (предложение 5)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bookmarkStart w:id="26" w:name="q3C2992"/>
          <w:bookmarkStart w:id="24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2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</w:t>
                  </w:r>
                  <w:r>
                    <w:t xml:space="preserve"> </w:t>
                  </w:r>
                  <w:r>
                    <w:t xml:space="preserve">ответов, в которых дано верное утверждение.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5" w:name="variants"/>
                        <w:bookmarkEnd w:id="2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1</w:t>
                              </w:r>
                              <w:r>
                                <w:t xml:space="preserve"> </w:t>
                              </w:r>
                              <w:r>
                                <w:t xml:space="preserve">осложнено обстоятельством, выраженным деепричастным оборотом.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2</w:t>
                              </w:r>
                              <w:r>
                                <w:t xml:space="preserve"> </w:t>
                              </w:r>
                              <w:r>
                                <w:t xml:space="preserve">нераспространённое.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3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сложносочинённое.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4</w:t>
                              </w:r>
                              <w:r>
                                <w:t xml:space="preserve"> </w:t>
                              </w:r>
                              <w:r>
                                <w:t xml:space="preserve">содержит 5 (пять) грамматических основ.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Предложение 5</w:t>
                              </w:r>
                              <w:r>
                                <w:t xml:space="preserve"> </w:t>
                              </w:r>
                              <w:r>
                                <w:t xml:space="preserve">простое, осложнённое однородными сказуемыми.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2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bookmarkStart w:id="30" w:name="qA4B0CC"/>
          <w:bookmarkStart w:id="27" w:name="hint"/>
          <w:p>
            <w:pPr>
              <w:pStyle w:val="Compact"/>
            </w:pPr>
            <w:r>
              <w:t xml:space="preserve">Установите соответствие и впишите ответ.</w:t>
            </w:r>
          </w:p>
          <w:bookmarkEnd w:id="2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bookmarkStart w:id="28" w:name="X1207a264b4c9f4df21fde20366a046b31aef217"/>
                        <w:bookmarkEnd w:id="28"/>
                        <w:r>
                          <w:t xml:space="preserve">Установите соответствие между пунктуационными правилами</w:t>
                        </w:r>
                        <w:r>
                          <w:br/>
                        </w:r>
                        <w:r>
                          <w:t xml:space="preserve">и предложениями, которые могут служить примерами для данных пунктуационных правил: к каждой позиции первого столбца подберите соответствующую позицию из второго столбца.</w:t>
                        </w:r>
                      </w:p>
                    </w:tc>
                  </w:tr>
                </w:tbl>
                <w:p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3960"/>
                    <w:gridCol w:w="396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  </w:t>
                        </w:r>
                      </w:p>
                    </w:tc>
                    <w:tc>
                      <w:tcPr/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ПУНКТУАЦИОННЫЕ ПРАВИЛА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ПРЕДЛОЖЕНИЯ</w:t>
                              </w:r>
                            </w:p>
                          </w:tc>
                        </w:tr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А)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Если вторая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часть бессоюзного сложного предложения поясняет первую, то 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предложения ставится двоеточие.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Б)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Между частями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сложносочинённого предложения ставится запятая.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  <w:jc w:val="center"/>
                                    </w:pPr>
                                    <w:r>
                                      <w:t xml:space="preserve">В)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Вводное слово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выделяется запятыми.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  <w:p>
                                    <w:pPr>
                                      <w:jc w:val="center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   </w:t>
                              </w:r>
                            </w:p>
                          </w:tc>
                          <w:tc>
                            <w:tcPr/>
                            <w:tbl>
                              <w:tblPr>
                                <w:tblStyle w:val="Table"/>
                                <w:tblW w:type="pct" w:w="5000"/>
                                <w:tblLayout w:type="fixed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3960"/>
                                <w:gridCol w:w="396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День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давно погас, и ясный вечер тихо таял и переливался в ночь, а беседа наша всё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продолжалась.</w:t>
                                    </w:r>
                                  </w:p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 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2)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Александр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Сергеевич Пушкин перед смертью сказал, обращаясь к книгам: «Прощайте,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друзья!»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3)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У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Гагина была русская душа, правдивая, простая, но, к сожалению, без цепкости и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внутреннего жара.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4)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Витька Берестов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был в классе самым маленьким, но старался ни в чём не отставать от товарищей: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он и бегал быстрее многих, и по канату поднимался до самого потолка, и на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перекладине подтягивался не хуже других.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5) 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BodyText"/>
                                    </w:pPr>
                                    <w:r>
                                      <w:t xml:space="preserve">Одинокие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деревья гнулись от ветра, отчего их почерневшие листья то льнули друг к</w:t>
                                    </w:r>
                                    <w:r>
                                      <w:t xml:space="preserve"> </w:t>
                                    </w:r>
                                    <w:r>
                                      <w:t xml:space="preserve">другу, то тоскливо трепетали и бились на тонких ветвях.</w:t>
                                    </w:r>
                                    <w:r>
                                      <w:t xml:space="preserve"> 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/>
                    </w:tc>
                  </w:tr>
                </w:tbl>
                <w:p>
                  <w:pPr>
                    <w:pStyle w:val="BodyText"/>
                  </w:pPr>
                  <w:r>
                    <w:t xml:space="preserve">Запишите в таблицу выбранные цифры под соответствующими буквами.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29" w:name="variants"/>
                        <w:bookmarkEnd w:id="2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tbl>
                              <w:tblPr>
                                <w:tblStyle w:val="Table"/>
                                <w:tblW w:type="auto" w:w="0"/>
                                <w:tblLook w:firstRow="0" w:lastRow="0" w:firstColumn="0" w:lastColumn="0" w:noHBand="0" w:noVBand="0" w:val="0000"/>
                              </w:tblPr>
                              <w:tblGrid>
                                <w:gridCol w:w="2640"/>
                                <w:gridCol w:w="2640"/>
                                <w:gridCol w:w="2640"/>
                              </w:tblGrid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А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Б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В</w:t>
                                    </w:r>
                                  </w:p>
                                </w:tc>
                              </w:tr>
                              <w:tr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  <w:tc>
                                  <w:tcPr/>
                                  <w:p>
                                    <w:pPr>
                                      <w:pStyle w:val="Compact"/>
                                    </w:pPr>
                                    <w:r>
                                      <w:t xml:space="preserve">12345</w:t>
                                    </w:r>
                                  </w:p>
                                </w:tc>
                              </w:tr>
                            </w:tbl>
                            <w:p/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bookmarkStart w:id="33" w:name="q7B13E6"/>
          <w:bookmarkStart w:id="3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rPr>
                      <w:b/>
                      <w:bCs/>
                    </w:rPr>
                    <w:t xml:space="preserve">Расставьте знаки препинания.</w:t>
                  </w:r>
                  <w:r>
                    <w:t xml:space="preserve"> </w:t>
                  </w:r>
                  <w:r>
                    <w:t xml:space="preserve">Укажите цифры, на месте которых должно стоять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тире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В нашей стране первая консерватория открылась (1) в 1862 году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Петербурге. Её основатель (2) Антон Григорьевич Рубинштейн. Прекрасный композитор и выдающийся пианист (3) неутомимый пропагандист музыкальной культуры и музыкальных знаний (4) так характеризовали его современники.</w:t>
                  </w:r>
                  <w:r>
                    <w:t xml:space="preserve"> </w:t>
                  </w:r>
                  <w:r>
                    <w:rPr>
                      <w:i/>
                      <w:iCs/>
                    </w:rPr>
                    <w:t xml:space="preserve">Обязательное условие для поступления</w:t>
                  </w:r>
                  <w:r>
                    <w:br/>
                  </w:r>
                  <w:r>
                    <w:rPr>
                      <w:i/>
                      <w:iCs/>
                    </w:rPr>
                    <w:t xml:space="preserve">в консерваторию (5) определённый уровень профессиональной подготовки. Взрослые ученики часто совмещали музыкальные занятия с обучением в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университете или со службой. Для младших существовали научные классы (6)</w:t>
                  </w:r>
                  <w:r>
                    <w:rPr>
                      <w:i/>
                      <w:iCs/>
                    </w:rPr>
                    <w:t xml:space="preserve"> </w:t>
                  </w:r>
                  <w:r>
                    <w:rPr>
                      <w:i/>
                      <w:iCs/>
                    </w:rPr>
                    <w:t xml:space="preserve">в которых ученики получали (7) примерно такое же общее образование (8) какое давала гимназия.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2" w:name="variants"/>
                        <w:bookmarkEnd w:id="32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3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bookmarkStart w:id="36" w:name="qCFB0F8"/>
          <w:bookmarkStart w:id="34" w:name="hint"/>
          <w:p>
            <w:pPr>
              <w:pStyle w:val="Compact"/>
            </w:pPr>
            <w:r>
              <w:t xml:space="preserve">Выберите один или несколько правильных ответов.</w:t>
            </w:r>
          </w:p>
          <w:bookmarkEnd w:id="34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Укажите варианты ответов, в которых дано верное объяснение написания выделенного слова. Запишите номера этих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5" w:name="variants"/>
                        <w:bookmarkEnd w:id="35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pct" w:w="5000"/>
                          <w:tblLayout w:type="fixed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ПО-ПРЕЖНЕМУ</w:t>
                              </w:r>
                              <w:r>
                                <w:t xml:space="preserve"> </w:t>
                              </w:r>
                              <w:r>
                                <w:t xml:space="preserve">(тепло)</w:t>
                              </w:r>
                              <w:r>
                                <w:t xml:space="preserve"> 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наречия через дефис определяется наличием приставки ПО- и суффикса -ЕМУ.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ПОТЕРЯТЬ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безударной чередующейся гласной в корне определяется наличием суффикса -А-.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НЕ ГОТОВ</w:t>
                              </w:r>
                              <w:r>
                                <w:t xml:space="preserve"> </w:t>
                              </w:r>
                              <w:r>
                                <w:t xml:space="preserve">– частица НЕ с глаголом пишется раздельно.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БЕЗВИННЫЙ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в имени прилагательном, образованном от имени существительного с основой на -Н с помощью суффикса -Н-, пишется НН.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rPr>
                                  <w:b/>
                                  <w:bCs/>
                                </w:rPr>
                                <w:t xml:space="preserve">ПРИОСТАНОВИТЬ</w:t>
                              </w:r>
                              <w:r>
                                <w:t xml:space="preserve"> </w:t>
                              </w:r>
                              <w:r>
                                <w:t xml:space="preserve">(работу)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написание приставки определяется её значением</w:t>
                              </w:r>
                              <w:r>
                                <w:t xml:space="preserve"> </w:t>
                              </w:r>
                              <m:oMath>
                                <m:r>
                                  <m:rPr>
                                    <m:sty m:val="p"/>
                                  </m:rPr>
                                  <m:t>–</m:t>
                                </m:r>
                              </m:oMath>
                              <w:r>
                                <w:t xml:space="preserve"> </w:t>
                              </w:r>
                              <w:r>
                                <w:rPr>
                                  <w:i/>
                                  <w:iCs/>
                                </w:rPr>
                                <w:t xml:space="preserve">расположение вблизи</w:t>
                              </w:r>
                              <w:r>
                                <w:t xml:space="preserve">.</w:t>
                              </w:r>
                            </w:p>
                            <w:p>
                              <w:pPr>
                                <w:pStyle w:val="BodyText"/>
                              </w:pPr>
                              <w:r>
                                <w:t xml:space="preserve"> 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36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bookmarkStart w:id="40" w:name="q26E9F7"/>
          <w:bookmarkStart w:id="37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37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38" w:name="X1207a264b4c9f4df21fde20366a046b31aef217"/>
                  <w:bookmarkEnd w:id="38"/>
                  <w:r>
                    <w:t xml:space="preserve">Прочитайте текст. Вставьте пропущенные буквы. Укажите все цифры, на месте которых пишется буква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Е</w:t>
                  </w:r>
                  <w:r>
                    <w:t xml:space="preserve">.</w:t>
                  </w:r>
                </w:p>
                <w:p>
                  <w:pPr>
                    <w:pStyle w:val="BodyText"/>
                  </w:pPr>
                  <w:r>
                    <w:t xml:space="preserve"> 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FirstParagraph"/>
                        </w:pPr>
                        <w:r>
                          <w:t xml:space="preserve">Это был мал..</w:t>
                        </w:r>
                        <w:r>
                          <w:rPr>
                            <w:vertAlign w:val="superscript"/>
                          </w:rPr>
                          <w:t xml:space="preserve">(1)</w:t>
                        </w:r>
                        <w:r>
                          <w:t xml:space="preserve">нький, почти карманный альбом для фотографий. Л..</w:t>
                        </w:r>
                        <w:r>
                          <w:rPr>
                            <w:vertAlign w:val="superscript"/>
                          </w:rPr>
                          <w:t xml:space="preserve">(2)</w:t>
                        </w:r>
                        <w:r>
                          <w:t xml:space="preserve">стов п..</w:t>
                        </w:r>
                        <w:r>
                          <w:rPr>
                            <w:vertAlign w:val="superscript"/>
                          </w:rPr>
                          <w:t xml:space="preserve">(3)</w:t>
                        </w:r>
                        <w:r>
                          <w:t xml:space="preserve">тнадцать толстого картона с р..</w:t>
                        </w:r>
                        <w:r>
                          <w:rPr>
                            <w:vertAlign w:val="superscript"/>
                          </w:rPr>
                          <w:t xml:space="preserve">(4)</w:t>
                        </w:r>
                        <w:r>
                          <w:t xml:space="preserve">льефным изображением голубя</w:t>
                        </w:r>
                        <w:r>
                          <w:br/>
                        </w:r>
                        <w:r>
                          <w:t xml:space="preserve">на обложк..</w:t>
                        </w:r>
                        <w:r>
                          <w:rPr>
                            <w:vertAlign w:val="superscript"/>
                          </w:rPr>
                          <w:t xml:space="preserve">(5)</w:t>
                        </w:r>
                        <w:r>
                          <w:t xml:space="preserve">. Я раскрыл его. Первые фотографии были ж..</w:t>
                        </w:r>
                        <w:r>
                          <w:rPr>
                            <w:vertAlign w:val="superscript"/>
                          </w:rPr>
                          <w:t xml:space="preserve">(6)</w:t>
                        </w:r>
                        <w:r>
                          <w:t xml:space="preserve">лтоватые,</w:t>
                        </w:r>
                        <w:r>
                          <w:br/>
                        </w:r>
                        <w:r>
                          <w:t xml:space="preserve">с трещ..</w:t>
                        </w:r>
                        <w:r>
                          <w:rPr>
                            <w:vertAlign w:val="superscript"/>
                          </w:rPr>
                          <w:t xml:space="preserve">(7)</w:t>
                        </w:r>
                        <w:r>
                          <w:t xml:space="preserve">нами. На одной круглолицая малышка глад..</w:t>
                        </w:r>
                        <w:r>
                          <w:rPr>
                            <w:vertAlign w:val="superscript"/>
                          </w:rPr>
                          <w:t xml:space="preserve">(8)</w:t>
                        </w:r>
                        <w:r>
                          <w:t xml:space="preserve">ла собаку,</w:t>
                        </w:r>
                        <w:r>
                          <w:br/>
                        </w:r>
                        <w:r>
                          <w:t xml:space="preserve">на другой шест..</w:t>
                        </w:r>
                        <w:r>
                          <w:rPr>
                            <w:vertAlign w:val="superscript"/>
                          </w:rPr>
                          <w:t xml:space="preserve">(9)</w:t>
                        </w:r>
                        <w:r>
                          <w:t xml:space="preserve">летняя девочка обнимала самодельную куклу.</w:t>
                        </w:r>
                      </w:p>
                    </w:tc>
                  </w:tr>
                </w:tbl>
                <w:p>
                  <w:pPr>
                    <w:pStyle w:val="BodyText"/>
                  </w:pPr>
                  <w:r>
                    <w:t xml:space="preserve"> 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39" w:name="variants"/>
                        <w:bookmarkEnd w:id="3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bookmarkStart w:id="44" w:name="qB1B78D"/>
          <w:bookmarkStart w:id="41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42" w:name="X1207a264b4c9f4df21fde20366a046b31aef217"/>
                  <w:bookmarkEnd w:id="42"/>
                  <w:r>
                    <w:t xml:space="preserve">Раскройте скобки и запишите слово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«басни»</w:t>
                  </w:r>
                  <w:r>
                    <w:t xml:space="preserve"> </w:t>
                  </w:r>
                  <w:r>
                    <w:t xml:space="preserve">в соответствующей форме, соблюдая нормы современного русского литературного языка.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 </w:t>
                  </w:r>
                </w:p>
                <w:p>
                  <w:pPr>
                    <w:pStyle w:val="BodyText"/>
                  </w:pPr>
                  <w:r>
                    <w:rPr>
                      <w:i/>
                      <w:iCs/>
                    </w:rPr>
                    <w:t xml:space="preserve">Мой брат знает наизусть много (басни) И.А. Крылова.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3" w:name="variants"/>
                        <w:bookmarkEnd w:id="4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bookmarkStart w:id="47" w:name="qA8E929"/>
          <w:bookmarkStart w:id="45" w:name="hint"/>
          <w:p>
            <w:pPr>
              <w:pStyle w:val="Compact"/>
            </w:pPr>
            <w:r>
              <w:t xml:space="preserve">Впишите правильный ответ.</w:t>
            </w:r>
          </w:p>
          <w:bookmarkEnd w:id="4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</w:t>
                  </w:r>
                  <w:r>
                    <w:t xml:space="preserve"> </w:t>
                  </w:r>
                  <w:r>
                    <w:t xml:space="preserve">словосочетание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«любовь матери»</w:t>
                  </w:r>
                  <w:r>
                    <w:t xml:space="preserve">, построенное на основе управления,</w:t>
                  </w:r>
                  <w:r>
                    <w:t xml:space="preserve"> </w:t>
                  </w:r>
                  <w:r>
                    <w:t xml:space="preserve">синонимичным словосочетанием со связью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согласование</w:t>
                  </w:r>
                  <w:r>
                    <w:t xml:space="preserve">. Напишите</w:t>
                  </w:r>
                  <w:r>
                    <w:t xml:space="preserve"> </w:t>
                  </w:r>
                  <w:r>
                    <w:t xml:space="preserve">получившееся словосочетание, соблюдая нормы современного русского</w:t>
                  </w:r>
                  <w:r>
                    <w:t xml:space="preserve"> </w:t>
                  </w:r>
                  <w:r>
                    <w:t xml:space="preserve">литературного языка.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6" w:name="variants"/>
                        <w:bookmarkEnd w:id="4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4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bookmarkStart w:id="50" w:name="q31B203"/>
          <w:bookmarkStart w:id="48" w:name="hint"/>
          <w:p>
            <w:pPr>
              <w:pStyle w:val="Compact"/>
            </w:pPr>
            <w:r>
              <w:t xml:space="preserve">Задание №1. Выберите один или несколько правильных ответов.</w:t>
            </w:r>
          </w:p>
          <w:bookmarkEnd w:id="4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Какие из высказываний соответствуют содержанию текста? Укажите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49" w:name="variants"/>
                        <w:bookmarkEnd w:id="49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Пашка Винтуев, представляя Веньку ребятам в больничной палате, назвал его своим другом, хотя тот никогда им не был.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Многие одноклассники навестили Пашку Винтуева в больнице.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Венька знал, как тяжело быть одному, и поэтому приехал навестить одноклассника.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Пашка Винтуев, решив сесть за одну с Венькой парту, положил конец  вынужденному одиночеству своего одноклассника.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Пашка сломал руку по вине Антуана и написал на него заявление в милицию.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0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bookmarkStart w:id="54" w:name="q3A459F"/>
          <w:bookmarkStart w:id="51" w:name="hint"/>
          <w:p>
            <w:pPr>
              <w:pStyle w:val="Compact"/>
            </w:pPr>
            <w:r>
              <w:t xml:space="preserve">Задание №2. Выберите один или несколько правильных ответов.</w:t>
            </w:r>
          </w:p>
          <w:bookmarkEnd w:id="51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2" w:name="X1207a264b4c9f4df21fde20366a046b31aef217"/>
                  <w:bookmarkEnd w:id="52"/>
                  <w:r>
                    <w:t xml:space="preserve">Укажите варианты ответов, в которых средством выразительности речи является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эпитет</w:t>
                  </w:r>
                  <w:r>
                    <w:t xml:space="preserve">. Запишите номера ответов.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3" w:name="variants"/>
                        <w:bookmarkEnd w:id="53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2640"/>
                          <w:gridCol w:w="2640"/>
                          <w:gridCol w:w="264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1)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Я вспомнил прекрасные, чуть пожелтевшие от времени гравюры на стенах своей комнаты в доме у двух хлопотливых старух.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2)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Потом созвали собрание, чтобы меня судить за то, что доски спрятал.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3)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Толпа дам и мужчин в наглухо застёгнутых сюртуках, толпа семидесятых годов девятнадцатого столетия, смотрела на меня со стен с глубоким вниманием.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4)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Эти доски и пригодятся.</w:t>
                              </w:r>
                              <w:r>
                                <w:t xml:space="preserve"> </w:t>
                              </w:r>
                            </w:p>
                          </w:tc>
                        </w:tr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  <w:tc>
                            <w:tcPr/>
                            <w:p>
                              <w:pPr>
                                <w:pStyle w:val="Compact"/>
                              </w:pPr>
                              <w:r>
                                <w:t xml:space="preserve"> </w:t>
                              </w:r>
                              <w:r>
                                <w:rPr>
                                  <w:b/>
                                  <w:bCs/>
                                </w:rPr>
                                <w:t xml:space="preserve">5)</w:t>
                              </w:r>
                              <w:r>
                                <w:t xml:space="preserve"> </w:t>
                              </w:r>
                            </w:p>
                          </w:tc>
                          <w:tc>
                            <w:tcPr/>
                            <w:p>
                              <w:pPr>
                                <w:pStyle w:val="BodyText"/>
                              </w:pPr>
                              <w:r>
                                <w:t xml:space="preserve">Его гравюры висят в музеях в Париже, Лондоне и у нас в Рязани. Небось, видели?</w:t>
                              </w:r>
                            </w:p>
                          </w:tc>
                        </w:tr>
                      </w:tbl>
                      <w:p>
                        <w:pPr>
                          <w:pStyle w:val="BodyTex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bookmarkStart w:id="57" w:name="qEA3C58"/>
          <w:bookmarkStart w:id="55" w:name="hint"/>
          <w:p>
            <w:pPr>
              <w:pStyle w:val="Compact"/>
            </w:pPr>
            <w:r>
              <w:t xml:space="preserve">Задание №3. Впишите правильный ответ.</w:t>
            </w:r>
          </w:p>
          <w:bookmarkEnd w:id="55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r>
                    <w:t xml:space="preserve">Замените просторечное слово «орава» из предложения 4 стилистически нейтральным</w:t>
                  </w:r>
                  <w:r>
                    <w:t xml:space="preserve"> </w:t>
                  </w:r>
                  <w:r>
                    <w:rPr>
                      <w:b/>
                      <w:bCs/>
                    </w:rPr>
                    <w:t xml:space="preserve">синонимом</w:t>
                  </w:r>
                  <w:r>
                    <w:t xml:space="preserve">. Запишите этот синоним.</w:t>
                  </w:r>
                </w:p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56" w:name="variants"/>
                        <w:bookmarkEnd w:id="56"/>
                        <w:r>
                          <w:br/>
                        </w:r>
                      </w:p>
                      <w:tbl>
                        <w:tblPr>
                          <w:tblStyle w:val="Table"/>
                          <w:tblW w:type="auto" w:w="0"/>
                          <w:tblLook w:firstRow="0" w:lastRow="0" w:firstColumn="0" w:lastColumn="0" w:noHBand="0" w:noVBand="0" w:val="0000"/>
                        </w:tblPr>
                        <w:tblGrid>
                          <w:gridCol w:w="7920"/>
                        </w:tblGrid>
                        <w:tr>
                          <w:tc>
                            <w:tcPr/>
                            <w:p>
                              <w:pPr>
                                <w:pStyle w:val="Compact"/>
                              </w:pPr>
                            </w:p>
                          </w:tc>
                        </w:tr>
                      </w:tbl>
                      <w:p>
                        <w:pPr>
                          <w:pStyle w:val="FirstParagraph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57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bookmarkStart w:id="64" w:name="qEADE4A"/>
          <w:bookmarkStart w:id="58" w:name="hint"/>
          <w:p>
            <w:pPr>
              <w:pStyle w:val="Compact"/>
            </w:pPr>
            <w:r>
              <w:t xml:space="preserve">Задание №4. Дайте развернутый ответ.</w:t>
            </w:r>
          </w:p>
          <w:bookmarkEnd w:id="58"/>
          <w:tbl>
            <w:tblPr>
              <w:tblStyle w:val="Table"/>
              <w:tblW w:type="pct" w:w="5000"/>
              <w:tblLayout w:type="fixed"/>
              <w:tblLook w:firstRow="0" w:lastRow="0" w:firstColumn="0" w:lastColumn="0" w:noHBand="0" w:noVBand="0" w:val="0000"/>
            </w:tblPr>
            <w:tblGrid>
              <w:gridCol w:w="7920"/>
            </w:tblGrid>
            <w:tr>
              <w:tc>
                <w:tcPr/>
                <w:p>
                  <w:pPr>
                    <w:pStyle w:val="FirstParagraph"/>
                  </w:pPr>
                  <w:bookmarkStart w:id="59" w:name="X1207a264b4c9f4df21fde20366a046b31aef217"/>
                  <w:bookmarkEnd w:id="59"/>
                  <w:r>
                    <w:rPr>
                      <w:lang w:val="EN-US"/>
                    </w:rPr>
                    <w:t xml:space="preserve"> </w:t>
                  </w:r>
                </w:p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2640"/>
                    <w:gridCol w:w="2640"/>
                    <w:gridCol w:w="264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13.1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0" w:name="X1207a264b4c9f4df21fde20366a046b31aef217"/>
                        <w:bookmarkEnd w:id="60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средства языка использовал автор для речевой характеристики героев?».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13.2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1" w:name="X1207a264b4c9f4df21fde20366a046b31aef217"/>
                        <w:bookmarkEnd w:id="61"/>
                        <w:r>
                          <w:t xml:space="preserve">Напишите сочинение-рассуждение. Объясните, как Вы понимаете смысл предложения 50 текста: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«Учительница стояла, отвернувшись от него, уронив белую голову на грудь».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  <w:tc>
                      <w:tcPr/>
                      <w:p>
                        <w:pPr>
                          <w:pStyle w:val="Compact"/>
                        </w:pPr>
                        <w:r>
                          <w:t xml:space="preserve">13.3</w:t>
                        </w:r>
                      </w:p>
                    </w:tc>
                    <w:tc>
                      <w:tcPr/>
                      <w:p>
                        <w:pPr>
                          <w:jc w:val="left"/>
                        </w:pPr>
                        <w:bookmarkStart w:id="62" w:name="X1207a264b4c9f4df21fde20366a046b31aef217"/>
                        <w:bookmarkEnd w:id="62"/>
                        <w:r>
                          <w:t xml:space="preserve">Напишите сочинение-рассуждение на тему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«Какие качества проявляются у людей в экстремальных ситуациях?»</w:t>
                        </w:r>
                        <w:r>
                          <w:t xml:space="preserve">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Дайте ответ на вопрос, сформулированный в теме сочинения.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Приведите в сочинении</w:t>
                        </w:r>
                        <w:r>
                          <w:t xml:space="preserve"> </w:t>
                        </w:r>
                        <w:r>
                          <w:rPr>
                            <w:b/>
                            <w:bCs/>
                          </w:rPr>
                          <w:t xml:space="preserve">два</w:t>
                        </w:r>
                        <w:r>
                          <w:t xml:space="preserve"> </w:t>
                        </w:r>
                        <w:r>
                          <w:t xml:space="preserve">примера из прочитанного текста, подтверждающих Ваши рассуждения. Приводя примеры, Вы можете использовать различные способы обращения к прочитанному тексту.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Сделайте вывод на основе Ваших рассуждений.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Объём сочинения должен составлять не менее 70 слов.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Работа, написанная без опоры на прочитанный текст (не по данному тексту), не оценивается.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Если сочинение представляет собой полностью переписанный или пересказанный исходный текст без каких бы то ни было комментариев, то такая работа оценивается нулём баллов.</w:t>
                        </w:r>
                      </w:p>
                      <w:p>
                        <w:pPr>
                          <w:jc w:val="left"/>
                        </w:pPr>
                        <w:r>
                          <w:t xml:space="preserve">Сочинение пишите аккуратно, разборчивым почерком.</w:t>
                        </w:r>
                      </w:p>
                    </w:tc>
                  </w:tr>
                </w:tbl>
                <w:p/>
              </w:tc>
            </w:tr>
            <w:tr>
              <w:tc>
                <w:tcPr/>
                <w:tbl>
                  <w:tblPr>
                    <w:tblStyle w:val="Table"/>
                    <w:tblW w:type="pct" w:w="5000"/>
                    <w:tblLayout w:type="fixed"/>
                    <w:tblLook w:firstRow="0" w:lastRow="0" w:firstColumn="0" w:lastColumn="0" w:noHBand="0" w:noVBand="0" w:val="0000"/>
                  </w:tblPr>
                  <w:tblGrid>
                    <w:gridCol w:w="7920"/>
                  </w:tblGrid>
                  <w:tr>
                    <w:tc>
                      <w:tcPr/>
                      <w:p>
                        <w:pPr>
                          <w:pStyle w:val="Compact"/>
                        </w:pPr>
                        <w:bookmarkStart w:id="63" w:name="variants"/>
                        <w:bookmarkEnd w:id="63"/>
                        <w:r>
                          <w:br/>
                        </w:r>
                      </w:p>
                      <w:p>
                        <w:pPr>
                          <w:pStyle w:val="Compact"/>
                        </w:pPr>
                        <w:r>
                          <w:br/>
                        </w:r>
                      </w:p>
                    </w:tc>
                  </w:tr>
                  <w:tr>
                    <w:tc>
                      <w:tcPr/>
                      <w:p>
                        <w:pPr>
                          <w:pStyle w:val="Compact"/>
                        </w:pPr>
                      </w:p>
                    </w:tc>
                  </w:tr>
                </w:tbl>
                <w:p/>
              </w:tc>
            </w:tr>
          </w:tbl>
          <w:bookmarkEnd w:id="64"/>
          <w:p>
            <w:pPr>
              <w:pStyle w:val="BodyText"/>
            </w:pPr>
            <w:r>
              <w:t xml:space="preserve">Ответ:</w:t>
            </w:r>
            <w:r>
              <w:t xml:space="preserve"> </w:t>
            </w:r>
            <w:r>
              <w:t xml:space="preserve"> </w:t>
            </w:r>
          </w:p>
        </w:tc>
      </w:tr>
    </w:tbl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gif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Вариант (1231Word)</dc:title>
  <dc:creator/>
  <dc:language>ru</dc:language>
  <cp:keywords/>
  <dcterms:created xsi:type="dcterms:W3CDTF">2026-03-30T12:49:46Z</dcterms:created>
  <dcterms:modified xsi:type="dcterms:W3CDTF">2026-03-30T12:49:46Z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