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400"/>
        <w:rPr>
          <w:rFonts w:hint="eastAsia"/>
          <w:sz w:val="32"/>
          <w:szCs w:val="32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奥雷社区自治议案表决投票说明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一、本次议案所有内容，经过大家几天的充分讨论，是一个全面考虑、综合解决方案，具有不可分割性，所以是一次性投票表决。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二、考虑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14</w:t>
      </w:r>
      <w:r>
        <w:rPr>
          <w:rFonts w:hint="eastAsia"/>
          <w:b w:val="0"/>
          <w:bCs w:val="0"/>
          <w:sz w:val="32"/>
          <w:szCs w:val="32"/>
          <w:lang w:eastAsia="zh-CN"/>
        </w:rPr>
        <w:t>日膨胀结束、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20日雷神半衰、还要尽量给技术留出一定的工作时间，定于2022年10月15日9:00时开始18:00时截止为有效投票时间。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三、使用投票程序软件，在社区DAO1、DAO2群实时公开进行，程序设定自动鉴别如下条件：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1、“同意”或“反对”、都必须同时粘贴发送一个10000奥丁算力以上奥丁地址、或雷神存币100枚以上雷神地址；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2、一人一票，重复微信昵称头像、重复地址投票无效，转发链接的投票软件无效；只认“同意”、“反对”并粘贴符合条件地址为有效投票；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3、不以群成员数为总票基数，到投票截止时间，“同意”票多于“反对”票，则决议通过执行；“反对”票多于“同意”票则本次治理结束。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四、本次社区治理方案若通过，只代表社区意愿，技术层面是否可实现，要通过技术研究实验出结果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，可实施部分会及时发布执行公告。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 奥雷社区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2022年10月14日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xMTdmMTA1MWI5ZWM3OGNlOWQxZmEzZTlkYjU3YWMifQ=="/>
  </w:docVars>
  <w:rsids>
    <w:rsidRoot w:val="19C700AC"/>
    <w:rsid w:val="0FEC767C"/>
    <w:rsid w:val="158037DD"/>
    <w:rsid w:val="19C700AC"/>
    <w:rsid w:val="262B0B7B"/>
    <w:rsid w:val="30E81B43"/>
    <w:rsid w:val="54754BEC"/>
    <w:rsid w:val="5A2E5F69"/>
    <w:rsid w:val="78A5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413</Words>
  <Characters>444</Characters>
  <DocSecurity>0</DocSecurity>
  <Lines>0</Lines>
  <Paragraphs>0</Paragraphs>
  <ScaleCrop>false</ScaleCrop>
  <LinksUpToDate>false</LinksUpToDate>
  <CharactersWithSpaces>492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2022-10-14T02:40:00Z</dcterms:created>
  <dcterms:modified xsi:type="dcterms:W3CDTF">2022-10-14T08:14:14Z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A47110DB0A994B7C8C391F636AC25BD8</vt:lpwstr>
  </property>
</Properties>
</file>