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85F0" w14:textId="3893DC77" w:rsidR="00C13FC9" w:rsidRDefault="00B42E34" w:rsidP="00EF27B0">
      <w:pPr>
        <w:ind w:firstLineChars="200" w:firstLine="420"/>
      </w:pPr>
      <w:r w:rsidRPr="009C7ED0">
        <w:rPr>
          <w:rFonts w:hint="eastAsia"/>
        </w:rPr>
        <w:t>元胞自动机采用离散的空间布局和离散的时间间隔，将元胞分成有限种状态，</w:t>
      </w:r>
      <w:r w:rsidRPr="00EF27B0">
        <w:rPr>
          <w:rFonts w:hint="eastAsia"/>
          <w:color w:val="FF0000"/>
        </w:rPr>
        <w:t>元胞个体状态的</w:t>
      </w:r>
      <w:proofErr w:type="gramStart"/>
      <w:r w:rsidRPr="00EF27B0">
        <w:rPr>
          <w:rFonts w:hint="eastAsia"/>
          <w:color w:val="FF0000"/>
        </w:rPr>
        <w:t>演变仅</w:t>
      </w:r>
      <w:proofErr w:type="gramEnd"/>
      <w:r w:rsidRPr="00EF27B0">
        <w:rPr>
          <w:rFonts w:hint="eastAsia"/>
          <w:color w:val="FF0000"/>
        </w:rPr>
        <w:t>与其当前状态以及其某个局部邻域的状态有关。</w:t>
      </w:r>
    </w:p>
    <w:p w14:paraId="1B7D9215" w14:textId="77777777" w:rsidR="00EF27B0" w:rsidRPr="009C7ED0" w:rsidRDefault="00EF27B0" w:rsidP="00EF27B0">
      <w:pPr>
        <w:ind w:firstLineChars="200" w:firstLine="420"/>
      </w:pPr>
    </w:p>
    <w:p w14:paraId="7C7AB0C0" w14:textId="77777777" w:rsidR="00AC49BA" w:rsidRPr="009C7ED0" w:rsidRDefault="00AC49BA" w:rsidP="00EF27B0">
      <w:pPr>
        <w:ind w:firstLineChars="200" w:firstLine="420"/>
      </w:pPr>
      <w:r w:rsidRPr="00F5388F">
        <w:rPr>
          <w:color w:val="FF0000"/>
        </w:rPr>
        <w:t>元胞自动机的基本要素</w:t>
      </w:r>
      <w:r w:rsidRPr="009C7ED0">
        <w:t>如下：</w:t>
      </w:r>
    </w:p>
    <w:p w14:paraId="09DBB090" w14:textId="77777777" w:rsidR="00AC49BA" w:rsidRPr="009C7ED0" w:rsidRDefault="00AC49BA" w:rsidP="00EF27B0">
      <w:pPr>
        <w:pStyle w:val="a4"/>
        <w:numPr>
          <w:ilvl w:val="0"/>
          <w:numId w:val="3"/>
        </w:numPr>
        <w:ind w:firstLineChars="0"/>
      </w:pPr>
      <w:r w:rsidRPr="009C7ED0">
        <w:t>空间：</w:t>
      </w:r>
      <w:r w:rsidRPr="00EB67C8">
        <w:t>元</w:t>
      </w:r>
      <w:r w:rsidRPr="009C7ED0">
        <w:t>胞在空间中分布的空间格点，可以是一维、二维或多维。</w:t>
      </w:r>
    </w:p>
    <w:p w14:paraId="4C112CB3" w14:textId="77777777" w:rsidR="00AC49BA" w:rsidRPr="009C7ED0" w:rsidRDefault="00AC49BA" w:rsidP="00EF27B0">
      <w:pPr>
        <w:pStyle w:val="a4"/>
        <w:numPr>
          <w:ilvl w:val="0"/>
          <w:numId w:val="3"/>
        </w:numPr>
        <w:ind w:firstLineChars="0"/>
      </w:pPr>
      <w:r w:rsidRPr="009C7ED0">
        <w:t>状态集：可以是两种状态，用“生”、“死”，“0”、“1”，“黑”、“白”来表示；也可以是多种状态，如不同的颜色。</w:t>
      </w:r>
    </w:p>
    <w:p w14:paraId="49ECA532" w14:textId="77777777" w:rsidR="00AC49BA" w:rsidRPr="009C7ED0" w:rsidRDefault="00AC49BA" w:rsidP="00EF27B0">
      <w:pPr>
        <w:pStyle w:val="a4"/>
        <w:numPr>
          <w:ilvl w:val="0"/>
          <w:numId w:val="3"/>
        </w:numPr>
        <w:ind w:firstLineChars="0"/>
      </w:pPr>
      <w:r w:rsidRPr="009C7ED0">
        <w:t>邻居：存在与某一元</w:t>
      </w:r>
      <w:proofErr w:type="gramStart"/>
      <w:r w:rsidRPr="009C7ED0">
        <w:t>胞</w:t>
      </w:r>
      <w:proofErr w:type="gramEnd"/>
      <w:r w:rsidRPr="009C7ED0">
        <w:t>周围，能影响</w:t>
      </w:r>
      <w:proofErr w:type="gramStart"/>
      <w:r w:rsidRPr="009C7ED0">
        <w:t>该元胞</w:t>
      </w:r>
      <w:proofErr w:type="gramEnd"/>
      <w:r w:rsidRPr="009C7ED0">
        <w:t>在下一时刻的状态。</w:t>
      </w:r>
    </w:p>
    <w:p w14:paraId="168A44A9" w14:textId="77777777" w:rsidR="00AC49BA" w:rsidRPr="009C7ED0" w:rsidRDefault="00AC49BA" w:rsidP="00EF27B0">
      <w:pPr>
        <w:pStyle w:val="a4"/>
        <w:numPr>
          <w:ilvl w:val="0"/>
          <w:numId w:val="3"/>
        </w:numPr>
        <w:ind w:firstLineChars="0"/>
      </w:pPr>
      <w:r w:rsidRPr="009C7ED0">
        <w:t>演化规则：根据元</w:t>
      </w:r>
      <w:proofErr w:type="gramStart"/>
      <w:r w:rsidRPr="009C7ED0">
        <w:t>胞及其邻居元胞</w:t>
      </w:r>
      <w:proofErr w:type="gramEnd"/>
      <w:r w:rsidRPr="009C7ED0">
        <w:t>的状态，决定下一时刻</w:t>
      </w:r>
      <w:proofErr w:type="gramStart"/>
      <w:r w:rsidRPr="009C7ED0">
        <w:t>该元胞状态</w:t>
      </w:r>
      <w:proofErr w:type="gramEnd"/>
      <w:r w:rsidRPr="009C7ED0">
        <w:t>的动力学函数，也可以是状态转移方程。</w:t>
      </w:r>
    </w:p>
    <w:p w14:paraId="7CAAC3DF" w14:textId="3E293746" w:rsidR="00BA59B2" w:rsidRPr="009C7ED0" w:rsidRDefault="00BA59B2" w:rsidP="00EF27B0">
      <w:pPr>
        <w:ind w:firstLineChars="200" w:firstLine="420"/>
      </w:pPr>
    </w:p>
    <w:p w14:paraId="180993CC" w14:textId="77777777" w:rsidR="00BA59B2" w:rsidRPr="009C7ED0" w:rsidRDefault="00BA59B2" w:rsidP="00EF27B0">
      <w:pPr>
        <w:ind w:firstLineChars="200" w:firstLine="420"/>
      </w:pPr>
      <w:r w:rsidRPr="009C7ED0">
        <w:t>初等元胞自动机（ Elementary Cellular Automata， ECA)的基本要素如下</w:t>
      </w:r>
    </w:p>
    <w:p w14:paraId="4277A817" w14:textId="77777777" w:rsidR="00BA59B2" w:rsidRPr="009C7ED0" w:rsidRDefault="00BA59B2" w:rsidP="00EF27B0">
      <w:pPr>
        <w:pStyle w:val="a4"/>
        <w:numPr>
          <w:ilvl w:val="0"/>
          <w:numId w:val="4"/>
        </w:numPr>
        <w:ind w:firstLineChars="0"/>
      </w:pPr>
      <w:r w:rsidRPr="009C7ED0">
        <w:t>空间：一维直线上等间距的点。可为某区间上的整数点的集合。</w:t>
      </w:r>
    </w:p>
    <w:p w14:paraId="399EFB35" w14:textId="3291AB37" w:rsidR="00BA59B2" w:rsidRPr="009C7ED0" w:rsidRDefault="00BA59B2" w:rsidP="00EF27B0">
      <w:pPr>
        <w:pStyle w:val="a4"/>
        <w:numPr>
          <w:ilvl w:val="0"/>
          <w:numId w:val="4"/>
        </w:numPr>
        <w:ind w:firstLineChars="0"/>
      </w:pPr>
      <w:r w:rsidRPr="009C7ED0">
        <w:t>状态集：S={s1,s2} 即只有两种不同的状态。这两种不同的状态可将其分别编码为0 与 1；若用图形表示，则可对应“黑”与“白” 或者其他两种不同的颜色。</w:t>
      </w:r>
    </w:p>
    <w:p w14:paraId="2317FE5E" w14:textId="77777777" w:rsidR="00BA59B2" w:rsidRPr="009C7ED0" w:rsidRDefault="00BA59B2" w:rsidP="00EF27B0">
      <w:pPr>
        <w:pStyle w:val="a4"/>
        <w:numPr>
          <w:ilvl w:val="0"/>
          <w:numId w:val="4"/>
        </w:numPr>
        <w:ind w:firstLineChars="0"/>
      </w:pPr>
      <w:r w:rsidRPr="009C7ED0">
        <w:t>邻居：取邻居半径r=1，即</w:t>
      </w:r>
      <w:proofErr w:type="gramStart"/>
      <w:r w:rsidRPr="009C7ED0">
        <w:t>每个元胞最多</w:t>
      </w:r>
      <w:proofErr w:type="gramEnd"/>
      <w:r w:rsidRPr="009C7ED0">
        <w:t>只有“左邻右舍”两个邻居。</w:t>
      </w:r>
    </w:p>
    <w:p w14:paraId="6A861504" w14:textId="53ACE47A" w:rsidR="00BA59B2" w:rsidRPr="009C7ED0" w:rsidRDefault="00BA59B2" w:rsidP="00EF27B0">
      <w:pPr>
        <w:pStyle w:val="a4"/>
        <w:numPr>
          <w:ilvl w:val="0"/>
          <w:numId w:val="4"/>
        </w:numPr>
        <w:ind w:firstLineChars="0"/>
      </w:pPr>
      <w:r w:rsidRPr="009C7ED0">
        <w:t>演化规则：任意设定</w:t>
      </w:r>
      <w:r w:rsidR="00AF0DF2">
        <w:rPr>
          <w:rFonts w:hint="eastAsia"/>
        </w:rPr>
        <w:t>。</w:t>
      </w:r>
      <w:r w:rsidR="00AF0DF2" w:rsidRPr="009C7ED0">
        <w:t xml:space="preserve"> </w:t>
      </w:r>
    </w:p>
    <w:p w14:paraId="34E1357D" w14:textId="0415EE9E" w:rsidR="00BA59B2" w:rsidRPr="009C7ED0" w:rsidRDefault="00BA59B2" w:rsidP="00EF27B0">
      <w:pPr>
        <w:ind w:firstLineChars="200" w:firstLine="420"/>
      </w:pPr>
    </w:p>
    <w:p w14:paraId="4DC5B695" w14:textId="2ACE0CA4" w:rsidR="009C7ED0" w:rsidRPr="009C7ED0" w:rsidRDefault="009C7ED0" w:rsidP="00EF27B0">
      <w:pPr>
        <w:ind w:firstLineChars="200" w:firstLine="420"/>
      </w:pPr>
      <w:r w:rsidRPr="00F5388F">
        <w:rPr>
          <w:rFonts w:hint="eastAsia"/>
          <w:color w:val="FFC000"/>
        </w:rPr>
        <w:t>生命游戏</w:t>
      </w:r>
      <w:r w:rsidRPr="009C7ED0">
        <w:rPr>
          <w:rFonts w:hint="eastAsia"/>
        </w:rPr>
        <w:t>：按照以下三条规则进行演化：</w:t>
      </w:r>
      <w:r w:rsidR="00A52BD4">
        <w:rPr>
          <w:rFonts w:hint="eastAsia"/>
        </w:rPr>
        <w:t>（</w:t>
      </w:r>
      <w:r w:rsidR="00292EFB">
        <w:rPr>
          <w:rFonts w:hint="eastAsia"/>
        </w:rPr>
        <w:t>周围=</w:t>
      </w:r>
      <w:r w:rsidR="00292EFB">
        <w:t>2-</w:t>
      </w:r>
      <w:r w:rsidR="00292EFB">
        <w:rPr>
          <w:rFonts w:hint="eastAsia"/>
        </w:rPr>
        <w:t>&gt;不变；周围=</w:t>
      </w:r>
      <w:r w:rsidR="00292EFB">
        <w:t>3-&gt;</w:t>
      </w:r>
      <w:r w:rsidR="00292EFB">
        <w:rPr>
          <w:rFonts w:hint="eastAsia"/>
        </w:rPr>
        <w:t>活；</w:t>
      </w:r>
      <w:r w:rsidR="00FA1D30">
        <w:rPr>
          <w:rFonts w:hint="eastAsia"/>
        </w:rPr>
        <w:t>其余死亡</w:t>
      </w:r>
      <w:r w:rsidR="00A52BD4">
        <w:rPr>
          <w:rFonts w:hint="eastAsia"/>
        </w:rPr>
        <w:t>）</w:t>
      </w:r>
    </w:p>
    <w:p w14:paraId="34FA5110" w14:textId="5CCB6AAF" w:rsidR="009C7ED0" w:rsidRPr="009C7ED0" w:rsidRDefault="009C7ED0" w:rsidP="00112FA9">
      <w:pPr>
        <w:pStyle w:val="a4"/>
        <w:numPr>
          <w:ilvl w:val="0"/>
          <w:numId w:val="5"/>
        </w:numPr>
        <w:ind w:firstLineChars="0"/>
      </w:pPr>
      <w:r w:rsidRPr="009C7ED0">
        <w:rPr>
          <w:rFonts w:hint="eastAsia"/>
        </w:rPr>
        <w:t>活细胞周围的细胞数小于2个或多于3个则死亡；</w:t>
      </w:r>
    </w:p>
    <w:p w14:paraId="0204B1FA" w14:textId="2A122EF2" w:rsidR="009C7ED0" w:rsidRPr="009C7ED0" w:rsidRDefault="009C7ED0" w:rsidP="00112FA9">
      <w:pPr>
        <w:pStyle w:val="a4"/>
        <w:numPr>
          <w:ilvl w:val="0"/>
          <w:numId w:val="5"/>
        </w:numPr>
        <w:ind w:firstLineChars="0"/>
      </w:pPr>
      <w:r w:rsidRPr="009C7ED0">
        <w:rPr>
          <w:rFonts w:hint="eastAsia"/>
        </w:rPr>
        <w:t>活细胞周围有2或3个细胞可以继续存活；</w:t>
      </w:r>
    </w:p>
    <w:p w14:paraId="56C025E1" w14:textId="1A437EC6" w:rsidR="009C7ED0" w:rsidRDefault="009C7ED0" w:rsidP="00B402FD">
      <w:pPr>
        <w:pStyle w:val="a4"/>
        <w:numPr>
          <w:ilvl w:val="0"/>
          <w:numId w:val="5"/>
        </w:numPr>
        <w:ind w:firstLineChars="0"/>
      </w:pPr>
      <w:r w:rsidRPr="009C7ED0">
        <w:rPr>
          <w:rFonts w:hint="eastAsia"/>
        </w:rPr>
        <w:t>死细胞周围恰好有3个细胞则会复活。</w:t>
      </w:r>
    </w:p>
    <w:p w14:paraId="2E8AEBA4" w14:textId="616EB3E4" w:rsidR="00B402FD" w:rsidRDefault="00B402FD" w:rsidP="00B402FD">
      <w:pPr>
        <w:ind w:left="420"/>
      </w:pPr>
    </w:p>
    <w:p w14:paraId="6EF8236B" w14:textId="4073A7CC" w:rsidR="00B402FD" w:rsidRDefault="00B402FD" w:rsidP="00B402FD">
      <w:pPr>
        <w:ind w:left="420"/>
      </w:pPr>
    </w:p>
    <w:p w14:paraId="2FF9148D" w14:textId="773B254B" w:rsidR="00B402FD" w:rsidRDefault="00B402FD" w:rsidP="00B402FD">
      <w:pPr>
        <w:ind w:left="420"/>
      </w:pPr>
      <w:r>
        <w:rPr>
          <w:rFonts w:hint="eastAsia"/>
        </w:rPr>
        <w:t>交通流模型：</w:t>
      </w:r>
    </w:p>
    <w:p w14:paraId="72144DD1" w14:textId="1935399A" w:rsidR="0011079D" w:rsidRDefault="00B402FD" w:rsidP="0011079D">
      <w:pPr>
        <w:ind w:left="420"/>
      </w:pPr>
      <w:r>
        <w:rPr>
          <w:rFonts w:hint="eastAsia"/>
        </w:rPr>
        <w:t>设置参数（</w:t>
      </w:r>
      <w:r w:rsidR="00D86BC8">
        <w:rPr>
          <w:rFonts w:hint="eastAsia"/>
        </w:rPr>
        <w:t>道路</w:t>
      </w:r>
      <w:r w:rsidR="00BB421D">
        <w:rPr>
          <w:rFonts w:hint="eastAsia"/>
        </w:rPr>
        <w:t>长度，道路数量</w:t>
      </w:r>
      <w:r w:rsidR="00D86BC8">
        <w:rPr>
          <w:rFonts w:hint="eastAsia"/>
        </w:rPr>
        <w:t>，车辆数，车辆最大速度，</w:t>
      </w:r>
      <w:r w:rsidR="0011079D">
        <w:rPr>
          <w:rFonts w:hint="eastAsia"/>
        </w:rPr>
        <w:t>前车距，</w:t>
      </w:r>
      <w:r w:rsidR="00BB421D">
        <w:rPr>
          <w:rFonts w:hint="eastAsia"/>
        </w:rPr>
        <w:t>慢化概率</w:t>
      </w:r>
      <w:r w:rsidR="00BB421D">
        <w:t>…</w:t>
      </w:r>
      <w:r>
        <w:rPr>
          <w:rFonts w:hint="eastAsia"/>
        </w:rPr>
        <w:t>）</w:t>
      </w:r>
    </w:p>
    <w:p w14:paraId="6303A290" w14:textId="3635911E" w:rsidR="0011079D" w:rsidRDefault="0011079D" w:rsidP="00B402FD">
      <w:pPr>
        <w:ind w:left="420"/>
      </w:pPr>
      <w:proofErr w:type="gramStart"/>
      <w:r>
        <w:rPr>
          <w:rFonts w:hint="eastAsia"/>
        </w:rPr>
        <w:t>初始元胞</w:t>
      </w:r>
      <w:proofErr w:type="gramEnd"/>
      <w:r w:rsidR="00D1388A">
        <w:rPr>
          <w:rFonts w:hint="eastAsia"/>
        </w:rPr>
        <w:t>（位置，速度）</w:t>
      </w:r>
    </w:p>
    <w:p w14:paraId="400D098F" w14:textId="3F018582" w:rsidR="00D738CC" w:rsidRPr="00BA59B2" w:rsidRDefault="00D738CC" w:rsidP="00B402FD">
      <w:pPr>
        <w:ind w:left="420"/>
      </w:pPr>
      <w:r>
        <w:rPr>
          <w:rFonts w:hint="eastAsia"/>
        </w:rPr>
        <w:t>规则（①没有达到速度最大值，速度加1；②速度大于前方</w:t>
      </w:r>
      <w:proofErr w:type="gramStart"/>
      <w:r>
        <w:rPr>
          <w:rFonts w:hint="eastAsia"/>
        </w:rPr>
        <w:t>空元胞</w:t>
      </w:r>
      <w:proofErr w:type="gramEnd"/>
      <w:r>
        <w:rPr>
          <w:rFonts w:hint="eastAsia"/>
        </w:rPr>
        <w:t>数，则减速</w:t>
      </w:r>
      <w:r w:rsidR="008B42F4">
        <w:rPr>
          <w:rFonts w:hint="eastAsia"/>
        </w:rPr>
        <w:t>或者变道；③以随机概率慢化，速度减1</w:t>
      </w:r>
      <w:r w:rsidR="00274F5E">
        <w:rPr>
          <w:rFonts w:hint="eastAsia"/>
        </w:rPr>
        <w:t>；④</w:t>
      </w:r>
      <w:r w:rsidR="00657D46">
        <w:rPr>
          <w:rFonts w:hint="eastAsia"/>
        </w:rPr>
        <w:t>速度=当前速度+加速-减速；⑤</w:t>
      </w:r>
      <w:r w:rsidR="00274F5E">
        <w:rPr>
          <w:rFonts w:hint="eastAsia"/>
        </w:rPr>
        <w:t>位置更新=当前位置+速度</w:t>
      </w:r>
      <w:r>
        <w:rPr>
          <w:rFonts w:hint="eastAsia"/>
        </w:rPr>
        <w:t>）</w:t>
      </w:r>
    </w:p>
    <w:sectPr w:rsidR="00D738CC" w:rsidRPr="00BA5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9025B"/>
    <w:multiLevelType w:val="hybridMultilevel"/>
    <w:tmpl w:val="39AE36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986ADE"/>
    <w:multiLevelType w:val="multilevel"/>
    <w:tmpl w:val="29A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47897"/>
    <w:multiLevelType w:val="hybridMultilevel"/>
    <w:tmpl w:val="15384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5581D5C"/>
    <w:multiLevelType w:val="hybridMultilevel"/>
    <w:tmpl w:val="1A1ADF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C970D9B"/>
    <w:multiLevelType w:val="multilevel"/>
    <w:tmpl w:val="33A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2F"/>
    <w:rsid w:val="0011079D"/>
    <w:rsid w:val="00112FA9"/>
    <w:rsid w:val="00274F5E"/>
    <w:rsid w:val="00292EFB"/>
    <w:rsid w:val="002B122F"/>
    <w:rsid w:val="00657D46"/>
    <w:rsid w:val="008B42F4"/>
    <w:rsid w:val="008C4505"/>
    <w:rsid w:val="009A4704"/>
    <w:rsid w:val="009C7ED0"/>
    <w:rsid w:val="00A52BD4"/>
    <w:rsid w:val="00AC49BA"/>
    <w:rsid w:val="00AF0DF2"/>
    <w:rsid w:val="00B402FD"/>
    <w:rsid w:val="00B42E34"/>
    <w:rsid w:val="00BA59B2"/>
    <w:rsid w:val="00BB421D"/>
    <w:rsid w:val="00C13FC9"/>
    <w:rsid w:val="00D1388A"/>
    <w:rsid w:val="00D738CC"/>
    <w:rsid w:val="00D86BC8"/>
    <w:rsid w:val="00EB67C8"/>
    <w:rsid w:val="00EC0E69"/>
    <w:rsid w:val="00EF27B0"/>
    <w:rsid w:val="00F06187"/>
    <w:rsid w:val="00F5388F"/>
    <w:rsid w:val="00FA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828"/>
  <w15:chartTrackingRefBased/>
  <w15:docId w15:val="{FAF73A7A-0CC4-49BC-B480-65727D8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F2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灿</dc:creator>
  <cp:keywords/>
  <dc:description/>
  <cp:lastModifiedBy>谢 灿</cp:lastModifiedBy>
  <cp:revision>11</cp:revision>
  <dcterms:created xsi:type="dcterms:W3CDTF">2020-07-10T01:31:00Z</dcterms:created>
  <dcterms:modified xsi:type="dcterms:W3CDTF">2020-07-11T03:29:00Z</dcterms:modified>
</cp:coreProperties>
</file>