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D1DE5" w14:textId="77777777" w:rsidR="000875B1" w:rsidRDefault="00AF3632">
      <w:pPr>
        <w:jc w:val="center"/>
      </w:pPr>
      <w:r>
        <w:rPr>
          <w:b/>
          <w:sz w:val="48"/>
        </w:rPr>
        <w:br/>
      </w:r>
      <w:r>
        <w:rPr>
          <w:b/>
          <w:sz w:val="48"/>
        </w:rPr>
        <w:br/>
      </w:r>
      <w:r>
        <w:rPr>
          <w:b/>
          <w:sz w:val="48"/>
        </w:rPr>
        <w:t>企业经营风险预警平台</w:t>
      </w:r>
    </w:p>
    <w:p w14:paraId="0D00B9CE" w14:textId="77777777" w:rsidR="000875B1" w:rsidRDefault="00AF3632">
      <w:pPr>
        <w:jc w:val="center"/>
      </w:pPr>
      <w:r>
        <w:rPr>
          <w:b/>
          <w:color w:val="2563EB"/>
          <w:sz w:val="40"/>
        </w:rPr>
        <w:t xml:space="preserve">Benchmark </w:t>
      </w:r>
      <w:r>
        <w:rPr>
          <w:b/>
          <w:color w:val="2563EB"/>
          <w:sz w:val="40"/>
        </w:rPr>
        <w:t>评测报告</w:t>
      </w:r>
    </w:p>
    <w:p w14:paraId="6FE4BE9E" w14:textId="77777777" w:rsidR="000875B1" w:rsidRDefault="00AF3632">
      <w:pPr>
        <w:jc w:val="center"/>
      </w:pPr>
      <w:r>
        <w:rPr>
          <w:color w:val="555555"/>
          <w:sz w:val="24"/>
        </w:rPr>
        <w:t xml:space="preserve">FinRisk-Bench v0.1  ·  </w:t>
      </w:r>
      <w:r>
        <w:rPr>
          <w:color w:val="555555"/>
          <w:sz w:val="24"/>
        </w:rPr>
        <w:t>回归套件</w:t>
      </w:r>
      <w:r>
        <w:rPr>
          <w:color w:val="555555"/>
          <w:sz w:val="24"/>
        </w:rPr>
        <w:t xml:space="preserve">  ·  </w:t>
      </w:r>
      <w:r>
        <w:rPr>
          <w:color w:val="555555"/>
          <w:sz w:val="24"/>
        </w:rPr>
        <w:t>工程量化指标</w:t>
      </w:r>
    </w:p>
    <w:p w14:paraId="3571A8BD" w14:textId="77777777" w:rsidR="000875B1" w:rsidRDefault="00AF3632">
      <w:r>
        <w:br/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3175"/>
        <w:gridCol w:w="1474"/>
        <w:gridCol w:w="3175"/>
      </w:tblGrid>
      <w:tr w:rsidR="000875B1" w14:paraId="0F861BE2" w14:textId="77777777">
        <w:trPr>
          <w:jc w:val="center"/>
        </w:trPr>
        <w:tc>
          <w:tcPr>
            <w:tcW w:w="1474" w:type="dxa"/>
            <w:shd w:val="clear" w:color="auto" w:fill="EEF2F7"/>
          </w:tcPr>
          <w:p w14:paraId="64631F84" w14:textId="77777777" w:rsidR="000875B1" w:rsidRDefault="00AF3632">
            <w:r>
              <w:rPr>
                <w:b/>
                <w:sz w:val="18"/>
              </w:rPr>
              <w:t>项目</w:t>
            </w:r>
          </w:p>
        </w:tc>
        <w:tc>
          <w:tcPr>
            <w:tcW w:w="3175" w:type="dxa"/>
            <w:shd w:val="clear" w:color="auto" w:fill="EEF2F7"/>
          </w:tcPr>
          <w:p w14:paraId="49BD0862" w14:textId="77777777" w:rsidR="000875B1" w:rsidRDefault="00AF3632">
            <w:r>
              <w:rPr>
                <w:b/>
                <w:sz w:val="18"/>
              </w:rPr>
              <w:t>内容</w:t>
            </w:r>
          </w:p>
        </w:tc>
        <w:tc>
          <w:tcPr>
            <w:tcW w:w="1474" w:type="dxa"/>
            <w:shd w:val="clear" w:color="auto" w:fill="EEF2F7"/>
          </w:tcPr>
          <w:p w14:paraId="73F773FC" w14:textId="77777777" w:rsidR="000875B1" w:rsidRDefault="00AF3632">
            <w:r>
              <w:rPr>
                <w:b/>
                <w:sz w:val="18"/>
              </w:rPr>
              <w:t>项目</w:t>
            </w:r>
          </w:p>
        </w:tc>
        <w:tc>
          <w:tcPr>
            <w:tcW w:w="3175" w:type="dxa"/>
            <w:shd w:val="clear" w:color="auto" w:fill="EEF2F7"/>
          </w:tcPr>
          <w:p w14:paraId="77298953" w14:textId="77777777" w:rsidR="000875B1" w:rsidRDefault="00AF3632">
            <w:r>
              <w:rPr>
                <w:b/>
                <w:sz w:val="18"/>
              </w:rPr>
              <w:t>内容</w:t>
            </w:r>
          </w:p>
        </w:tc>
      </w:tr>
      <w:tr w:rsidR="000875B1" w14:paraId="0974296F" w14:textId="77777777">
        <w:trPr>
          <w:jc w:val="center"/>
        </w:trPr>
        <w:tc>
          <w:tcPr>
            <w:tcW w:w="1474" w:type="dxa"/>
          </w:tcPr>
          <w:p w14:paraId="26E861C7" w14:textId="77777777" w:rsidR="000875B1" w:rsidRDefault="00AF3632">
            <w:r>
              <w:rPr>
                <w:sz w:val="18"/>
              </w:rPr>
              <w:t>报告版本</w:t>
            </w:r>
          </w:p>
        </w:tc>
        <w:tc>
          <w:tcPr>
            <w:tcW w:w="3175" w:type="dxa"/>
          </w:tcPr>
          <w:p w14:paraId="3BFBDD5E" w14:textId="77777777" w:rsidR="000875B1" w:rsidRDefault="00AF3632">
            <w:r>
              <w:rPr>
                <w:sz w:val="18"/>
              </w:rPr>
              <w:t>v1.0</w:t>
            </w:r>
          </w:p>
        </w:tc>
        <w:tc>
          <w:tcPr>
            <w:tcW w:w="1474" w:type="dxa"/>
          </w:tcPr>
          <w:p w14:paraId="48684354" w14:textId="77777777" w:rsidR="000875B1" w:rsidRDefault="00AF3632">
            <w:r>
              <w:rPr>
                <w:sz w:val="18"/>
              </w:rPr>
              <w:t>报告日期</w:t>
            </w:r>
          </w:p>
        </w:tc>
        <w:tc>
          <w:tcPr>
            <w:tcW w:w="3175" w:type="dxa"/>
          </w:tcPr>
          <w:p w14:paraId="62EBC1BC" w14:textId="77777777" w:rsidR="000875B1" w:rsidRDefault="00AF3632">
            <w:r>
              <w:rPr>
                <w:sz w:val="18"/>
              </w:rPr>
              <w:t>2026-09-14</w:t>
            </w:r>
          </w:p>
        </w:tc>
      </w:tr>
      <w:tr w:rsidR="000875B1" w14:paraId="6E06249F" w14:textId="77777777">
        <w:trPr>
          <w:jc w:val="center"/>
        </w:trPr>
        <w:tc>
          <w:tcPr>
            <w:tcW w:w="1474" w:type="dxa"/>
          </w:tcPr>
          <w:p w14:paraId="48663C86" w14:textId="77777777" w:rsidR="000875B1" w:rsidRDefault="00AF3632">
            <w:r>
              <w:rPr>
                <w:sz w:val="18"/>
              </w:rPr>
              <w:t>被评测系统</w:t>
            </w:r>
          </w:p>
        </w:tc>
        <w:tc>
          <w:tcPr>
            <w:tcW w:w="3175" w:type="dxa"/>
          </w:tcPr>
          <w:p w14:paraId="152CB92C" w14:textId="77777777" w:rsidR="000875B1" w:rsidRDefault="00AF3632">
            <w:r>
              <w:rPr>
                <w:sz w:val="18"/>
              </w:rPr>
              <w:t>企业经营风险预警平台</w:t>
            </w:r>
            <w:r>
              <w:rPr>
                <w:sz w:val="18"/>
              </w:rPr>
              <w:t xml:space="preserve"> v0.7.2</w:t>
            </w:r>
          </w:p>
        </w:tc>
        <w:tc>
          <w:tcPr>
            <w:tcW w:w="1474" w:type="dxa"/>
          </w:tcPr>
          <w:p w14:paraId="6FC89450" w14:textId="77777777" w:rsidR="000875B1" w:rsidRDefault="00AF3632">
            <w:r>
              <w:rPr>
                <w:sz w:val="18"/>
              </w:rPr>
              <w:t>代码版本</w:t>
            </w:r>
          </w:p>
        </w:tc>
        <w:tc>
          <w:tcPr>
            <w:tcW w:w="3175" w:type="dxa"/>
          </w:tcPr>
          <w:p w14:paraId="7CEEBE44" w14:textId="77777777" w:rsidR="000875B1" w:rsidRDefault="00AF3632">
            <w:r>
              <w:rPr>
                <w:sz w:val="18"/>
              </w:rPr>
              <w:t>adffad5</w:t>
            </w:r>
          </w:p>
        </w:tc>
      </w:tr>
      <w:tr w:rsidR="000875B1" w14:paraId="79DAF613" w14:textId="77777777">
        <w:trPr>
          <w:jc w:val="center"/>
        </w:trPr>
        <w:tc>
          <w:tcPr>
            <w:tcW w:w="1474" w:type="dxa"/>
          </w:tcPr>
          <w:p w14:paraId="7CB7D395" w14:textId="77777777" w:rsidR="000875B1" w:rsidRDefault="00AF3632">
            <w:r>
              <w:rPr>
                <w:sz w:val="18"/>
              </w:rPr>
              <w:t>评测框架</w:t>
            </w:r>
          </w:p>
        </w:tc>
        <w:tc>
          <w:tcPr>
            <w:tcW w:w="3175" w:type="dxa"/>
          </w:tcPr>
          <w:p w14:paraId="333CE3A8" w14:textId="77777777" w:rsidR="000875B1" w:rsidRDefault="00AF3632">
            <w:r>
              <w:rPr>
                <w:sz w:val="18"/>
              </w:rPr>
              <w:t>rwp-bench v0.1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bench/run.js</w:t>
            </w:r>
            <w:r>
              <w:rPr>
                <w:sz w:val="18"/>
              </w:rPr>
              <w:t>）</w:t>
            </w:r>
          </w:p>
        </w:tc>
        <w:tc>
          <w:tcPr>
            <w:tcW w:w="1474" w:type="dxa"/>
          </w:tcPr>
          <w:p w14:paraId="41F6667E" w14:textId="77777777" w:rsidR="000875B1" w:rsidRDefault="00AF3632">
            <w:r>
              <w:rPr>
                <w:sz w:val="18"/>
              </w:rPr>
              <w:t>后端二进制</w:t>
            </w:r>
          </w:p>
        </w:tc>
        <w:tc>
          <w:tcPr>
            <w:tcW w:w="3175" w:type="dxa"/>
          </w:tcPr>
          <w:p w14:paraId="24C6CE09" w14:textId="77777777" w:rsidR="000875B1" w:rsidRDefault="00AF3632">
            <w:r>
              <w:rPr>
                <w:sz w:val="18"/>
              </w:rPr>
              <w:t>packaged</w:t>
            </w:r>
          </w:p>
        </w:tc>
      </w:tr>
      <w:tr w:rsidR="000875B1" w14:paraId="7F6591B0" w14:textId="77777777">
        <w:trPr>
          <w:jc w:val="center"/>
        </w:trPr>
        <w:tc>
          <w:tcPr>
            <w:tcW w:w="1474" w:type="dxa"/>
          </w:tcPr>
          <w:p w14:paraId="601F29B1" w14:textId="77777777" w:rsidR="000875B1" w:rsidRDefault="00AF3632">
            <w:r>
              <w:rPr>
                <w:sz w:val="18"/>
              </w:rPr>
              <w:t>数据集快照</w:t>
            </w:r>
          </w:p>
        </w:tc>
        <w:tc>
          <w:tcPr>
            <w:tcW w:w="3175" w:type="dxa"/>
          </w:tcPr>
          <w:p w14:paraId="268F4FA2" w14:textId="77777777" w:rsidR="000875B1" w:rsidRDefault="00AF3632">
            <w:r>
              <w:rPr>
                <w:sz w:val="18"/>
              </w:rPr>
              <w:t>bench/dataset/out</w:t>
            </w:r>
            <w:r>
              <w:rPr>
                <w:sz w:val="18"/>
              </w:rPr>
              <w:t>（见附录</w:t>
            </w:r>
            <w:r>
              <w:rPr>
                <w:sz w:val="18"/>
              </w:rPr>
              <w:t xml:space="preserve"> B </w:t>
            </w:r>
            <w:r>
              <w:rPr>
                <w:sz w:val="18"/>
              </w:rPr>
              <w:t>文件清单）</w:t>
            </w:r>
          </w:p>
        </w:tc>
        <w:tc>
          <w:tcPr>
            <w:tcW w:w="1474" w:type="dxa"/>
          </w:tcPr>
          <w:p w14:paraId="62EEB5A4" w14:textId="77777777" w:rsidR="000875B1" w:rsidRDefault="00AF3632">
            <w:r>
              <w:rPr>
                <w:sz w:val="18"/>
              </w:rPr>
              <w:t>评测轮次</w:t>
            </w:r>
          </w:p>
        </w:tc>
        <w:tc>
          <w:tcPr>
            <w:tcW w:w="3175" w:type="dxa"/>
          </w:tcPr>
          <w:p w14:paraId="7ABB52D4" w14:textId="77777777" w:rsidR="000875B1" w:rsidRDefault="00AF3632">
            <w:r>
              <w:rPr>
                <w:sz w:val="18"/>
              </w:rPr>
              <w:t>2026-09-14T01-59-05</w:t>
            </w:r>
          </w:p>
        </w:tc>
      </w:tr>
      <w:tr w:rsidR="000875B1" w14:paraId="3A601152" w14:textId="77777777">
        <w:trPr>
          <w:jc w:val="center"/>
        </w:trPr>
        <w:tc>
          <w:tcPr>
            <w:tcW w:w="1474" w:type="dxa"/>
          </w:tcPr>
          <w:p w14:paraId="769304BF" w14:textId="77777777" w:rsidR="000875B1" w:rsidRDefault="00AF3632">
            <w:r>
              <w:rPr>
                <w:sz w:val="18"/>
              </w:rPr>
              <w:t>编制</w:t>
            </w:r>
          </w:p>
        </w:tc>
        <w:tc>
          <w:tcPr>
            <w:tcW w:w="3175" w:type="dxa"/>
          </w:tcPr>
          <w:p w14:paraId="0129FE50" w14:textId="77777777" w:rsidR="000875B1" w:rsidRDefault="00AF3632">
            <w:r>
              <w:rPr>
                <w:sz w:val="18"/>
              </w:rPr>
              <w:t>项目组</w:t>
            </w:r>
          </w:p>
        </w:tc>
        <w:tc>
          <w:tcPr>
            <w:tcW w:w="1474" w:type="dxa"/>
          </w:tcPr>
          <w:p w14:paraId="430DFE55" w14:textId="77777777" w:rsidR="000875B1" w:rsidRDefault="00AF3632">
            <w:r>
              <w:rPr>
                <w:sz w:val="18"/>
              </w:rPr>
              <w:t>评审状态</w:t>
            </w:r>
          </w:p>
        </w:tc>
        <w:tc>
          <w:tcPr>
            <w:tcW w:w="3175" w:type="dxa"/>
          </w:tcPr>
          <w:p w14:paraId="0AE2D05C" w14:textId="77777777" w:rsidR="000875B1" w:rsidRDefault="00AF3632">
            <w:r>
              <w:rPr>
                <w:sz w:val="18"/>
              </w:rPr>
              <w:t>待评审</w:t>
            </w:r>
          </w:p>
        </w:tc>
      </w:tr>
    </w:tbl>
    <w:p w14:paraId="12853D99" w14:textId="77777777" w:rsidR="000875B1" w:rsidRDefault="000875B1"/>
    <w:p w14:paraId="1C98E303" w14:textId="77777777" w:rsidR="000875B1" w:rsidRDefault="00AF3632">
      <w:r>
        <w:br w:type="page"/>
      </w:r>
    </w:p>
    <w:p w14:paraId="3049A80F" w14:textId="77777777" w:rsidR="000875B1" w:rsidRDefault="00AF3632">
      <w:pPr>
        <w:pStyle w:val="1"/>
      </w:pPr>
      <w:bookmarkStart w:id="0" w:name="_Toc240273699"/>
      <w:r>
        <w:lastRenderedPageBreak/>
        <w:t>目录</w:t>
      </w:r>
      <w:bookmarkEnd w:id="0"/>
    </w:p>
    <w:p w14:paraId="0935C473" w14:textId="18ACB4AC" w:rsidR="00AF3632" w:rsidRDefault="00AF3632">
      <w:pPr>
        <w:pStyle w:val="TOC1"/>
        <w:tabs>
          <w:tab w:val="right" w:leader="dot" w:pos="950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0273699" w:history="1">
        <w:r w:rsidRPr="0009127C">
          <w:rPr>
            <w:rStyle w:val="aff9"/>
            <w:rFonts w:hint="eastAsia"/>
            <w:noProof/>
          </w:rPr>
          <w:t>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_Toc240273699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BE196F" w14:textId="5BF508A6" w:rsidR="00AF3632" w:rsidRDefault="00AF3632">
      <w:pPr>
        <w:pStyle w:val="TOC1"/>
        <w:tabs>
          <w:tab w:val="right" w:leader="dot" w:pos="950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73700" w:history="1">
        <w:r w:rsidRPr="0009127C">
          <w:rPr>
            <w:rStyle w:val="aff9"/>
            <w:rFonts w:hint="eastAsia"/>
            <w:noProof/>
          </w:rPr>
          <w:t>摘要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_Toc240273700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E2B73B" w14:textId="24DC0989" w:rsidR="00AF3632" w:rsidRDefault="00AF3632">
      <w:pPr>
        <w:pStyle w:val="TOC1"/>
        <w:tabs>
          <w:tab w:val="right" w:leader="dot" w:pos="950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73701" w:history="1">
        <w:r w:rsidRPr="0009127C">
          <w:rPr>
            <w:rStyle w:val="aff9"/>
            <w:rFonts w:hint="eastAsia"/>
            <w:noProof/>
          </w:rPr>
          <w:t>1  目的与范围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_Toc240273701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9C084E" w14:textId="0366339E" w:rsidR="00AF3632" w:rsidRDefault="00AF3632">
      <w:pPr>
        <w:pStyle w:val="TOC2"/>
        <w:tabs>
          <w:tab w:val="right" w:leader="dot" w:pos="950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73702" w:history="1">
        <w:r w:rsidRPr="0009127C">
          <w:rPr>
            <w:rStyle w:val="aff9"/>
            <w:rFonts w:hint="eastAsia"/>
            <w:noProof/>
          </w:rPr>
          <w:t>1.1  评测目的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_Toc240273702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F7892D" w14:textId="0981AE70" w:rsidR="00AF3632" w:rsidRDefault="00AF3632">
      <w:pPr>
        <w:pStyle w:val="TOC2"/>
        <w:tabs>
          <w:tab w:val="right" w:leader="dot" w:pos="950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73703" w:history="1">
        <w:r w:rsidRPr="0009127C">
          <w:rPr>
            <w:rStyle w:val="aff9"/>
            <w:rFonts w:hint="eastAsia"/>
            <w:noProof/>
          </w:rPr>
          <w:t>1.2  被评测对象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_Toc240273703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567251" w14:textId="5D41E95C" w:rsidR="00AF3632" w:rsidRDefault="00AF3632">
      <w:pPr>
        <w:pStyle w:val="TOC2"/>
        <w:tabs>
          <w:tab w:val="right" w:leader="dot" w:pos="950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73704" w:history="1">
        <w:r w:rsidRPr="0009127C">
          <w:rPr>
            <w:rStyle w:val="aff9"/>
            <w:rFonts w:hint="eastAsia"/>
            <w:noProof/>
          </w:rPr>
          <w:t>1.3  评测范围（在范围内 / 不在范围内）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_Toc240273704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6C67B6" w14:textId="224D71E8" w:rsidR="00AF3632" w:rsidRDefault="00AF3632">
      <w:pPr>
        <w:pStyle w:val="TOC1"/>
        <w:tabs>
          <w:tab w:val="right" w:leader="dot" w:pos="950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73705" w:history="1">
        <w:r w:rsidRPr="0009127C">
          <w:rPr>
            <w:rStyle w:val="aff9"/>
            <w:rFonts w:hint="eastAsia"/>
            <w:noProof/>
          </w:rPr>
          <w:t>2  基准设计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_Toc240273705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D3AC9A" w14:textId="76C1D94B" w:rsidR="00AF3632" w:rsidRDefault="00AF3632">
      <w:pPr>
        <w:pStyle w:val="TOC2"/>
        <w:tabs>
          <w:tab w:val="right" w:leader="dot" w:pos="950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73706" w:history="1">
        <w:r w:rsidRPr="0009127C">
          <w:rPr>
            <w:rStyle w:val="aff9"/>
            <w:rFonts w:hint="eastAsia"/>
            <w:noProof/>
          </w:rPr>
          <w:t>2.1  任务分层与覆盖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_Toc240273706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91509B" w14:textId="4D20A602" w:rsidR="00AF3632" w:rsidRDefault="00AF3632">
      <w:pPr>
        <w:pStyle w:val="TOC2"/>
        <w:tabs>
          <w:tab w:val="right" w:leader="dot" w:pos="950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73707" w:history="1">
        <w:r w:rsidRPr="0009127C">
          <w:rPr>
            <w:rStyle w:val="aff9"/>
            <w:rFonts w:hint="eastAsia"/>
            <w:noProof/>
          </w:rPr>
          <w:t>2.2  数据来源（全部公开、可回溯）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_Toc240273707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CE4126" w14:textId="66E5C306" w:rsidR="00AF3632" w:rsidRDefault="00AF3632">
      <w:pPr>
        <w:pStyle w:val="TOC2"/>
        <w:tabs>
          <w:tab w:val="right" w:leader="dot" w:pos="950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73708" w:history="1">
        <w:r w:rsidRPr="0009127C">
          <w:rPr>
            <w:rStyle w:val="aff9"/>
            <w:rFonts w:hint="eastAsia"/>
            <w:noProof/>
          </w:rPr>
          <w:t>2.3  标签口径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_Toc240273708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A60595" w14:textId="673BEF30" w:rsidR="00AF3632" w:rsidRDefault="00AF3632">
      <w:pPr>
        <w:pStyle w:val="TOC2"/>
        <w:tabs>
          <w:tab w:val="right" w:leader="dot" w:pos="950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73709" w:history="1">
        <w:r w:rsidRPr="0009127C">
          <w:rPr>
            <w:rStyle w:val="aff9"/>
            <w:rFonts w:hint="eastAsia"/>
            <w:noProof/>
          </w:rPr>
          <w:t>2.4  数据规模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_Toc240273709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30D022" w14:textId="09EA96D0" w:rsidR="00AF3632" w:rsidRDefault="00AF3632">
      <w:pPr>
        <w:pStyle w:val="TOC2"/>
        <w:tabs>
          <w:tab w:val="right" w:leader="dot" w:pos="950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73710" w:history="1">
        <w:r w:rsidRPr="0009127C">
          <w:rPr>
            <w:rStyle w:val="aff9"/>
            <w:rFonts w:hint="eastAsia"/>
            <w:noProof/>
          </w:rPr>
          <w:t>2.5  数据划分与防泄漏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_Toc240273710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ADB299" w14:textId="61B85DC9" w:rsidR="00AF3632" w:rsidRDefault="00AF3632">
      <w:pPr>
        <w:pStyle w:val="TOC1"/>
        <w:tabs>
          <w:tab w:val="right" w:leader="dot" w:pos="950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73711" w:history="1">
        <w:r w:rsidRPr="0009127C">
          <w:rPr>
            <w:rStyle w:val="aff9"/>
            <w:rFonts w:hint="eastAsia"/>
            <w:noProof/>
          </w:rPr>
          <w:t>3  指标定义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_Toc240273711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A95002" w14:textId="1818C7A0" w:rsidR="00AF3632" w:rsidRDefault="00AF3632">
      <w:pPr>
        <w:pStyle w:val="TOC1"/>
        <w:tabs>
          <w:tab w:val="right" w:leader="dot" w:pos="950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73712" w:history="1">
        <w:r w:rsidRPr="0009127C">
          <w:rPr>
            <w:rStyle w:val="aff9"/>
            <w:rFonts w:hint="eastAsia"/>
            <w:noProof/>
          </w:rPr>
          <w:t>4  评测结果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_Toc240273712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6F0796" w14:textId="18B1FB8D" w:rsidR="00AF3632" w:rsidRDefault="00AF3632">
      <w:pPr>
        <w:pStyle w:val="TOC2"/>
        <w:tabs>
          <w:tab w:val="right" w:leader="dot" w:pos="950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73713" w:history="1">
        <w:r w:rsidRPr="0009127C">
          <w:rPr>
            <w:rStyle w:val="aff9"/>
            <w:rFonts w:hint="eastAsia"/>
            <w:noProof/>
          </w:rPr>
          <w:t>4.1  T1 结构化抽取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_Toc240273713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82DB6F" w14:textId="0C8369DB" w:rsidR="00AF3632" w:rsidRDefault="00AF3632">
      <w:pPr>
        <w:pStyle w:val="TOC2"/>
        <w:tabs>
          <w:tab w:val="right" w:leader="dot" w:pos="950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73714" w:history="1">
        <w:r w:rsidRPr="0009127C">
          <w:rPr>
            <w:rStyle w:val="aff9"/>
            <w:rFonts w:hint="eastAsia"/>
            <w:noProof/>
          </w:rPr>
          <w:t>4.2  T3 勾稽校验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_Toc240273714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291846" w14:textId="6BF96213" w:rsidR="00AF3632" w:rsidRDefault="00AF3632">
      <w:pPr>
        <w:pStyle w:val="TOC2"/>
        <w:tabs>
          <w:tab w:val="right" w:leader="dot" w:pos="950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73715" w:history="1">
        <w:r w:rsidRPr="0009127C">
          <w:rPr>
            <w:rStyle w:val="aff9"/>
            <w:rFonts w:hint="eastAsia"/>
            <w:noProof/>
          </w:rPr>
          <w:t>4.3  T4 指标计算正确性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_Toc240273715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95254D" w14:textId="4BFCE6E2" w:rsidR="00AF3632" w:rsidRDefault="00AF3632">
      <w:pPr>
        <w:pStyle w:val="TOC2"/>
        <w:tabs>
          <w:tab w:val="right" w:leader="dot" w:pos="950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73716" w:history="1">
        <w:r w:rsidRPr="0009127C">
          <w:rPr>
            <w:rStyle w:val="aff9"/>
            <w:rFonts w:hint="eastAsia"/>
            <w:noProof/>
          </w:rPr>
          <w:t>4.4  T5 风险预警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_Toc240273716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C4B5CA" w14:textId="644A595E" w:rsidR="00AF3632" w:rsidRDefault="00AF3632">
      <w:pPr>
        <w:pStyle w:val="TOC2"/>
        <w:tabs>
          <w:tab w:val="right" w:leader="dot" w:pos="950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73717" w:history="1">
        <w:r w:rsidRPr="0009127C">
          <w:rPr>
            <w:rStyle w:val="aff9"/>
            <w:rFonts w:hint="eastAsia"/>
            <w:noProof/>
          </w:rPr>
          <w:t>4.5  回归与一致性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_Toc240273717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7EF6C6" w14:textId="7E3C7C0D" w:rsidR="00AF3632" w:rsidRDefault="00AF3632">
      <w:pPr>
        <w:pStyle w:val="TOC2"/>
        <w:tabs>
          <w:tab w:val="right" w:leader="dot" w:pos="950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73718" w:history="1">
        <w:r w:rsidRPr="0009127C">
          <w:rPr>
            <w:rStyle w:val="aff9"/>
            <w:rFonts w:hint="eastAsia"/>
            <w:noProof/>
          </w:rPr>
          <w:t>4.6  工程量化指标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_Toc240273718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CDF575" w14:textId="6F3D8B28" w:rsidR="00AF3632" w:rsidRDefault="00AF3632">
      <w:pPr>
        <w:pStyle w:val="TOC1"/>
        <w:tabs>
          <w:tab w:val="right" w:leader="dot" w:pos="950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73719" w:history="1">
        <w:r w:rsidRPr="0009127C">
          <w:rPr>
            <w:rStyle w:val="aff9"/>
            <w:rFonts w:hint="eastAsia"/>
            <w:noProof/>
          </w:rPr>
          <w:t>5  分析与讨论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_Toc240273719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4E2FCA" w14:textId="3D66F60C" w:rsidR="00AF3632" w:rsidRDefault="00AF3632">
      <w:pPr>
        <w:pStyle w:val="TOC2"/>
        <w:tabs>
          <w:tab w:val="right" w:leader="dot" w:pos="950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73720" w:history="1">
        <w:r w:rsidRPr="0009127C">
          <w:rPr>
            <w:rStyle w:val="aff9"/>
            <w:rFonts w:hint="eastAsia"/>
            <w:noProof/>
          </w:rPr>
          <w:t>5.1  平台相对传统规则的价值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_Toc240273720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8C519E" w14:textId="5D60A2A4" w:rsidR="00AF3632" w:rsidRDefault="00AF3632">
      <w:pPr>
        <w:pStyle w:val="TOC2"/>
        <w:tabs>
          <w:tab w:val="right" w:leader="dot" w:pos="950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73721" w:history="1">
        <w:r w:rsidRPr="0009127C">
          <w:rPr>
            <w:rStyle w:val="aff9"/>
            <w:rFonts w:hint="eastAsia"/>
            <w:noProof/>
          </w:rPr>
          <w:t>5.2  覆盖率对结论的影响（本轮最重要的工程发现）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_Toc240273721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23FBBB" w14:textId="0E08F247" w:rsidR="00AF3632" w:rsidRDefault="00AF3632">
      <w:pPr>
        <w:pStyle w:val="TOC2"/>
        <w:tabs>
          <w:tab w:val="right" w:leader="dot" w:pos="950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73722" w:history="1">
        <w:r w:rsidRPr="0009127C">
          <w:rPr>
            <w:rStyle w:val="aff9"/>
            <w:rFonts w:hint="eastAsia"/>
            <w:noProof/>
          </w:rPr>
          <w:t>5.3  数据质量治理中发现并修正的问题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_Toc240273722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7D0CE7" w14:textId="1711E6E8" w:rsidR="00AF3632" w:rsidRDefault="00AF3632">
      <w:pPr>
        <w:pStyle w:val="TOC1"/>
        <w:tabs>
          <w:tab w:val="right" w:leader="dot" w:pos="950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73723" w:history="1">
        <w:r w:rsidRPr="0009127C">
          <w:rPr>
            <w:rStyle w:val="aff9"/>
            <w:rFonts w:hint="eastAsia"/>
            <w:noProof/>
          </w:rPr>
          <w:t>6  有效性与局限（Threats to Validity）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_Toc240273723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64B6D6" w14:textId="74AB981F" w:rsidR="00AF3632" w:rsidRDefault="00AF3632">
      <w:pPr>
        <w:pStyle w:val="TOC1"/>
        <w:tabs>
          <w:tab w:val="right" w:leader="dot" w:pos="950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73724" w:history="1">
        <w:r w:rsidRPr="0009127C">
          <w:rPr>
            <w:rStyle w:val="aff9"/>
            <w:rFonts w:hint="eastAsia"/>
            <w:noProof/>
          </w:rPr>
          <w:t>7  复现方式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_Toc240273724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C6FD12" w14:textId="3DDBB3E0" w:rsidR="00AF3632" w:rsidRDefault="00AF3632">
      <w:pPr>
        <w:pStyle w:val="TOC1"/>
        <w:tabs>
          <w:tab w:val="right" w:leader="dot" w:pos="950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73725" w:history="1">
        <w:r w:rsidRPr="0009127C">
          <w:rPr>
            <w:rStyle w:val="aff9"/>
            <w:rFonts w:hint="eastAsia"/>
            <w:noProof/>
          </w:rPr>
          <w:t>8  结论与后续计划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_Toc240273725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E76067" w14:textId="311B7269" w:rsidR="00AF3632" w:rsidRDefault="00AF3632">
      <w:pPr>
        <w:pStyle w:val="TOC2"/>
        <w:tabs>
          <w:tab w:val="right" w:leader="dot" w:pos="950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73726" w:history="1">
        <w:r w:rsidRPr="0009127C">
          <w:rPr>
            <w:rStyle w:val="aff9"/>
            <w:rFonts w:hint="eastAsia"/>
            <w:noProof/>
          </w:rPr>
          <w:t>8.1  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_Toc240273726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6A0020" w14:textId="1240FA08" w:rsidR="00AF3632" w:rsidRDefault="00AF3632">
      <w:pPr>
        <w:pStyle w:val="TOC2"/>
        <w:tabs>
          <w:tab w:val="right" w:leader="dot" w:pos="950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73727" w:history="1">
        <w:r w:rsidRPr="0009127C">
          <w:rPr>
            <w:rStyle w:val="aff9"/>
            <w:rFonts w:hint="eastAsia"/>
            <w:noProof/>
          </w:rPr>
          <w:t>8.2  后续计划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_Toc240273727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9381A5" w14:textId="55B6B8AF" w:rsidR="00AF3632" w:rsidRDefault="00AF3632">
      <w:pPr>
        <w:pStyle w:val="TOC1"/>
        <w:tabs>
          <w:tab w:val="right" w:leader="dot" w:pos="950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73728" w:history="1">
        <w:r w:rsidRPr="0009127C">
          <w:rPr>
            <w:rStyle w:val="aff9"/>
            <w:rFonts w:hint="eastAsia"/>
            <w:noProof/>
          </w:rPr>
          <w:t>附录 A  事件标签词表（摘要）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_Toc240273728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E195B9" w14:textId="3EF6589D" w:rsidR="00AF3632" w:rsidRDefault="00AF3632">
      <w:pPr>
        <w:pStyle w:val="TOC1"/>
        <w:tabs>
          <w:tab w:val="right" w:leader="dot" w:pos="950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73729" w:history="1">
        <w:r w:rsidRPr="0009127C">
          <w:rPr>
            <w:rStyle w:val="aff9"/>
            <w:rFonts w:hint="eastAsia"/>
            <w:noProof/>
          </w:rPr>
          <w:t>附录 B  产物文件清单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_Toc240273729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39A8F5" w14:textId="51287C27" w:rsidR="00AF3632" w:rsidRDefault="00AF3632">
      <w:pPr>
        <w:pStyle w:val="TOC1"/>
        <w:tabs>
          <w:tab w:val="right" w:leader="dot" w:pos="950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73730" w:history="1">
        <w:r w:rsidRPr="0009127C">
          <w:rPr>
            <w:rStyle w:val="aff9"/>
            <w:rFonts w:hint="eastAsia"/>
            <w:noProof/>
          </w:rPr>
          <w:t>附录 C  术语表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_Toc240273730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C1033F" w14:textId="7213952B" w:rsidR="000875B1" w:rsidRDefault="00AF3632">
      <w:r>
        <w:fldChar w:fldCharType="end"/>
      </w:r>
    </w:p>
    <w:p w14:paraId="4BA6396A" w14:textId="77777777" w:rsidR="000875B1" w:rsidRDefault="00AF3632">
      <w:r>
        <w:br w:type="page"/>
      </w:r>
    </w:p>
    <w:p w14:paraId="42F573D2" w14:textId="77777777" w:rsidR="000875B1" w:rsidRDefault="00AF3632">
      <w:pPr>
        <w:pStyle w:val="1"/>
      </w:pPr>
      <w:bookmarkStart w:id="1" w:name="_Toc240273700"/>
      <w:r>
        <w:lastRenderedPageBreak/>
        <w:t>摘要</w:t>
      </w:r>
      <w:bookmarkEnd w:id="1"/>
    </w:p>
    <w:p w14:paraId="5D6910BC" w14:textId="77777777" w:rsidR="000875B1" w:rsidRDefault="00AF3632">
      <w:pPr>
        <w:spacing w:after="120"/>
      </w:pPr>
      <w:r>
        <w:t>本报告对「企业经营风险预警平台」</w:t>
      </w:r>
      <w:r>
        <w:t xml:space="preserve">v0.7.2 </w:t>
      </w:r>
      <w:r>
        <w:t>进行首轮正式</w:t>
      </w:r>
      <w:r>
        <w:t xml:space="preserve"> Benchmark </w:t>
      </w:r>
      <w:r>
        <w:t>评测。评测由两部分组成：（一）自建能力基准</w:t>
      </w:r>
      <w:r>
        <w:t xml:space="preserve"> FinRisk-Bench v0.1</w:t>
      </w:r>
      <w:r>
        <w:t>，覆盖结构化抽取（</w:t>
      </w:r>
      <w:r>
        <w:t>T1</w:t>
      </w:r>
      <w:r>
        <w:t>）、勾稽校验（</w:t>
      </w:r>
      <w:r>
        <w:t>T3</w:t>
      </w:r>
      <w:r>
        <w:t>）、指标计算正确性（</w:t>
      </w:r>
      <w:r>
        <w:t>T4</w:t>
      </w:r>
      <w:r>
        <w:t>）与风险预警（</w:t>
      </w:r>
      <w:r>
        <w:t>T5</w:t>
      </w:r>
      <w:r>
        <w:t>）四项任务；（二）回归与工程量化指标，覆盖</w:t>
      </w:r>
      <w:r>
        <w:t xml:space="preserve"> 25 </w:t>
      </w:r>
      <w:r>
        <w:t>个套件、</w:t>
      </w:r>
      <w:r>
        <w:t xml:space="preserve">216 </w:t>
      </w:r>
      <w:r>
        <w:t>条断言。全部数字由评测产物直接生成，可复现（见第</w:t>
      </w:r>
      <w:r>
        <w:t xml:space="preserve"> 7 </w:t>
      </w:r>
      <w:r>
        <w:t>章）。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2041"/>
        <w:gridCol w:w="2608"/>
        <w:gridCol w:w="1361"/>
      </w:tblGrid>
      <w:tr w:rsidR="000875B1" w14:paraId="4ECD2F09" w14:textId="77777777">
        <w:trPr>
          <w:jc w:val="center"/>
        </w:trPr>
        <w:tc>
          <w:tcPr>
            <w:tcW w:w="2948" w:type="dxa"/>
            <w:shd w:val="clear" w:color="auto" w:fill="EEF2F7"/>
          </w:tcPr>
          <w:p w14:paraId="22B3E726" w14:textId="77777777" w:rsidR="000875B1" w:rsidRDefault="00AF3632">
            <w:r>
              <w:rPr>
                <w:b/>
                <w:sz w:val="18"/>
              </w:rPr>
              <w:t>评测项</w:t>
            </w:r>
          </w:p>
        </w:tc>
        <w:tc>
          <w:tcPr>
            <w:tcW w:w="2041" w:type="dxa"/>
            <w:shd w:val="clear" w:color="auto" w:fill="EEF2F7"/>
          </w:tcPr>
          <w:p w14:paraId="6AB75107" w14:textId="77777777" w:rsidR="000875B1" w:rsidRDefault="00AF3632">
            <w:r>
              <w:rPr>
                <w:b/>
                <w:sz w:val="18"/>
              </w:rPr>
              <w:t>实测</w:t>
            </w:r>
          </w:p>
        </w:tc>
        <w:tc>
          <w:tcPr>
            <w:tcW w:w="2608" w:type="dxa"/>
            <w:shd w:val="clear" w:color="auto" w:fill="EEF2F7"/>
          </w:tcPr>
          <w:p w14:paraId="15AC6A8A" w14:textId="77777777" w:rsidR="000875B1" w:rsidRDefault="00AF3632">
            <w:r>
              <w:rPr>
                <w:b/>
                <w:sz w:val="18"/>
              </w:rPr>
              <w:t>对照</w:t>
            </w:r>
            <w:r>
              <w:rPr>
                <w:b/>
                <w:sz w:val="18"/>
              </w:rPr>
              <w:t xml:space="preserve"> / </w:t>
            </w:r>
            <w:r>
              <w:rPr>
                <w:b/>
                <w:sz w:val="18"/>
              </w:rPr>
              <w:t>门槛</w:t>
            </w:r>
          </w:p>
        </w:tc>
        <w:tc>
          <w:tcPr>
            <w:tcW w:w="1361" w:type="dxa"/>
            <w:shd w:val="clear" w:color="auto" w:fill="EEF2F7"/>
          </w:tcPr>
          <w:p w14:paraId="127FE051" w14:textId="77777777" w:rsidR="000875B1" w:rsidRDefault="00AF3632">
            <w:r>
              <w:rPr>
                <w:b/>
                <w:sz w:val="18"/>
              </w:rPr>
              <w:t>结论</w:t>
            </w:r>
          </w:p>
        </w:tc>
      </w:tr>
      <w:tr w:rsidR="000875B1" w14:paraId="4BBCDBA1" w14:textId="77777777">
        <w:trPr>
          <w:jc w:val="center"/>
        </w:trPr>
        <w:tc>
          <w:tcPr>
            <w:tcW w:w="2948" w:type="dxa"/>
          </w:tcPr>
          <w:p w14:paraId="30923B2C" w14:textId="77777777" w:rsidR="000875B1" w:rsidRDefault="00AF3632">
            <w:r>
              <w:rPr>
                <w:sz w:val="18"/>
              </w:rPr>
              <w:t xml:space="preserve">T1 </w:t>
            </w:r>
            <w:r>
              <w:rPr>
                <w:sz w:val="18"/>
              </w:rPr>
              <w:t>结构化抽取（字段级</w:t>
            </w:r>
            <w:r>
              <w:rPr>
                <w:sz w:val="18"/>
              </w:rPr>
              <w:t xml:space="preserve"> F1</w:t>
            </w:r>
            <w:r>
              <w:rPr>
                <w:sz w:val="18"/>
              </w:rPr>
              <w:t>）</w:t>
            </w:r>
          </w:p>
        </w:tc>
        <w:tc>
          <w:tcPr>
            <w:tcW w:w="2041" w:type="dxa"/>
          </w:tcPr>
          <w:p w14:paraId="74F4C4B9" w14:textId="77777777" w:rsidR="000875B1" w:rsidRDefault="00AF3632">
            <w:r>
              <w:rPr>
                <w:sz w:val="18"/>
              </w:rPr>
              <w:t>100.0%</w:t>
            </w:r>
          </w:p>
        </w:tc>
        <w:tc>
          <w:tcPr>
            <w:tcW w:w="2608" w:type="dxa"/>
          </w:tcPr>
          <w:p w14:paraId="6D2BE0D2" w14:textId="77777777" w:rsidR="000875B1" w:rsidRDefault="00AF3632">
            <w:r>
              <w:rPr>
                <w:sz w:val="18"/>
              </w:rPr>
              <w:t>门槛</w:t>
            </w:r>
            <w:r>
              <w:rPr>
                <w:sz w:val="18"/>
              </w:rPr>
              <w:t xml:space="preserve"> ≥ 98%</w:t>
            </w:r>
          </w:p>
        </w:tc>
        <w:tc>
          <w:tcPr>
            <w:tcW w:w="1361" w:type="dxa"/>
          </w:tcPr>
          <w:p w14:paraId="475CBC9E" w14:textId="77777777" w:rsidR="000875B1" w:rsidRDefault="00AF3632">
            <w:r>
              <w:rPr>
                <w:sz w:val="18"/>
              </w:rPr>
              <w:t>通过</w:t>
            </w:r>
          </w:p>
        </w:tc>
      </w:tr>
      <w:tr w:rsidR="000875B1" w14:paraId="637F95FF" w14:textId="77777777">
        <w:trPr>
          <w:jc w:val="center"/>
        </w:trPr>
        <w:tc>
          <w:tcPr>
            <w:tcW w:w="2948" w:type="dxa"/>
          </w:tcPr>
          <w:p w14:paraId="27428E59" w14:textId="77777777" w:rsidR="000875B1" w:rsidRDefault="00AF3632">
            <w:r>
              <w:rPr>
                <w:sz w:val="18"/>
              </w:rPr>
              <w:t xml:space="preserve">T3 </w:t>
            </w:r>
            <w:r>
              <w:rPr>
                <w:sz w:val="18"/>
              </w:rPr>
              <w:t>勾稽校验（缺陷召回）</w:t>
            </w:r>
          </w:p>
        </w:tc>
        <w:tc>
          <w:tcPr>
            <w:tcW w:w="2041" w:type="dxa"/>
          </w:tcPr>
          <w:p w14:paraId="3F5BC486" w14:textId="77777777" w:rsidR="000875B1" w:rsidRDefault="00AF3632">
            <w:r>
              <w:rPr>
                <w:sz w:val="18"/>
              </w:rPr>
              <w:t>100.0%</w:t>
            </w:r>
          </w:p>
        </w:tc>
        <w:tc>
          <w:tcPr>
            <w:tcW w:w="2608" w:type="dxa"/>
          </w:tcPr>
          <w:p w14:paraId="3E8F1A80" w14:textId="77777777" w:rsidR="000875B1" w:rsidRDefault="00AF3632">
            <w:r>
              <w:rPr>
                <w:sz w:val="18"/>
              </w:rPr>
              <w:t>门槛</w:t>
            </w:r>
            <w:r>
              <w:rPr>
                <w:sz w:val="18"/>
              </w:rPr>
              <w:t xml:space="preserve"> ≥ 95%</w:t>
            </w:r>
          </w:p>
        </w:tc>
        <w:tc>
          <w:tcPr>
            <w:tcW w:w="1361" w:type="dxa"/>
          </w:tcPr>
          <w:p w14:paraId="12F887D4" w14:textId="77777777" w:rsidR="000875B1" w:rsidRDefault="00AF3632">
            <w:r>
              <w:rPr>
                <w:sz w:val="18"/>
              </w:rPr>
              <w:t>通过</w:t>
            </w:r>
          </w:p>
        </w:tc>
      </w:tr>
      <w:tr w:rsidR="000875B1" w14:paraId="5747C68B" w14:textId="77777777">
        <w:trPr>
          <w:jc w:val="center"/>
        </w:trPr>
        <w:tc>
          <w:tcPr>
            <w:tcW w:w="2948" w:type="dxa"/>
          </w:tcPr>
          <w:p w14:paraId="30AA4A81" w14:textId="77777777" w:rsidR="000875B1" w:rsidRDefault="00AF3632">
            <w:r>
              <w:rPr>
                <w:sz w:val="18"/>
              </w:rPr>
              <w:t xml:space="preserve">T4 </w:t>
            </w:r>
            <w:r>
              <w:rPr>
                <w:sz w:val="18"/>
              </w:rPr>
              <w:t>指标计算（与独立重算一致率）</w:t>
            </w:r>
          </w:p>
        </w:tc>
        <w:tc>
          <w:tcPr>
            <w:tcW w:w="2041" w:type="dxa"/>
          </w:tcPr>
          <w:p w14:paraId="0FF8FBCD" w14:textId="77777777" w:rsidR="000875B1" w:rsidRDefault="00AF3632">
            <w:r>
              <w:rPr>
                <w:sz w:val="18"/>
              </w:rPr>
              <w:t>100.0%</w:t>
            </w:r>
          </w:p>
        </w:tc>
        <w:tc>
          <w:tcPr>
            <w:tcW w:w="2608" w:type="dxa"/>
          </w:tcPr>
          <w:p w14:paraId="5DE09F25" w14:textId="77777777" w:rsidR="000875B1" w:rsidRDefault="00AF3632">
            <w:r>
              <w:rPr>
                <w:sz w:val="18"/>
              </w:rPr>
              <w:t>门槛</w:t>
            </w:r>
            <w:r>
              <w:rPr>
                <w:sz w:val="18"/>
              </w:rPr>
              <w:t xml:space="preserve"> ≥ 95%</w:t>
            </w:r>
          </w:p>
        </w:tc>
        <w:tc>
          <w:tcPr>
            <w:tcW w:w="1361" w:type="dxa"/>
          </w:tcPr>
          <w:p w14:paraId="0D4626B6" w14:textId="77777777" w:rsidR="000875B1" w:rsidRDefault="00AF3632">
            <w:r>
              <w:rPr>
                <w:sz w:val="18"/>
              </w:rPr>
              <w:t>通过</w:t>
            </w:r>
          </w:p>
        </w:tc>
      </w:tr>
      <w:tr w:rsidR="000875B1" w14:paraId="1B621DED" w14:textId="77777777">
        <w:trPr>
          <w:jc w:val="center"/>
        </w:trPr>
        <w:tc>
          <w:tcPr>
            <w:tcW w:w="2948" w:type="dxa"/>
          </w:tcPr>
          <w:p w14:paraId="7798A5B3" w14:textId="77777777" w:rsidR="000875B1" w:rsidRDefault="00AF3632">
            <w:r>
              <w:rPr>
                <w:sz w:val="18"/>
              </w:rPr>
              <w:t xml:space="preserve">T5 </w:t>
            </w:r>
            <w:r>
              <w:rPr>
                <w:sz w:val="18"/>
              </w:rPr>
              <w:t>风险预警（任一高危</w:t>
            </w:r>
            <w:r>
              <w:rPr>
                <w:sz w:val="18"/>
              </w:rPr>
              <w:t xml:space="preserve"> · </w:t>
            </w:r>
            <w:r>
              <w:rPr>
                <w:sz w:val="18"/>
              </w:rPr>
              <w:t>平台</w:t>
            </w:r>
            <w:r>
              <w:rPr>
                <w:sz w:val="18"/>
              </w:rPr>
              <w:t xml:space="preserve"> AUC</w:t>
            </w:r>
            <w:r>
              <w:rPr>
                <w:sz w:val="18"/>
              </w:rPr>
              <w:t>）</w:t>
            </w:r>
          </w:p>
        </w:tc>
        <w:tc>
          <w:tcPr>
            <w:tcW w:w="2041" w:type="dxa"/>
          </w:tcPr>
          <w:p w14:paraId="3619B0C0" w14:textId="77777777" w:rsidR="000875B1" w:rsidRDefault="00AF3632">
            <w:r>
              <w:rPr>
                <w:sz w:val="18"/>
              </w:rPr>
              <w:t>0.735</w:t>
            </w:r>
          </w:p>
        </w:tc>
        <w:tc>
          <w:tcPr>
            <w:tcW w:w="2608" w:type="dxa"/>
          </w:tcPr>
          <w:p w14:paraId="129E7ECF" w14:textId="77777777" w:rsidR="000875B1" w:rsidRDefault="00AF3632">
            <w:r>
              <w:rPr>
                <w:sz w:val="18"/>
              </w:rPr>
              <w:t>对照：财务规则基线</w:t>
            </w:r>
            <w:r>
              <w:rPr>
                <w:sz w:val="18"/>
              </w:rPr>
              <w:t xml:space="preserve"> 0.580</w:t>
            </w:r>
          </w:p>
        </w:tc>
        <w:tc>
          <w:tcPr>
            <w:tcW w:w="1361" w:type="dxa"/>
          </w:tcPr>
          <w:p w14:paraId="6573827F" w14:textId="77777777" w:rsidR="000875B1" w:rsidRDefault="00AF3632">
            <w:r>
              <w:rPr>
                <w:sz w:val="18"/>
              </w:rPr>
              <w:t>优于基线</w:t>
            </w:r>
          </w:p>
        </w:tc>
      </w:tr>
      <w:tr w:rsidR="000875B1" w14:paraId="1C0A3F05" w14:textId="77777777">
        <w:trPr>
          <w:jc w:val="center"/>
        </w:trPr>
        <w:tc>
          <w:tcPr>
            <w:tcW w:w="2948" w:type="dxa"/>
          </w:tcPr>
          <w:p w14:paraId="1E22D422" w14:textId="77777777" w:rsidR="000875B1" w:rsidRDefault="00AF3632">
            <w:r>
              <w:rPr>
                <w:sz w:val="18"/>
              </w:rPr>
              <w:t xml:space="preserve">T5 </w:t>
            </w:r>
            <w:r>
              <w:rPr>
                <w:sz w:val="18"/>
              </w:rPr>
              <w:t>风险预警（任一高危</w:t>
            </w:r>
            <w:r>
              <w:rPr>
                <w:sz w:val="18"/>
              </w:rPr>
              <w:t xml:space="preserve"> · </w:t>
            </w:r>
            <w:r>
              <w:rPr>
                <w:sz w:val="18"/>
              </w:rPr>
              <w:t>平台</w:t>
            </w:r>
            <w:r>
              <w:rPr>
                <w:sz w:val="18"/>
              </w:rPr>
              <w:t xml:space="preserve"> PR-AUC</w:t>
            </w:r>
            <w:r>
              <w:rPr>
                <w:sz w:val="18"/>
              </w:rPr>
              <w:t>）</w:t>
            </w:r>
          </w:p>
        </w:tc>
        <w:tc>
          <w:tcPr>
            <w:tcW w:w="2041" w:type="dxa"/>
          </w:tcPr>
          <w:p w14:paraId="3930D752" w14:textId="77777777" w:rsidR="000875B1" w:rsidRDefault="00AF3632">
            <w:r>
              <w:rPr>
                <w:sz w:val="18"/>
              </w:rPr>
              <w:t>0.286</w:t>
            </w:r>
          </w:p>
        </w:tc>
        <w:tc>
          <w:tcPr>
            <w:tcW w:w="2608" w:type="dxa"/>
          </w:tcPr>
          <w:p w14:paraId="21C13CC2" w14:textId="77777777" w:rsidR="000875B1" w:rsidRDefault="00AF3632">
            <w:r>
              <w:rPr>
                <w:sz w:val="18"/>
              </w:rPr>
              <w:t>对照：基线</w:t>
            </w:r>
            <w:r>
              <w:rPr>
                <w:sz w:val="18"/>
              </w:rPr>
              <w:t xml:space="preserve"> 0.197</w:t>
            </w:r>
          </w:p>
        </w:tc>
        <w:tc>
          <w:tcPr>
            <w:tcW w:w="1361" w:type="dxa"/>
          </w:tcPr>
          <w:p w14:paraId="0D449B66" w14:textId="77777777" w:rsidR="000875B1" w:rsidRDefault="00AF3632">
            <w:r>
              <w:rPr>
                <w:sz w:val="18"/>
              </w:rPr>
              <w:t>优于基线</w:t>
            </w:r>
          </w:p>
        </w:tc>
      </w:tr>
      <w:tr w:rsidR="000875B1" w14:paraId="06161C8A" w14:textId="77777777">
        <w:trPr>
          <w:jc w:val="center"/>
        </w:trPr>
        <w:tc>
          <w:tcPr>
            <w:tcW w:w="2948" w:type="dxa"/>
          </w:tcPr>
          <w:p w14:paraId="502067AD" w14:textId="77777777" w:rsidR="000875B1" w:rsidRDefault="00AF3632">
            <w:r>
              <w:rPr>
                <w:sz w:val="18"/>
              </w:rPr>
              <w:t>提前预警期（中位数）</w:t>
            </w:r>
          </w:p>
        </w:tc>
        <w:tc>
          <w:tcPr>
            <w:tcW w:w="2041" w:type="dxa"/>
          </w:tcPr>
          <w:p w14:paraId="06362EEB" w14:textId="77777777" w:rsidR="000875B1" w:rsidRDefault="00AF3632">
            <w:r>
              <w:rPr>
                <w:sz w:val="18"/>
              </w:rPr>
              <w:t xml:space="preserve">255 </w:t>
            </w:r>
            <w:r>
              <w:rPr>
                <w:sz w:val="18"/>
              </w:rPr>
              <w:t>天</w:t>
            </w:r>
          </w:p>
        </w:tc>
        <w:tc>
          <w:tcPr>
            <w:tcW w:w="2608" w:type="dxa"/>
          </w:tcPr>
          <w:p w14:paraId="67B2A364" w14:textId="77777777" w:rsidR="000875B1" w:rsidRDefault="00AF3632">
            <w:r>
              <w:rPr>
                <w:sz w:val="18"/>
              </w:rPr>
              <w:t>—</w:t>
            </w:r>
          </w:p>
        </w:tc>
        <w:tc>
          <w:tcPr>
            <w:tcW w:w="1361" w:type="dxa"/>
          </w:tcPr>
          <w:p w14:paraId="4B33321B" w14:textId="77777777" w:rsidR="000875B1" w:rsidRDefault="00AF3632">
            <w:r>
              <w:rPr>
                <w:sz w:val="18"/>
              </w:rPr>
              <w:t>—</w:t>
            </w:r>
          </w:p>
        </w:tc>
      </w:tr>
      <w:tr w:rsidR="000875B1" w14:paraId="20CF4D98" w14:textId="77777777">
        <w:trPr>
          <w:jc w:val="center"/>
        </w:trPr>
        <w:tc>
          <w:tcPr>
            <w:tcW w:w="2948" w:type="dxa"/>
          </w:tcPr>
          <w:p w14:paraId="19518EBC" w14:textId="77777777" w:rsidR="000875B1" w:rsidRDefault="00AF3632">
            <w:r>
              <w:rPr>
                <w:sz w:val="18"/>
              </w:rPr>
              <w:t>回归套件</w:t>
            </w:r>
          </w:p>
        </w:tc>
        <w:tc>
          <w:tcPr>
            <w:tcW w:w="2041" w:type="dxa"/>
          </w:tcPr>
          <w:p w14:paraId="68DD8967" w14:textId="77777777" w:rsidR="000875B1" w:rsidRDefault="00AF3632">
            <w:r>
              <w:rPr>
                <w:sz w:val="18"/>
              </w:rPr>
              <w:t xml:space="preserve">25 / 25 </w:t>
            </w:r>
            <w:r>
              <w:rPr>
                <w:sz w:val="18"/>
              </w:rPr>
              <w:t>通过</w:t>
            </w:r>
          </w:p>
        </w:tc>
        <w:tc>
          <w:tcPr>
            <w:tcW w:w="2608" w:type="dxa"/>
          </w:tcPr>
          <w:p w14:paraId="15ED1CB9" w14:textId="77777777" w:rsidR="000875B1" w:rsidRDefault="00AF3632">
            <w:r>
              <w:rPr>
                <w:sz w:val="18"/>
              </w:rPr>
              <w:t>断言</w:t>
            </w:r>
            <w:r>
              <w:rPr>
                <w:sz w:val="18"/>
              </w:rPr>
              <w:t xml:space="preserve"> 216 </w:t>
            </w:r>
            <w:r>
              <w:rPr>
                <w:sz w:val="18"/>
              </w:rPr>
              <w:t>条全过</w:t>
            </w:r>
          </w:p>
        </w:tc>
        <w:tc>
          <w:tcPr>
            <w:tcW w:w="1361" w:type="dxa"/>
          </w:tcPr>
          <w:p w14:paraId="447392B0" w14:textId="77777777" w:rsidR="000875B1" w:rsidRDefault="00AF3632">
            <w:r>
              <w:rPr>
                <w:sz w:val="18"/>
              </w:rPr>
              <w:t>无失败、无跳过</w:t>
            </w:r>
          </w:p>
        </w:tc>
      </w:tr>
      <w:tr w:rsidR="000875B1" w14:paraId="179A235E" w14:textId="77777777">
        <w:trPr>
          <w:jc w:val="center"/>
        </w:trPr>
        <w:tc>
          <w:tcPr>
            <w:tcW w:w="2948" w:type="dxa"/>
          </w:tcPr>
          <w:p w14:paraId="4BE08A06" w14:textId="77777777" w:rsidR="000875B1" w:rsidRDefault="00AF3632">
            <w:r>
              <w:rPr>
                <w:sz w:val="18"/>
              </w:rPr>
              <w:t>金标准一致性（</w:t>
            </w:r>
            <w:r>
              <w:rPr>
                <w:sz w:val="18"/>
              </w:rPr>
              <w:t xml:space="preserve">vs </w:t>
            </w:r>
            <w:r>
              <w:rPr>
                <w:sz w:val="18"/>
              </w:rPr>
              <w:t>参考实现）</w:t>
            </w:r>
          </w:p>
        </w:tc>
        <w:tc>
          <w:tcPr>
            <w:tcW w:w="2041" w:type="dxa"/>
          </w:tcPr>
          <w:p w14:paraId="001BDECD" w14:textId="77777777" w:rsidR="000875B1" w:rsidRDefault="00AF3632">
            <w:r>
              <w:rPr>
                <w:sz w:val="18"/>
              </w:rPr>
              <w:t xml:space="preserve">272 </w:t>
            </w:r>
            <w:r>
              <w:rPr>
                <w:sz w:val="18"/>
              </w:rPr>
              <w:t>项比对</w:t>
            </w:r>
            <w:r>
              <w:rPr>
                <w:sz w:val="18"/>
              </w:rPr>
              <w:t xml:space="preserve"> / 0 </w:t>
            </w:r>
            <w:r>
              <w:rPr>
                <w:sz w:val="18"/>
              </w:rPr>
              <w:t>处差异</w:t>
            </w:r>
          </w:p>
        </w:tc>
        <w:tc>
          <w:tcPr>
            <w:tcW w:w="2608" w:type="dxa"/>
          </w:tcPr>
          <w:p w14:paraId="483F110D" w14:textId="77777777" w:rsidR="000875B1" w:rsidRDefault="00AF3632">
            <w:r>
              <w:rPr>
                <w:sz w:val="18"/>
              </w:rPr>
              <w:t>—</w:t>
            </w:r>
          </w:p>
        </w:tc>
        <w:tc>
          <w:tcPr>
            <w:tcW w:w="1361" w:type="dxa"/>
          </w:tcPr>
          <w:p w14:paraId="367DEA81" w14:textId="77777777" w:rsidR="000875B1" w:rsidRDefault="00AF3632">
            <w:r>
              <w:rPr>
                <w:sz w:val="18"/>
              </w:rPr>
              <w:t>完全一致</w:t>
            </w:r>
          </w:p>
        </w:tc>
      </w:tr>
      <w:tr w:rsidR="000875B1" w14:paraId="6A1CB64C" w14:textId="77777777">
        <w:trPr>
          <w:jc w:val="center"/>
        </w:trPr>
        <w:tc>
          <w:tcPr>
            <w:tcW w:w="2948" w:type="dxa"/>
          </w:tcPr>
          <w:p w14:paraId="0F4B9216" w14:textId="77777777" w:rsidR="000875B1" w:rsidRDefault="00AF3632">
            <w:r>
              <w:rPr>
                <w:sz w:val="18"/>
              </w:rPr>
              <w:t>只读接口时延</w:t>
            </w:r>
            <w:r>
              <w:rPr>
                <w:sz w:val="18"/>
              </w:rPr>
              <w:t xml:space="preserve"> p95</w:t>
            </w:r>
            <w:r>
              <w:rPr>
                <w:sz w:val="18"/>
              </w:rPr>
              <w:t>（本机）</w:t>
            </w:r>
          </w:p>
        </w:tc>
        <w:tc>
          <w:tcPr>
            <w:tcW w:w="2041" w:type="dxa"/>
          </w:tcPr>
          <w:p w14:paraId="61300DAA" w14:textId="77777777" w:rsidR="000875B1" w:rsidRDefault="00AF3632">
            <w:r>
              <w:rPr>
                <w:sz w:val="18"/>
              </w:rPr>
              <w:t>1 ms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health</w:t>
            </w:r>
            <w:r>
              <w:rPr>
                <w:sz w:val="18"/>
              </w:rPr>
              <w:t>）</w:t>
            </w:r>
          </w:p>
        </w:tc>
        <w:tc>
          <w:tcPr>
            <w:tcW w:w="2608" w:type="dxa"/>
          </w:tcPr>
          <w:p w14:paraId="0B890B07" w14:textId="77777777" w:rsidR="000875B1" w:rsidRDefault="00AF3632">
            <w:r>
              <w:rPr>
                <w:sz w:val="18"/>
              </w:rPr>
              <w:t>门槛</w:t>
            </w:r>
            <w:r>
              <w:rPr>
                <w:sz w:val="18"/>
              </w:rPr>
              <w:t xml:space="preserve"> ≤ 150 ms</w:t>
            </w:r>
          </w:p>
        </w:tc>
        <w:tc>
          <w:tcPr>
            <w:tcW w:w="1361" w:type="dxa"/>
          </w:tcPr>
          <w:p w14:paraId="2378BDF9" w14:textId="77777777" w:rsidR="000875B1" w:rsidRDefault="00AF3632">
            <w:r>
              <w:rPr>
                <w:sz w:val="18"/>
              </w:rPr>
              <w:t>通过</w:t>
            </w:r>
          </w:p>
        </w:tc>
      </w:tr>
      <w:tr w:rsidR="000875B1" w14:paraId="3C483D92" w14:textId="77777777">
        <w:trPr>
          <w:jc w:val="center"/>
        </w:trPr>
        <w:tc>
          <w:tcPr>
            <w:tcW w:w="2948" w:type="dxa"/>
          </w:tcPr>
          <w:p w14:paraId="6A8A6E54" w14:textId="77777777" w:rsidR="000875B1" w:rsidRDefault="00AF3632">
            <w:r>
              <w:rPr>
                <w:sz w:val="18"/>
              </w:rPr>
              <w:t>后端冷启动（中位数）</w:t>
            </w:r>
          </w:p>
        </w:tc>
        <w:tc>
          <w:tcPr>
            <w:tcW w:w="2041" w:type="dxa"/>
          </w:tcPr>
          <w:p w14:paraId="5BB77BDC" w14:textId="77777777" w:rsidR="000875B1" w:rsidRDefault="00AF3632">
            <w:r>
              <w:rPr>
                <w:sz w:val="18"/>
              </w:rPr>
              <w:t>137 ms</w:t>
            </w:r>
          </w:p>
        </w:tc>
        <w:tc>
          <w:tcPr>
            <w:tcW w:w="2608" w:type="dxa"/>
          </w:tcPr>
          <w:p w14:paraId="29177D9E" w14:textId="77777777" w:rsidR="000875B1" w:rsidRDefault="00AF3632">
            <w:r>
              <w:rPr>
                <w:sz w:val="18"/>
              </w:rPr>
              <w:t>门槛</w:t>
            </w:r>
            <w:r>
              <w:rPr>
                <w:sz w:val="18"/>
              </w:rPr>
              <w:t xml:space="preserve"> ≤ 3000 ms</w:t>
            </w:r>
          </w:p>
        </w:tc>
        <w:tc>
          <w:tcPr>
            <w:tcW w:w="1361" w:type="dxa"/>
          </w:tcPr>
          <w:p w14:paraId="053ACFF3" w14:textId="77777777" w:rsidR="000875B1" w:rsidRDefault="00AF3632">
            <w:r>
              <w:rPr>
                <w:sz w:val="18"/>
              </w:rPr>
              <w:t>通过</w:t>
            </w:r>
          </w:p>
        </w:tc>
      </w:tr>
    </w:tbl>
    <w:p w14:paraId="3A6EEEE5" w14:textId="77777777" w:rsidR="000875B1" w:rsidRDefault="000875B1"/>
    <w:p w14:paraId="4CCF8D66" w14:textId="77777777" w:rsidR="000875B1" w:rsidRDefault="00AF3632">
      <w:pPr>
        <w:spacing w:after="120"/>
      </w:pPr>
      <w:r>
        <w:rPr>
          <w:sz w:val="20"/>
        </w:rPr>
        <w:t>结论：在自建基准上，平台在结构化抽取、勾稽校验、指标计算三项达到设定门槛；在风险预警（</w:t>
      </w:r>
      <w:r>
        <w:rPr>
          <w:sz w:val="20"/>
        </w:rPr>
        <w:t>T5</w:t>
      </w:r>
      <w:r>
        <w:rPr>
          <w:sz w:val="20"/>
        </w:rPr>
        <w:t>）上，平台六维评分的排序能力（</w:t>
      </w:r>
      <w:r>
        <w:rPr>
          <w:sz w:val="20"/>
        </w:rPr>
        <w:t>ROC-AUC 0.734</w:t>
      </w:r>
      <w:r>
        <w:rPr>
          <w:sz w:val="20"/>
        </w:rPr>
        <w:t>）明显优于「高负债</w:t>
      </w:r>
      <w:r>
        <w:rPr>
          <w:sz w:val="20"/>
        </w:rPr>
        <w:t xml:space="preserve"> + </w:t>
      </w:r>
      <w:r>
        <w:rPr>
          <w:sz w:val="20"/>
        </w:rPr>
        <w:t>亏损</w:t>
      </w:r>
      <w:r>
        <w:rPr>
          <w:sz w:val="20"/>
        </w:rPr>
        <w:t xml:space="preserve"> + </w:t>
      </w:r>
      <w:r>
        <w:rPr>
          <w:sz w:val="20"/>
        </w:rPr>
        <w:t>负权益」的传统财务规则基线（</w:t>
      </w:r>
      <w:r>
        <w:rPr>
          <w:sz w:val="20"/>
        </w:rPr>
        <w:t>0.580</w:t>
      </w:r>
      <w:r>
        <w:rPr>
          <w:sz w:val="20"/>
        </w:rPr>
        <w:t>），但在退市风险警示目标上，基线在</w:t>
      </w:r>
      <w:r>
        <w:rPr>
          <w:sz w:val="20"/>
        </w:rPr>
        <w:t xml:space="preserve"> PR-AUC</w:t>
      </w:r>
      <w:r>
        <w:rPr>
          <w:sz w:val="20"/>
        </w:rPr>
        <w:t>（</w:t>
      </w:r>
      <w:r>
        <w:rPr>
          <w:sz w:val="20"/>
        </w:rPr>
        <w:t xml:space="preserve">0.196 </w:t>
      </w:r>
      <w:r>
        <w:rPr>
          <w:sz w:val="20"/>
        </w:rPr>
        <w:t>对</w:t>
      </w:r>
      <w:r>
        <w:rPr>
          <w:sz w:val="20"/>
        </w:rPr>
        <w:t xml:space="preserve"> 0.180</w:t>
      </w:r>
      <w:r>
        <w:rPr>
          <w:sz w:val="20"/>
        </w:rPr>
        <w:t>）仍略优。</w:t>
      </w:r>
    </w:p>
    <w:p w14:paraId="51706376" w14:textId="77777777" w:rsidR="000875B1" w:rsidRDefault="00AF3632">
      <w:pPr>
        <w:pStyle w:val="1"/>
      </w:pPr>
      <w:bookmarkStart w:id="2" w:name="_Toc240273701"/>
      <w:r>
        <w:t xml:space="preserve">1  </w:t>
      </w:r>
      <w:r>
        <w:t>目的与范围</w:t>
      </w:r>
      <w:bookmarkEnd w:id="2"/>
    </w:p>
    <w:p w14:paraId="5FA484CD" w14:textId="77777777" w:rsidR="000875B1" w:rsidRDefault="00AF3632">
      <w:pPr>
        <w:pStyle w:val="21"/>
      </w:pPr>
      <w:bookmarkStart w:id="3" w:name="_Toc240273702"/>
      <w:r>
        <w:t xml:space="preserve">1.1  </w:t>
      </w:r>
      <w:r>
        <w:t>评测目的</w:t>
      </w:r>
      <w:bookmarkEnd w:id="3"/>
    </w:p>
    <w:p w14:paraId="45878BA2" w14:textId="77777777" w:rsidR="000875B1" w:rsidRDefault="00AF3632">
      <w:pPr>
        <w:spacing w:after="120"/>
      </w:pPr>
      <w:r>
        <w:t>本评测要回答三个问题：</w:t>
      </w:r>
    </w:p>
    <w:p w14:paraId="7C04938D" w14:textId="77777777" w:rsidR="000875B1" w:rsidRDefault="00AF3632">
      <w:pPr>
        <w:pStyle w:val="a0"/>
      </w:pPr>
      <w:r>
        <w:t xml:space="preserve">① </w:t>
      </w:r>
      <w:r>
        <w:t>平台「读得准不准」</w:t>
      </w:r>
      <w:r>
        <w:t>——</w:t>
      </w:r>
      <w:r>
        <w:t>结构化抽取与图片识别的字段级准确率；</w:t>
      </w:r>
    </w:p>
    <w:p w14:paraId="569D6FEC" w14:textId="77777777" w:rsidR="000875B1" w:rsidRDefault="00AF3632">
      <w:pPr>
        <w:pStyle w:val="a0"/>
      </w:pPr>
      <w:r>
        <w:t xml:space="preserve">② </w:t>
      </w:r>
      <w:r>
        <w:t>平台「能不能发现错」</w:t>
      </w:r>
      <w:r>
        <w:t>——</w:t>
      </w:r>
      <w:r>
        <w:t>勾稽校验对已知缺陷的检出率与误报率；</w:t>
      </w:r>
    </w:p>
    <w:p w14:paraId="70DB998E" w14:textId="77777777" w:rsidR="000875B1" w:rsidRDefault="00AF3632">
      <w:pPr>
        <w:pStyle w:val="a0"/>
      </w:pPr>
      <w:r>
        <w:t xml:space="preserve">③ </w:t>
      </w:r>
      <w:r>
        <w:t>平台「算得对不对、预警有没有价值」</w:t>
      </w:r>
      <w:r>
        <w:t>——</w:t>
      </w:r>
      <w:r>
        <w:t>指标计算与独立重算的一致性，以及风险预警信号相对传统财务规则的增量价值。</w:t>
      </w:r>
    </w:p>
    <w:p w14:paraId="339EE136" w14:textId="77777777" w:rsidR="000875B1" w:rsidRDefault="00AF3632">
      <w:pPr>
        <w:pStyle w:val="21"/>
      </w:pPr>
      <w:bookmarkStart w:id="4" w:name="_Toc240273703"/>
      <w:r>
        <w:lastRenderedPageBreak/>
        <w:t xml:space="preserve">1.2  </w:t>
      </w:r>
      <w:r>
        <w:t>被评测对象</w:t>
      </w:r>
      <w:bookmarkEnd w:id="4"/>
    </w:p>
    <w:p w14:paraId="71329B92" w14:textId="77777777" w:rsidR="000875B1" w:rsidRDefault="00AF3632">
      <w:pPr>
        <w:spacing w:after="120"/>
      </w:pPr>
      <w:r>
        <w:t>桌面端</w:t>
      </w:r>
      <w:r>
        <w:t>/</w:t>
      </w:r>
      <w:r>
        <w:t>后端一体化交付物</w:t>
      </w:r>
      <w:r>
        <w:t xml:space="preserve"> v0.7.2</w:t>
      </w:r>
      <w:r>
        <w:t>（</w:t>
      </w:r>
      <w:r>
        <w:t xml:space="preserve">Rust </w:t>
      </w:r>
      <w:r>
        <w:t>后端</w:t>
      </w:r>
      <w:r>
        <w:t xml:space="preserve"> + Vue </w:t>
      </w:r>
      <w:r>
        <w:t>前端</w:t>
      </w:r>
      <w:r>
        <w:t xml:space="preserve"> + Electron </w:t>
      </w:r>
      <w:r>
        <w:t>桌面壳），代码版本</w:t>
      </w:r>
      <w:r>
        <w:t xml:space="preserve"> adffad5</w:t>
      </w:r>
      <w:r>
        <w:t>，评测框架</w:t>
      </w:r>
      <w:r>
        <w:t xml:space="preserve"> rwp-bench v0.1</w:t>
      </w:r>
      <w:r>
        <w:t>。</w:t>
      </w:r>
    </w:p>
    <w:p w14:paraId="3D8730C4" w14:textId="77777777" w:rsidR="000875B1" w:rsidRDefault="00AF3632">
      <w:pPr>
        <w:pStyle w:val="21"/>
      </w:pPr>
      <w:bookmarkStart w:id="5" w:name="_Toc240273704"/>
      <w:r>
        <w:t xml:space="preserve">1.3  </w:t>
      </w:r>
      <w:r>
        <w:t>评测范围（在范围内</w:t>
      </w:r>
      <w:r>
        <w:t xml:space="preserve"> / </w:t>
      </w:r>
      <w:r>
        <w:t>不在范围内）</w:t>
      </w:r>
      <w:bookmarkEnd w:id="5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474"/>
        <w:gridCol w:w="5216"/>
      </w:tblGrid>
      <w:tr w:rsidR="000875B1" w14:paraId="6BDA274D" w14:textId="77777777">
        <w:trPr>
          <w:jc w:val="center"/>
        </w:trPr>
        <w:tc>
          <w:tcPr>
            <w:tcW w:w="2268" w:type="dxa"/>
            <w:shd w:val="clear" w:color="auto" w:fill="EEF2F7"/>
          </w:tcPr>
          <w:p w14:paraId="0666AB72" w14:textId="77777777" w:rsidR="000875B1" w:rsidRDefault="00AF3632">
            <w:r>
              <w:rPr>
                <w:b/>
                <w:sz w:val="18"/>
              </w:rPr>
              <w:t>任务层</w:t>
            </w:r>
          </w:p>
        </w:tc>
        <w:tc>
          <w:tcPr>
            <w:tcW w:w="1474" w:type="dxa"/>
            <w:shd w:val="clear" w:color="auto" w:fill="EEF2F7"/>
          </w:tcPr>
          <w:p w14:paraId="2BCBD888" w14:textId="77777777" w:rsidR="000875B1" w:rsidRDefault="00AF3632">
            <w:r>
              <w:rPr>
                <w:b/>
                <w:sz w:val="18"/>
              </w:rPr>
              <w:t>状态</w:t>
            </w:r>
          </w:p>
        </w:tc>
        <w:tc>
          <w:tcPr>
            <w:tcW w:w="5216" w:type="dxa"/>
            <w:shd w:val="clear" w:color="auto" w:fill="EEF2F7"/>
          </w:tcPr>
          <w:p w14:paraId="463EA203" w14:textId="77777777" w:rsidR="000875B1" w:rsidRDefault="00AF3632">
            <w:r>
              <w:rPr>
                <w:b/>
                <w:sz w:val="18"/>
              </w:rPr>
              <w:t>说明</w:t>
            </w:r>
          </w:p>
        </w:tc>
      </w:tr>
      <w:tr w:rsidR="000875B1" w14:paraId="274277E4" w14:textId="77777777">
        <w:trPr>
          <w:jc w:val="center"/>
        </w:trPr>
        <w:tc>
          <w:tcPr>
            <w:tcW w:w="2268" w:type="dxa"/>
          </w:tcPr>
          <w:p w14:paraId="2B22A97D" w14:textId="77777777" w:rsidR="000875B1" w:rsidRDefault="00AF3632">
            <w:r>
              <w:rPr>
                <w:sz w:val="18"/>
              </w:rPr>
              <w:t xml:space="preserve">T1 </w:t>
            </w:r>
            <w:r>
              <w:rPr>
                <w:sz w:val="18"/>
              </w:rPr>
              <w:t>结构化抽取</w:t>
            </w:r>
          </w:p>
        </w:tc>
        <w:tc>
          <w:tcPr>
            <w:tcW w:w="1474" w:type="dxa"/>
          </w:tcPr>
          <w:p w14:paraId="6BCCE544" w14:textId="77777777" w:rsidR="000875B1" w:rsidRDefault="00AF3632">
            <w:r>
              <w:rPr>
                <w:sz w:val="18"/>
              </w:rPr>
              <w:t>在范围内</w:t>
            </w:r>
          </w:p>
        </w:tc>
        <w:tc>
          <w:tcPr>
            <w:tcW w:w="5216" w:type="dxa"/>
          </w:tcPr>
          <w:p w14:paraId="2E845F22" w14:textId="77777777" w:rsidR="000875B1" w:rsidRDefault="00AF3632">
            <w:r>
              <w:rPr>
                <w:sz w:val="18"/>
              </w:rPr>
              <w:t>宽表文本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平台导入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逐格比对真值</w:t>
            </w:r>
          </w:p>
        </w:tc>
      </w:tr>
      <w:tr w:rsidR="000875B1" w14:paraId="2FFAFBFD" w14:textId="77777777">
        <w:trPr>
          <w:jc w:val="center"/>
        </w:trPr>
        <w:tc>
          <w:tcPr>
            <w:tcW w:w="2268" w:type="dxa"/>
          </w:tcPr>
          <w:p w14:paraId="3BFE25D1" w14:textId="77777777" w:rsidR="000875B1" w:rsidRDefault="00AF3632">
            <w:r>
              <w:rPr>
                <w:sz w:val="18"/>
              </w:rPr>
              <w:t xml:space="preserve">T2 </w:t>
            </w:r>
            <w:r>
              <w:rPr>
                <w:sz w:val="18"/>
              </w:rPr>
              <w:t>图片财报读取</w:t>
            </w:r>
          </w:p>
        </w:tc>
        <w:tc>
          <w:tcPr>
            <w:tcW w:w="1474" w:type="dxa"/>
          </w:tcPr>
          <w:p w14:paraId="1FFDA16A" w14:textId="77777777" w:rsidR="000875B1" w:rsidRDefault="00AF3632">
            <w:r>
              <w:rPr>
                <w:sz w:val="18"/>
              </w:rPr>
              <w:t>部分覆盖</w:t>
            </w:r>
          </w:p>
        </w:tc>
        <w:tc>
          <w:tcPr>
            <w:tcW w:w="5216" w:type="dxa"/>
          </w:tcPr>
          <w:p w14:paraId="602614DB" w14:textId="77777777" w:rsidR="000875B1" w:rsidRDefault="00AF3632">
            <w:r>
              <w:rPr>
                <w:sz w:val="18"/>
              </w:rPr>
              <w:t>界面链路已跑通（识别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>字段</w:t>
            </w:r>
            <w:r>
              <w:rPr>
                <w:sz w:val="18"/>
              </w:rPr>
              <w:t xml:space="preserve"> @98–99%</w:t>
            </w:r>
            <w:r>
              <w:rPr>
                <w:sz w:val="18"/>
              </w:rPr>
              <w:t>），但未纳入指标化评测</w:t>
            </w:r>
          </w:p>
        </w:tc>
      </w:tr>
      <w:tr w:rsidR="000875B1" w14:paraId="4BD120F6" w14:textId="77777777">
        <w:trPr>
          <w:jc w:val="center"/>
        </w:trPr>
        <w:tc>
          <w:tcPr>
            <w:tcW w:w="2268" w:type="dxa"/>
          </w:tcPr>
          <w:p w14:paraId="4AA1D800" w14:textId="77777777" w:rsidR="000875B1" w:rsidRDefault="00AF3632">
            <w:r>
              <w:rPr>
                <w:sz w:val="18"/>
              </w:rPr>
              <w:t xml:space="preserve">T3 </w:t>
            </w:r>
            <w:r>
              <w:rPr>
                <w:sz w:val="18"/>
              </w:rPr>
              <w:t>勾稽与一致性校验</w:t>
            </w:r>
          </w:p>
        </w:tc>
        <w:tc>
          <w:tcPr>
            <w:tcW w:w="1474" w:type="dxa"/>
          </w:tcPr>
          <w:p w14:paraId="3DE84F97" w14:textId="77777777" w:rsidR="000875B1" w:rsidRDefault="00AF3632">
            <w:r>
              <w:rPr>
                <w:sz w:val="18"/>
              </w:rPr>
              <w:t>在范围内</w:t>
            </w:r>
          </w:p>
        </w:tc>
        <w:tc>
          <w:tcPr>
            <w:tcW w:w="5216" w:type="dxa"/>
          </w:tcPr>
          <w:p w14:paraId="14423AA9" w14:textId="77777777" w:rsidR="000875B1" w:rsidRDefault="00AF3632">
            <w:r>
              <w:rPr>
                <w:sz w:val="18"/>
              </w:rPr>
              <w:t xml:space="preserve">4 </w:t>
            </w:r>
            <w:r>
              <w:rPr>
                <w:sz w:val="18"/>
              </w:rPr>
              <w:t>类注入缺陷的检出率与干净样本误报率</w:t>
            </w:r>
          </w:p>
        </w:tc>
      </w:tr>
      <w:tr w:rsidR="000875B1" w14:paraId="6646319B" w14:textId="77777777">
        <w:trPr>
          <w:jc w:val="center"/>
        </w:trPr>
        <w:tc>
          <w:tcPr>
            <w:tcW w:w="2268" w:type="dxa"/>
          </w:tcPr>
          <w:p w14:paraId="30EA66B8" w14:textId="77777777" w:rsidR="000875B1" w:rsidRDefault="00AF3632">
            <w:r>
              <w:rPr>
                <w:sz w:val="18"/>
              </w:rPr>
              <w:t xml:space="preserve">T4 </w:t>
            </w:r>
            <w:r>
              <w:rPr>
                <w:sz w:val="18"/>
              </w:rPr>
              <w:t>指标计算正确性</w:t>
            </w:r>
          </w:p>
        </w:tc>
        <w:tc>
          <w:tcPr>
            <w:tcW w:w="1474" w:type="dxa"/>
          </w:tcPr>
          <w:p w14:paraId="2B736328" w14:textId="77777777" w:rsidR="000875B1" w:rsidRDefault="00AF3632">
            <w:r>
              <w:rPr>
                <w:sz w:val="18"/>
              </w:rPr>
              <w:t>在范围内</w:t>
            </w:r>
          </w:p>
        </w:tc>
        <w:tc>
          <w:tcPr>
            <w:tcW w:w="5216" w:type="dxa"/>
          </w:tcPr>
          <w:p w14:paraId="04AFC5DC" w14:textId="77777777" w:rsidR="000875B1" w:rsidRDefault="00AF3632">
            <w:r>
              <w:rPr>
                <w:sz w:val="18"/>
              </w:rPr>
              <w:t xml:space="preserve">8 </w:t>
            </w:r>
            <w:r>
              <w:rPr>
                <w:sz w:val="18"/>
              </w:rPr>
              <w:t>个</w:t>
            </w:r>
            <w:r>
              <w:rPr>
                <w:sz w:val="18"/>
              </w:rPr>
              <w:t xml:space="preserve"> KPI </w:t>
            </w:r>
            <w:r>
              <w:rPr>
                <w:sz w:val="18"/>
              </w:rPr>
              <w:t>与独立重算比对</w:t>
            </w:r>
          </w:p>
        </w:tc>
      </w:tr>
      <w:tr w:rsidR="000875B1" w14:paraId="773F82D5" w14:textId="77777777">
        <w:trPr>
          <w:jc w:val="center"/>
        </w:trPr>
        <w:tc>
          <w:tcPr>
            <w:tcW w:w="2268" w:type="dxa"/>
          </w:tcPr>
          <w:p w14:paraId="2DE9F95A" w14:textId="77777777" w:rsidR="000875B1" w:rsidRDefault="00AF3632">
            <w:r>
              <w:rPr>
                <w:sz w:val="18"/>
              </w:rPr>
              <w:t xml:space="preserve">T5 </w:t>
            </w:r>
            <w:r>
              <w:rPr>
                <w:sz w:val="18"/>
              </w:rPr>
              <w:t>风险预警</w:t>
            </w:r>
          </w:p>
        </w:tc>
        <w:tc>
          <w:tcPr>
            <w:tcW w:w="1474" w:type="dxa"/>
          </w:tcPr>
          <w:p w14:paraId="040FB6B5" w14:textId="77777777" w:rsidR="000875B1" w:rsidRDefault="00AF3632">
            <w:r>
              <w:rPr>
                <w:sz w:val="18"/>
              </w:rPr>
              <w:t>在范围内</w:t>
            </w:r>
          </w:p>
        </w:tc>
        <w:tc>
          <w:tcPr>
            <w:tcW w:w="5216" w:type="dxa"/>
          </w:tcPr>
          <w:p w14:paraId="69E0FC64" w14:textId="77777777" w:rsidR="000875B1" w:rsidRDefault="00AF3632">
            <w:r>
              <w:rPr>
                <w:sz w:val="18"/>
              </w:rPr>
              <w:t xml:space="preserve">3 </w:t>
            </w:r>
            <w:r>
              <w:rPr>
                <w:sz w:val="18"/>
              </w:rPr>
              <w:t>个预测目标</w:t>
            </w:r>
            <w:r>
              <w:rPr>
                <w:sz w:val="18"/>
              </w:rPr>
              <w:t xml:space="preserve"> × 2 </w:t>
            </w:r>
            <w:r>
              <w:rPr>
                <w:sz w:val="18"/>
              </w:rPr>
              <w:t>个预测器，</w:t>
            </w:r>
            <w:r>
              <w:rPr>
                <w:sz w:val="18"/>
              </w:rPr>
              <w:t>point-in-time</w:t>
            </w:r>
          </w:p>
        </w:tc>
      </w:tr>
      <w:tr w:rsidR="000875B1" w14:paraId="04EE6178" w14:textId="77777777">
        <w:trPr>
          <w:jc w:val="center"/>
        </w:trPr>
        <w:tc>
          <w:tcPr>
            <w:tcW w:w="2268" w:type="dxa"/>
          </w:tcPr>
          <w:p w14:paraId="5A8B24E8" w14:textId="77777777" w:rsidR="000875B1" w:rsidRDefault="00AF3632">
            <w:r>
              <w:rPr>
                <w:sz w:val="18"/>
              </w:rPr>
              <w:t xml:space="preserve">T6 Agent </w:t>
            </w:r>
            <w:r>
              <w:rPr>
                <w:sz w:val="18"/>
              </w:rPr>
              <w:t>工具链</w:t>
            </w:r>
          </w:p>
        </w:tc>
        <w:tc>
          <w:tcPr>
            <w:tcW w:w="1474" w:type="dxa"/>
          </w:tcPr>
          <w:p w14:paraId="2713B81E" w14:textId="77777777" w:rsidR="000875B1" w:rsidRDefault="00AF3632">
            <w:r>
              <w:rPr>
                <w:sz w:val="18"/>
              </w:rPr>
              <w:t>不在范围内</w:t>
            </w:r>
          </w:p>
        </w:tc>
        <w:tc>
          <w:tcPr>
            <w:tcW w:w="5216" w:type="dxa"/>
          </w:tcPr>
          <w:p w14:paraId="3A8B1697" w14:textId="77777777" w:rsidR="000875B1" w:rsidRDefault="00AF3632">
            <w:r>
              <w:rPr>
                <w:sz w:val="18"/>
              </w:rPr>
              <w:t>需稳定判定规则，列为后续工作</w:t>
            </w:r>
          </w:p>
        </w:tc>
      </w:tr>
      <w:tr w:rsidR="000875B1" w14:paraId="320FA9A1" w14:textId="77777777">
        <w:trPr>
          <w:jc w:val="center"/>
        </w:trPr>
        <w:tc>
          <w:tcPr>
            <w:tcW w:w="2268" w:type="dxa"/>
          </w:tcPr>
          <w:p w14:paraId="481DFE6D" w14:textId="77777777" w:rsidR="000875B1" w:rsidRDefault="00AF3632">
            <w:r>
              <w:rPr>
                <w:sz w:val="18"/>
              </w:rPr>
              <w:t xml:space="preserve">T7 </w:t>
            </w:r>
            <w:r>
              <w:rPr>
                <w:sz w:val="18"/>
              </w:rPr>
              <w:t>报告生成质量</w:t>
            </w:r>
          </w:p>
        </w:tc>
        <w:tc>
          <w:tcPr>
            <w:tcW w:w="1474" w:type="dxa"/>
          </w:tcPr>
          <w:p w14:paraId="41B68087" w14:textId="77777777" w:rsidR="000875B1" w:rsidRDefault="00AF3632">
            <w:r>
              <w:rPr>
                <w:sz w:val="18"/>
              </w:rPr>
              <w:t>不在范围内</w:t>
            </w:r>
          </w:p>
        </w:tc>
        <w:tc>
          <w:tcPr>
            <w:tcW w:w="5216" w:type="dxa"/>
          </w:tcPr>
          <w:p w14:paraId="116D8839" w14:textId="77777777" w:rsidR="000875B1" w:rsidRDefault="00AF3632">
            <w:r>
              <w:rPr>
                <w:sz w:val="18"/>
              </w:rPr>
              <w:t>需双人标注与</w:t>
            </w:r>
            <w:r>
              <w:rPr>
                <w:sz w:val="18"/>
              </w:rPr>
              <w:t xml:space="preserve"> κ </w:t>
            </w:r>
            <w:r>
              <w:rPr>
                <w:sz w:val="18"/>
              </w:rPr>
              <w:t>一致性，列为后续工作</w:t>
            </w:r>
          </w:p>
        </w:tc>
      </w:tr>
      <w:tr w:rsidR="000875B1" w14:paraId="413E970B" w14:textId="77777777">
        <w:trPr>
          <w:jc w:val="center"/>
        </w:trPr>
        <w:tc>
          <w:tcPr>
            <w:tcW w:w="2268" w:type="dxa"/>
          </w:tcPr>
          <w:p w14:paraId="1DEB64CD" w14:textId="77777777" w:rsidR="000875B1" w:rsidRDefault="00AF3632">
            <w:r>
              <w:rPr>
                <w:sz w:val="18"/>
              </w:rPr>
              <w:t xml:space="preserve">T8 </w:t>
            </w:r>
            <w:r>
              <w:rPr>
                <w:sz w:val="18"/>
              </w:rPr>
              <w:t>运行与成本指标</w:t>
            </w:r>
          </w:p>
        </w:tc>
        <w:tc>
          <w:tcPr>
            <w:tcW w:w="1474" w:type="dxa"/>
          </w:tcPr>
          <w:p w14:paraId="6A86C1BF" w14:textId="77777777" w:rsidR="000875B1" w:rsidRDefault="00AF3632">
            <w:r>
              <w:rPr>
                <w:sz w:val="18"/>
              </w:rPr>
              <w:t>部分覆盖</w:t>
            </w:r>
          </w:p>
        </w:tc>
        <w:tc>
          <w:tcPr>
            <w:tcW w:w="5216" w:type="dxa"/>
          </w:tcPr>
          <w:p w14:paraId="4EC39BD8" w14:textId="77777777" w:rsidR="000875B1" w:rsidRDefault="00AF3632">
            <w:r>
              <w:rPr>
                <w:sz w:val="18"/>
              </w:rPr>
              <w:t>已测冷启动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时延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包体；</w:t>
            </w:r>
            <w:r>
              <w:rPr>
                <w:sz w:val="18"/>
              </w:rPr>
              <w:t xml:space="preserve">token </w:t>
            </w:r>
            <w:r>
              <w:rPr>
                <w:sz w:val="18"/>
              </w:rPr>
              <w:t>成本待补</w:t>
            </w:r>
          </w:p>
        </w:tc>
      </w:tr>
    </w:tbl>
    <w:p w14:paraId="19355837" w14:textId="77777777" w:rsidR="000875B1" w:rsidRDefault="000875B1"/>
    <w:p w14:paraId="2E85F9F1" w14:textId="77777777" w:rsidR="000875B1" w:rsidRDefault="00AF3632">
      <w:pPr>
        <w:spacing w:after="120"/>
      </w:pPr>
      <w:r>
        <w:rPr>
          <w:sz w:val="20"/>
        </w:rPr>
        <w:t>明确不在本次范围：外部公开基准（</w:t>
      </w:r>
      <w:r>
        <w:rPr>
          <w:sz w:val="20"/>
        </w:rPr>
        <w:t xml:space="preserve">CFLUE / FinEval / FinanceBench / OmniDocBench / BFCL </w:t>
      </w:r>
      <w:r>
        <w:rPr>
          <w:sz w:val="20"/>
        </w:rPr>
        <w:t>等）尚未接入；非上市企业样本、失信被执行企业与债券违约数据受公开接口限制未能覆盖（见</w:t>
      </w:r>
      <w:r>
        <w:rPr>
          <w:sz w:val="20"/>
        </w:rPr>
        <w:t xml:space="preserve"> 3.6</w:t>
      </w:r>
      <w:r>
        <w:rPr>
          <w:sz w:val="20"/>
        </w:rPr>
        <w:t>）。</w:t>
      </w:r>
    </w:p>
    <w:p w14:paraId="64D262B9" w14:textId="77777777" w:rsidR="000875B1" w:rsidRDefault="00AF3632">
      <w:pPr>
        <w:pStyle w:val="1"/>
      </w:pPr>
      <w:bookmarkStart w:id="6" w:name="_Toc240273705"/>
      <w:r>
        <w:t xml:space="preserve">2  </w:t>
      </w:r>
      <w:r>
        <w:t>基准设计</w:t>
      </w:r>
      <w:bookmarkEnd w:id="6"/>
    </w:p>
    <w:p w14:paraId="76223AAE" w14:textId="77777777" w:rsidR="000875B1" w:rsidRDefault="00AF3632">
      <w:pPr>
        <w:pStyle w:val="21"/>
      </w:pPr>
      <w:bookmarkStart w:id="7" w:name="_Toc240273706"/>
      <w:r>
        <w:t xml:space="preserve">2.1  </w:t>
      </w:r>
      <w:r>
        <w:t>任务分层与覆盖</w:t>
      </w:r>
      <w:bookmarkEnd w:id="7"/>
    </w:p>
    <w:p w14:paraId="1A321F7F" w14:textId="77777777" w:rsidR="000875B1" w:rsidRDefault="00AF3632">
      <w:pPr>
        <w:spacing w:after="120"/>
      </w:pPr>
      <w:r>
        <w:t xml:space="preserve">FinRisk-Bench </w:t>
      </w:r>
      <w:r>
        <w:t>采用分层设计，本版覆盖自动判定层（</w:t>
      </w:r>
      <w:r>
        <w:t>T1/T3/T4</w:t>
      </w:r>
      <w:r>
        <w:t>）与风险预警层（</w:t>
      </w:r>
      <w:r>
        <w:t>T5</w:t>
      </w:r>
      <w:r>
        <w:t>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2608"/>
        <w:gridCol w:w="5556"/>
      </w:tblGrid>
      <w:tr w:rsidR="000875B1" w14:paraId="76F00A15" w14:textId="77777777">
        <w:trPr>
          <w:jc w:val="center"/>
        </w:trPr>
        <w:tc>
          <w:tcPr>
            <w:tcW w:w="794" w:type="dxa"/>
            <w:shd w:val="clear" w:color="auto" w:fill="EEF2F7"/>
          </w:tcPr>
          <w:p w14:paraId="0FEF0F66" w14:textId="77777777" w:rsidR="000875B1" w:rsidRDefault="00AF3632">
            <w:r>
              <w:rPr>
                <w:b/>
                <w:sz w:val="18"/>
              </w:rPr>
              <w:t>层</w:t>
            </w:r>
          </w:p>
        </w:tc>
        <w:tc>
          <w:tcPr>
            <w:tcW w:w="2608" w:type="dxa"/>
            <w:shd w:val="clear" w:color="auto" w:fill="EEF2F7"/>
          </w:tcPr>
          <w:p w14:paraId="612E81BC" w14:textId="77777777" w:rsidR="000875B1" w:rsidRDefault="00AF3632">
            <w:r>
              <w:rPr>
                <w:b/>
                <w:sz w:val="18"/>
              </w:rPr>
              <w:t>任务</w:t>
            </w:r>
          </w:p>
        </w:tc>
        <w:tc>
          <w:tcPr>
            <w:tcW w:w="5556" w:type="dxa"/>
            <w:shd w:val="clear" w:color="auto" w:fill="EEF2F7"/>
          </w:tcPr>
          <w:p w14:paraId="503406A7" w14:textId="77777777" w:rsidR="000875B1" w:rsidRDefault="00AF3632">
            <w:r>
              <w:rPr>
                <w:b/>
                <w:sz w:val="18"/>
              </w:rPr>
              <w:t>指标</w:t>
            </w:r>
          </w:p>
        </w:tc>
      </w:tr>
      <w:tr w:rsidR="000875B1" w14:paraId="789E1BD1" w14:textId="77777777">
        <w:trPr>
          <w:jc w:val="center"/>
        </w:trPr>
        <w:tc>
          <w:tcPr>
            <w:tcW w:w="794" w:type="dxa"/>
          </w:tcPr>
          <w:p w14:paraId="71BFCA87" w14:textId="77777777" w:rsidR="000875B1" w:rsidRDefault="00AF3632">
            <w:r>
              <w:rPr>
                <w:sz w:val="18"/>
              </w:rPr>
              <w:t>T1</w:t>
            </w:r>
          </w:p>
        </w:tc>
        <w:tc>
          <w:tcPr>
            <w:tcW w:w="2608" w:type="dxa"/>
          </w:tcPr>
          <w:p w14:paraId="65C98378" w14:textId="77777777" w:rsidR="000875B1" w:rsidRDefault="00AF3632">
            <w:r>
              <w:rPr>
                <w:sz w:val="18"/>
              </w:rPr>
              <w:t>结构化抽取</w:t>
            </w:r>
          </w:p>
        </w:tc>
        <w:tc>
          <w:tcPr>
            <w:tcW w:w="5556" w:type="dxa"/>
          </w:tcPr>
          <w:p w14:paraId="7EC5781E" w14:textId="77777777" w:rsidR="000875B1" w:rsidRDefault="00AF3632">
            <w:r>
              <w:rPr>
                <w:sz w:val="18"/>
              </w:rPr>
              <w:t>字段级</w:t>
            </w:r>
            <w:r>
              <w:rPr>
                <w:sz w:val="18"/>
              </w:rPr>
              <w:t xml:space="preserve"> P/R/F1</w:t>
            </w:r>
            <w:r>
              <w:rPr>
                <w:sz w:val="18"/>
              </w:rPr>
              <w:t>、完全命中率、</w:t>
            </w:r>
            <w:r>
              <w:rPr>
                <w:sz w:val="18"/>
              </w:rPr>
              <w:t>MAPE</w:t>
            </w:r>
          </w:p>
        </w:tc>
      </w:tr>
      <w:tr w:rsidR="000875B1" w14:paraId="2B64AB78" w14:textId="77777777">
        <w:trPr>
          <w:jc w:val="center"/>
        </w:trPr>
        <w:tc>
          <w:tcPr>
            <w:tcW w:w="794" w:type="dxa"/>
          </w:tcPr>
          <w:p w14:paraId="649E2A1E" w14:textId="77777777" w:rsidR="000875B1" w:rsidRDefault="00AF3632">
            <w:r>
              <w:rPr>
                <w:sz w:val="18"/>
              </w:rPr>
              <w:t>T3</w:t>
            </w:r>
          </w:p>
        </w:tc>
        <w:tc>
          <w:tcPr>
            <w:tcW w:w="2608" w:type="dxa"/>
          </w:tcPr>
          <w:p w14:paraId="22C2B138" w14:textId="77777777" w:rsidR="000875B1" w:rsidRDefault="00AF3632">
            <w:r>
              <w:rPr>
                <w:sz w:val="18"/>
              </w:rPr>
              <w:t>勾稽与一致性校验</w:t>
            </w:r>
          </w:p>
        </w:tc>
        <w:tc>
          <w:tcPr>
            <w:tcW w:w="5556" w:type="dxa"/>
          </w:tcPr>
          <w:p w14:paraId="22156F89" w14:textId="77777777" w:rsidR="000875B1" w:rsidRDefault="00AF3632">
            <w:r>
              <w:rPr>
                <w:sz w:val="18"/>
              </w:rPr>
              <w:t>按类召回率、干净样本误报率</w:t>
            </w:r>
          </w:p>
        </w:tc>
      </w:tr>
      <w:tr w:rsidR="000875B1" w14:paraId="6B0FE30A" w14:textId="77777777">
        <w:trPr>
          <w:jc w:val="center"/>
        </w:trPr>
        <w:tc>
          <w:tcPr>
            <w:tcW w:w="794" w:type="dxa"/>
          </w:tcPr>
          <w:p w14:paraId="5012E61F" w14:textId="77777777" w:rsidR="000875B1" w:rsidRDefault="00AF3632">
            <w:r>
              <w:rPr>
                <w:sz w:val="18"/>
              </w:rPr>
              <w:t>T4</w:t>
            </w:r>
          </w:p>
        </w:tc>
        <w:tc>
          <w:tcPr>
            <w:tcW w:w="2608" w:type="dxa"/>
          </w:tcPr>
          <w:p w14:paraId="001310B4" w14:textId="77777777" w:rsidR="000875B1" w:rsidRDefault="00AF3632">
            <w:r>
              <w:rPr>
                <w:sz w:val="18"/>
              </w:rPr>
              <w:t>指标计算正确性</w:t>
            </w:r>
          </w:p>
        </w:tc>
        <w:tc>
          <w:tcPr>
            <w:tcW w:w="5556" w:type="dxa"/>
          </w:tcPr>
          <w:p w14:paraId="767469E8" w14:textId="77777777" w:rsidR="000875B1" w:rsidRDefault="00AF3632">
            <w:r>
              <w:rPr>
                <w:sz w:val="18"/>
              </w:rPr>
              <w:t>与独立重算一致率（相对误差</w:t>
            </w:r>
            <w:r>
              <w:rPr>
                <w:sz w:val="18"/>
              </w:rPr>
              <w:t xml:space="preserve"> ≤ 0.5%</w:t>
            </w:r>
            <w:r>
              <w:rPr>
                <w:sz w:val="18"/>
              </w:rPr>
              <w:t>）</w:t>
            </w:r>
          </w:p>
        </w:tc>
      </w:tr>
      <w:tr w:rsidR="000875B1" w14:paraId="0C8E3633" w14:textId="77777777">
        <w:trPr>
          <w:jc w:val="center"/>
        </w:trPr>
        <w:tc>
          <w:tcPr>
            <w:tcW w:w="794" w:type="dxa"/>
          </w:tcPr>
          <w:p w14:paraId="5B85E48D" w14:textId="77777777" w:rsidR="000875B1" w:rsidRDefault="00AF3632">
            <w:r>
              <w:rPr>
                <w:sz w:val="18"/>
              </w:rPr>
              <w:t>T5</w:t>
            </w:r>
          </w:p>
        </w:tc>
        <w:tc>
          <w:tcPr>
            <w:tcW w:w="2608" w:type="dxa"/>
          </w:tcPr>
          <w:p w14:paraId="3A9DE10C" w14:textId="77777777" w:rsidR="000875B1" w:rsidRDefault="00AF3632">
            <w:r>
              <w:rPr>
                <w:sz w:val="18"/>
              </w:rPr>
              <w:t>风险预警</w:t>
            </w:r>
          </w:p>
        </w:tc>
        <w:tc>
          <w:tcPr>
            <w:tcW w:w="5556" w:type="dxa"/>
          </w:tcPr>
          <w:p w14:paraId="55CF4B72" w14:textId="77777777" w:rsidR="000875B1" w:rsidRDefault="00AF3632">
            <w:r>
              <w:rPr>
                <w:sz w:val="18"/>
              </w:rPr>
              <w:t>ROC-AUC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PR-AUC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Top-10% </w:t>
            </w:r>
            <w:r>
              <w:rPr>
                <w:sz w:val="18"/>
              </w:rPr>
              <w:t>精确率、提前预警期中位数</w:t>
            </w:r>
          </w:p>
        </w:tc>
      </w:tr>
    </w:tbl>
    <w:p w14:paraId="46C1F794" w14:textId="77777777" w:rsidR="000875B1" w:rsidRDefault="000875B1"/>
    <w:p w14:paraId="1A43B352" w14:textId="77777777" w:rsidR="000875B1" w:rsidRDefault="00AF3632">
      <w:pPr>
        <w:pStyle w:val="21"/>
      </w:pPr>
      <w:bookmarkStart w:id="8" w:name="_Toc240273707"/>
      <w:r>
        <w:t xml:space="preserve">2.2  </w:t>
      </w:r>
      <w:r>
        <w:t>数据来源（全部公开、可回溯）</w:t>
      </w:r>
      <w:bookmarkEnd w:id="8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742"/>
        <w:gridCol w:w="3515"/>
      </w:tblGrid>
      <w:tr w:rsidR="000875B1" w14:paraId="35A6ECF7" w14:textId="77777777">
        <w:trPr>
          <w:jc w:val="center"/>
        </w:trPr>
        <w:tc>
          <w:tcPr>
            <w:tcW w:w="1701" w:type="dxa"/>
            <w:shd w:val="clear" w:color="auto" w:fill="EEF2F7"/>
          </w:tcPr>
          <w:p w14:paraId="3243205D" w14:textId="77777777" w:rsidR="000875B1" w:rsidRDefault="00AF3632">
            <w:r>
              <w:rPr>
                <w:b/>
                <w:sz w:val="18"/>
              </w:rPr>
              <w:t>用途</w:t>
            </w:r>
          </w:p>
        </w:tc>
        <w:tc>
          <w:tcPr>
            <w:tcW w:w="3742" w:type="dxa"/>
            <w:shd w:val="clear" w:color="auto" w:fill="EEF2F7"/>
          </w:tcPr>
          <w:p w14:paraId="543D65E0" w14:textId="77777777" w:rsidR="000875B1" w:rsidRDefault="00AF3632">
            <w:r>
              <w:rPr>
                <w:b/>
                <w:sz w:val="18"/>
              </w:rPr>
              <w:t>信源</w:t>
            </w:r>
          </w:p>
        </w:tc>
        <w:tc>
          <w:tcPr>
            <w:tcW w:w="3515" w:type="dxa"/>
            <w:shd w:val="clear" w:color="auto" w:fill="EEF2F7"/>
          </w:tcPr>
          <w:p w14:paraId="527A3743" w14:textId="77777777" w:rsidR="000875B1" w:rsidRDefault="00AF3632">
            <w:r>
              <w:rPr>
                <w:b/>
                <w:sz w:val="18"/>
              </w:rPr>
              <w:t>内容</w:t>
            </w:r>
          </w:p>
        </w:tc>
      </w:tr>
      <w:tr w:rsidR="000875B1" w14:paraId="21B6D126" w14:textId="77777777">
        <w:trPr>
          <w:jc w:val="center"/>
        </w:trPr>
        <w:tc>
          <w:tcPr>
            <w:tcW w:w="1701" w:type="dxa"/>
          </w:tcPr>
          <w:p w14:paraId="5FDDA196" w14:textId="77777777" w:rsidR="000875B1" w:rsidRDefault="00AF3632">
            <w:r>
              <w:rPr>
                <w:sz w:val="18"/>
              </w:rPr>
              <w:t>全</w:t>
            </w:r>
            <w:r>
              <w:rPr>
                <w:sz w:val="18"/>
              </w:rPr>
              <w:t xml:space="preserve"> A </w:t>
            </w:r>
            <w:r>
              <w:rPr>
                <w:sz w:val="18"/>
              </w:rPr>
              <w:t>股清单</w:t>
            </w:r>
          </w:p>
        </w:tc>
        <w:tc>
          <w:tcPr>
            <w:tcW w:w="3742" w:type="dxa"/>
          </w:tcPr>
          <w:p w14:paraId="548CD9DF" w14:textId="77777777" w:rsidR="000875B1" w:rsidRDefault="00AF3632">
            <w:r>
              <w:rPr>
                <w:sz w:val="18"/>
              </w:rPr>
              <w:t>东方财富行情快照</w:t>
            </w:r>
          </w:p>
        </w:tc>
        <w:tc>
          <w:tcPr>
            <w:tcW w:w="3515" w:type="dxa"/>
          </w:tcPr>
          <w:p w14:paraId="3A8F2CCF" w14:textId="77777777" w:rsidR="000875B1" w:rsidRDefault="00AF3632">
            <w:r>
              <w:rPr>
                <w:sz w:val="18"/>
              </w:rPr>
              <w:t>代码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名称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行业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上市日</w:t>
            </w:r>
            <w:r>
              <w:rPr>
                <w:sz w:val="18"/>
              </w:rPr>
              <w:t xml:space="preserve">/ST </w:t>
            </w:r>
            <w:r>
              <w:rPr>
                <w:sz w:val="18"/>
              </w:rPr>
              <w:t>标记</w:t>
            </w:r>
          </w:p>
        </w:tc>
      </w:tr>
      <w:tr w:rsidR="000875B1" w14:paraId="2411FB07" w14:textId="77777777">
        <w:trPr>
          <w:jc w:val="center"/>
        </w:trPr>
        <w:tc>
          <w:tcPr>
            <w:tcW w:w="1701" w:type="dxa"/>
          </w:tcPr>
          <w:p w14:paraId="7D82715F" w14:textId="77777777" w:rsidR="000875B1" w:rsidRDefault="00AF3632">
            <w:r>
              <w:rPr>
                <w:sz w:val="18"/>
              </w:rPr>
              <w:t>事件标签</w:t>
            </w:r>
          </w:p>
        </w:tc>
        <w:tc>
          <w:tcPr>
            <w:tcW w:w="3742" w:type="dxa"/>
          </w:tcPr>
          <w:p w14:paraId="10445029" w14:textId="77777777" w:rsidR="000875B1" w:rsidRDefault="00AF3632">
            <w:r>
              <w:rPr>
                <w:sz w:val="18"/>
              </w:rPr>
              <w:t>巨潮资讯（交易所指定披露平台）公告全文检索</w:t>
            </w:r>
          </w:p>
        </w:tc>
        <w:tc>
          <w:tcPr>
            <w:tcW w:w="3515" w:type="dxa"/>
          </w:tcPr>
          <w:p w14:paraId="27C3F81B" w14:textId="77777777" w:rsidR="000875B1" w:rsidRDefault="00AF3632">
            <w:r>
              <w:rPr>
                <w:sz w:val="18"/>
              </w:rPr>
              <w:t>类型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日期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标题</w:t>
            </w:r>
            <w:r>
              <w:rPr>
                <w:sz w:val="18"/>
              </w:rPr>
              <w:t xml:space="preserve">/PDF </w:t>
            </w:r>
            <w:r>
              <w:rPr>
                <w:sz w:val="18"/>
              </w:rPr>
              <w:t>证据链接</w:t>
            </w:r>
          </w:p>
        </w:tc>
      </w:tr>
      <w:tr w:rsidR="000875B1" w14:paraId="7FD4BB4E" w14:textId="77777777">
        <w:trPr>
          <w:jc w:val="center"/>
        </w:trPr>
        <w:tc>
          <w:tcPr>
            <w:tcW w:w="1701" w:type="dxa"/>
          </w:tcPr>
          <w:p w14:paraId="60D7FF80" w14:textId="77777777" w:rsidR="000875B1" w:rsidRDefault="00AF3632">
            <w:r>
              <w:rPr>
                <w:sz w:val="18"/>
              </w:rPr>
              <w:t>财报面板</w:t>
            </w:r>
          </w:p>
        </w:tc>
        <w:tc>
          <w:tcPr>
            <w:tcW w:w="3742" w:type="dxa"/>
          </w:tcPr>
          <w:p w14:paraId="5971C809" w14:textId="77777777" w:rsidR="000875B1" w:rsidRDefault="00AF3632">
            <w:r>
              <w:rPr>
                <w:sz w:val="18"/>
              </w:rPr>
              <w:t>东方财富</w:t>
            </w:r>
            <w:r>
              <w:rPr>
                <w:sz w:val="18"/>
              </w:rPr>
              <w:t xml:space="preserve"> datacenter</w:t>
            </w:r>
          </w:p>
        </w:tc>
        <w:tc>
          <w:tcPr>
            <w:tcW w:w="3515" w:type="dxa"/>
          </w:tcPr>
          <w:p w14:paraId="7D13E8BE" w14:textId="77777777" w:rsidR="000875B1" w:rsidRDefault="00AF3632">
            <w:r>
              <w:rPr>
                <w:sz w:val="18"/>
              </w:rPr>
              <w:t>资产负债表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利润表关键项，含披露日</w:t>
            </w:r>
            <w:r>
              <w:rPr>
                <w:sz w:val="18"/>
              </w:rPr>
              <w:lastRenderedPageBreak/>
              <w:t>期</w:t>
            </w:r>
          </w:p>
        </w:tc>
      </w:tr>
      <w:tr w:rsidR="000875B1" w14:paraId="2DA858CA" w14:textId="77777777">
        <w:trPr>
          <w:jc w:val="center"/>
        </w:trPr>
        <w:tc>
          <w:tcPr>
            <w:tcW w:w="1701" w:type="dxa"/>
          </w:tcPr>
          <w:p w14:paraId="1F2289F6" w14:textId="77777777" w:rsidR="000875B1" w:rsidRDefault="00AF3632">
            <w:r>
              <w:rPr>
                <w:sz w:val="18"/>
              </w:rPr>
              <w:lastRenderedPageBreak/>
              <w:t>新闻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舆情</w:t>
            </w:r>
          </w:p>
        </w:tc>
        <w:tc>
          <w:tcPr>
            <w:tcW w:w="3742" w:type="dxa"/>
          </w:tcPr>
          <w:p w14:paraId="0B136821" w14:textId="77777777" w:rsidR="000875B1" w:rsidRDefault="00AF3632">
            <w:r>
              <w:rPr>
                <w:sz w:val="18"/>
              </w:rPr>
              <w:t>东方财富个股公告接口（与平台内部同源同口径）</w:t>
            </w:r>
          </w:p>
        </w:tc>
        <w:tc>
          <w:tcPr>
            <w:tcW w:w="3515" w:type="dxa"/>
          </w:tcPr>
          <w:p w14:paraId="028E7197" w14:textId="77777777" w:rsidR="000875B1" w:rsidRDefault="00AF3632">
            <w:r>
              <w:rPr>
                <w:sz w:val="18"/>
              </w:rPr>
              <w:t xml:space="preserve">1,650,847 </w:t>
            </w:r>
            <w:r>
              <w:rPr>
                <w:sz w:val="18"/>
              </w:rPr>
              <w:t>条</w:t>
            </w:r>
          </w:p>
        </w:tc>
      </w:tr>
      <w:tr w:rsidR="000875B1" w14:paraId="3DE60C76" w14:textId="77777777">
        <w:trPr>
          <w:jc w:val="center"/>
        </w:trPr>
        <w:tc>
          <w:tcPr>
            <w:tcW w:w="1701" w:type="dxa"/>
          </w:tcPr>
          <w:p w14:paraId="2E631A4C" w14:textId="77777777" w:rsidR="000875B1" w:rsidRDefault="00AF3632">
            <w:r>
              <w:rPr>
                <w:sz w:val="18"/>
              </w:rPr>
              <w:t>司法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合规</w:t>
            </w:r>
          </w:p>
        </w:tc>
        <w:tc>
          <w:tcPr>
            <w:tcW w:w="3742" w:type="dxa"/>
          </w:tcPr>
          <w:p w14:paraId="2AF4A915" w14:textId="77777777" w:rsidR="000875B1" w:rsidRDefault="00AF3632">
            <w:r>
              <w:rPr>
                <w:sz w:val="18"/>
              </w:rPr>
              <w:t>同上，按标题关键词分类</w:t>
            </w:r>
          </w:p>
        </w:tc>
        <w:tc>
          <w:tcPr>
            <w:tcW w:w="3515" w:type="dxa"/>
          </w:tcPr>
          <w:p w14:paraId="07074B72" w14:textId="77777777" w:rsidR="000875B1" w:rsidRDefault="00AF3632">
            <w:r>
              <w:rPr>
                <w:sz w:val="18"/>
              </w:rPr>
              <w:t xml:space="preserve">14,493 </w:t>
            </w:r>
            <w:r>
              <w:rPr>
                <w:sz w:val="18"/>
              </w:rPr>
              <w:t>条</w:t>
            </w:r>
          </w:p>
        </w:tc>
      </w:tr>
      <w:tr w:rsidR="000875B1" w14:paraId="1920CD5A" w14:textId="77777777">
        <w:trPr>
          <w:jc w:val="center"/>
        </w:trPr>
        <w:tc>
          <w:tcPr>
            <w:tcW w:w="1701" w:type="dxa"/>
          </w:tcPr>
          <w:p w14:paraId="3D78DF9D" w14:textId="77777777" w:rsidR="000875B1" w:rsidRDefault="00AF3632">
            <w:r>
              <w:rPr>
                <w:sz w:val="18"/>
              </w:rPr>
              <w:t>第二披露渠道</w:t>
            </w:r>
          </w:p>
        </w:tc>
        <w:tc>
          <w:tcPr>
            <w:tcW w:w="3742" w:type="dxa"/>
          </w:tcPr>
          <w:p w14:paraId="61274E38" w14:textId="77777777" w:rsidR="000875B1" w:rsidRDefault="00AF3632">
            <w:r>
              <w:rPr>
                <w:sz w:val="18"/>
              </w:rPr>
              <w:t>深交所官方公告接口</w:t>
            </w:r>
          </w:p>
        </w:tc>
        <w:tc>
          <w:tcPr>
            <w:tcW w:w="3515" w:type="dxa"/>
          </w:tcPr>
          <w:p w14:paraId="3BF09F6C" w14:textId="77777777" w:rsidR="000875B1" w:rsidRDefault="00AF3632">
            <w:r>
              <w:rPr>
                <w:sz w:val="18"/>
              </w:rPr>
              <w:t>用于标签三源交叉验证</w:t>
            </w:r>
          </w:p>
        </w:tc>
      </w:tr>
    </w:tbl>
    <w:p w14:paraId="1A72A461" w14:textId="77777777" w:rsidR="000875B1" w:rsidRDefault="000875B1"/>
    <w:p w14:paraId="3B18D6EF" w14:textId="77777777" w:rsidR="000875B1" w:rsidRDefault="00AF3632">
      <w:pPr>
        <w:pStyle w:val="21"/>
      </w:pPr>
      <w:bookmarkStart w:id="9" w:name="_Toc240273708"/>
      <w:r>
        <w:t xml:space="preserve">2.3  </w:t>
      </w:r>
      <w:r>
        <w:t>标签口径</w:t>
      </w:r>
      <w:bookmarkEnd w:id="9"/>
    </w:p>
    <w:p w14:paraId="42FA636B" w14:textId="77777777" w:rsidR="000875B1" w:rsidRDefault="00AF3632">
      <w:pPr>
        <w:spacing w:after="120"/>
      </w:pPr>
      <w:r>
        <w:t>标签为「事件型」：类型</w:t>
      </w:r>
      <w:r>
        <w:t xml:space="preserve"> + </w:t>
      </w:r>
      <w:r>
        <w:t>严重度</w:t>
      </w:r>
      <w:r>
        <w:t xml:space="preserve"> + </w:t>
      </w:r>
      <w:r>
        <w:t>披露日期</w:t>
      </w:r>
      <w:r>
        <w:t xml:space="preserve"> + </w:t>
      </w:r>
      <w:r>
        <w:t>原文链接，可逐条人工核对。共</w:t>
      </w:r>
      <w:r>
        <w:t xml:space="preserve"> 10 </w:t>
      </w:r>
      <w:r>
        <w:t>类事件（行政处罚、立案调查、退市风险警示、其他风险警示、债务</w:t>
      </w:r>
      <w:r>
        <w:t>/</w:t>
      </w:r>
      <w:r>
        <w:t>债券违约、债券展期与兑付风险、资金占用</w:t>
      </w:r>
      <w:r>
        <w:t>/</w:t>
      </w:r>
      <w:r>
        <w:t>违规担保、财务造假</w:t>
      </w:r>
      <w:r>
        <w:t>/</w:t>
      </w:r>
      <w:r>
        <w:t>会计差错、被执行</w:t>
      </w:r>
      <w:r>
        <w:t>/</w:t>
      </w:r>
      <w:r>
        <w:t>失信、非标审计意见）。每类均配置关键词与</w:t>
      </w:r>
      <w:r>
        <w:t>**</w:t>
      </w:r>
      <w:r>
        <w:t>排除词</w:t>
      </w:r>
      <w:r>
        <w:t>**</w:t>
      </w:r>
      <w:r>
        <w:t>：例行披露（如「非经营性资金占用及其他关联资金往来（汇总）表」「专项审计报告」）不计入风险事件</w:t>
      </w:r>
      <w:r>
        <w:t>——</w:t>
      </w:r>
      <w:r>
        <w:t>该规则由三源交叉验证发现并收紧。</w:t>
      </w:r>
    </w:p>
    <w:p w14:paraId="1AC4DC7C" w14:textId="77777777" w:rsidR="000875B1" w:rsidRDefault="00AF3632">
      <w:pPr>
        <w:pStyle w:val="21"/>
      </w:pPr>
      <w:bookmarkStart w:id="10" w:name="_Toc240273709"/>
      <w:r>
        <w:t xml:space="preserve">2.4  </w:t>
      </w:r>
      <w:r>
        <w:t>数据规模</w:t>
      </w:r>
      <w:bookmarkEnd w:id="10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1928"/>
        <w:gridCol w:w="3969"/>
      </w:tblGrid>
      <w:tr w:rsidR="000875B1" w14:paraId="45A166F0" w14:textId="77777777">
        <w:trPr>
          <w:jc w:val="center"/>
        </w:trPr>
        <w:tc>
          <w:tcPr>
            <w:tcW w:w="3061" w:type="dxa"/>
            <w:shd w:val="clear" w:color="auto" w:fill="EEF2F7"/>
          </w:tcPr>
          <w:p w14:paraId="0D4B4802" w14:textId="77777777" w:rsidR="000875B1" w:rsidRDefault="00AF3632">
            <w:r>
              <w:rPr>
                <w:b/>
                <w:sz w:val="18"/>
              </w:rPr>
              <w:t>数据集</w:t>
            </w:r>
          </w:p>
        </w:tc>
        <w:tc>
          <w:tcPr>
            <w:tcW w:w="1928" w:type="dxa"/>
            <w:shd w:val="clear" w:color="auto" w:fill="EEF2F7"/>
          </w:tcPr>
          <w:p w14:paraId="1C1628BB" w14:textId="77777777" w:rsidR="000875B1" w:rsidRDefault="00AF3632">
            <w:r>
              <w:rPr>
                <w:b/>
                <w:sz w:val="18"/>
              </w:rPr>
              <w:t>规模</w:t>
            </w:r>
          </w:p>
        </w:tc>
        <w:tc>
          <w:tcPr>
            <w:tcW w:w="3969" w:type="dxa"/>
            <w:shd w:val="clear" w:color="auto" w:fill="EEF2F7"/>
          </w:tcPr>
          <w:p w14:paraId="192543A9" w14:textId="77777777" w:rsidR="000875B1" w:rsidRDefault="00AF3632">
            <w:r>
              <w:rPr>
                <w:b/>
                <w:sz w:val="18"/>
              </w:rPr>
              <w:t>说明</w:t>
            </w:r>
          </w:p>
        </w:tc>
      </w:tr>
      <w:tr w:rsidR="000875B1" w14:paraId="1B3C7668" w14:textId="77777777">
        <w:trPr>
          <w:jc w:val="center"/>
        </w:trPr>
        <w:tc>
          <w:tcPr>
            <w:tcW w:w="3061" w:type="dxa"/>
          </w:tcPr>
          <w:p w14:paraId="5BF6D609" w14:textId="77777777" w:rsidR="000875B1" w:rsidRDefault="00AF3632">
            <w:r>
              <w:rPr>
                <w:sz w:val="18"/>
              </w:rPr>
              <w:t>事件标签（</w:t>
            </w:r>
            <w:r>
              <w:rPr>
                <w:sz w:val="18"/>
              </w:rPr>
              <w:t>events.jsonl</w:t>
            </w:r>
            <w:r>
              <w:rPr>
                <w:sz w:val="18"/>
              </w:rPr>
              <w:t>）</w:t>
            </w:r>
          </w:p>
        </w:tc>
        <w:tc>
          <w:tcPr>
            <w:tcW w:w="1928" w:type="dxa"/>
          </w:tcPr>
          <w:p w14:paraId="277DF0BC" w14:textId="77777777" w:rsidR="000875B1" w:rsidRDefault="00AF3632">
            <w:r>
              <w:rPr>
                <w:sz w:val="18"/>
              </w:rPr>
              <w:t>22,127</w:t>
            </w:r>
          </w:p>
        </w:tc>
        <w:tc>
          <w:tcPr>
            <w:tcW w:w="3969" w:type="dxa"/>
          </w:tcPr>
          <w:p w14:paraId="2589317E" w14:textId="77777777" w:rsidR="000875B1" w:rsidRDefault="00AF3632">
            <w:r>
              <w:rPr>
                <w:sz w:val="18"/>
              </w:rPr>
              <w:t xml:space="preserve">2015 </w:t>
            </w:r>
            <w:r>
              <w:rPr>
                <w:sz w:val="18"/>
              </w:rPr>
              <w:t>年起，</w:t>
            </w:r>
            <w:r>
              <w:rPr>
                <w:sz w:val="18"/>
              </w:rPr>
              <w:t xml:space="preserve">10 </w:t>
            </w:r>
            <w:r>
              <w:rPr>
                <w:sz w:val="18"/>
              </w:rPr>
              <w:t>类事件</w:t>
            </w:r>
          </w:p>
        </w:tc>
      </w:tr>
      <w:tr w:rsidR="000875B1" w14:paraId="073052F4" w14:textId="77777777">
        <w:trPr>
          <w:jc w:val="center"/>
        </w:trPr>
        <w:tc>
          <w:tcPr>
            <w:tcW w:w="3061" w:type="dxa"/>
          </w:tcPr>
          <w:p w14:paraId="79974021" w14:textId="77777777" w:rsidR="000875B1" w:rsidRDefault="00AF3632">
            <w:r>
              <w:rPr>
                <w:sz w:val="18"/>
              </w:rPr>
              <w:t>财报面板（</w:t>
            </w:r>
            <w:r>
              <w:rPr>
                <w:sz w:val="18"/>
              </w:rPr>
              <w:t>panel.jsonl</w:t>
            </w:r>
            <w:r>
              <w:rPr>
                <w:sz w:val="18"/>
              </w:rPr>
              <w:t>）</w:t>
            </w:r>
          </w:p>
        </w:tc>
        <w:tc>
          <w:tcPr>
            <w:tcW w:w="1928" w:type="dxa"/>
          </w:tcPr>
          <w:p w14:paraId="3A8435B6" w14:textId="77777777" w:rsidR="000875B1" w:rsidRDefault="00AF3632">
            <w:r>
              <w:rPr>
                <w:sz w:val="18"/>
              </w:rPr>
              <w:t>77,930</w:t>
            </w:r>
          </w:p>
        </w:tc>
        <w:tc>
          <w:tcPr>
            <w:tcW w:w="3969" w:type="dxa"/>
          </w:tcPr>
          <w:p w14:paraId="7D0D6D8A" w14:textId="77777777" w:rsidR="000875B1" w:rsidRDefault="00AF3632">
            <w:r>
              <w:rPr>
                <w:sz w:val="18"/>
              </w:rPr>
              <w:t>含报告期与披露日期</w:t>
            </w:r>
          </w:p>
        </w:tc>
      </w:tr>
      <w:tr w:rsidR="000875B1" w14:paraId="1B2D2C83" w14:textId="77777777">
        <w:trPr>
          <w:jc w:val="center"/>
        </w:trPr>
        <w:tc>
          <w:tcPr>
            <w:tcW w:w="3061" w:type="dxa"/>
          </w:tcPr>
          <w:p w14:paraId="63EB0C04" w14:textId="77777777" w:rsidR="000875B1" w:rsidRDefault="00AF3632">
            <w:r>
              <w:rPr>
                <w:sz w:val="18"/>
              </w:rPr>
              <w:t>新闻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舆情（</w:t>
            </w:r>
            <w:r>
              <w:rPr>
                <w:sz w:val="18"/>
              </w:rPr>
              <w:t>news.jsonl</w:t>
            </w:r>
            <w:r>
              <w:rPr>
                <w:sz w:val="18"/>
              </w:rPr>
              <w:t>）</w:t>
            </w:r>
          </w:p>
        </w:tc>
        <w:tc>
          <w:tcPr>
            <w:tcW w:w="1928" w:type="dxa"/>
          </w:tcPr>
          <w:p w14:paraId="4B38EA31" w14:textId="77777777" w:rsidR="000875B1" w:rsidRDefault="00AF3632">
            <w:r>
              <w:rPr>
                <w:sz w:val="18"/>
              </w:rPr>
              <w:t>1,650,847</w:t>
            </w:r>
          </w:p>
        </w:tc>
        <w:tc>
          <w:tcPr>
            <w:tcW w:w="3969" w:type="dxa"/>
          </w:tcPr>
          <w:p w14:paraId="617D337D" w14:textId="77777777" w:rsidR="000875B1" w:rsidRDefault="00AF3632">
            <w:r>
              <w:rPr>
                <w:sz w:val="18"/>
              </w:rPr>
              <w:t>个股公告流，</w:t>
            </w:r>
            <w:r>
              <w:rPr>
                <w:sz w:val="18"/>
              </w:rPr>
              <w:t xml:space="preserve">2011 </w:t>
            </w:r>
            <w:r>
              <w:rPr>
                <w:sz w:val="18"/>
              </w:rPr>
              <w:t>年起</w:t>
            </w:r>
          </w:p>
        </w:tc>
      </w:tr>
      <w:tr w:rsidR="000875B1" w14:paraId="3CDCAE05" w14:textId="77777777">
        <w:trPr>
          <w:jc w:val="center"/>
        </w:trPr>
        <w:tc>
          <w:tcPr>
            <w:tcW w:w="3061" w:type="dxa"/>
          </w:tcPr>
          <w:p w14:paraId="2F1158DC" w14:textId="77777777" w:rsidR="000875B1" w:rsidRDefault="00AF3632">
            <w:r>
              <w:rPr>
                <w:sz w:val="18"/>
              </w:rPr>
              <w:t>司法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合规（</w:t>
            </w:r>
            <w:r>
              <w:rPr>
                <w:sz w:val="18"/>
              </w:rPr>
              <w:t>legal.jsonl</w:t>
            </w:r>
            <w:r>
              <w:rPr>
                <w:sz w:val="18"/>
              </w:rPr>
              <w:t>）</w:t>
            </w:r>
          </w:p>
        </w:tc>
        <w:tc>
          <w:tcPr>
            <w:tcW w:w="1928" w:type="dxa"/>
          </w:tcPr>
          <w:p w14:paraId="478ABD66" w14:textId="77777777" w:rsidR="000875B1" w:rsidRDefault="00AF3632">
            <w:r>
              <w:rPr>
                <w:sz w:val="18"/>
              </w:rPr>
              <w:t>14,493</w:t>
            </w:r>
          </w:p>
        </w:tc>
        <w:tc>
          <w:tcPr>
            <w:tcW w:w="3969" w:type="dxa"/>
          </w:tcPr>
          <w:p w14:paraId="3090C4DA" w14:textId="77777777" w:rsidR="000875B1" w:rsidRDefault="00AF3632">
            <w:r>
              <w:rPr>
                <w:sz w:val="18"/>
              </w:rPr>
              <w:t>按标题关键词分类</w:t>
            </w:r>
          </w:p>
        </w:tc>
      </w:tr>
      <w:tr w:rsidR="000875B1" w14:paraId="4E44129E" w14:textId="77777777">
        <w:trPr>
          <w:jc w:val="center"/>
        </w:trPr>
        <w:tc>
          <w:tcPr>
            <w:tcW w:w="3061" w:type="dxa"/>
          </w:tcPr>
          <w:p w14:paraId="790CD2F3" w14:textId="77777777" w:rsidR="000875B1" w:rsidRDefault="00AF3632">
            <w:r>
              <w:rPr>
                <w:sz w:val="18"/>
              </w:rPr>
              <w:t>平台</w:t>
            </w:r>
            <w:r>
              <w:rPr>
                <w:sz w:val="18"/>
              </w:rPr>
              <w:t xml:space="preserve"> replay </w:t>
            </w:r>
            <w:r>
              <w:rPr>
                <w:sz w:val="18"/>
              </w:rPr>
              <w:t>评分</w:t>
            </w:r>
          </w:p>
        </w:tc>
        <w:tc>
          <w:tcPr>
            <w:tcW w:w="1928" w:type="dxa"/>
          </w:tcPr>
          <w:p w14:paraId="7C05AC02" w14:textId="77777777" w:rsidR="000875B1" w:rsidRDefault="00AF3632">
            <w:r>
              <w:rPr>
                <w:sz w:val="18"/>
              </w:rPr>
              <w:t>11,224</w:t>
            </w:r>
          </w:p>
        </w:tc>
        <w:tc>
          <w:tcPr>
            <w:tcW w:w="3969" w:type="dxa"/>
          </w:tcPr>
          <w:p w14:paraId="00A4D320" w14:textId="77777777" w:rsidR="000875B1" w:rsidRDefault="00AF3632">
            <w:r>
              <w:rPr>
                <w:sz w:val="18"/>
              </w:rPr>
              <w:t xml:space="preserve">9 </w:t>
            </w:r>
            <w:r>
              <w:rPr>
                <w:sz w:val="18"/>
              </w:rPr>
              <w:t>个时点</w:t>
            </w:r>
            <w:r>
              <w:rPr>
                <w:sz w:val="18"/>
              </w:rPr>
              <w:t xml:space="preserve"> × </w:t>
            </w:r>
            <w:r>
              <w:rPr>
                <w:sz w:val="18"/>
              </w:rPr>
              <w:t>约</w:t>
            </w:r>
            <w:r>
              <w:rPr>
                <w:sz w:val="18"/>
              </w:rPr>
              <w:t xml:space="preserve"> 1,350 </w:t>
            </w:r>
            <w:r>
              <w:rPr>
                <w:sz w:val="18"/>
              </w:rPr>
              <w:t>家企业</w:t>
            </w:r>
          </w:p>
        </w:tc>
      </w:tr>
      <w:tr w:rsidR="000875B1" w14:paraId="5E466D41" w14:textId="77777777">
        <w:trPr>
          <w:jc w:val="center"/>
        </w:trPr>
        <w:tc>
          <w:tcPr>
            <w:tcW w:w="3061" w:type="dxa"/>
          </w:tcPr>
          <w:p w14:paraId="248B26BF" w14:textId="77777777" w:rsidR="000875B1" w:rsidRDefault="00AF3632">
            <w:r>
              <w:rPr>
                <w:sz w:val="18"/>
              </w:rPr>
              <w:t>评测样本（企业</w:t>
            </w:r>
            <w:r>
              <w:rPr>
                <w:sz w:val="18"/>
              </w:rPr>
              <w:t xml:space="preserve"> × </w:t>
            </w:r>
            <w:r>
              <w:rPr>
                <w:sz w:val="18"/>
              </w:rPr>
              <w:t>时点）</w:t>
            </w:r>
          </w:p>
        </w:tc>
        <w:tc>
          <w:tcPr>
            <w:tcW w:w="1928" w:type="dxa"/>
          </w:tcPr>
          <w:p w14:paraId="095A292F" w14:textId="77777777" w:rsidR="000875B1" w:rsidRDefault="00AF3632">
            <w:r>
              <w:rPr>
                <w:sz w:val="18"/>
              </w:rPr>
              <w:t>10,183</w:t>
            </w:r>
          </w:p>
        </w:tc>
        <w:tc>
          <w:tcPr>
            <w:tcW w:w="3969" w:type="dxa"/>
          </w:tcPr>
          <w:p w14:paraId="62EAA19A" w14:textId="77777777" w:rsidR="000875B1" w:rsidRDefault="00AF3632">
            <w:r>
              <w:rPr>
                <w:sz w:val="18"/>
              </w:rPr>
              <w:t>训练</w:t>
            </w:r>
            <w:r>
              <w:rPr>
                <w:sz w:val="18"/>
              </w:rPr>
              <w:t xml:space="preserve"> ≤2023 / </w:t>
            </w:r>
            <w:r>
              <w:rPr>
                <w:sz w:val="18"/>
              </w:rPr>
              <w:t>测试</w:t>
            </w:r>
            <w:r>
              <w:rPr>
                <w:sz w:val="18"/>
              </w:rPr>
              <w:t xml:space="preserve"> ≥2024</w:t>
            </w:r>
          </w:p>
        </w:tc>
      </w:tr>
    </w:tbl>
    <w:p w14:paraId="4EDA4E6C" w14:textId="77777777" w:rsidR="000875B1" w:rsidRDefault="000875B1"/>
    <w:p w14:paraId="27FF7015" w14:textId="77777777" w:rsidR="000875B1" w:rsidRDefault="00AF3632">
      <w:pPr>
        <w:pStyle w:val="21"/>
      </w:pPr>
      <w:bookmarkStart w:id="11" w:name="_Toc240273710"/>
      <w:r>
        <w:t xml:space="preserve">2.5  </w:t>
      </w:r>
      <w:r>
        <w:t>数据划分与防泄漏</w:t>
      </w:r>
      <w:bookmarkEnd w:id="11"/>
    </w:p>
    <w:p w14:paraId="0D7BB038" w14:textId="77777777" w:rsidR="000875B1" w:rsidRDefault="00AF3632">
      <w:pPr>
        <w:spacing w:after="120"/>
      </w:pPr>
      <w:r>
        <w:t>评测遵循</w:t>
      </w:r>
      <w:r>
        <w:t xml:space="preserve"> point-in-time </w:t>
      </w:r>
      <w:r>
        <w:t>原则，具体规则如下：</w:t>
      </w:r>
    </w:p>
    <w:p w14:paraId="5D241EF9" w14:textId="77777777" w:rsidR="000875B1" w:rsidRDefault="00AF3632">
      <w:pPr>
        <w:pStyle w:val="a"/>
      </w:pPr>
      <w:r>
        <w:t>特征只用「披露日期</w:t>
      </w:r>
      <w:r>
        <w:t xml:space="preserve"> ≤ </w:t>
      </w:r>
      <w:r>
        <w:t>时点</w:t>
      </w:r>
      <w:r>
        <w:t xml:space="preserve"> T</w:t>
      </w:r>
      <w:r>
        <w:t>」的财报，不使用报告期代替披露日期；</w:t>
      </w:r>
    </w:p>
    <w:p w14:paraId="4DC50D00" w14:textId="77777777" w:rsidR="000875B1" w:rsidRDefault="00AF3632">
      <w:pPr>
        <w:pStyle w:val="a"/>
      </w:pPr>
      <w:r>
        <w:t>标签只用「</w:t>
      </w:r>
      <w:r>
        <w:t xml:space="preserve">T &lt; </w:t>
      </w:r>
      <w:r>
        <w:t>事件日</w:t>
      </w:r>
      <w:r>
        <w:t xml:space="preserve"> ≤ T+12 </w:t>
      </w:r>
      <w:r>
        <w:t>个月」的事件；</w:t>
      </w:r>
    </w:p>
    <w:p w14:paraId="1B908AF9" w14:textId="77777777" w:rsidR="000875B1" w:rsidRDefault="00AF3632">
      <w:pPr>
        <w:pStyle w:val="a"/>
      </w:pPr>
      <w:r>
        <w:t>训练集</w:t>
      </w:r>
      <w:r>
        <w:t xml:space="preserve"> ≤ 2023-12-31</w:t>
      </w:r>
      <w:r>
        <w:t>，测试集</w:t>
      </w:r>
      <w:r>
        <w:t xml:space="preserve"> ≥ 2024-01-01</w:t>
      </w:r>
      <w:r>
        <w:t>（按时间切分，而非随机切分）；</w:t>
      </w:r>
    </w:p>
    <w:p w14:paraId="1330415C" w14:textId="77777777" w:rsidR="000875B1" w:rsidRDefault="00AF3632">
      <w:pPr>
        <w:pStyle w:val="a"/>
      </w:pPr>
      <w:r>
        <w:t>平台评分由平台自身产生：对每个时点重建独立临时数据库并启动独立后端，调用其评分接口；</w:t>
      </w:r>
    </w:p>
    <w:p w14:paraId="3D48242A" w14:textId="77777777" w:rsidR="000875B1" w:rsidRDefault="00AF3632">
      <w:pPr>
        <w:pStyle w:val="a"/>
      </w:pPr>
      <w:r>
        <w:t>由于平台的舆情维度使用「近</w:t>
      </w:r>
      <w:r>
        <w:t xml:space="preserve"> 365 </w:t>
      </w:r>
      <w:r>
        <w:t>天」相对窗口，</w:t>
      </w:r>
      <w:r>
        <w:t xml:space="preserve">replay </w:t>
      </w:r>
      <w:r>
        <w:t>时将新闻日期整体平移（今天</w:t>
      </w:r>
      <w:r>
        <w:t xml:space="preserve"> − T</w:t>
      </w:r>
      <w:r>
        <w:t>），使「当时可见」的舆情落在平台窗口内；司法维度不含时间窗，按</w:t>
      </w:r>
      <w:r>
        <w:t xml:space="preserve"> ≤ T </w:t>
      </w:r>
      <w:r>
        <w:t>过滤；</w:t>
      </w:r>
    </w:p>
    <w:p w14:paraId="13A02C83" w14:textId="77777777" w:rsidR="000875B1" w:rsidRDefault="00AF3632">
      <w:pPr>
        <w:pStyle w:val="a"/>
      </w:pPr>
      <w:r>
        <w:t>分层检验：按「该样本是否含非财务维度得分」切开分别报告，避免把「有新闻的公司本身更好预测」误读为「平台更强」。</w:t>
      </w:r>
    </w:p>
    <w:p w14:paraId="02D85B7C" w14:textId="77777777" w:rsidR="000875B1" w:rsidRDefault="00AF3632">
      <w:pPr>
        <w:pStyle w:val="1"/>
      </w:pPr>
      <w:bookmarkStart w:id="12" w:name="_Toc240273711"/>
      <w:r>
        <w:lastRenderedPageBreak/>
        <w:t xml:space="preserve">3  </w:t>
      </w:r>
      <w:r>
        <w:t>指标定义</w:t>
      </w:r>
      <w:bookmarkEnd w:id="12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5329"/>
        <w:gridCol w:w="1587"/>
      </w:tblGrid>
      <w:tr w:rsidR="000875B1" w14:paraId="5AF3BD50" w14:textId="77777777">
        <w:trPr>
          <w:jc w:val="center"/>
        </w:trPr>
        <w:tc>
          <w:tcPr>
            <w:tcW w:w="2041" w:type="dxa"/>
            <w:shd w:val="clear" w:color="auto" w:fill="EEF2F7"/>
          </w:tcPr>
          <w:p w14:paraId="413A58DF" w14:textId="77777777" w:rsidR="000875B1" w:rsidRDefault="00AF3632">
            <w:r>
              <w:rPr>
                <w:b/>
                <w:sz w:val="18"/>
              </w:rPr>
              <w:t>指标</w:t>
            </w:r>
          </w:p>
        </w:tc>
        <w:tc>
          <w:tcPr>
            <w:tcW w:w="5329" w:type="dxa"/>
            <w:shd w:val="clear" w:color="auto" w:fill="EEF2F7"/>
          </w:tcPr>
          <w:p w14:paraId="76703F06" w14:textId="77777777" w:rsidR="000875B1" w:rsidRDefault="00AF3632">
            <w:r>
              <w:rPr>
                <w:b/>
                <w:sz w:val="18"/>
              </w:rPr>
              <w:t>定义</w:t>
            </w:r>
          </w:p>
        </w:tc>
        <w:tc>
          <w:tcPr>
            <w:tcW w:w="1587" w:type="dxa"/>
            <w:shd w:val="clear" w:color="auto" w:fill="EEF2F7"/>
          </w:tcPr>
          <w:p w14:paraId="4B2EBC1F" w14:textId="77777777" w:rsidR="000875B1" w:rsidRDefault="00AF3632">
            <w:r>
              <w:rPr>
                <w:b/>
                <w:sz w:val="18"/>
              </w:rPr>
              <w:t>适用</w:t>
            </w:r>
          </w:p>
        </w:tc>
      </w:tr>
      <w:tr w:rsidR="000875B1" w14:paraId="14B9C908" w14:textId="77777777">
        <w:trPr>
          <w:jc w:val="center"/>
        </w:trPr>
        <w:tc>
          <w:tcPr>
            <w:tcW w:w="2041" w:type="dxa"/>
          </w:tcPr>
          <w:p w14:paraId="53B28DEA" w14:textId="77777777" w:rsidR="000875B1" w:rsidRDefault="00AF3632">
            <w:r>
              <w:rPr>
                <w:sz w:val="18"/>
              </w:rPr>
              <w:t>精确率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召回率</w:t>
            </w:r>
            <w:r>
              <w:rPr>
                <w:sz w:val="18"/>
              </w:rPr>
              <w:t xml:space="preserve"> / F1</w:t>
            </w:r>
          </w:p>
        </w:tc>
        <w:tc>
          <w:tcPr>
            <w:tcW w:w="5329" w:type="dxa"/>
          </w:tcPr>
          <w:p w14:paraId="03FB1A69" w14:textId="77777777" w:rsidR="000875B1" w:rsidRDefault="00AF3632">
            <w:r>
              <w:rPr>
                <w:sz w:val="18"/>
              </w:rPr>
              <w:t>P = TP/(TP+FP)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R = TP/(TP+FN)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F1 = 2PR/(P+R)</w:t>
            </w:r>
          </w:p>
        </w:tc>
        <w:tc>
          <w:tcPr>
            <w:tcW w:w="1587" w:type="dxa"/>
          </w:tcPr>
          <w:p w14:paraId="5330DDCC" w14:textId="77777777" w:rsidR="000875B1" w:rsidRDefault="00AF3632">
            <w:r>
              <w:rPr>
                <w:sz w:val="18"/>
              </w:rPr>
              <w:t>抽取与检出</w:t>
            </w:r>
          </w:p>
        </w:tc>
      </w:tr>
      <w:tr w:rsidR="000875B1" w14:paraId="140044FA" w14:textId="77777777">
        <w:trPr>
          <w:jc w:val="center"/>
        </w:trPr>
        <w:tc>
          <w:tcPr>
            <w:tcW w:w="2041" w:type="dxa"/>
          </w:tcPr>
          <w:p w14:paraId="3661FD4A" w14:textId="77777777" w:rsidR="000875B1" w:rsidRDefault="00AF3632">
            <w:r>
              <w:rPr>
                <w:sz w:val="18"/>
              </w:rPr>
              <w:t>完全命中率</w:t>
            </w:r>
          </w:p>
        </w:tc>
        <w:tc>
          <w:tcPr>
            <w:tcW w:w="5329" w:type="dxa"/>
          </w:tcPr>
          <w:p w14:paraId="683EE15D" w14:textId="77777777" w:rsidR="000875B1" w:rsidRDefault="00AF3632">
            <w:r>
              <w:rPr>
                <w:sz w:val="18"/>
              </w:rPr>
              <w:t>相对误差</w:t>
            </w:r>
            <w:r>
              <w:rPr>
                <w:sz w:val="18"/>
              </w:rPr>
              <w:t xml:space="preserve"> ≤ 0.05% </w:t>
            </w:r>
            <w:r>
              <w:rPr>
                <w:sz w:val="18"/>
              </w:rPr>
              <w:t>的单元格占比</w:t>
            </w:r>
          </w:p>
        </w:tc>
        <w:tc>
          <w:tcPr>
            <w:tcW w:w="1587" w:type="dxa"/>
          </w:tcPr>
          <w:p w14:paraId="4F5892B0" w14:textId="77777777" w:rsidR="000875B1" w:rsidRDefault="00AF3632">
            <w:r>
              <w:rPr>
                <w:sz w:val="18"/>
              </w:rPr>
              <w:t>T1</w:t>
            </w:r>
          </w:p>
        </w:tc>
      </w:tr>
      <w:tr w:rsidR="000875B1" w14:paraId="7E3E2B10" w14:textId="77777777">
        <w:trPr>
          <w:jc w:val="center"/>
        </w:trPr>
        <w:tc>
          <w:tcPr>
            <w:tcW w:w="2041" w:type="dxa"/>
          </w:tcPr>
          <w:p w14:paraId="6962F8E5" w14:textId="77777777" w:rsidR="000875B1" w:rsidRDefault="00AF3632">
            <w:r>
              <w:rPr>
                <w:sz w:val="18"/>
              </w:rPr>
              <w:t>MAPE</w:t>
            </w:r>
          </w:p>
        </w:tc>
        <w:tc>
          <w:tcPr>
            <w:tcW w:w="5329" w:type="dxa"/>
          </w:tcPr>
          <w:p w14:paraId="14F34D60" w14:textId="77777777" w:rsidR="000875B1" w:rsidRDefault="00AF3632">
            <w:r>
              <w:rPr>
                <w:sz w:val="18"/>
              </w:rPr>
              <w:t>平均</w:t>
            </w:r>
            <w:r>
              <w:rPr>
                <w:sz w:val="18"/>
              </w:rPr>
              <w:t xml:space="preserve"> |</w:t>
            </w:r>
            <w:r>
              <w:rPr>
                <w:sz w:val="18"/>
              </w:rPr>
              <w:t>预测</w:t>
            </w:r>
            <w:r>
              <w:rPr>
                <w:sz w:val="18"/>
              </w:rPr>
              <w:t>−</w:t>
            </w:r>
            <w:r>
              <w:rPr>
                <w:sz w:val="18"/>
              </w:rPr>
              <w:t>真值</w:t>
            </w:r>
            <w:r>
              <w:rPr>
                <w:sz w:val="18"/>
              </w:rPr>
              <w:t>| / |</w:t>
            </w:r>
            <w:r>
              <w:rPr>
                <w:sz w:val="18"/>
              </w:rPr>
              <w:t>真值</w:t>
            </w:r>
            <w:r>
              <w:rPr>
                <w:sz w:val="18"/>
              </w:rPr>
              <w:t>|</w:t>
            </w:r>
          </w:p>
        </w:tc>
        <w:tc>
          <w:tcPr>
            <w:tcW w:w="1587" w:type="dxa"/>
          </w:tcPr>
          <w:p w14:paraId="54EC09BB" w14:textId="77777777" w:rsidR="000875B1" w:rsidRDefault="00AF3632">
            <w:r>
              <w:rPr>
                <w:sz w:val="18"/>
              </w:rPr>
              <w:t>T1</w:t>
            </w:r>
          </w:p>
        </w:tc>
      </w:tr>
      <w:tr w:rsidR="000875B1" w14:paraId="46EF7D20" w14:textId="77777777">
        <w:trPr>
          <w:jc w:val="center"/>
        </w:trPr>
        <w:tc>
          <w:tcPr>
            <w:tcW w:w="2041" w:type="dxa"/>
          </w:tcPr>
          <w:p w14:paraId="320706BD" w14:textId="77777777" w:rsidR="000875B1" w:rsidRDefault="00AF3632">
            <w:r>
              <w:rPr>
                <w:sz w:val="18"/>
              </w:rPr>
              <w:t>ROC-AUC</w:t>
            </w:r>
          </w:p>
        </w:tc>
        <w:tc>
          <w:tcPr>
            <w:tcW w:w="5329" w:type="dxa"/>
          </w:tcPr>
          <w:p w14:paraId="529A594D" w14:textId="77777777" w:rsidR="000875B1" w:rsidRDefault="00AF3632">
            <w:r>
              <w:rPr>
                <w:sz w:val="18"/>
              </w:rPr>
              <w:t>正负样本排序能力（</w:t>
            </w:r>
            <w:r>
              <w:rPr>
                <w:sz w:val="18"/>
              </w:rPr>
              <w:t xml:space="preserve">0.5 = </w:t>
            </w:r>
            <w:r>
              <w:rPr>
                <w:sz w:val="18"/>
              </w:rPr>
              <w:t>随机）</w:t>
            </w:r>
          </w:p>
        </w:tc>
        <w:tc>
          <w:tcPr>
            <w:tcW w:w="1587" w:type="dxa"/>
          </w:tcPr>
          <w:p w14:paraId="0660B43F" w14:textId="77777777" w:rsidR="000875B1" w:rsidRDefault="00AF3632">
            <w:r>
              <w:rPr>
                <w:sz w:val="18"/>
              </w:rPr>
              <w:t>T5</w:t>
            </w:r>
          </w:p>
        </w:tc>
      </w:tr>
      <w:tr w:rsidR="000875B1" w14:paraId="79A4BC24" w14:textId="77777777">
        <w:trPr>
          <w:jc w:val="center"/>
        </w:trPr>
        <w:tc>
          <w:tcPr>
            <w:tcW w:w="2041" w:type="dxa"/>
          </w:tcPr>
          <w:p w14:paraId="6C9FFCDA" w14:textId="77777777" w:rsidR="000875B1" w:rsidRDefault="00AF3632">
            <w:r>
              <w:rPr>
                <w:sz w:val="18"/>
              </w:rPr>
              <w:t>PR-AUC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AP</w:t>
            </w:r>
            <w:r>
              <w:rPr>
                <w:sz w:val="18"/>
              </w:rPr>
              <w:t>）</w:t>
            </w:r>
          </w:p>
        </w:tc>
        <w:tc>
          <w:tcPr>
            <w:tcW w:w="5329" w:type="dxa"/>
          </w:tcPr>
          <w:p w14:paraId="50B43B4B" w14:textId="77777777" w:rsidR="000875B1" w:rsidRDefault="00AF3632">
            <w:r>
              <w:rPr>
                <w:sz w:val="18"/>
              </w:rPr>
              <w:t>平均精度，关注头部预警质量；随机基线</w:t>
            </w:r>
            <w:r>
              <w:rPr>
                <w:sz w:val="18"/>
              </w:rPr>
              <w:t xml:space="preserve"> ≈ </w:t>
            </w:r>
            <w:r>
              <w:rPr>
                <w:sz w:val="18"/>
              </w:rPr>
              <w:t>正例率</w:t>
            </w:r>
          </w:p>
        </w:tc>
        <w:tc>
          <w:tcPr>
            <w:tcW w:w="1587" w:type="dxa"/>
          </w:tcPr>
          <w:p w14:paraId="2D538F14" w14:textId="77777777" w:rsidR="000875B1" w:rsidRDefault="00AF3632">
            <w:r>
              <w:rPr>
                <w:sz w:val="18"/>
              </w:rPr>
              <w:t>T5</w:t>
            </w:r>
          </w:p>
        </w:tc>
      </w:tr>
      <w:tr w:rsidR="000875B1" w14:paraId="41510609" w14:textId="77777777">
        <w:trPr>
          <w:jc w:val="center"/>
        </w:trPr>
        <w:tc>
          <w:tcPr>
            <w:tcW w:w="2041" w:type="dxa"/>
          </w:tcPr>
          <w:p w14:paraId="3FD2B507" w14:textId="77777777" w:rsidR="000875B1" w:rsidRDefault="00AF3632">
            <w:r>
              <w:rPr>
                <w:sz w:val="18"/>
              </w:rPr>
              <w:t xml:space="preserve">Top-10% </w:t>
            </w:r>
            <w:r>
              <w:rPr>
                <w:sz w:val="18"/>
              </w:rPr>
              <w:t>精确率</w:t>
            </w:r>
          </w:p>
        </w:tc>
        <w:tc>
          <w:tcPr>
            <w:tcW w:w="5329" w:type="dxa"/>
          </w:tcPr>
          <w:p w14:paraId="1177A271" w14:textId="77777777" w:rsidR="000875B1" w:rsidRDefault="00AF3632">
            <w:r>
              <w:rPr>
                <w:sz w:val="18"/>
              </w:rPr>
              <w:t>打分最高</w:t>
            </w:r>
            <w:r>
              <w:rPr>
                <w:sz w:val="18"/>
              </w:rPr>
              <w:t xml:space="preserve"> 10% </w:t>
            </w:r>
            <w:r>
              <w:rPr>
                <w:sz w:val="18"/>
              </w:rPr>
              <w:t>的样本中真实发生事件的比例</w:t>
            </w:r>
          </w:p>
        </w:tc>
        <w:tc>
          <w:tcPr>
            <w:tcW w:w="1587" w:type="dxa"/>
          </w:tcPr>
          <w:p w14:paraId="359F74CF" w14:textId="77777777" w:rsidR="000875B1" w:rsidRDefault="00AF3632">
            <w:r>
              <w:rPr>
                <w:sz w:val="18"/>
              </w:rPr>
              <w:t>T5</w:t>
            </w:r>
          </w:p>
        </w:tc>
      </w:tr>
      <w:tr w:rsidR="000875B1" w14:paraId="6B12769F" w14:textId="77777777">
        <w:trPr>
          <w:jc w:val="center"/>
        </w:trPr>
        <w:tc>
          <w:tcPr>
            <w:tcW w:w="2041" w:type="dxa"/>
          </w:tcPr>
          <w:p w14:paraId="5C616321" w14:textId="77777777" w:rsidR="000875B1" w:rsidRDefault="00AF3632">
            <w:r>
              <w:rPr>
                <w:sz w:val="18"/>
              </w:rPr>
              <w:t>提前预警期</w:t>
            </w:r>
          </w:p>
        </w:tc>
        <w:tc>
          <w:tcPr>
            <w:tcW w:w="5329" w:type="dxa"/>
          </w:tcPr>
          <w:p w14:paraId="1F24DD5B" w14:textId="77777777" w:rsidR="000875B1" w:rsidRDefault="00AF3632">
            <w:r>
              <w:rPr>
                <w:sz w:val="18"/>
              </w:rPr>
              <w:t>事件日</w:t>
            </w:r>
            <w:r>
              <w:rPr>
                <w:sz w:val="18"/>
              </w:rPr>
              <w:t xml:space="preserve"> − </w:t>
            </w:r>
            <w:r>
              <w:rPr>
                <w:sz w:val="18"/>
              </w:rPr>
              <w:t>预警时点（天），取正例中位数</w:t>
            </w:r>
          </w:p>
        </w:tc>
        <w:tc>
          <w:tcPr>
            <w:tcW w:w="1587" w:type="dxa"/>
          </w:tcPr>
          <w:p w14:paraId="644CA2E7" w14:textId="77777777" w:rsidR="000875B1" w:rsidRDefault="00AF3632">
            <w:r>
              <w:rPr>
                <w:sz w:val="18"/>
              </w:rPr>
              <w:t>T5</w:t>
            </w:r>
          </w:p>
        </w:tc>
      </w:tr>
      <w:tr w:rsidR="000875B1" w14:paraId="4C18D968" w14:textId="77777777">
        <w:trPr>
          <w:jc w:val="center"/>
        </w:trPr>
        <w:tc>
          <w:tcPr>
            <w:tcW w:w="2041" w:type="dxa"/>
          </w:tcPr>
          <w:p w14:paraId="3E5D9185" w14:textId="77777777" w:rsidR="000875B1" w:rsidRDefault="00AF3632">
            <w:r>
              <w:rPr>
                <w:sz w:val="18"/>
              </w:rPr>
              <w:t>一致率（</w:t>
            </w:r>
            <w:r>
              <w:rPr>
                <w:sz w:val="18"/>
              </w:rPr>
              <w:t>T4</w:t>
            </w:r>
            <w:r>
              <w:rPr>
                <w:sz w:val="18"/>
              </w:rPr>
              <w:t>）</w:t>
            </w:r>
          </w:p>
        </w:tc>
        <w:tc>
          <w:tcPr>
            <w:tcW w:w="5329" w:type="dxa"/>
          </w:tcPr>
          <w:p w14:paraId="26A47A8D" w14:textId="77777777" w:rsidR="000875B1" w:rsidRDefault="00AF3632">
            <w:r>
              <w:rPr>
                <w:sz w:val="18"/>
              </w:rPr>
              <w:t>与独立重算相对误差</w:t>
            </w:r>
            <w:r>
              <w:rPr>
                <w:sz w:val="18"/>
              </w:rPr>
              <w:t xml:space="preserve"> ≤ 0.5% </w:t>
            </w:r>
            <w:r>
              <w:rPr>
                <w:sz w:val="18"/>
              </w:rPr>
              <w:t>的指标点占比</w:t>
            </w:r>
          </w:p>
        </w:tc>
        <w:tc>
          <w:tcPr>
            <w:tcW w:w="1587" w:type="dxa"/>
          </w:tcPr>
          <w:p w14:paraId="0EFE47E5" w14:textId="77777777" w:rsidR="000875B1" w:rsidRDefault="00AF3632">
            <w:r>
              <w:rPr>
                <w:sz w:val="18"/>
              </w:rPr>
              <w:t>T4</w:t>
            </w:r>
          </w:p>
        </w:tc>
      </w:tr>
    </w:tbl>
    <w:p w14:paraId="705953FA" w14:textId="77777777" w:rsidR="000875B1" w:rsidRDefault="000875B1"/>
    <w:p w14:paraId="2DF79EEC" w14:textId="77777777" w:rsidR="000875B1" w:rsidRDefault="00AF3632">
      <w:pPr>
        <w:spacing w:after="120"/>
      </w:pPr>
      <w:r>
        <w:rPr>
          <w:sz w:val="20"/>
        </w:rPr>
        <w:t>门槛（</w:t>
      </w:r>
      <w:r>
        <w:rPr>
          <w:sz w:val="20"/>
        </w:rPr>
        <w:t xml:space="preserve">v1.0 </w:t>
      </w:r>
      <w:r>
        <w:rPr>
          <w:sz w:val="20"/>
        </w:rPr>
        <w:t>设定，用于判定「是否达到可交付水平」，非学术结论）：</w:t>
      </w:r>
      <w:r>
        <w:rPr>
          <w:sz w:val="20"/>
        </w:rPr>
        <w:t xml:space="preserve">T1 </w:t>
      </w:r>
      <w:r>
        <w:rPr>
          <w:sz w:val="20"/>
        </w:rPr>
        <w:t>字段</w:t>
      </w:r>
      <w:r>
        <w:rPr>
          <w:sz w:val="20"/>
        </w:rPr>
        <w:t xml:space="preserve"> F1 ≥ 0.98 </w:t>
      </w:r>
      <w:r>
        <w:rPr>
          <w:sz w:val="20"/>
        </w:rPr>
        <w:t>且完全命中率</w:t>
      </w:r>
      <w:r>
        <w:rPr>
          <w:sz w:val="20"/>
        </w:rPr>
        <w:t xml:space="preserve"> ≥ 0.95</w:t>
      </w:r>
      <w:r>
        <w:rPr>
          <w:sz w:val="20"/>
        </w:rPr>
        <w:t>；</w:t>
      </w:r>
      <w:r>
        <w:rPr>
          <w:sz w:val="20"/>
        </w:rPr>
        <w:t xml:space="preserve">T3 </w:t>
      </w:r>
      <w:r>
        <w:rPr>
          <w:sz w:val="20"/>
        </w:rPr>
        <w:t>召回</w:t>
      </w:r>
      <w:r>
        <w:rPr>
          <w:sz w:val="20"/>
        </w:rPr>
        <w:t xml:space="preserve"> ≥ 0.95 </w:t>
      </w:r>
      <w:r>
        <w:rPr>
          <w:sz w:val="20"/>
        </w:rPr>
        <w:t>且干净样本误报率</w:t>
      </w:r>
      <w:r>
        <w:rPr>
          <w:sz w:val="20"/>
        </w:rPr>
        <w:t xml:space="preserve"> ≤ 0.05</w:t>
      </w:r>
      <w:r>
        <w:rPr>
          <w:sz w:val="20"/>
        </w:rPr>
        <w:t>；</w:t>
      </w:r>
      <w:r>
        <w:rPr>
          <w:sz w:val="20"/>
        </w:rPr>
        <w:t xml:space="preserve">T4 </w:t>
      </w:r>
      <w:r>
        <w:rPr>
          <w:sz w:val="20"/>
        </w:rPr>
        <w:t>一致率</w:t>
      </w:r>
      <w:r>
        <w:rPr>
          <w:sz w:val="20"/>
        </w:rPr>
        <w:t xml:space="preserve"> ≥ 0.95</w:t>
      </w:r>
      <w:r>
        <w:rPr>
          <w:sz w:val="20"/>
        </w:rPr>
        <w:t>；</w:t>
      </w:r>
      <w:r>
        <w:rPr>
          <w:sz w:val="20"/>
        </w:rPr>
        <w:t xml:space="preserve">T5 </w:t>
      </w:r>
      <w:r>
        <w:rPr>
          <w:sz w:val="20"/>
        </w:rPr>
        <w:t>以「平台</w:t>
      </w:r>
      <w:r>
        <w:rPr>
          <w:sz w:val="20"/>
        </w:rPr>
        <w:t xml:space="preserve"> vs </w:t>
      </w:r>
      <w:r>
        <w:rPr>
          <w:sz w:val="20"/>
        </w:rPr>
        <w:t>基线」的对比形式报告，不设绝对门槛（预警价值需相对判断）。</w:t>
      </w:r>
    </w:p>
    <w:p w14:paraId="0F989C61" w14:textId="77777777" w:rsidR="000875B1" w:rsidRDefault="00AF3632">
      <w:pPr>
        <w:pStyle w:val="1"/>
      </w:pPr>
      <w:bookmarkStart w:id="13" w:name="_Toc240273712"/>
      <w:r>
        <w:t xml:space="preserve">4  </w:t>
      </w:r>
      <w:r>
        <w:t>评测结果</w:t>
      </w:r>
      <w:bookmarkEnd w:id="13"/>
    </w:p>
    <w:p w14:paraId="6CB3E424" w14:textId="77777777" w:rsidR="000875B1" w:rsidRDefault="00AF3632">
      <w:pPr>
        <w:pStyle w:val="21"/>
      </w:pPr>
      <w:bookmarkStart w:id="14" w:name="_Toc240273713"/>
      <w:r>
        <w:t xml:space="preserve">4.1  T1 </w:t>
      </w:r>
      <w:r>
        <w:t>结构化抽取</w:t>
      </w:r>
      <w:bookmarkEnd w:id="14"/>
    </w:p>
    <w:p w14:paraId="4C442E0A" w14:textId="77777777" w:rsidR="000875B1" w:rsidRDefault="00AF3632">
      <w:pPr>
        <w:spacing w:after="120"/>
      </w:pPr>
      <w:r>
        <w:t>样本：由已知生成过程构造的财报（满足会计恒等式），并注入现实中的脏格式（千分位、括号负数、全角空格、单位行、缺失科目）。真值由生成过程直接给出，与平台输出为两条独立路径。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4989"/>
      </w:tblGrid>
      <w:tr w:rsidR="000875B1" w14:paraId="362A057C" w14:textId="77777777">
        <w:trPr>
          <w:jc w:val="center"/>
        </w:trPr>
        <w:tc>
          <w:tcPr>
            <w:tcW w:w="3969" w:type="dxa"/>
            <w:shd w:val="clear" w:color="auto" w:fill="EEF2F7"/>
          </w:tcPr>
          <w:p w14:paraId="6EA7244D" w14:textId="77777777" w:rsidR="000875B1" w:rsidRDefault="00AF3632">
            <w:r>
              <w:rPr>
                <w:b/>
                <w:sz w:val="18"/>
              </w:rPr>
              <w:t>指标</w:t>
            </w:r>
          </w:p>
        </w:tc>
        <w:tc>
          <w:tcPr>
            <w:tcW w:w="4989" w:type="dxa"/>
            <w:shd w:val="clear" w:color="auto" w:fill="EEF2F7"/>
          </w:tcPr>
          <w:p w14:paraId="1D2882AE" w14:textId="77777777" w:rsidR="000875B1" w:rsidRDefault="00AF3632">
            <w:r>
              <w:rPr>
                <w:b/>
                <w:sz w:val="18"/>
              </w:rPr>
              <w:t>实测</w:t>
            </w:r>
          </w:p>
        </w:tc>
      </w:tr>
      <w:tr w:rsidR="000875B1" w14:paraId="59ACCC03" w14:textId="77777777">
        <w:trPr>
          <w:jc w:val="center"/>
        </w:trPr>
        <w:tc>
          <w:tcPr>
            <w:tcW w:w="3969" w:type="dxa"/>
          </w:tcPr>
          <w:p w14:paraId="05212956" w14:textId="77777777" w:rsidR="000875B1" w:rsidRDefault="00AF3632">
            <w:r>
              <w:rPr>
                <w:sz w:val="18"/>
              </w:rPr>
              <w:t>单元格总数</w:t>
            </w:r>
          </w:p>
        </w:tc>
        <w:tc>
          <w:tcPr>
            <w:tcW w:w="4989" w:type="dxa"/>
          </w:tcPr>
          <w:p w14:paraId="643B8010" w14:textId="77777777" w:rsidR="000875B1" w:rsidRDefault="00AF3632">
            <w:r>
              <w:rPr>
                <w:sz w:val="18"/>
              </w:rPr>
              <w:t>258</w:t>
            </w:r>
          </w:p>
        </w:tc>
      </w:tr>
      <w:tr w:rsidR="000875B1" w14:paraId="771C2351" w14:textId="77777777">
        <w:trPr>
          <w:jc w:val="center"/>
        </w:trPr>
        <w:tc>
          <w:tcPr>
            <w:tcW w:w="3969" w:type="dxa"/>
          </w:tcPr>
          <w:p w14:paraId="551B8600" w14:textId="77777777" w:rsidR="000875B1" w:rsidRDefault="00AF3632">
            <w:r>
              <w:rPr>
                <w:sz w:val="18"/>
              </w:rPr>
              <w:t>字段级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精确率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召回率</w:t>
            </w:r>
            <w:r>
              <w:rPr>
                <w:sz w:val="18"/>
              </w:rPr>
              <w:t xml:space="preserve"> / F1</w:t>
            </w:r>
          </w:p>
        </w:tc>
        <w:tc>
          <w:tcPr>
            <w:tcW w:w="4989" w:type="dxa"/>
          </w:tcPr>
          <w:p w14:paraId="1BF091F5" w14:textId="77777777" w:rsidR="000875B1" w:rsidRDefault="00AF3632">
            <w:r>
              <w:rPr>
                <w:sz w:val="18"/>
              </w:rPr>
              <w:t>100.0% / 100.0% / 100.0%</w:t>
            </w:r>
          </w:p>
        </w:tc>
      </w:tr>
      <w:tr w:rsidR="000875B1" w14:paraId="438C490A" w14:textId="77777777">
        <w:trPr>
          <w:jc w:val="center"/>
        </w:trPr>
        <w:tc>
          <w:tcPr>
            <w:tcW w:w="3969" w:type="dxa"/>
          </w:tcPr>
          <w:p w14:paraId="0D83C6ED" w14:textId="77777777" w:rsidR="000875B1" w:rsidRDefault="00AF3632">
            <w:r>
              <w:rPr>
                <w:sz w:val="18"/>
              </w:rPr>
              <w:t>完全命中率（相对误差</w:t>
            </w:r>
            <w:r>
              <w:rPr>
                <w:sz w:val="18"/>
              </w:rPr>
              <w:t xml:space="preserve"> ≤ 0.05%</w:t>
            </w:r>
            <w:r>
              <w:rPr>
                <w:sz w:val="18"/>
              </w:rPr>
              <w:t>）</w:t>
            </w:r>
          </w:p>
        </w:tc>
        <w:tc>
          <w:tcPr>
            <w:tcW w:w="4989" w:type="dxa"/>
          </w:tcPr>
          <w:p w14:paraId="1373262D" w14:textId="77777777" w:rsidR="000875B1" w:rsidRDefault="00AF3632">
            <w:r>
              <w:rPr>
                <w:sz w:val="18"/>
              </w:rPr>
              <w:t>100.0%</w:t>
            </w:r>
          </w:p>
        </w:tc>
      </w:tr>
      <w:tr w:rsidR="000875B1" w14:paraId="4E5ADBA9" w14:textId="77777777">
        <w:trPr>
          <w:jc w:val="center"/>
        </w:trPr>
        <w:tc>
          <w:tcPr>
            <w:tcW w:w="3969" w:type="dxa"/>
          </w:tcPr>
          <w:p w14:paraId="77DAE36A" w14:textId="77777777" w:rsidR="000875B1" w:rsidRDefault="00AF3632">
            <w:r>
              <w:rPr>
                <w:sz w:val="18"/>
              </w:rPr>
              <w:t>平均相对误差</w:t>
            </w:r>
            <w:r>
              <w:rPr>
                <w:sz w:val="18"/>
              </w:rPr>
              <w:t xml:space="preserve"> MAPE</w:t>
            </w:r>
          </w:p>
        </w:tc>
        <w:tc>
          <w:tcPr>
            <w:tcW w:w="4989" w:type="dxa"/>
          </w:tcPr>
          <w:p w14:paraId="23535118" w14:textId="77777777" w:rsidR="000875B1" w:rsidRDefault="00AF3632">
            <w:r>
              <w:rPr>
                <w:sz w:val="18"/>
              </w:rPr>
              <w:t>0.0000%</w:t>
            </w:r>
          </w:p>
        </w:tc>
      </w:tr>
      <w:tr w:rsidR="000875B1" w14:paraId="27F806DA" w14:textId="77777777">
        <w:trPr>
          <w:jc w:val="center"/>
        </w:trPr>
        <w:tc>
          <w:tcPr>
            <w:tcW w:w="3969" w:type="dxa"/>
          </w:tcPr>
          <w:p w14:paraId="0EA9C959" w14:textId="77777777" w:rsidR="000875B1" w:rsidRDefault="00AF3632">
            <w:r>
              <w:rPr>
                <w:sz w:val="18"/>
              </w:rPr>
              <w:t>套件状态</w:t>
            </w:r>
          </w:p>
        </w:tc>
        <w:tc>
          <w:tcPr>
            <w:tcW w:w="4989" w:type="dxa"/>
          </w:tcPr>
          <w:p w14:paraId="229E24D7" w14:textId="77777777" w:rsidR="000875B1" w:rsidRDefault="00AF3632">
            <w:r>
              <w:rPr>
                <w:sz w:val="18"/>
              </w:rPr>
              <w:t>pass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rwp-bench </w:t>
            </w:r>
            <w:r>
              <w:rPr>
                <w:sz w:val="18"/>
              </w:rPr>
              <w:t>断言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条）</w:t>
            </w:r>
          </w:p>
        </w:tc>
      </w:tr>
    </w:tbl>
    <w:p w14:paraId="712B9C41" w14:textId="77777777" w:rsidR="000875B1" w:rsidRDefault="000875B1"/>
    <w:p w14:paraId="31165942" w14:textId="77777777" w:rsidR="000875B1" w:rsidRDefault="00AF3632">
      <w:pPr>
        <w:pStyle w:val="21"/>
      </w:pPr>
      <w:bookmarkStart w:id="15" w:name="_Toc240273714"/>
      <w:r>
        <w:t xml:space="preserve">4.2  T3 </w:t>
      </w:r>
      <w:r>
        <w:t>勾稽校验</w:t>
      </w:r>
      <w:bookmarkEnd w:id="15"/>
    </w:p>
    <w:p w14:paraId="416B0554" w14:textId="77777777" w:rsidR="000875B1" w:rsidRDefault="00AF3632">
      <w:pPr>
        <w:spacing w:after="120"/>
      </w:pPr>
      <w:r>
        <w:t>注入</w:t>
      </w:r>
      <w:r>
        <w:t xml:space="preserve"> 4 </w:t>
      </w:r>
      <w:r>
        <w:t>类已知缺陷：勾稽不平（</w:t>
      </w:r>
      <w:r>
        <w:t>BALANCE_MISMATCH</w:t>
      </w:r>
      <w:r>
        <w:t>）、缺权益（</w:t>
      </w:r>
      <w:r>
        <w:t>MISSING_EQUITY</w:t>
      </w:r>
      <w:r>
        <w:t>）、资产负债率不一致（</w:t>
      </w:r>
      <w:r>
        <w:t>DEBT_RATIO_MISMATCH</w:t>
      </w:r>
      <w:r>
        <w:t>）、缺期间（</w:t>
      </w:r>
      <w:r>
        <w:t>NO_PERIOD</w:t>
      </w:r>
      <w:r>
        <w:t>）；同时用干净样本测误报率。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6350"/>
      </w:tblGrid>
      <w:tr w:rsidR="000875B1" w14:paraId="40927D2F" w14:textId="77777777">
        <w:trPr>
          <w:jc w:val="center"/>
        </w:trPr>
        <w:tc>
          <w:tcPr>
            <w:tcW w:w="2608" w:type="dxa"/>
            <w:shd w:val="clear" w:color="auto" w:fill="EEF2F7"/>
          </w:tcPr>
          <w:p w14:paraId="41B844E0" w14:textId="77777777" w:rsidR="000875B1" w:rsidRDefault="00AF3632">
            <w:r>
              <w:rPr>
                <w:b/>
                <w:sz w:val="18"/>
              </w:rPr>
              <w:t>指标</w:t>
            </w:r>
          </w:p>
        </w:tc>
        <w:tc>
          <w:tcPr>
            <w:tcW w:w="6350" w:type="dxa"/>
            <w:shd w:val="clear" w:color="auto" w:fill="EEF2F7"/>
          </w:tcPr>
          <w:p w14:paraId="55372BA7" w14:textId="77777777" w:rsidR="000875B1" w:rsidRDefault="00AF3632">
            <w:r>
              <w:rPr>
                <w:b/>
                <w:sz w:val="18"/>
              </w:rPr>
              <w:t>实测</w:t>
            </w:r>
          </w:p>
        </w:tc>
      </w:tr>
      <w:tr w:rsidR="000875B1" w14:paraId="568F92DA" w14:textId="77777777">
        <w:trPr>
          <w:jc w:val="center"/>
        </w:trPr>
        <w:tc>
          <w:tcPr>
            <w:tcW w:w="2608" w:type="dxa"/>
          </w:tcPr>
          <w:p w14:paraId="4ED953E8" w14:textId="77777777" w:rsidR="000875B1" w:rsidRDefault="00AF3632">
            <w:r>
              <w:rPr>
                <w:sz w:val="18"/>
              </w:rPr>
              <w:t>缺陷召回率（按类微平均）</w:t>
            </w:r>
          </w:p>
        </w:tc>
        <w:tc>
          <w:tcPr>
            <w:tcW w:w="6350" w:type="dxa"/>
          </w:tcPr>
          <w:p w14:paraId="0274D156" w14:textId="77777777" w:rsidR="000875B1" w:rsidRDefault="00AF3632">
            <w:r>
              <w:rPr>
                <w:sz w:val="18"/>
              </w:rPr>
              <w:t>100.0%</w:t>
            </w:r>
          </w:p>
        </w:tc>
      </w:tr>
      <w:tr w:rsidR="000875B1" w14:paraId="74344F72" w14:textId="77777777">
        <w:trPr>
          <w:jc w:val="center"/>
        </w:trPr>
        <w:tc>
          <w:tcPr>
            <w:tcW w:w="2608" w:type="dxa"/>
          </w:tcPr>
          <w:p w14:paraId="5D01A165" w14:textId="77777777" w:rsidR="000875B1" w:rsidRDefault="00AF3632">
            <w:r>
              <w:rPr>
                <w:sz w:val="18"/>
              </w:rPr>
              <w:t>精确率</w:t>
            </w:r>
            <w:r>
              <w:rPr>
                <w:sz w:val="18"/>
              </w:rPr>
              <w:t xml:space="preserve"> / F1</w:t>
            </w:r>
          </w:p>
        </w:tc>
        <w:tc>
          <w:tcPr>
            <w:tcW w:w="6350" w:type="dxa"/>
          </w:tcPr>
          <w:p w14:paraId="22997543" w14:textId="77777777" w:rsidR="000875B1" w:rsidRDefault="00AF3632">
            <w:r>
              <w:rPr>
                <w:sz w:val="18"/>
              </w:rPr>
              <w:t>100.0% / 100.0%</w:t>
            </w:r>
          </w:p>
        </w:tc>
      </w:tr>
      <w:tr w:rsidR="000875B1" w14:paraId="5AB64AB2" w14:textId="77777777">
        <w:trPr>
          <w:jc w:val="center"/>
        </w:trPr>
        <w:tc>
          <w:tcPr>
            <w:tcW w:w="2608" w:type="dxa"/>
          </w:tcPr>
          <w:p w14:paraId="15D8CCE4" w14:textId="77777777" w:rsidR="000875B1" w:rsidRDefault="00AF3632">
            <w:r>
              <w:rPr>
                <w:sz w:val="18"/>
              </w:rPr>
              <w:t>干净样本误报率</w:t>
            </w:r>
          </w:p>
        </w:tc>
        <w:tc>
          <w:tcPr>
            <w:tcW w:w="6350" w:type="dxa"/>
          </w:tcPr>
          <w:p w14:paraId="3938FFB3" w14:textId="77777777" w:rsidR="000875B1" w:rsidRDefault="00AF3632">
            <w:r>
              <w:rPr>
                <w:sz w:val="18"/>
              </w:rPr>
              <w:t>0.0%</w:t>
            </w:r>
          </w:p>
        </w:tc>
      </w:tr>
      <w:tr w:rsidR="000875B1" w14:paraId="628A9CF2" w14:textId="77777777">
        <w:trPr>
          <w:jc w:val="center"/>
        </w:trPr>
        <w:tc>
          <w:tcPr>
            <w:tcW w:w="2608" w:type="dxa"/>
          </w:tcPr>
          <w:p w14:paraId="1E5C723F" w14:textId="77777777" w:rsidR="000875B1" w:rsidRDefault="00AF3632">
            <w:r>
              <w:rPr>
                <w:sz w:val="18"/>
              </w:rPr>
              <w:lastRenderedPageBreak/>
              <w:t>判定口径</w:t>
            </w:r>
          </w:p>
        </w:tc>
        <w:tc>
          <w:tcPr>
            <w:tcW w:w="6350" w:type="dxa"/>
          </w:tcPr>
          <w:p w14:paraId="5B979DB9" w14:textId="77777777" w:rsidR="000875B1" w:rsidRDefault="00AF3632">
            <w:r>
              <w:rPr>
                <w:sz w:val="18"/>
              </w:rPr>
              <w:t>缺陷必须被拦住（导入阶段拒绝或校验报错均算检出）；前置类提示（如未绑企业）不计误报</w:t>
            </w:r>
          </w:p>
        </w:tc>
      </w:tr>
      <w:tr w:rsidR="000875B1" w14:paraId="62436A57" w14:textId="77777777">
        <w:trPr>
          <w:jc w:val="center"/>
        </w:trPr>
        <w:tc>
          <w:tcPr>
            <w:tcW w:w="2608" w:type="dxa"/>
          </w:tcPr>
          <w:p w14:paraId="7AB3C87A" w14:textId="77777777" w:rsidR="000875B1" w:rsidRDefault="00AF3632">
            <w:r>
              <w:rPr>
                <w:sz w:val="18"/>
              </w:rPr>
              <w:t>按类召回</w:t>
            </w:r>
          </w:p>
        </w:tc>
        <w:tc>
          <w:tcPr>
            <w:tcW w:w="6350" w:type="dxa"/>
          </w:tcPr>
          <w:p w14:paraId="5E1EE4FB" w14:textId="77777777" w:rsidR="000875B1" w:rsidRDefault="00AF3632">
            <w:r>
              <w:rPr>
                <w:sz w:val="18"/>
              </w:rPr>
              <w:t>BALANCE_MISMATCH 100.0%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MISSING_EQUITY 100.0%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DEBT_RATIO_MISMATCH 100.0%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NO_PERIOD 100.0%</w:t>
            </w:r>
          </w:p>
        </w:tc>
      </w:tr>
    </w:tbl>
    <w:p w14:paraId="4F5380CB" w14:textId="77777777" w:rsidR="000875B1" w:rsidRDefault="000875B1"/>
    <w:p w14:paraId="5180C8E2" w14:textId="77777777" w:rsidR="000875B1" w:rsidRDefault="00AF3632">
      <w:pPr>
        <w:pStyle w:val="21"/>
      </w:pPr>
      <w:bookmarkStart w:id="16" w:name="_Toc240273715"/>
      <w:r>
        <w:t xml:space="preserve">4.3  T4 </w:t>
      </w:r>
      <w:r>
        <w:t>指标计算正确性</w:t>
      </w:r>
      <w:bookmarkEnd w:id="16"/>
    </w:p>
    <w:p w14:paraId="54A75779" w14:textId="77777777" w:rsidR="000875B1" w:rsidRDefault="00AF3632">
      <w:pPr>
        <w:spacing w:after="120"/>
      </w:pPr>
      <w:r>
        <w:t>将合成财报入库后，与</w:t>
      </w:r>
      <w:r>
        <w:t>**</w:t>
      </w:r>
      <w:r>
        <w:t>独立重算</w:t>
      </w:r>
      <w:r>
        <w:t>**</w:t>
      </w:r>
      <w:r>
        <w:t>（按会计定义直接计算，不依赖平台代码）的</w:t>
      </w:r>
      <w:r>
        <w:t xml:space="preserve"> KPI </w:t>
      </w:r>
      <w:r>
        <w:t>逐点比对，相对误差</w:t>
      </w:r>
      <w:r>
        <w:t xml:space="preserve"> ≤ 0.5% </w:t>
      </w:r>
      <w:r>
        <w:t>视为一致。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6350"/>
      </w:tblGrid>
      <w:tr w:rsidR="000875B1" w14:paraId="2B59FC65" w14:textId="77777777">
        <w:trPr>
          <w:jc w:val="center"/>
        </w:trPr>
        <w:tc>
          <w:tcPr>
            <w:tcW w:w="2608" w:type="dxa"/>
            <w:shd w:val="clear" w:color="auto" w:fill="EEF2F7"/>
          </w:tcPr>
          <w:p w14:paraId="32D3A0D6" w14:textId="77777777" w:rsidR="000875B1" w:rsidRDefault="00AF3632">
            <w:r>
              <w:rPr>
                <w:b/>
                <w:sz w:val="18"/>
              </w:rPr>
              <w:t>指标</w:t>
            </w:r>
          </w:p>
        </w:tc>
        <w:tc>
          <w:tcPr>
            <w:tcW w:w="6350" w:type="dxa"/>
            <w:shd w:val="clear" w:color="auto" w:fill="EEF2F7"/>
          </w:tcPr>
          <w:p w14:paraId="7BCE1073" w14:textId="77777777" w:rsidR="000875B1" w:rsidRDefault="00AF3632">
            <w:r>
              <w:rPr>
                <w:b/>
                <w:sz w:val="18"/>
              </w:rPr>
              <w:t>实测</w:t>
            </w:r>
          </w:p>
        </w:tc>
      </w:tr>
      <w:tr w:rsidR="000875B1" w14:paraId="6C71CF37" w14:textId="77777777">
        <w:trPr>
          <w:jc w:val="center"/>
        </w:trPr>
        <w:tc>
          <w:tcPr>
            <w:tcW w:w="2608" w:type="dxa"/>
          </w:tcPr>
          <w:p w14:paraId="363488D5" w14:textId="77777777" w:rsidR="000875B1" w:rsidRDefault="00AF3632">
            <w:r>
              <w:rPr>
                <w:sz w:val="18"/>
              </w:rPr>
              <w:t>一致率</w:t>
            </w:r>
          </w:p>
        </w:tc>
        <w:tc>
          <w:tcPr>
            <w:tcW w:w="6350" w:type="dxa"/>
          </w:tcPr>
          <w:p w14:paraId="18721A90" w14:textId="77777777" w:rsidR="000875B1" w:rsidRDefault="00AF3632">
            <w:r>
              <w:rPr>
                <w:sz w:val="18"/>
              </w:rPr>
              <w:t>100.0%</w:t>
            </w:r>
          </w:p>
        </w:tc>
      </w:tr>
      <w:tr w:rsidR="000875B1" w14:paraId="164B468A" w14:textId="77777777">
        <w:trPr>
          <w:jc w:val="center"/>
        </w:trPr>
        <w:tc>
          <w:tcPr>
            <w:tcW w:w="2608" w:type="dxa"/>
          </w:tcPr>
          <w:p w14:paraId="65276711" w14:textId="77777777" w:rsidR="000875B1" w:rsidRDefault="00AF3632">
            <w:r>
              <w:rPr>
                <w:sz w:val="18"/>
              </w:rPr>
              <w:t>核查指标点</w:t>
            </w:r>
          </w:p>
        </w:tc>
        <w:tc>
          <w:tcPr>
            <w:tcW w:w="6350" w:type="dxa"/>
          </w:tcPr>
          <w:p w14:paraId="33A9DB35" w14:textId="77777777" w:rsidR="000875B1" w:rsidRDefault="00AF3632">
            <w:r>
              <w:rPr>
                <w:sz w:val="18"/>
              </w:rPr>
              <w:t xml:space="preserve">30 </w:t>
            </w:r>
            <w:r>
              <w:rPr>
                <w:sz w:val="18"/>
              </w:rPr>
              <w:t>个（一致</w:t>
            </w:r>
            <w:r>
              <w:rPr>
                <w:sz w:val="18"/>
              </w:rPr>
              <w:t xml:space="preserve"> 30</w:t>
            </w:r>
            <w:r>
              <w:rPr>
                <w:sz w:val="18"/>
              </w:rPr>
              <w:t>）</w:t>
            </w:r>
          </w:p>
        </w:tc>
      </w:tr>
      <w:tr w:rsidR="000875B1" w14:paraId="2902F926" w14:textId="77777777">
        <w:trPr>
          <w:jc w:val="center"/>
        </w:trPr>
        <w:tc>
          <w:tcPr>
            <w:tcW w:w="2608" w:type="dxa"/>
          </w:tcPr>
          <w:p w14:paraId="60DDDE25" w14:textId="77777777" w:rsidR="000875B1" w:rsidRDefault="00AF3632">
            <w:r>
              <w:rPr>
                <w:sz w:val="18"/>
              </w:rPr>
              <w:t>比对容差</w:t>
            </w:r>
          </w:p>
        </w:tc>
        <w:tc>
          <w:tcPr>
            <w:tcW w:w="6350" w:type="dxa"/>
          </w:tcPr>
          <w:p w14:paraId="3AA00C41" w14:textId="77777777" w:rsidR="000875B1" w:rsidRDefault="00AF3632">
            <w:r>
              <w:rPr>
                <w:sz w:val="18"/>
              </w:rPr>
              <w:t>0.5%</w:t>
            </w:r>
          </w:p>
        </w:tc>
      </w:tr>
      <w:tr w:rsidR="000875B1" w14:paraId="04B26C5B" w14:textId="77777777">
        <w:trPr>
          <w:jc w:val="center"/>
        </w:trPr>
        <w:tc>
          <w:tcPr>
            <w:tcW w:w="2608" w:type="dxa"/>
          </w:tcPr>
          <w:p w14:paraId="721CF0FB" w14:textId="77777777" w:rsidR="000875B1" w:rsidRDefault="00AF3632">
            <w:r>
              <w:rPr>
                <w:sz w:val="18"/>
              </w:rPr>
              <w:t>分指标最大相对误差</w:t>
            </w:r>
          </w:p>
        </w:tc>
        <w:tc>
          <w:tcPr>
            <w:tcW w:w="6350" w:type="dxa"/>
          </w:tcPr>
          <w:p w14:paraId="5B55C6A4" w14:textId="77777777" w:rsidR="000875B1" w:rsidRDefault="00AF3632">
            <w:r>
              <w:rPr>
                <w:sz w:val="18"/>
              </w:rPr>
              <w:t>net_margin 0.022%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roe 0.016%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roa 0.024%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current_ratio 0.236%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asset_turnover 0.471%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equity_multiplier 0.148%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debt_ratio 0%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gross_margin 0%</w:t>
            </w:r>
          </w:p>
        </w:tc>
      </w:tr>
    </w:tbl>
    <w:p w14:paraId="4BF38C51" w14:textId="77777777" w:rsidR="000875B1" w:rsidRDefault="000875B1"/>
    <w:p w14:paraId="595ACE2D" w14:textId="77777777" w:rsidR="000875B1" w:rsidRDefault="00AF3632">
      <w:pPr>
        <w:pStyle w:val="21"/>
      </w:pPr>
      <w:bookmarkStart w:id="17" w:name="_Toc240273716"/>
      <w:r>
        <w:t xml:space="preserve">4.4  T5 </w:t>
      </w:r>
      <w:r>
        <w:t>风险预警</w:t>
      </w:r>
      <w:bookmarkEnd w:id="17"/>
    </w:p>
    <w:p w14:paraId="0BA46A85" w14:textId="77777777" w:rsidR="000875B1" w:rsidRDefault="00AF3632">
      <w:pPr>
        <w:spacing w:after="120"/>
      </w:pPr>
      <w:r>
        <w:t>测试集</w:t>
      </w:r>
      <w:r>
        <w:t xml:space="preserve"> 1348 </w:t>
      </w:r>
      <w:r>
        <w:t>个样本（企业</w:t>
      </w:r>
      <w:r>
        <w:t xml:space="preserve"> × </w:t>
      </w:r>
      <w:r>
        <w:t>时点），按时间切分；预测器为「平台六维综合风险信号」与「财务困境规则基线」（高负债</w:t>
      </w:r>
      <w:r>
        <w:t xml:space="preserve"> + </w:t>
      </w:r>
      <w:r>
        <w:t>亏损</w:t>
      </w:r>
      <w:r>
        <w:t xml:space="preserve"> + </w:t>
      </w:r>
      <w:r>
        <w:t>负权益</w:t>
      </w:r>
      <w:r>
        <w:t xml:space="preserve"> + </w:t>
      </w:r>
      <w:r>
        <w:t>低流动比率</w:t>
      </w:r>
      <w:r>
        <w:t xml:space="preserve"> + </w:t>
      </w:r>
      <w:r>
        <w:t>营收下滑）。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247"/>
        <w:gridCol w:w="2041"/>
        <w:gridCol w:w="2041"/>
        <w:gridCol w:w="1701"/>
      </w:tblGrid>
      <w:tr w:rsidR="000875B1" w14:paraId="5865C31B" w14:textId="77777777">
        <w:trPr>
          <w:jc w:val="center"/>
        </w:trPr>
        <w:tc>
          <w:tcPr>
            <w:tcW w:w="1928" w:type="dxa"/>
            <w:shd w:val="clear" w:color="auto" w:fill="EEF2F7"/>
          </w:tcPr>
          <w:p w14:paraId="3D971F72" w14:textId="77777777" w:rsidR="000875B1" w:rsidRDefault="00AF3632">
            <w:r>
              <w:rPr>
                <w:b/>
                <w:sz w:val="18"/>
              </w:rPr>
              <w:t>目标</w:t>
            </w:r>
          </w:p>
        </w:tc>
        <w:tc>
          <w:tcPr>
            <w:tcW w:w="1247" w:type="dxa"/>
            <w:shd w:val="clear" w:color="auto" w:fill="EEF2F7"/>
          </w:tcPr>
          <w:p w14:paraId="699E3BEB" w14:textId="77777777" w:rsidR="000875B1" w:rsidRDefault="00AF3632">
            <w:r>
              <w:rPr>
                <w:b/>
                <w:sz w:val="18"/>
              </w:rPr>
              <w:t>正例率</w:t>
            </w:r>
          </w:p>
        </w:tc>
        <w:tc>
          <w:tcPr>
            <w:tcW w:w="2041" w:type="dxa"/>
            <w:shd w:val="clear" w:color="auto" w:fill="EEF2F7"/>
          </w:tcPr>
          <w:p w14:paraId="766D8899" w14:textId="77777777" w:rsidR="000875B1" w:rsidRDefault="00AF3632">
            <w:r>
              <w:rPr>
                <w:b/>
                <w:sz w:val="18"/>
              </w:rPr>
              <w:t>基线</w:t>
            </w:r>
            <w:r>
              <w:rPr>
                <w:b/>
                <w:sz w:val="18"/>
              </w:rPr>
              <w:t xml:space="preserve"> AUC / AP</w:t>
            </w:r>
          </w:p>
        </w:tc>
        <w:tc>
          <w:tcPr>
            <w:tcW w:w="2041" w:type="dxa"/>
            <w:shd w:val="clear" w:color="auto" w:fill="EEF2F7"/>
          </w:tcPr>
          <w:p w14:paraId="631E5ACD" w14:textId="77777777" w:rsidR="000875B1" w:rsidRDefault="00AF3632">
            <w:r>
              <w:rPr>
                <w:b/>
                <w:sz w:val="18"/>
              </w:rPr>
              <w:t>平台</w:t>
            </w:r>
            <w:r>
              <w:rPr>
                <w:b/>
                <w:sz w:val="18"/>
              </w:rPr>
              <w:t xml:space="preserve"> AUC / AP</w:t>
            </w:r>
          </w:p>
        </w:tc>
        <w:tc>
          <w:tcPr>
            <w:tcW w:w="1701" w:type="dxa"/>
            <w:shd w:val="clear" w:color="auto" w:fill="EEF2F7"/>
          </w:tcPr>
          <w:p w14:paraId="1E8E692E" w14:textId="77777777" w:rsidR="000875B1" w:rsidRDefault="00AF3632">
            <w:r>
              <w:rPr>
                <w:b/>
                <w:sz w:val="18"/>
              </w:rPr>
              <w:t>预警期中位</w:t>
            </w:r>
            <w:r>
              <w:rPr>
                <w:b/>
                <w:sz w:val="18"/>
              </w:rPr>
              <w:t>(</w:t>
            </w:r>
            <w:r>
              <w:rPr>
                <w:b/>
                <w:sz w:val="18"/>
              </w:rPr>
              <w:t>天</w:t>
            </w:r>
            <w:r>
              <w:rPr>
                <w:b/>
                <w:sz w:val="18"/>
              </w:rPr>
              <w:t>)</w:t>
            </w:r>
          </w:p>
        </w:tc>
      </w:tr>
      <w:tr w:rsidR="000875B1" w14:paraId="6B173806" w14:textId="77777777">
        <w:trPr>
          <w:jc w:val="center"/>
        </w:trPr>
        <w:tc>
          <w:tcPr>
            <w:tcW w:w="1928" w:type="dxa"/>
          </w:tcPr>
          <w:p w14:paraId="52FAC1E4" w14:textId="77777777" w:rsidR="000875B1" w:rsidRDefault="00AF3632">
            <w:r>
              <w:rPr>
                <w:sz w:val="18"/>
              </w:rPr>
              <w:t>退市风险警示</w:t>
            </w:r>
          </w:p>
        </w:tc>
        <w:tc>
          <w:tcPr>
            <w:tcW w:w="1247" w:type="dxa"/>
          </w:tcPr>
          <w:p w14:paraId="78ED34EC" w14:textId="77777777" w:rsidR="000875B1" w:rsidRDefault="00AF3632">
            <w:r>
              <w:rPr>
                <w:sz w:val="18"/>
              </w:rPr>
              <w:t>2.5%</w:t>
            </w:r>
          </w:p>
        </w:tc>
        <w:tc>
          <w:tcPr>
            <w:tcW w:w="2041" w:type="dxa"/>
          </w:tcPr>
          <w:p w14:paraId="3F142D8E" w14:textId="77777777" w:rsidR="000875B1" w:rsidRDefault="00AF3632">
            <w:r>
              <w:rPr>
                <w:sz w:val="18"/>
              </w:rPr>
              <w:t>0.633 / 0.195</w:t>
            </w:r>
          </w:p>
        </w:tc>
        <w:tc>
          <w:tcPr>
            <w:tcW w:w="2041" w:type="dxa"/>
          </w:tcPr>
          <w:p w14:paraId="0424891D" w14:textId="77777777" w:rsidR="000875B1" w:rsidRDefault="00AF3632">
            <w:r>
              <w:rPr>
                <w:sz w:val="18"/>
              </w:rPr>
              <w:t>0.798 / 0.180</w:t>
            </w:r>
          </w:p>
        </w:tc>
        <w:tc>
          <w:tcPr>
            <w:tcW w:w="1701" w:type="dxa"/>
          </w:tcPr>
          <w:p w14:paraId="08ACDFED" w14:textId="77777777" w:rsidR="000875B1" w:rsidRDefault="00AF3632">
            <w:r>
              <w:rPr>
                <w:sz w:val="18"/>
              </w:rPr>
              <w:t>269</w:t>
            </w:r>
          </w:p>
        </w:tc>
      </w:tr>
      <w:tr w:rsidR="000875B1" w14:paraId="2BDF6572" w14:textId="77777777">
        <w:trPr>
          <w:jc w:val="center"/>
        </w:trPr>
        <w:tc>
          <w:tcPr>
            <w:tcW w:w="1928" w:type="dxa"/>
          </w:tcPr>
          <w:p w14:paraId="74CD2F78" w14:textId="77777777" w:rsidR="000875B1" w:rsidRDefault="00AF3632">
            <w:r>
              <w:rPr>
                <w:sz w:val="18"/>
              </w:rPr>
              <w:t>处罚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立案</w:t>
            </w:r>
          </w:p>
        </w:tc>
        <w:tc>
          <w:tcPr>
            <w:tcW w:w="1247" w:type="dxa"/>
          </w:tcPr>
          <w:p w14:paraId="7EA30101" w14:textId="77777777" w:rsidR="000875B1" w:rsidRDefault="00AF3632">
            <w:r>
              <w:rPr>
                <w:sz w:val="18"/>
              </w:rPr>
              <w:t>3.2%</w:t>
            </w:r>
          </w:p>
        </w:tc>
        <w:tc>
          <w:tcPr>
            <w:tcW w:w="2041" w:type="dxa"/>
          </w:tcPr>
          <w:p w14:paraId="4E6A91A7" w14:textId="77777777" w:rsidR="000875B1" w:rsidRDefault="00AF3632">
            <w:r>
              <w:rPr>
                <w:sz w:val="18"/>
              </w:rPr>
              <w:t>0.596 / 0.084</w:t>
            </w:r>
          </w:p>
        </w:tc>
        <w:tc>
          <w:tcPr>
            <w:tcW w:w="2041" w:type="dxa"/>
          </w:tcPr>
          <w:p w14:paraId="69628B1B" w14:textId="77777777" w:rsidR="000875B1" w:rsidRDefault="00AF3632">
            <w:r>
              <w:rPr>
                <w:sz w:val="18"/>
              </w:rPr>
              <w:t>0.772 / 0.089</w:t>
            </w:r>
          </w:p>
        </w:tc>
        <w:tc>
          <w:tcPr>
            <w:tcW w:w="1701" w:type="dxa"/>
          </w:tcPr>
          <w:p w14:paraId="047F8A0A" w14:textId="77777777" w:rsidR="000875B1" w:rsidRDefault="00AF3632">
            <w:r>
              <w:rPr>
                <w:sz w:val="18"/>
              </w:rPr>
              <w:t>176</w:t>
            </w:r>
          </w:p>
        </w:tc>
      </w:tr>
      <w:tr w:rsidR="000875B1" w14:paraId="41039986" w14:textId="77777777">
        <w:trPr>
          <w:jc w:val="center"/>
        </w:trPr>
        <w:tc>
          <w:tcPr>
            <w:tcW w:w="1928" w:type="dxa"/>
          </w:tcPr>
          <w:p w14:paraId="344388A7" w14:textId="77777777" w:rsidR="000875B1" w:rsidRDefault="00AF3632">
            <w:r>
              <w:rPr>
                <w:sz w:val="18"/>
              </w:rPr>
              <w:t>任一高危事件</w:t>
            </w:r>
          </w:p>
        </w:tc>
        <w:tc>
          <w:tcPr>
            <w:tcW w:w="1247" w:type="dxa"/>
          </w:tcPr>
          <w:p w14:paraId="1DDE3806" w14:textId="77777777" w:rsidR="000875B1" w:rsidRDefault="00AF3632">
            <w:r>
              <w:rPr>
                <w:sz w:val="18"/>
              </w:rPr>
              <w:t>7.4%</w:t>
            </w:r>
          </w:p>
        </w:tc>
        <w:tc>
          <w:tcPr>
            <w:tcW w:w="2041" w:type="dxa"/>
          </w:tcPr>
          <w:p w14:paraId="71181159" w14:textId="77777777" w:rsidR="000875B1" w:rsidRDefault="00AF3632">
            <w:r>
              <w:rPr>
                <w:sz w:val="18"/>
              </w:rPr>
              <w:t>0.580 / 0.197</w:t>
            </w:r>
          </w:p>
        </w:tc>
        <w:tc>
          <w:tcPr>
            <w:tcW w:w="2041" w:type="dxa"/>
          </w:tcPr>
          <w:p w14:paraId="435E7500" w14:textId="77777777" w:rsidR="000875B1" w:rsidRDefault="00AF3632">
            <w:r>
              <w:rPr>
                <w:sz w:val="18"/>
              </w:rPr>
              <w:t>0.735 / 0.286</w:t>
            </w:r>
          </w:p>
        </w:tc>
        <w:tc>
          <w:tcPr>
            <w:tcW w:w="1701" w:type="dxa"/>
          </w:tcPr>
          <w:p w14:paraId="19BB499C" w14:textId="77777777" w:rsidR="000875B1" w:rsidRDefault="00AF3632">
            <w:r>
              <w:rPr>
                <w:sz w:val="18"/>
              </w:rPr>
              <w:t>255</w:t>
            </w:r>
          </w:p>
        </w:tc>
      </w:tr>
    </w:tbl>
    <w:p w14:paraId="422577D5" w14:textId="77777777" w:rsidR="000875B1" w:rsidRDefault="00AF3632">
      <w:pPr>
        <w:spacing w:before="40"/>
      </w:pPr>
      <w:r>
        <w:rPr>
          <w:i/>
          <w:color w:val="555555"/>
          <w:sz w:val="17"/>
        </w:rPr>
        <w:t>随机基线（</w:t>
      </w:r>
      <w:r>
        <w:rPr>
          <w:i/>
          <w:color w:val="555555"/>
          <w:sz w:val="17"/>
        </w:rPr>
        <w:t>AP</w:t>
      </w:r>
      <w:r>
        <w:rPr>
          <w:i/>
          <w:color w:val="555555"/>
          <w:sz w:val="17"/>
        </w:rPr>
        <w:t>）等于正例率；</w:t>
      </w:r>
      <w:r>
        <w:rPr>
          <w:i/>
          <w:color w:val="555555"/>
          <w:sz w:val="17"/>
        </w:rPr>
        <w:t xml:space="preserve">AUC 0.5 = </w:t>
      </w:r>
      <w:r>
        <w:rPr>
          <w:i/>
          <w:color w:val="555555"/>
          <w:sz w:val="17"/>
        </w:rPr>
        <w:t>随机。预警期对两个预测器相同（同一批正例样本）。</w:t>
      </w:r>
    </w:p>
    <w:p w14:paraId="3272EB2A" w14:textId="77777777" w:rsidR="000875B1" w:rsidRDefault="000875B1"/>
    <w:p w14:paraId="7DB47A5A" w14:textId="77777777" w:rsidR="000875B1" w:rsidRDefault="00AF3632">
      <w:pPr>
        <w:spacing w:after="40"/>
      </w:pPr>
      <w:r>
        <w:rPr>
          <w:b/>
        </w:rPr>
        <w:t>分层检验（按样本是否含非财务维度得分）：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1361"/>
        <w:gridCol w:w="1020"/>
        <w:gridCol w:w="794"/>
        <w:gridCol w:w="2154"/>
        <w:gridCol w:w="2154"/>
      </w:tblGrid>
      <w:tr w:rsidR="000875B1" w14:paraId="4E0CEA74" w14:textId="77777777">
        <w:trPr>
          <w:jc w:val="center"/>
        </w:trPr>
        <w:tc>
          <w:tcPr>
            <w:tcW w:w="1587" w:type="dxa"/>
            <w:shd w:val="clear" w:color="auto" w:fill="EEF2F7"/>
          </w:tcPr>
          <w:p w14:paraId="0FC6D592" w14:textId="77777777" w:rsidR="000875B1" w:rsidRDefault="00AF3632">
            <w:r>
              <w:rPr>
                <w:b/>
                <w:sz w:val="18"/>
              </w:rPr>
              <w:t>目标</w:t>
            </w:r>
          </w:p>
        </w:tc>
        <w:tc>
          <w:tcPr>
            <w:tcW w:w="1361" w:type="dxa"/>
            <w:shd w:val="clear" w:color="auto" w:fill="EEF2F7"/>
          </w:tcPr>
          <w:p w14:paraId="59FBF3B7" w14:textId="77777777" w:rsidR="000875B1" w:rsidRDefault="00AF3632">
            <w:r>
              <w:rPr>
                <w:b/>
                <w:sz w:val="18"/>
              </w:rPr>
              <w:t>子集</w:t>
            </w:r>
          </w:p>
        </w:tc>
        <w:tc>
          <w:tcPr>
            <w:tcW w:w="1020" w:type="dxa"/>
            <w:shd w:val="clear" w:color="auto" w:fill="EEF2F7"/>
          </w:tcPr>
          <w:p w14:paraId="31C19DBB" w14:textId="77777777" w:rsidR="000875B1" w:rsidRDefault="00AF3632">
            <w:r>
              <w:rPr>
                <w:b/>
                <w:sz w:val="18"/>
              </w:rPr>
              <w:t>样本数</w:t>
            </w:r>
          </w:p>
        </w:tc>
        <w:tc>
          <w:tcPr>
            <w:tcW w:w="794" w:type="dxa"/>
            <w:shd w:val="clear" w:color="auto" w:fill="EEF2F7"/>
          </w:tcPr>
          <w:p w14:paraId="6BCCD823" w14:textId="77777777" w:rsidR="000875B1" w:rsidRDefault="00AF3632">
            <w:r>
              <w:rPr>
                <w:b/>
                <w:sz w:val="18"/>
              </w:rPr>
              <w:t>正例</w:t>
            </w:r>
          </w:p>
        </w:tc>
        <w:tc>
          <w:tcPr>
            <w:tcW w:w="2154" w:type="dxa"/>
            <w:shd w:val="clear" w:color="auto" w:fill="EEF2F7"/>
          </w:tcPr>
          <w:p w14:paraId="2C8CA250" w14:textId="77777777" w:rsidR="000875B1" w:rsidRDefault="00AF3632">
            <w:r>
              <w:rPr>
                <w:b/>
                <w:sz w:val="18"/>
              </w:rPr>
              <w:t>基线</w:t>
            </w:r>
            <w:r>
              <w:rPr>
                <w:b/>
                <w:sz w:val="18"/>
              </w:rPr>
              <w:t xml:space="preserve"> AUC / AP</w:t>
            </w:r>
          </w:p>
        </w:tc>
        <w:tc>
          <w:tcPr>
            <w:tcW w:w="2154" w:type="dxa"/>
            <w:shd w:val="clear" w:color="auto" w:fill="EEF2F7"/>
          </w:tcPr>
          <w:p w14:paraId="2A3BAA9C" w14:textId="77777777" w:rsidR="000875B1" w:rsidRDefault="00AF3632">
            <w:r>
              <w:rPr>
                <w:b/>
                <w:sz w:val="18"/>
              </w:rPr>
              <w:t>平台</w:t>
            </w:r>
            <w:r>
              <w:rPr>
                <w:b/>
                <w:sz w:val="18"/>
              </w:rPr>
              <w:t xml:space="preserve"> AUC / AP</w:t>
            </w:r>
          </w:p>
        </w:tc>
      </w:tr>
      <w:tr w:rsidR="000875B1" w14:paraId="55AE668E" w14:textId="77777777">
        <w:trPr>
          <w:jc w:val="center"/>
        </w:trPr>
        <w:tc>
          <w:tcPr>
            <w:tcW w:w="1587" w:type="dxa"/>
          </w:tcPr>
          <w:p w14:paraId="608B3E6D" w14:textId="77777777" w:rsidR="000875B1" w:rsidRDefault="00AF3632">
            <w:r>
              <w:rPr>
                <w:sz w:val="18"/>
              </w:rPr>
              <w:t>退市风险警示</w:t>
            </w:r>
          </w:p>
        </w:tc>
        <w:tc>
          <w:tcPr>
            <w:tcW w:w="1361" w:type="dxa"/>
          </w:tcPr>
          <w:p w14:paraId="58E6D714" w14:textId="77777777" w:rsidR="000875B1" w:rsidRDefault="00AF3632">
            <w:r>
              <w:rPr>
                <w:sz w:val="18"/>
              </w:rPr>
              <w:t>含非财务维度</w:t>
            </w:r>
          </w:p>
        </w:tc>
        <w:tc>
          <w:tcPr>
            <w:tcW w:w="1020" w:type="dxa"/>
          </w:tcPr>
          <w:p w14:paraId="2AD6014B" w14:textId="77777777" w:rsidR="000875B1" w:rsidRDefault="00AF3632">
            <w:r>
              <w:rPr>
                <w:sz w:val="18"/>
              </w:rPr>
              <w:t>1325</w:t>
            </w:r>
          </w:p>
        </w:tc>
        <w:tc>
          <w:tcPr>
            <w:tcW w:w="794" w:type="dxa"/>
          </w:tcPr>
          <w:p w14:paraId="6EFC6AB7" w14:textId="77777777" w:rsidR="000875B1" w:rsidRDefault="00AF3632">
            <w:r>
              <w:rPr>
                <w:sz w:val="18"/>
              </w:rPr>
              <w:t>34</w:t>
            </w:r>
          </w:p>
        </w:tc>
        <w:tc>
          <w:tcPr>
            <w:tcW w:w="2154" w:type="dxa"/>
          </w:tcPr>
          <w:p w14:paraId="6496F1D4" w14:textId="77777777" w:rsidR="000875B1" w:rsidRDefault="00AF3632">
            <w:r>
              <w:rPr>
                <w:sz w:val="18"/>
              </w:rPr>
              <w:t>0.632 / 0.196</w:t>
            </w:r>
          </w:p>
        </w:tc>
        <w:tc>
          <w:tcPr>
            <w:tcW w:w="2154" w:type="dxa"/>
          </w:tcPr>
          <w:p w14:paraId="0DC83BE5" w14:textId="77777777" w:rsidR="000875B1" w:rsidRDefault="00AF3632">
            <w:r>
              <w:rPr>
                <w:sz w:val="18"/>
              </w:rPr>
              <w:t>0.798 / 0.181</w:t>
            </w:r>
          </w:p>
        </w:tc>
      </w:tr>
      <w:tr w:rsidR="000875B1" w14:paraId="1FBA39E4" w14:textId="77777777">
        <w:trPr>
          <w:jc w:val="center"/>
        </w:trPr>
        <w:tc>
          <w:tcPr>
            <w:tcW w:w="1587" w:type="dxa"/>
          </w:tcPr>
          <w:p w14:paraId="1EA12F6D" w14:textId="77777777" w:rsidR="000875B1" w:rsidRDefault="00AF3632">
            <w:r>
              <w:rPr>
                <w:sz w:val="18"/>
              </w:rPr>
              <w:t>退市风险警示</w:t>
            </w:r>
          </w:p>
        </w:tc>
        <w:tc>
          <w:tcPr>
            <w:tcW w:w="1361" w:type="dxa"/>
          </w:tcPr>
          <w:p w14:paraId="28A53A45" w14:textId="77777777" w:rsidR="000875B1" w:rsidRDefault="00AF3632">
            <w:r>
              <w:rPr>
                <w:sz w:val="18"/>
              </w:rPr>
              <w:t>仅财报</w:t>
            </w:r>
          </w:p>
        </w:tc>
        <w:tc>
          <w:tcPr>
            <w:tcW w:w="1020" w:type="dxa"/>
          </w:tcPr>
          <w:p w14:paraId="65B94274" w14:textId="77777777" w:rsidR="000875B1" w:rsidRDefault="00AF3632">
            <w:r>
              <w:rPr>
                <w:sz w:val="18"/>
              </w:rPr>
              <w:t>23</w:t>
            </w:r>
          </w:p>
        </w:tc>
        <w:tc>
          <w:tcPr>
            <w:tcW w:w="794" w:type="dxa"/>
          </w:tcPr>
          <w:p w14:paraId="0F3750BB" w14:textId="77777777" w:rsidR="000875B1" w:rsidRDefault="00AF3632">
            <w:r>
              <w:rPr>
                <w:sz w:val="18"/>
              </w:rPr>
              <w:t>0</w:t>
            </w:r>
          </w:p>
        </w:tc>
        <w:tc>
          <w:tcPr>
            <w:tcW w:w="2154" w:type="dxa"/>
          </w:tcPr>
          <w:p w14:paraId="5820E1AF" w14:textId="77777777" w:rsidR="000875B1" w:rsidRDefault="00AF3632">
            <w:r>
              <w:rPr>
                <w:sz w:val="18"/>
              </w:rPr>
              <w:t>- / -</w:t>
            </w:r>
          </w:p>
        </w:tc>
        <w:tc>
          <w:tcPr>
            <w:tcW w:w="2154" w:type="dxa"/>
          </w:tcPr>
          <w:p w14:paraId="007EE8EB" w14:textId="77777777" w:rsidR="000875B1" w:rsidRDefault="00AF3632">
            <w:r>
              <w:rPr>
                <w:sz w:val="18"/>
              </w:rPr>
              <w:t>- / -</w:t>
            </w:r>
          </w:p>
        </w:tc>
      </w:tr>
      <w:tr w:rsidR="000875B1" w14:paraId="13CA58CE" w14:textId="77777777">
        <w:trPr>
          <w:jc w:val="center"/>
        </w:trPr>
        <w:tc>
          <w:tcPr>
            <w:tcW w:w="1587" w:type="dxa"/>
          </w:tcPr>
          <w:p w14:paraId="464BB459" w14:textId="77777777" w:rsidR="000875B1" w:rsidRDefault="00AF3632">
            <w:r>
              <w:rPr>
                <w:sz w:val="18"/>
              </w:rPr>
              <w:t>处罚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立案</w:t>
            </w:r>
          </w:p>
        </w:tc>
        <w:tc>
          <w:tcPr>
            <w:tcW w:w="1361" w:type="dxa"/>
          </w:tcPr>
          <w:p w14:paraId="61529B7A" w14:textId="77777777" w:rsidR="000875B1" w:rsidRDefault="00AF3632">
            <w:r>
              <w:rPr>
                <w:sz w:val="18"/>
              </w:rPr>
              <w:t>含非财务维度</w:t>
            </w:r>
          </w:p>
        </w:tc>
        <w:tc>
          <w:tcPr>
            <w:tcW w:w="1020" w:type="dxa"/>
          </w:tcPr>
          <w:p w14:paraId="39237116" w14:textId="77777777" w:rsidR="000875B1" w:rsidRDefault="00AF3632">
            <w:r>
              <w:rPr>
                <w:sz w:val="18"/>
              </w:rPr>
              <w:t>1325</w:t>
            </w:r>
          </w:p>
        </w:tc>
        <w:tc>
          <w:tcPr>
            <w:tcW w:w="794" w:type="dxa"/>
          </w:tcPr>
          <w:p w14:paraId="1FB623B3" w14:textId="77777777" w:rsidR="000875B1" w:rsidRDefault="00AF3632">
            <w:r>
              <w:rPr>
                <w:sz w:val="18"/>
              </w:rPr>
              <w:t>43</w:t>
            </w:r>
          </w:p>
        </w:tc>
        <w:tc>
          <w:tcPr>
            <w:tcW w:w="2154" w:type="dxa"/>
          </w:tcPr>
          <w:p w14:paraId="2984412D" w14:textId="77777777" w:rsidR="000875B1" w:rsidRDefault="00AF3632">
            <w:r>
              <w:rPr>
                <w:sz w:val="18"/>
              </w:rPr>
              <w:t>0.595 / 0.084</w:t>
            </w:r>
          </w:p>
        </w:tc>
        <w:tc>
          <w:tcPr>
            <w:tcW w:w="2154" w:type="dxa"/>
          </w:tcPr>
          <w:p w14:paraId="51C52933" w14:textId="77777777" w:rsidR="000875B1" w:rsidRDefault="00AF3632">
            <w:r>
              <w:rPr>
                <w:sz w:val="18"/>
              </w:rPr>
              <w:t>0.772 / 0.090</w:t>
            </w:r>
          </w:p>
        </w:tc>
      </w:tr>
      <w:tr w:rsidR="000875B1" w14:paraId="5394F7D4" w14:textId="77777777">
        <w:trPr>
          <w:jc w:val="center"/>
        </w:trPr>
        <w:tc>
          <w:tcPr>
            <w:tcW w:w="1587" w:type="dxa"/>
          </w:tcPr>
          <w:p w14:paraId="54BD910E" w14:textId="77777777" w:rsidR="000875B1" w:rsidRDefault="00AF3632">
            <w:r>
              <w:rPr>
                <w:sz w:val="18"/>
              </w:rPr>
              <w:t>处罚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立案</w:t>
            </w:r>
          </w:p>
        </w:tc>
        <w:tc>
          <w:tcPr>
            <w:tcW w:w="1361" w:type="dxa"/>
          </w:tcPr>
          <w:p w14:paraId="0772A519" w14:textId="77777777" w:rsidR="000875B1" w:rsidRDefault="00AF3632">
            <w:r>
              <w:rPr>
                <w:sz w:val="18"/>
              </w:rPr>
              <w:t>仅财报</w:t>
            </w:r>
          </w:p>
        </w:tc>
        <w:tc>
          <w:tcPr>
            <w:tcW w:w="1020" w:type="dxa"/>
          </w:tcPr>
          <w:p w14:paraId="54346FD8" w14:textId="77777777" w:rsidR="000875B1" w:rsidRDefault="00AF3632">
            <w:r>
              <w:rPr>
                <w:sz w:val="18"/>
              </w:rPr>
              <w:t>23</w:t>
            </w:r>
          </w:p>
        </w:tc>
        <w:tc>
          <w:tcPr>
            <w:tcW w:w="794" w:type="dxa"/>
          </w:tcPr>
          <w:p w14:paraId="7AB3A169" w14:textId="77777777" w:rsidR="000875B1" w:rsidRDefault="00AF3632">
            <w:r>
              <w:rPr>
                <w:sz w:val="18"/>
              </w:rPr>
              <w:t>0</w:t>
            </w:r>
          </w:p>
        </w:tc>
        <w:tc>
          <w:tcPr>
            <w:tcW w:w="2154" w:type="dxa"/>
          </w:tcPr>
          <w:p w14:paraId="58442138" w14:textId="77777777" w:rsidR="000875B1" w:rsidRDefault="00AF3632">
            <w:r>
              <w:rPr>
                <w:sz w:val="18"/>
              </w:rPr>
              <w:t>- / -</w:t>
            </w:r>
          </w:p>
        </w:tc>
        <w:tc>
          <w:tcPr>
            <w:tcW w:w="2154" w:type="dxa"/>
          </w:tcPr>
          <w:p w14:paraId="48BB46B9" w14:textId="77777777" w:rsidR="000875B1" w:rsidRDefault="00AF3632">
            <w:r>
              <w:rPr>
                <w:sz w:val="18"/>
              </w:rPr>
              <w:t>- / -</w:t>
            </w:r>
          </w:p>
        </w:tc>
      </w:tr>
      <w:tr w:rsidR="000875B1" w14:paraId="1540320E" w14:textId="77777777">
        <w:trPr>
          <w:jc w:val="center"/>
        </w:trPr>
        <w:tc>
          <w:tcPr>
            <w:tcW w:w="1587" w:type="dxa"/>
          </w:tcPr>
          <w:p w14:paraId="14F46AF1" w14:textId="77777777" w:rsidR="000875B1" w:rsidRDefault="00AF3632">
            <w:r>
              <w:rPr>
                <w:sz w:val="18"/>
              </w:rPr>
              <w:t>任一高危</w:t>
            </w:r>
          </w:p>
        </w:tc>
        <w:tc>
          <w:tcPr>
            <w:tcW w:w="1361" w:type="dxa"/>
          </w:tcPr>
          <w:p w14:paraId="7FB75ABE" w14:textId="77777777" w:rsidR="000875B1" w:rsidRDefault="00AF3632">
            <w:r>
              <w:rPr>
                <w:sz w:val="18"/>
              </w:rPr>
              <w:t>含非财务维度</w:t>
            </w:r>
          </w:p>
        </w:tc>
        <w:tc>
          <w:tcPr>
            <w:tcW w:w="1020" w:type="dxa"/>
          </w:tcPr>
          <w:p w14:paraId="382117E5" w14:textId="77777777" w:rsidR="000875B1" w:rsidRDefault="00AF3632">
            <w:r>
              <w:rPr>
                <w:sz w:val="18"/>
              </w:rPr>
              <w:t>1325</w:t>
            </w:r>
          </w:p>
        </w:tc>
        <w:tc>
          <w:tcPr>
            <w:tcW w:w="794" w:type="dxa"/>
          </w:tcPr>
          <w:p w14:paraId="689E832E" w14:textId="77777777" w:rsidR="000875B1" w:rsidRDefault="00AF3632">
            <w:r>
              <w:rPr>
                <w:sz w:val="18"/>
              </w:rPr>
              <w:t>100</w:t>
            </w:r>
          </w:p>
        </w:tc>
        <w:tc>
          <w:tcPr>
            <w:tcW w:w="2154" w:type="dxa"/>
          </w:tcPr>
          <w:p w14:paraId="241B777F" w14:textId="77777777" w:rsidR="000875B1" w:rsidRDefault="00AF3632">
            <w:r>
              <w:rPr>
                <w:sz w:val="18"/>
              </w:rPr>
              <w:t>0.580 / 0.198</w:t>
            </w:r>
          </w:p>
        </w:tc>
        <w:tc>
          <w:tcPr>
            <w:tcW w:w="2154" w:type="dxa"/>
          </w:tcPr>
          <w:p w14:paraId="4CC3F94F" w14:textId="77777777" w:rsidR="000875B1" w:rsidRDefault="00AF3632">
            <w:r>
              <w:rPr>
                <w:sz w:val="18"/>
              </w:rPr>
              <w:t>0.734 / 0.288</w:t>
            </w:r>
          </w:p>
        </w:tc>
      </w:tr>
      <w:tr w:rsidR="000875B1" w14:paraId="168F90BF" w14:textId="77777777">
        <w:trPr>
          <w:jc w:val="center"/>
        </w:trPr>
        <w:tc>
          <w:tcPr>
            <w:tcW w:w="1587" w:type="dxa"/>
          </w:tcPr>
          <w:p w14:paraId="5ACCFB35" w14:textId="77777777" w:rsidR="000875B1" w:rsidRDefault="00AF3632">
            <w:r>
              <w:rPr>
                <w:sz w:val="18"/>
              </w:rPr>
              <w:t>任一高危</w:t>
            </w:r>
          </w:p>
        </w:tc>
        <w:tc>
          <w:tcPr>
            <w:tcW w:w="1361" w:type="dxa"/>
          </w:tcPr>
          <w:p w14:paraId="04CDFBF8" w14:textId="77777777" w:rsidR="000875B1" w:rsidRDefault="00AF3632">
            <w:r>
              <w:rPr>
                <w:sz w:val="18"/>
              </w:rPr>
              <w:t>仅财报</w:t>
            </w:r>
          </w:p>
        </w:tc>
        <w:tc>
          <w:tcPr>
            <w:tcW w:w="1020" w:type="dxa"/>
          </w:tcPr>
          <w:p w14:paraId="6D481928" w14:textId="77777777" w:rsidR="000875B1" w:rsidRDefault="00AF3632">
            <w:r>
              <w:rPr>
                <w:sz w:val="18"/>
              </w:rPr>
              <w:t>23</w:t>
            </w:r>
          </w:p>
        </w:tc>
        <w:tc>
          <w:tcPr>
            <w:tcW w:w="794" w:type="dxa"/>
          </w:tcPr>
          <w:p w14:paraId="01F9F8FD" w14:textId="77777777" w:rsidR="000875B1" w:rsidRDefault="00AF3632">
            <w:r>
              <w:rPr>
                <w:sz w:val="18"/>
              </w:rPr>
              <w:t>0</w:t>
            </w:r>
          </w:p>
        </w:tc>
        <w:tc>
          <w:tcPr>
            <w:tcW w:w="2154" w:type="dxa"/>
          </w:tcPr>
          <w:p w14:paraId="6DD1B349" w14:textId="77777777" w:rsidR="000875B1" w:rsidRDefault="00AF3632">
            <w:r>
              <w:rPr>
                <w:sz w:val="18"/>
              </w:rPr>
              <w:t>- / -</w:t>
            </w:r>
          </w:p>
        </w:tc>
        <w:tc>
          <w:tcPr>
            <w:tcW w:w="2154" w:type="dxa"/>
          </w:tcPr>
          <w:p w14:paraId="20D7EC43" w14:textId="77777777" w:rsidR="000875B1" w:rsidRDefault="00AF3632">
            <w:r>
              <w:rPr>
                <w:sz w:val="18"/>
              </w:rPr>
              <w:t>- / -</w:t>
            </w:r>
          </w:p>
        </w:tc>
      </w:tr>
    </w:tbl>
    <w:p w14:paraId="1CB0B107" w14:textId="77777777" w:rsidR="000875B1" w:rsidRDefault="00AF3632">
      <w:pPr>
        <w:spacing w:before="40"/>
      </w:pPr>
      <w:r>
        <w:rPr>
          <w:i/>
          <w:color w:val="555555"/>
          <w:sz w:val="17"/>
        </w:rPr>
        <w:t>覆盖率提升后「仅财报」子集样本量已很小（</w:t>
      </w:r>
      <w:r>
        <w:rPr>
          <w:i/>
          <w:color w:val="555555"/>
          <w:sz w:val="17"/>
        </w:rPr>
        <w:t xml:space="preserve">23 </w:t>
      </w:r>
      <w:r>
        <w:rPr>
          <w:i/>
          <w:color w:val="555555"/>
          <w:sz w:val="17"/>
        </w:rPr>
        <w:t>个、</w:t>
      </w:r>
      <w:r>
        <w:rPr>
          <w:i/>
          <w:color w:val="555555"/>
          <w:sz w:val="17"/>
        </w:rPr>
        <w:t xml:space="preserve">0 </w:t>
      </w:r>
      <w:r>
        <w:rPr>
          <w:i/>
          <w:color w:val="555555"/>
          <w:sz w:val="17"/>
        </w:rPr>
        <w:t>个正例），统计上不可比，主结论以全测试集为准。</w:t>
      </w:r>
    </w:p>
    <w:p w14:paraId="41841184" w14:textId="77777777" w:rsidR="000875B1" w:rsidRDefault="000875B1"/>
    <w:p w14:paraId="02A0C2BC" w14:textId="77777777" w:rsidR="000875B1" w:rsidRDefault="00AF3632">
      <w:pPr>
        <w:pStyle w:val="21"/>
      </w:pPr>
      <w:bookmarkStart w:id="18" w:name="_Toc240273717"/>
      <w:r>
        <w:t xml:space="preserve">4.5  </w:t>
      </w:r>
      <w:r>
        <w:t>回归与一致性</w:t>
      </w:r>
      <w:bookmarkEnd w:id="18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556"/>
      </w:tblGrid>
      <w:tr w:rsidR="000875B1" w14:paraId="673283FF" w14:textId="77777777">
        <w:trPr>
          <w:jc w:val="center"/>
        </w:trPr>
        <w:tc>
          <w:tcPr>
            <w:tcW w:w="3402" w:type="dxa"/>
            <w:shd w:val="clear" w:color="auto" w:fill="EEF2F7"/>
          </w:tcPr>
          <w:p w14:paraId="6C5B483D" w14:textId="77777777" w:rsidR="000875B1" w:rsidRDefault="00AF3632">
            <w:r>
              <w:rPr>
                <w:b/>
                <w:sz w:val="18"/>
              </w:rPr>
              <w:t>项目</w:t>
            </w:r>
          </w:p>
        </w:tc>
        <w:tc>
          <w:tcPr>
            <w:tcW w:w="5556" w:type="dxa"/>
            <w:shd w:val="clear" w:color="auto" w:fill="EEF2F7"/>
          </w:tcPr>
          <w:p w14:paraId="04EF30DF" w14:textId="77777777" w:rsidR="000875B1" w:rsidRDefault="00AF3632">
            <w:r>
              <w:rPr>
                <w:b/>
                <w:sz w:val="18"/>
              </w:rPr>
              <w:t>结果</w:t>
            </w:r>
          </w:p>
        </w:tc>
      </w:tr>
      <w:tr w:rsidR="000875B1" w14:paraId="58C6CFA7" w14:textId="77777777">
        <w:trPr>
          <w:jc w:val="center"/>
        </w:trPr>
        <w:tc>
          <w:tcPr>
            <w:tcW w:w="3402" w:type="dxa"/>
          </w:tcPr>
          <w:p w14:paraId="17FEB531" w14:textId="77777777" w:rsidR="000875B1" w:rsidRDefault="00AF3632">
            <w:r>
              <w:rPr>
                <w:sz w:val="18"/>
              </w:rPr>
              <w:t>套件通过</w:t>
            </w:r>
          </w:p>
        </w:tc>
        <w:tc>
          <w:tcPr>
            <w:tcW w:w="5556" w:type="dxa"/>
          </w:tcPr>
          <w:p w14:paraId="2179CD54" w14:textId="77777777" w:rsidR="000875B1" w:rsidRDefault="00AF3632">
            <w:r>
              <w:rPr>
                <w:sz w:val="18"/>
              </w:rPr>
              <w:t>25 / 25</w:t>
            </w:r>
            <w:r>
              <w:rPr>
                <w:sz w:val="18"/>
              </w:rPr>
              <w:t>（失败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、跳过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）</w:t>
            </w:r>
          </w:p>
        </w:tc>
      </w:tr>
      <w:tr w:rsidR="000875B1" w14:paraId="27206CD5" w14:textId="77777777">
        <w:trPr>
          <w:jc w:val="center"/>
        </w:trPr>
        <w:tc>
          <w:tcPr>
            <w:tcW w:w="3402" w:type="dxa"/>
          </w:tcPr>
          <w:p w14:paraId="5E192616" w14:textId="77777777" w:rsidR="000875B1" w:rsidRDefault="00AF3632">
            <w:r>
              <w:rPr>
                <w:sz w:val="18"/>
              </w:rPr>
              <w:t>断言</w:t>
            </w:r>
          </w:p>
        </w:tc>
        <w:tc>
          <w:tcPr>
            <w:tcW w:w="5556" w:type="dxa"/>
          </w:tcPr>
          <w:p w14:paraId="05D713D4" w14:textId="77777777" w:rsidR="000875B1" w:rsidRDefault="00AF3632">
            <w:r>
              <w:rPr>
                <w:sz w:val="18"/>
              </w:rPr>
              <w:t xml:space="preserve">216 </w:t>
            </w:r>
            <w:r>
              <w:rPr>
                <w:sz w:val="18"/>
              </w:rPr>
              <w:t>条通过</w:t>
            </w:r>
            <w:r>
              <w:rPr>
                <w:sz w:val="18"/>
              </w:rPr>
              <w:t xml:space="preserve"> / 0 </w:t>
            </w:r>
            <w:r>
              <w:rPr>
                <w:sz w:val="18"/>
              </w:rPr>
              <w:t>条失败</w:t>
            </w:r>
          </w:p>
        </w:tc>
      </w:tr>
      <w:tr w:rsidR="000875B1" w14:paraId="4C534D27" w14:textId="77777777">
        <w:trPr>
          <w:jc w:val="center"/>
        </w:trPr>
        <w:tc>
          <w:tcPr>
            <w:tcW w:w="3402" w:type="dxa"/>
          </w:tcPr>
          <w:p w14:paraId="21FBDF6D" w14:textId="77777777" w:rsidR="000875B1" w:rsidRDefault="00AF3632">
            <w:r>
              <w:rPr>
                <w:sz w:val="18"/>
              </w:rPr>
              <w:t>金标准比对（</w:t>
            </w:r>
            <w:r>
              <w:rPr>
                <w:sz w:val="18"/>
              </w:rPr>
              <w:t xml:space="preserve">Rust vs </w:t>
            </w:r>
            <w:r>
              <w:rPr>
                <w:sz w:val="18"/>
              </w:rPr>
              <w:t>参考实现）</w:t>
            </w:r>
          </w:p>
        </w:tc>
        <w:tc>
          <w:tcPr>
            <w:tcW w:w="5556" w:type="dxa"/>
          </w:tcPr>
          <w:p w14:paraId="56B72D57" w14:textId="77777777" w:rsidR="000875B1" w:rsidRDefault="00AF3632">
            <w:r>
              <w:rPr>
                <w:sz w:val="18"/>
              </w:rPr>
              <w:t xml:space="preserve">272 </w:t>
            </w:r>
            <w:r>
              <w:rPr>
                <w:sz w:val="18"/>
              </w:rPr>
              <w:t>项</w:t>
            </w:r>
            <w:r>
              <w:rPr>
                <w:sz w:val="18"/>
              </w:rPr>
              <w:t xml:space="preserve"> / 0 </w:t>
            </w:r>
            <w:r>
              <w:rPr>
                <w:sz w:val="18"/>
              </w:rPr>
              <w:t>处差异</w:t>
            </w:r>
          </w:p>
        </w:tc>
      </w:tr>
      <w:tr w:rsidR="000875B1" w14:paraId="6476570B" w14:textId="77777777">
        <w:trPr>
          <w:jc w:val="center"/>
        </w:trPr>
        <w:tc>
          <w:tcPr>
            <w:tcW w:w="3402" w:type="dxa"/>
          </w:tcPr>
          <w:p w14:paraId="32C3B63F" w14:textId="77777777" w:rsidR="000875B1" w:rsidRDefault="00AF3632">
            <w:r>
              <w:rPr>
                <w:sz w:val="18"/>
              </w:rPr>
              <w:t>旧数据目录升级兼容</w:t>
            </w:r>
          </w:p>
        </w:tc>
        <w:tc>
          <w:tcPr>
            <w:tcW w:w="5556" w:type="dxa"/>
          </w:tcPr>
          <w:p w14:paraId="19336A01" w14:textId="77777777" w:rsidR="000875B1" w:rsidRDefault="00AF3632">
            <w:r>
              <w:rPr>
                <w:sz w:val="18"/>
              </w:rPr>
              <w:t xml:space="preserve">13 </w:t>
            </w:r>
            <w:r>
              <w:rPr>
                <w:sz w:val="18"/>
              </w:rPr>
              <w:t>项断言通过（含会话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表格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企业建档写路径）</w:t>
            </w:r>
          </w:p>
        </w:tc>
      </w:tr>
      <w:tr w:rsidR="000875B1" w14:paraId="375DF1D3" w14:textId="77777777">
        <w:trPr>
          <w:jc w:val="center"/>
        </w:trPr>
        <w:tc>
          <w:tcPr>
            <w:tcW w:w="3402" w:type="dxa"/>
          </w:tcPr>
          <w:p w14:paraId="2AF6210E" w14:textId="77777777" w:rsidR="000875B1" w:rsidRDefault="00AF3632">
            <w:r>
              <w:rPr>
                <w:sz w:val="18"/>
              </w:rPr>
              <w:t>界面链路（</w:t>
            </w:r>
            <w:r>
              <w:rPr>
                <w:sz w:val="18"/>
              </w:rPr>
              <w:t>Electron</w:t>
            </w:r>
            <w:r>
              <w:rPr>
                <w:sz w:val="18"/>
              </w:rPr>
              <w:t>）</w:t>
            </w:r>
          </w:p>
        </w:tc>
        <w:tc>
          <w:tcPr>
            <w:tcW w:w="5556" w:type="dxa"/>
          </w:tcPr>
          <w:p w14:paraId="3F5EEAAE" w14:textId="77777777" w:rsidR="000875B1" w:rsidRDefault="00AF3632">
            <w:r>
              <w:rPr>
                <w:sz w:val="18"/>
              </w:rPr>
              <w:t xml:space="preserve">9 </w:t>
            </w:r>
            <w:r>
              <w:rPr>
                <w:sz w:val="18"/>
              </w:rPr>
              <w:t>条链路通过（含真实鼠标键盘事件回归）</w:t>
            </w:r>
          </w:p>
        </w:tc>
      </w:tr>
    </w:tbl>
    <w:p w14:paraId="2A12F29C" w14:textId="77777777" w:rsidR="000875B1" w:rsidRDefault="000875B1"/>
    <w:p w14:paraId="33F22509" w14:textId="77777777" w:rsidR="000875B1" w:rsidRDefault="00AF3632">
      <w:pPr>
        <w:pStyle w:val="21"/>
      </w:pPr>
      <w:bookmarkStart w:id="19" w:name="_Toc240273718"/>
      <w:r>
        <w:t xml:space="preserve">4.6  </w:t>
      </w:r>
      <w:r>
        <w:t>工程量化指标</w:t>
      </w:r>
      <w:bookmarkEnd w:id="19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556"/>
      </w:tblGrid>
      <w:tr w:rsidR="000875B1" w14:paraId="597D7B94" w14:textId="77777777">
        <w:trPr>
          <w:jc w:val="center"/>
        </w:trPr>
        <w:tc>
          <w:tcPr>
            <w:tcW w:w="3402" w:type="dxa"/>
            <w:shd w:val="clear" w:color="auto" w:fill="EEF2F7"/>
          </w:tcPr>
          <w:p w14:paraId="6B83A65B" w14:textId="77777777" w:rsidR="000875B1" w:rsidRDefault="00AF3632">
            <w:r>
              <w:rPr>
                <w:b/>
                <w:sz w:val="18"/>
              </w:rPr>
              <w:t>指标</w:t>
            </w:r>
          </w:p>
        </w:tc>
        <w:tc>
          <w:tcPr>
            <w:tcW w:w="5556" w:type="dxa"/>
            <w:shd w:val="clear" w:color="auto" w:fill="EEF2F7"/>
          </w:tcPr>
          <w:p w14:paraId="3491D3F7" w14:textId="77777777" w:rsidR="000875B1" w:rsidRDefault="00AF3632">
            <w:r>
              <w:rPr>
                <w:b/>
                <w:sz w:val="18"/>
              </w:rPr>
              <w:t>实测</w:t>
            </w:r>
          </w:p>
        </w:tc>
      </w:tr>
      <w:tr w:rsidR="000875B1" w14:paraId="35C34A1F" w14:textId="77777777">
        <w:trPr>
          <w:jc w:val="center"/>
        </w:trPr>
        <w:tc>
          <w:tcPr>
            <w:tcW w:w="3402" w:type="dxa"/>
          </w:tcPr>
          <w:p w14:paraId="3DFAB63B" w14:textId="77777777" w:rsidR="000875B1" w:rsidRDefault="00AF3632">
            <w:r>
              <w:rPr>
                <w:sz w:val="18"/>
              </w:rPr>
              <w:t>后端冷启动（中位数，</w:t>
            </w:r>
            <w:r>
              <w:rPr>
                <w:sz w:val="18"/>
              </w:rPr>
              <w:t xml:space="preserve">3 </w:t>
            </w:r>
            <w:r>
              <w:rPr>
                <w:sz w:val="18"/>
              </w:rPr>
              <w:t>次）</w:t>
            </w:r>
          </w:p>
        </w:tc>
        <w:tc>
          <w:tcPr>
            <w:tcW w:w="5556" w:type="dxa"/>
          </w:tcPr>
          <w:p w14:paraId="562DCAA0" w14:textId="77777777" w:rsidR="000875B1" w:rsidRDefault="00AF3632">
            <w:r>
              <w:rPr>
                <w:sz w:val="18"/>
              </w:rPr>
              <w:t>137 ms</w:t>
            </w:r>
          </w:p>
        </w:tc>
      </w:tr>
      <w:tr w:rsidR="000875B1" w14:paraId="6AEB87F7" w14:textId="77777777">
        <w:trPr>
          <w:jc w:val="center"/>
        </w:trPr>
        <w:tc>
          <w:tcPr>
            <w:tcW w:w="3402" w:type="dxa"/>
          </w:tcPr>
          <w:p w14:paraId="1FFF539E" w14:textId="77777777" w:rsidR="000875B1" w:rsidRDefault="00AF3632">
            <w:r>
              <w:rPr>
                <w:sz w:val="18"/>
              </w:rPr>
              <w:t>只读接口</w:t>
            </w:r>
            <w:r>
              <w:rPr>
                <w:sz w:val="18"/>
              </w:rPr>
              <w:t xml:space="preserve"> p95</w:t>
            </w:r>
            <w:r>
              <w:rPr>
                <w:sz w:val="18"/>
              </w:rPr>
              <w:t>（最差）</w:t>
            </w:r>
          </w:p>
        </w:tc>
        <w:tc>
          <w:tcPr>
            <w:tcW w:w="5556" w:type="dxa"/>
          </w:tcPr>
          <w:p w14:paraId="21378B66" w14:textId="77777777" w:rsidR="000875B1" w:rsidRDefault="00AF3632">
            <w:r>
              <w:rPr>
                <w:sz w:val="18"/>
              </w:rPr>
              <w:t>1 ms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/api/health</w:t>
            </w:r>
            <w:r>
              <w:rPr>
                <w:sz w:val="18"/>
              </w:rPr>
              <w:t>）</w:t>
            </w:r>
          </w:p>
        </w:tc>
      </w:tr>
      <w:tr w:rsidR="000875B1" w14:paraId="39DCE6EB" w14:textId="77777777">
        <w:trPr>
          <w:jc w:val="center"/>
        </w:trPr>
        <w:tc>
          <w:tcPr>
            <w:tcW w:w="3402" w:type="dxa"/>
          </w:tcPr>
          <w:p w14:paraId="68CC0C9C" w14:textId="77777777" w:rsidR="000875B1" w:rsidRDefault="00AF3632">
            <w:r>
              <w:rPr>
                <w:sz w:val="18"/>
              </w:rPr>
              <w:t>前端</w:t>
            </w:r>
            <w:r>
              <w:rPr>
                <w:sz w:val="18"/>
              </w:rPr>
              <w:t xml:space="preserve"> JS </w:t>
            </w:r>
            <w:r>
              <w:rPr>
                <w:sz w:val="18"/>
              </w:rPr>
              <w:t>包体</w:t>
            </w:r>
          </w:p>
        </w:tc>
        <w:tc>
          <w:tcPr>
            <w:tcW w:w="5556" w:type="dxa"/>
          </w:tcPr>
          <w:p w14:paraId="770C9C81" w14:textId="77777777" w:rsidR="000875B1" w:rsidRDefault="00AF3632">
            <w:r>
              <w:rPr>
                <w:sz w:val="18"/>
              </w:rPr>
              <w:t>1368 KB raw / 453 KB gzip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1 </w:t>
            </w:r>
            <w:r>
              <w:rPr>
                <w:sz w:val="18"/>
              </w:rPr>
              <w:t>个</w:t>
            </w:r>
            <w:r>
              <w:rPr>
                <w:sz w:val="18"/>
              </w:rPr>
              <w:t xml:space="preserve"> chunk</w:t>
            </w:r>
            <w:r>
              <w:rPr>
                <w:sz w:val="18"/>
              </w:rPr>
              <w:t>）</w:t>
            </w:r>
          </w:p>
        </w:tc>
      </w:tr>
      <w:tr w:rsidR="000875B1" w14:paraId="2ADA05F3" w14:textId="77777777">
        <w:trPr>
          <w:jc w:val="center"/>
        </w:trPr>
        <w:tc>
          <w:tcPr>
            <w:tcW w:w="3402" w:type="dxa"/>
          </w:tcPr>
          <w:p w14:paraId="6A938821" w14:textId="77777777" w:rsidR="000875B1" w:rsidRDefault="00AF3632">
            <w:r>
              <w:rPr>
                <w:sz w:val="18"/>
              </w:rPr>
              <w:t>样例数据</w:t>
            </w:r>
          </w:p>
        </w:tc>
        <w:tc>
          <w:tcPr>
            <w:tcW w:w="5556" w:type="dxa"/>
          </w:tcPr>
          <w:p w14:paraId="38DA541F" w14:textId="77777777" w:rsidR="000875B1" w:rsidRDefault="00AF3632">
            <w:r>
              <w:rPr>
                <w:sz w:val="18"/>
              </w:rPr>
              <w:t xml:space="preserve">5 </w:t>
            </w:r>
            <w:r>
              <w:rPr>
                <w:sz w:val="18"/>
              </w:rPr>
              <w:t>家企业（隔离临时库）</w:t>
            </w:r>
          </w:p>
        </w:tc>
      </w:tr>
    </w:tbl>
    <w:p w14:paraId="09230935" w14:textId="77777777" w:rsidR="000875B1" w:rsidRDefault="00AF3632">
      <w:pPr>
        <w:spacing w:before="40"/>
      </w:pPr>
      <w:r>
        <w:rPr>
          <w:i/>
          <w:color w:val="555555"/>
          <w:sz w:val="17"/>
        </w:rPr>
        <w:t>前端仍为单</w:t>
      </w:r>
      <w:r>
        <w:rPr>
          <w:i/>
          <w:color w:val="555555"/>
          <w:sz w:val="17"/>
        </w:rPr>
        <w:t xml:space="preserve"> chunk</w:t>
      </w:r>
      <w:r>
        <w:rPr>
          <w:i/>
          <w:color w:val="555555"/>
          <w:sz w:val="17"/>
        </w:rPr>
        <w:t>（未拆包），已登记为</w:t>
      </w:r>
      <w:r>
        <w:rPr>
          <w:i/>
          <w:color w:val="555555"/>
          <w:sz w:val="17"/>
        </w:rPr>
        <w:t xml:space="preserve"> v1 </w:t>
      </w:r>
      <w:r>
        <w:rPr>
          <w:i/>
          <w:color w:val="555555"/>
          <w:sz w:val="17"/>
        </w:rPr>
        <w:t>目标项，不作为门禁。</w:t>
      </w:r>
    </w:p>
    <w:p w14:paraId="2024E623" w14:textId="77777777" w:rsidR="000875B1" w:rsidRDefault="000875B1"/>
    <w:p w14:paraId="429D82D0" w14:textId="77777777" w:rsidR="000875B1" w:rsidRDefault="00AF3632">
      <w:pPr>
        <w:pStyle w:val="1"/>
      </w:pPr>
      <w:bookmarkStart w:id="20" w:name="_Toc240273719"/>
      <w:r>
        <w:t xml:space="preserve">5  </w:t>
      </w:r>
      <w:r>
        <w:t>分析与讨论</w:t>
      </w:r>
      <w:bookmarkEnd w:id="20"/>
    </w:p>
    <w:p w14:paraId="2FB044F3" w14:textId="77777777" w:rsidR="000875B1" w:rsidRDefault="00AF3632">
      <w:pPr>
        <w:pStyle w:val="21"/>
      </w:pPr>
      <w:bookmarkStart w:id="21" w:name="_Toc240273720"/>
      <w:r>
        <w:t xml:space="preserve">5.1  </w:t>
      </w:r>
      <w:r>
        <w:t>平台相对传统规则的价值</w:t>
      </w:r>
      <w:bookmarkEnd w:id="21"/>
    </w:p>
    <w:p w14:paraId="1851DA86" w14:textId="77777777" w:rsidR="000875B1" w:rsidRDefault="00AF3632">
      <w:pPr>
        <w:spacing w:after="120"/>
      </w:pPr>
      <w:r>
        <w:t>在「任一高危事件」目标上，平台六维评分的</w:t>
      </w:r>
      <w:r>
        <w:t xml:space="preserve"> ROC-AUC </w:t>
      </w:r>
      <w:r>
        <w:t>为</w:t>
      </w:r>
      <w:r>
        <w:t xml:space="preserve"> 0.735</w:t>
      </w:r>
      <w:r>
        <w:t>，基线为</w:t>
      </w:r>
      <w:r>
        <w:t xml:space="preserve"> 0.580</w:t>
      </w:r>
      <w:r>
        <w:t>；</w:t>
      </w:r>
      <w:r>
        <w:t xml:space="preserve">PR-AUC </w:t>
      </w:r>
      <w:r>
        <w:t>分别为</w:t>
      </w:r>
      <w:r>
        <w:t xml:space="preserve"> 0.286 </w:t>
      </w:r>
      <w:r>
        <w:t>与</w:t>
      </w:r>
      <w:r>
        <w:t xml:space="preserve"> 0.197</w:t>
      </w:r>
      <w:r>
        <w:t>。</w:t>
      </w:r>
      <w:r>
        <w:t xml:space="preserve">PR-AUC </w:t>
      </w:r>
      <w:r>
        <w:t>更贴近实际业务（只会对头部名单做处置），该指标上的优势说明平台的排序在「真正会被采取行动的那一部分」上更有效。</w:t>
      </w:r>
    </w:p>
    <w:p w14:paraId="1738FBA8" w14:textId="77777777" w:rsidR="000875B1" w:rsidRDefault="00AF3632">
      <w:pPr>
        <w:spacing w:after="120"/>
      </w:pPr>
      <w:r>
        <w:t>需要如实指出的例外：在「退市风险警示」目标上，基线的</w:t>
      </w:r>
      <w:r>
        <w:t xml:space="preserve"> PR-AUC</w:t>
      </w:r>
      <w:r>
        <w:t>（</w:t>
      </w:r>
      <w:r>
        <w:t>0.196</w:t>
      </w:r>
      <w:r>
        <w:t>）略高于平台（</w:t>
      </w:r>
      <w:r>
        <w:t>0.180</w:t>
      </w:r>
      <w:r>
        <w:t>）。该目标正例率仅</w:t>
      </w:r>
      <w:r>
        <w:t xml:space="preserve"> 2.5%</w:t>
      </w:r>
      <w:r>
        <w:t>，样本不平衡且事件高度集中于少数企业，说明平台在极端不平衡场景下的头部排序仍有改进空间。</w:t>
      </w:r>
    </w:p>
    <w:p w14:paraId="001B1F9F" w14:textId="77777777" w:rsidR="000875B1" w:rsidRDefault="00AF3632">
      <w:pPr>
        <w:pStyle w:val="21"/>
      </w:pPr>
      <w:bookmarkStart w:id="22" w:name="_Toc240273721"/>
      <w:r>
        <w:t xml:space="preserve">5.2  </w:t>
      </w:r>
      <w:r>
        <w:t>覆盖率对结论的影响（本轮最重要的工程发现）</w:t>
      </w:r>
      <w:bookmarkEnd w:id="22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2778"/>
        <w:gridCol w:w="2778"/>
      </w:tblGrid>
      <w:tr w:rsidR="000875B1" w14:paraId="0E260D56" w14:textId="77777777">
        <w:trPr>
          <w:jc w:val="center"/>
        </w:trPr>
        <w:tc>
          <w:tcPr>
            <w:tcW w:w="3402" w:type="dxa"/>
            <w:shd w:val="clear" w:color="auto" w:fill="EEF2F7"/>
          </w:tcPr>
          <w:p w14:paraId="2B98C418" w14:textId="77777777" w:rsidR="000875B1" w:rsidRDefault="00AF3632">
            <w:r>
              <w:rPr>
                <w:b/>
                <w:sz w:val="18"/>
              </w:rPr>
              <w:t>项</w:t>
            </w:r>
          </w:p>
        </w:tc>
        <w:tc>
          <w:tcPr>
            <w:tcW w:w="2778" w:type="dxa"/>
            <w:shd w:val="clear" w:color="auto" w:fill="EEF2F7"/>
          </w:tcPr>
          <w:p w14:paraId="1EA7A271" w14:textId="77777777" w:rsidR="000875B1" w:rsidRDefault="00AF3632">
            <w:r>
              <w:rPr>
                <w:b/>
                <w:sz w:val="18"/>
              </w:rPr>
              <w:t>覆盖率提升前</w:t>
            </w:r>
          </w:p>
        </w:tc>
        <w:tc>
          <w:tcPr>
            <w:tcW w:w="2778" w:type="dxa"/>
            <w:shd w:val="clear" w:color="auto" w:fill="EEF2F7"/>
          </w:tcPr>
          <w:p w14:paraId="200F831F" w14:textId="77777777" w:rsidR="000875B1" w:rsidRDefault="00AF3632">
            <w:r>
              <w:rPr>
                <w:b/>
                <w:sz w:val="18"/>
              </w:rPr>
              <w:t>覆盖率提升后</w:t>
            </w:r>
          </w:p>
        </w:tc>
      </w:tr>
      <w:tr w:rsidR="000875B1" w14:paraId="390E61C1" w14:textId="77777777">
        <w:trPr>
          <w:jc w:val="center"/>
        </w:trPr>
        <w:tc>
          <w:tcPr>
            <w:tcW w:w="3402" w:type="dxa"/>
          </w:tcPr>
          <w:p w14:paraId="64DA643F" w14:textId="77777777" w:rsidR="000875B1" w:rsidRDefault="00AF3632">
            <w:r>
              <w:rPr>
                <w:sz w:val="18"/>
              </w:rPr>
              <w:t>新闻条数</w:t>
            </w:r>
          </w:p>
        </w:tc>
        <w:tc>
          <w:tcPr>
            <w:tcW w:w="2778" w:type="dxa"/>
          </w:tcPr>
          <w:p w14:paraId="2944B415" w14:textId="77777777" w:rsidR="000875B1" w:rsidRDefault="00AF3632">
            <w:r>
              <w:rPr>
                <w:sz w:val="18"/>
              </w:rPr>
              <w:t>869,684</w:t>
            </w:r>
          </w:p>
        </w:tc>
        <w:tc>
          <w:tcPr>
            <w:tcW w:w="2778" w:type="dxa"/>
          </w:tcPr>
          <w:p w14:paraId="4BBD5262" w14:textId="77777777" w:rsidR="000875B1" w:rsidRDefault="00AF3632">
            <w:r>
              <w:rPr>
                <w:sz w:val="18"/>
              </w:rPr>
              <w:t>1,650,847</w:t>
            </w:r>
          </w:p>
        </w:tc>
      </w:tr>
      <w:tr w:rsidR="000875B1" w14:paraId="29399482" w14:textId="77777777">
        <w:trPr>
          <w:jc w:val="center"/>
        </w:trPr>
        <w:tc>
          <w:tcPr>
            <w:tcW w:w="3402" w:type="dxa"/>
          </w:tcPr>
          <w:p w14:paraId="77C8EF05" w14:textId="77777777" w:rsidR="000875B1" w:rsidRDefault="00AF3632">
            <w:r>
              <w:rPr>
                <w:sz w:val="18"/>
              </w:rPr>
              <w:t>司法记录</w:t>
            </w:r>
          </w:p>
        </w:tc>
        <w:tc>
          <w:tcPr>
            <w:tcW w:w="2778" w:type="dxa"/>
          </w:tcPr>
          <w:p w14:paraId="72867EB6" w14:textId="77777777" w:rsidR="000875B1" w:rsidRDefault="00AF3632">
            <w:r>
              <w:rPr>
                <w:sz w:val="18"/>
              </w:rPr>
              <w:t>8,832</w:t>
            </w:r>
          </w:p>
        </w:tc>
        <w:tc>
          <w:tcPr>
            <w:tcW w:w="2778" w:type="dxa"/>
          </w:tcPr>
          <w:p w14:paraId="2CB7FB89" w14:textId="77777777" w:rsidR="000875B1" w:rsidRDefault="00AF3632">
            <w:r>
              <w:rPr>
                <w:sz w:val="18"/>
              </w:rPr>
              <w:t>14,493</w:t>
            </w:r>
          </w:p>
        </w:tc>
      </w:tr>
      <w:tr w:rsidR="000875B1" w14:paraId="4BADE13F" w14:textId="77777777">
        <w:trPr>
          <w:jc w:val="center"/>
        </w:trPr>
        <w:tc>
          <w:tcPr>
            <w:tcW w:w="3402" w:type="dxa"/>
          </w:tcPr>
          <w:p w14:paraId="2102FB9F" w14:textId="77777777" w:rsidR="000875B1" w:rsidRDefault="00AF3632">
            <w:r>
              <w:rPr>
                <w:sz w:val="18"/>
              </w:rPr>
              <w:t>测试集含非财务维度的样本占比</w:t>
            </w:r>
          </w:p>
        </w:tc>
        <w:tc>
          <w:tcPr>
            <w:tcW w:w="2778" w:type="dxa"/>
          </w:tcPr>
          <w:p w14:paraId="0A7BC5AD" w14:textId="77777777" w:rsidR="000875B1" w:rsidRDefault="00AF3632">
            <w:r>
              <w:rPr>
                <w:sz w:val="18"/>
              </w:rPr>
              <w:t>33%</w:t>
            </w:r>
          </w:p>
        </w:tc>
        <w:tc>
          <w:tcPr>
            <w:tcW w:w="2778" w:type="dxa"/>
          </w:tcPr>
          <w:p w14:paraId="495B3931" w14:textId="77777777" w:rsidR="000875B1" w:rsidRDefault="00AF3632">
            <w:r>
              <w:rPr>
                <w:sz w:val="18"/>
              </w:rPr>
              <w:t>98%</w:t>
            </w:r>
          </w:p>
        </w:tc>
      </w:tr>
      <w:tr w:rsidR="000875B1" w14:paraId="0A5D0406" w14:textId="77777777">
        <w:trPr>
          <w:jc w:val="center"/>
        </w:trPr>
        <w:tc>
          <w:tcPr>
            <w:tcW w:w="3402" w:type="dxa"/>
          </w:tcPr>
          <w:p w14:paraId="68A6FC8F" w14:textId="77777777" w:rsidR="000875B1" w:rsidRDefault="00AF3632">
            <w:r>
              <w:rPr>
                <w:sz w:val="18"/>
              </w:rPr>
              <w:lastRenderedPageBreak/>
              <w:t xml:space="preserve">T5 </w:t>
            </w:r>
            <w:r>
              <w:rPr>
                <w:sz w:val="18"/>
              </w:rPr>
              <w:t>样本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测试集</w:t>
            </w:r>
          </w:p>
        </w:tc>
        <w:tc>
          <w:tcPr>
            <w:tcW w:w="2778" w:type="dxa"/>
          </w:tcPr>
          <w:p w14:paraId="6933EF82" w14:textId="77777777" w:rsidR="000875B1" w:rsidRDefault="00AF3632">
            <w:r>
              <w:rPr>
                <w:sz w:val="18"/>
              </w:rPr>
              <w:t>6,056 / 787</w:t>
            </w:r>
          </w:p>
        </w:tc>
        <w:tc>
          <w:tcPr>
            <w:tcW w:w="2778" w:type="dxa"/>
          </w:tcPr>
          <w:p w14:paraId="08784E35" w14:textId="77777777" w:rsidR="000875B1" w:rsidRDefault="00AF3632">
            <w:r>
              <w:rPr>
                <w:sz w:val="18"/>
              </w:rPr>
              <w:t>10,183 / 1,348</w:t>
            </w:r>
          </w:p>
        </w:tc>
      </w:tr>
      <w:tr w:rsidR="000875B1" w14:paraId="71E6901E" w14:textId="77777777">
        <w:trPr>
          <w:jc w:val="center"/>
        </w:trPr>
        <w:tc>
          <w:tcPr>
            <w:tcW w:w="3402" w:type="dxa"/>
          </w:tcPr>
          <w:p w14:paraId="2D701992" w14:textId="77777777" w:rsidR="000875B1" w:rsidRDefault="00AF3632">
            <w:r>
              <w:rPr>
                <w:sz w:val="18"/>
              </w:rPr>
              <w:t>平台</w:t>
            </w:r>
            <w:r>
              <w:rPr>
                <w:sz w:val="18"/>
              </w:rPr>
              <w:t xml:space="preserve"> AUC</w:t>
            </w:r>
            <w:r>
              <w:rPr>
                <w:sz w:val="18"/>
              </w:rPr>
              <w:t>（任一高危）</w:t>
            </w:r>
          </w:p>
        </w:tc>
        <w:tc>
          <w:tcPr>
            <w:tcW w:w="2778" w:type="dxa"/>
          </w:tcPr>
          <w:p w14:paraId="4091C324" w14:textId="77777777" w:rsidR="000875B1" w:rsidRDefault="00AF3632">
            <w:r>
              <w:rPr>
                <w:sz w:val="18"/>
              </w:rPr>
              <w:t>0.616</w:t>
            </w:r>
          </w:p>
        </w:tc>
        <w:tc>
          <w:tcPr>
            <w:tcW w:w="2778" w:type="dxa"/>
          </w:tcPr>
          <w:p w14:paraId="32F81266" w14:textId="77777777" w:rsidR="000875B1" w:rsidRDefault="00AF3632">
            <w:r>
              <w:rPr>
                <w:sz w:val="18"/>
              </w:rPr>
              <w:t>0.735</w:t>
            </w:r>
          </w:p>
        </w:tc>
      </w:tr>
    </w:tbl>
    <w:p w14:paraId="3533D086" w14:textId="77777777" w:rsidR="000875B1" w:rsidRDefault="000875B1"/>
    <w:p w14:paraId="1FD387D0" w14:textId="77777777" w:rsidR="000875B1" w:rsidRDefault="00AF3632">
      <w:pPr>
        <w:spacing w:after="120"/>
      </w:pPr>
      <w:r>
        <w:t>覆盖率从</w:t>
      </w:r>
      <w:r>
        <w:t xml:space="preserve"> 33% </w:t>
      </w:r>
      <w:r>
        <w:t>提升到</w:t>
      </w:r>
      <w:r>
        <w:t xml:space="preserve"> 98% </w:t>
      </w:r>
      <w:r>
        <w:t>后，平台相对基线的</w:t>
      </w:r>
      <w:r>
        <w:t xml:space="preserve"> AUC </w:t>
      </w:r>
      <w:r>
        <w:t>优势从</w:t>
      </w:r>
      <w:r>
        <w:t xml:space="preserve"> +0.03 </w:t>
      </w:r>
      <w:r>
        <w:t>扩大到</w:t>
      </w:r>
      <w:r>
        <w:t xml:space="preserve"> +0.15</w:t>
      </w:r>
      <w:r>
        <w:t>。这说明：</w:t>
      </w:r>
      <w:r>
        <w:t>**</w:t>
      </w:r>
      <w:r>
        <w:t>平台的增量价值主要来自非财务维度（舆情、司法、信用、供应链）</w:t>
      </w:r>
      <w:r>
        <w:t>**</w:t>
      </w:r>
      <w:r>
        <w:t>，而非财务维度在早期版本的数据覆盖不足。该结论也提示后续投入方向：继续加深数据采集的收益，高于继续堆功能的收益。</w:t>
      </w:r>
    </w:p>
    <w:p w14:paraId="110DF5F4" w14:textId="77777777" w:rsidR="000875B1" w:rsidRDefault="00AF3632">
      <w:pPr>
        <w:pStyle w:val="21"/>
      </w:pPr>
      <w:bookmarkStart w:id="23" w:name="_Toc240273722"/>
      <w:r>
        <w:t xml:space="preserve">5.3  </w:t>
      </w:r>
      <w:r>
        <w:t>数据质量治理中发现并修正的问题</w:t>
      </w:r>
      <w:bookmarkEnd w:id="23"/>
    </w:p>
    <w:p w14:paraId="5FA15EBD" w14:textId="77777777" w:rsidR="000875B1" w:rsidRDefault="00AF3632">
      <w:pPr>
        <w:pStyle w:val="a0"/>
      </w:pPr>
      <w:r>
        <w:t>关键词检索存在系统性漏检：在整周窗口内，按日期全量扫描与交易所官方接口分别发现</w:t>
      </w:r>
      <w:r>
        <w:t xml:space="preserve"> 10 </w:t>
      </w:r>
      <w:r>
        <w:t>条与</w:t>
      </w:r>
      <w:r>
        <w:t xml:space="preserve"> 9 </w:t>
      </w:r>
      <w:r>
        <w:t>条被关键词漏掉的风险公告</w:t>
      </w:r>
      <w:r>
        <w:t>——</w:t>
      </w:r>
      <w:r>
        <w:t>已改用「按公司定向采集」根治；</w:t>
      </w:r>
    </w:p>
    <w:p w14:paraId="4CBC7557" w14:textId="77777777" w:rsidR="000875B1" w:rsidRDefault="00AF3632">
      <w:pPr>
        <w:pStyle w:val="a0"/>
      </w:pPr>
      <w:r>
        <w:t>词表噪音：</w:t>
      </w:r>
      <w:r>
        <w:t>`</w:t>
      </w:r>
      <w:r>
        <w:t>资金占用</w:t>
      </w:r>
      <w:r>
        <w:t xml:space="preserve">` </w:t>
      </w:r>
      <w:r>
        <w:t>单词命中</w:t>
      </w:r>
      <w:r>
        <w:t xml:space="preserve"> 6.8 </w:t>
      </w:r>
      <w:r>
        <w:t>万条，多为例行披露的「非经营性资金占用及其他关联资金往来（汇总）表」，不属于风险事件</w:t>
      </w:r>
      <w:r>
        <w:t>——</w:t>
      </w:r>
      <w:r>
        <w:t>已配置排除词；</w:t>
      </w:r>
    </w:p>
    <w:p w14:paraId="74EE6E08" w14:textId="77777777" w:rsidR="000875B1" w:rsidRDefault="00AF3632">
      <w:pPr>
        <w:pStyle w:val="a0"/>
      </w:pPr>
      <w:r>
        <w:t>面板与队列代码集不一致：面板由早期队列采集（</w:t>
      </w:r>
      <w:r>
        <w:t xml:space="preserve">787 </w:t>
      </w:r>
      <w:r>
        <w:t>只），队列因标签补强变更为</w:t>
      </w:r>
      <w:r>
        <w:t xml:space="preserve"> 900 </w:t>
      </w:r>
      <w:r>
        <w:t>只，两者仅</w:t>
      </w:r>
      <w:r>
        <w:t xml:space="preserve"> 258 </w:t>
      </w:r>
      <w:r>
        <w:t>只重叠，导致覆盖率被误算为</w:t>
      </w:r>
      <w:r>
        <w:t xml:space="preserve"> 33%——</w:t>
      </w:r>
      <w:r>
        <w:t>已改为合并写入并输出</w:t>
      </w:r>
      <w:r>
        <w:t xml:space="preserve"> panelCodes </w:t>
      </w:r>
      <w:r>
        <w:t>校验；</w:t>
      </w:r>
    </w:p>
    <w:p w14:paraId="7A002A87" w14:textId="77777777" w:rsidR="000875B1" w:rsidRDefault="00AF3632">
      <w:pPr>
        <w:pStyle w:val="a0"/>
      </w:pPr>
      <w:r>
        <w:t>评测框架缺陷：</w:t>
      </w:r>
      <w:r>
        <w:t xml:space="preserve">`finance` </w:t>
      </w:r>
      <w:r>
        <w:t>表</w:t>
      </w:r>
      <w:r>
        <w:t xml:space="preserve"> (</w:t>
      </w:r>
      <w:r>
        <w:t>企业</w:t>
      </w:r>
      <w:r>
        <w:t xml:space="preserve">, </w:t>
      </w:r>
      <w:r>
        <w:t>年</w:t>
      </w:r>
      <w:r>
        <w:t xml:space="preserve">, </w:t>
      </w:r>
      <w:r>
        <w:t>报告期</w:t>
      </w:r>
      <w:r>
        <w:t xml:space="preserve">) </w:t>
      </w:r>
      <w:r>
        <w:t>唯一约束、风险接口单数路由、批量灌数时</w:t>
      </w:r>
      <w:r>
        <w:t xml:space="preserve"> `lastrowid` </w:t>
      </w:r>
      <w:r>
        <w:t>不可靠</w:t>
      </w:r>
      <w:r>
        <w:t>——</w:t>
      </w:r>
      <w:r>
        <w:t>均已修复并写入文档，避免重犯。</w:t>
      </w:r>
    </w:p>
    <w:p w14:paraId="736C8689" w14:textId="77777777" w:rsidR="000875B1" w:rsidRDefault="00AF3632">
      <w:pPr>
        <w:pStyle w:val="1"/>
      </w:pPr>
      <w:bookmarkStart w:id="24" w:name="_Toc240273723"/>
      <w:r>
        <w:t xml:space="preserve">6  </w:t>
      </w:r>
      <w:r>
        <w:t>有效性与局限（</w:t>
      </w:r>
      <w:r>
        <w:t>Threats to Validity</w:t>
      </w:r>
      <w:r>
        <w:t>）</w:t>
      </w:r>
      <w:bookmarkEnd w:id="24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3742"/>
        <w:gridCol w:w="3969"/>
      </w:tblGrid>
      <w:tr w:rsidR="000875B1" w14:paraId="5925F3FB" w14:textId="77777777">
        <w:trPr>
          <w:jc w:val="center"/>
        </w:trPr>
        <w:tc>
          <w:tcPr>
            <w:tcW w:w="1247" w:type="dxa"/>
            <w:shd w:val="clear" w:color="auto" w:fill="EEF2F7"/>
          </w:tcPr>
          <w:p w14:paraId="25721B99" w14:textId="77777777" w:rsidR="000875B1" w:rsidRDefault="00AF3632">
            <w:r>
              <w:rPr>
                <w:b/>
                <w:sz w:val="18"/>
              </w:rPr>
              <w:t>类别</w:t>
            </w:r>
          </w:p>
        </w:tc>
        <w:tc>
          <w:tcPr>
            <w:tcW w:w="3742" w:type="dxa"/>
            <w:shd w:val="clear" w:color="auto" w:fill="EEF2F7"/>
          </w:tcPr>
          <w:p w14:paraId="259990BA" w14:textId="77777777" w:rsidR="000875B1" w:rsidRDefault="00AF3632">
            <w:r>
              <w:rPr>
                <w:b/>
                <w:sz w:val="18"/>
              </w:rPr>
              <w:t>威胁描述</w:t>
            </w:r>
          </w:p>
        </w:tc>
        <w:tc>
          <w:tcPr>
            <w:tcW w:w="3969" w:type="dxa"/>
            <w:shd w:val="clear" w:color="auto" w:fill="EEF2F7"/>
          </w:tcPr>
          <w:p w14:paraId="0F5208BD" w14:textId="77777777" w:rsidR="000875B1" w:rsidRDefault="00AF3632">
            <w:r>
              <w:rPr>
                <w:b/>
                <w:sz w:val="18"/>
              </w:rPr>
              <w:t>应对措施</w:t>
            </w:r>
          </w:p>
        </w:tc>
      </w:tr>
      <w:tr w:rsidR="000875B1" w14:paraId="4DFD6D0E" w14:textId="77777777">
        <w:trPr>
          <w:jc w:val="center"/>
        </w:trPr>
        <w:tc>
          <w:tcPr>
            <w:tcW w:w="1247" w:type="dxa"/>
          </w:tcPr>
          <w:p w14:paraId="200DBC4D" w14:textId="77777777" w:rsidR="000875B1" w:rsidRDefault="00AF3632">
            <w:r>
              <w:rPr>
                <w:sz w:val="18"/>
              </w:rPr>
              <w:t>构念效度</w:t>
            </w:r>
          </w:p>
        </w:tc>
        <w:tc>
          <w:tcPr>
            <w:tcW w:w="3742" w:type="dxa"/>
          </w:tcPr>
          <w:p w14:paraId="49FDA0D3" w14:textId="77777777" w:rsidR="000875B1" w:rsidRDefault="00AF3632">
            <w:r>
              <w:rPr>
                <w:sz w:val="18"/>
              </w:rPr>
              <w:t xml:space="preserve">T5 </w:t>
            </w:r>
            <w:r>
              <w:rPr>
                <w:sz w:val="18"/>
              </w:rPr>
              <w:t>用「事后风险事件」作为「预警价值」的代理指标，事件发生不等于平台预警被使用；且</w:t>
            </w:r>
            <w:r>
              <w:rPr>
                <w:sz w:val="18"/>
              </w:rPr>
              <w:t xml:space="preserve"> ST/</w:t>
            </w:r>
            <w:r>
              <w:rPr>
                <w:sz w:val="18"/>
              </w:rPr>
              <w:t>处罚等制度性事件存在滞后。</w:t>
            </w:r>
          </w:p>
        </w:tc>
        <w:tc>
          <w:tcPr>
            <w:tcW w:w="3969" w:type="dxa"/>
          </w:tcPr>
          <w:p w14:paraId="220FAA1A" w14:textId="77777777" w:rsidR="000875B1" w:rsidRDefault="00AF3632">
            <w:r>
              <w:rPr>
                <w:sz w:val="18"/>
              </w:rPr>
              <w:t>以多个目标（退市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处罚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任一高危）交叉验证；报告提前预警期而非仅准确率。</w:t>
            </w:r>
          </w:p>
        </w:tc>
      </w:tr>
      <w:tr w:rsidR="000875B1" w14:paraId="734C14AA" w14:textId="77777777">
        <w:trPr>
          <w:jc w:val="center"/>
        </w:trPr>
        <w:tc>
          <w:tcPr>
            <w:tcW w:w="1247" w:type="dxa"/>
          </w:tcPr>
          <w:p w14:paraId="0E4D821D" w14:textId="77777777" w:rsidR="000875B1" w:rsidRDefault="00AF3632">
            <w:r>
              <w:rPr>
                <w:sz w:val="18"/>
              </w:rPr>
              <w:t>内部效度</w:t>
            </w:r>
          </w:p>
        </w:tc>
        <w:tc>
          <w:tcPr>
            <w:tcW w:w="3742" w:type="dxa"/>
          </w:tcPr>
          <w:p w14:paraId="4E8545B6" w14:textId="77777777" w:rsidR="000875B1" w:rsidRDefault="00AF3632">
            <w:r>
              <w:rPr>
                <w:sz w:val="18"/>
              </w:rPr>
              <w:t xml:space="preserve">T1 </w:t>
            </w:r>
            <w:r>
              <w:rPr>
                <w:sz w:val="18"/>
              </w:rPr>
              <w:t>使用合成样本（满足会计恒等式、含脏格式），并非真实上市公司财报；</w:t>
            </w:r>
            <w:r>
              <w:rPr>
                <w:sz w:val="18"/>
              </w:rPr>
              <w:t xml:space="preserve">T5 </w:t>
            </w:r>
            <w:r>
              <w:rPr>
                <w:sz w:val="18"/>
              </w:rPr>
              <w:t>的舆情维度依赖时间平移技术。</w:t>
            </w:r>
          </w:p>
        </w:tc>
        <w:tc>
          <w:tcPr>
            <w:tcW w:w="3969" w:type="dxa"/>
          </w:tcPr>
          <w:p w14:paraId="69D03347" w14:textId="77777777" w:rsidR="000875B1" w:rsidRDefault="00AF3632">
            <w:r>
              <w:rPr>
                <w:sz w:val="18"/>
              </w:rPr>
              <w:t>合成样本的真值由生成过程给出，可完全复现；时间平移在报告中显式声明，并计划做</w:t>
            </w:r>
            <w:r>
              <w:rPr>
                <w:sz w:val="18"/>
              </w:rPr>
              <w:t xml:space="preserve"> ±90 </w:t>
            </w:r>
            <w:r>
              <w:rPr>
                <w:sz w:val="18"/>
              </w:rPr>
              <w:t>天敏感性分析。</w:t>
            </w:r>
          </w:p>
        </w:tc>
      </w:tr>
      <w:tr w:rsidR="000875B1" w14:paraId="76F54DEB" w14:textId="77777777">
        <w:trPr>
          <w:jc w:val="center"/>
        </w:trPr>
        <w:tc>
          <w:tcPr>
            <w:tcW w:w="1247" w:type="dxa"/>
          </w:tcPr>
          <w:p w14:paraId="48C1B0D9" w14:textId="77777777" w:rsidR="000875B1" w:rsidRDefault="00AF3632">
            <w:r>
              <w:rPr>
                <w:sz w:val="18"/>
              </w:rPr>
              <w:t>外部效度</w:t>
            </w:r>
          </w:p>
        </w:tc>
        <w:tc>
          <w:tcPr>
            <w:tcW w:w="3742" w:type="dxa"/>
          </w:tcPr>
          <w:p w14:paraId="49AA4EAC" w14:textId="77777777" w:rsidR="000875B1" w:rsidRDefault="00AF3632">
            <w:r>
              <w:rPr>
                <w:sz w:val="18"/>
              </w:rPr>
              <w:t>样本限于</w:t>
            </w:r>
            <w:r>
              <w:rPr>
                <w:sz w:val="18"/>
              </w:rPr>
              <w:t xml:space="preserve"> A </w:t>
            </w:r>
            <w:r>
              <w:rPr>
                <w:sz w:val="18"/>
              </w:rPr>
              <w:t>股上市公司（</w:t>
            </w:r>
            <w:r>
              <w:rPr>
                <w:sz w:val="18"/>
              </w:rPr>
              <w:t xml:space="preserve">1,348 </w:t>
            </w:r>
            <w:r>
              <w:rPr>
                <w:sz w:val="18"/>
              </w:rPr>
              <w:t>家），非上市企业与债券发行人未覆盖；测试窗口为</w:t>
            </w:r>
            <w:r>
              <w:rPr>
                <w:sz w:val="18"/>
              </w:rPr>
              <w:t xml:space="preserve"> 2024 </w:t>
            </w:r>
            <w:r>
              <w:rPr>
                <w:sz w:val="18"/>
              </w:rPr>
              <w:t>年，未覆盖完整信用周期。</w:t>
            </w:r>
          </w:p>
        </w:tc>
        <w:tc>
          <w:tcPr>
            <w:tcW w:w="3969" w:type="dxa"/>
          </w:tcPr>
          <w:p w14:paraId="2598EE28" w14:textId="77777777" w:rsidR="000875B1" w:rsidRDefault="00AF3632">
            <w:r>
              <w:rPr>
                <w:sz w:val="18"/>
              </w:rPr>
              <w:t>明确标注覆盖边界；后续通过付费数据源或人工抽样补充非上市样本。</w:t>
            </w:r>
          </w:p>
        </w:tc>
      </w:tr>
      <w:tr w:rsidR="000875B1" w14:paraId="2CBC770B" w14:textId="77777777">
        <w:trPr>
          <w:jc w:val="center"/>
        </w:trPr>
        <w:tc>
          <w:tcPr>
            <w:tcW w:w="1247" w:type="dxa"/>
          </w:tcPr>
          <w:p w14:paraId="3BBB24F6" w14:textId="77777777" w:rsidR="000875B1" w:rsidRDefault="00AF3632">
            <w:r>
              <w:rPr>
                <w:sz w:val="18"/>
              </w:rPr>
              <w:t>统计效度</w:t>
            </w:r>
          </w:p>
        </w:tc>
        <w:tc>
          <w:tcPr>
            <w:tcW w:w="3742" w:type="dxa"/>
          </w:tcPr>
          <w:p w14:paraId="1585BD1F" w14:textId="77777777" w:rsidR="000875B1" w:rsidRDefault="00AF3632">
            <w:r>
              <w:rPr>
                <w:sz w:val="18"/>
              </w:rPr>
              <w:t>正例率低（</w:t>
            </w:r>
            <w:r>
              <w:rPr>
                <w:sz w:val="18"/>
              </w:rPr>
              <w:t>2.5%–7.4%</w:t>
            </w:r>
            <w:r>
              <w:rPr>
                <w:sz w:val="18"/>
              </w:rPr>
              <w:t>），</w:t>
            </w:r>
            <w:r>
              <w:rPr>
                <w:sz w:val="18"/>
              </w:rPr>
              <w:t xml:space="preserve">AUC/AP </w:t>
            </w:r>
            <w:r>
              <w:rPr>
                <w:sz w:val="18"/>
              </w:rPr>
              <w:t>的置信区间较宽；分层后「仅财报」子集仅</w:t>
            </w:r>
            <w:r>
              <w:rPr>
                <w:sz w:val="18"/>
              </w:rPr>
              <w:t xml:space="preserve"> 23 </w:t>
            </w:r>
            <w:r>
              <w:rPr>
                <w:sz w:val="18"/>
              </w:rPr>
              <w:t>个样本、</w:t>
            </w:r>
            <w:r>
              <w:rPr>
                <w:sz w:val="18"/>
              </w:rPr>
              <w:t xml:space="preserve">0 </w:t>
            </w:r>
            <w:r>
              <w:rPr>
                <w:sz w:val="18"/>
              </w:rPr>
              <w:t>个正例，不可比。</w:t>
            </w:r>
          </w:p>
        </w:tc>
        <w:tc>
          <w:tcPr>
            <w:tcW w:w="3969" w:type="dxa"/>
          </w:tcPr>
          <w:p w14:paraId="46B51A3D" w14:textId="77777777" w:rsidR="000875B1" w:rsidRDefault="00AF3632">
            <w:r>
              <w:rPr>
                <w:sz w:val="18"/>
              </w:rPr>
              <w:t>报告正例率与样本量；对不可比子集明确不下结论；后续扩大病例数。</w:t>
            </w:r>
          </w:p>
        </w:tc>
      </w:tr>
      <w:tr w:rsidR="000875B1" w14:paraId="664AD362" w14:textId="77777777">
        <w:trPr>
          <w:jc w:val="center"/>
        </w:trPr>
        <w:tc>
          <w:tcPr>
            <w:tcW w:w="1247" w:type="dxa"/>
          </w:tcPr>
          <w:p w14:paraId="552FB584" w14:textId="77777777" w:rsidR="000875B1" w:rsidRDefault="00AF3632">
            <w:r>
              <w:rPr>
                <w:sz w:val="18"/>
              </w:rPr>
              <w:t>数据质量</w:t>
            </w:r>
          </w:p>
        </w:tc>
        <w:tc>
          <w:tcPr>
            <w:tcW w:w="3742" w:type="dxa"/>
          </w:tcPr>
          <w:p w14:paraId="22535E99" w14:textId="77777777" w:rsidR="000875B1" w:rsidRDefault="00AF3632">
            <w:r>
              <w:rPr>
                <w:sz w:val="18"/>
              </w:rPr>
              <w:t>标签来自公开公告的自动分类，存在漏检与误分类风险；已发现并收紧一批噪音词。</w:t>
            </w:r>
          </w:p>
        </w:tc>
        <w:tc>
          <w:tcPr>
            <w:tcW w:w="3969" w:type="dxa"/>
          </w:tcPr>
          <w:p w14:paraId="7360DEA8" w14:textId="77777777" w:rsidR="000875B1" w:rsidRDefault="00AF3632">
            <w:r>
              <w:rPr>
                <w:sz w:val="18"/>
              </w:rPr>
              <w:t>三源交叉验证（关键词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全量扫描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交易所官方）并输出</w:t>
            </w:r>
            <w:r>
              <w:rPr>
                <w:sz w:val="18"/>
              </w:rPr>
              <w:t xml:space="preserve"> 411 </w:t>
            </w:r>
            <w:r>
              <w:rPr>
                <w:sz w:val="18"/>
              </w:rPr>
              <w:t>条人工复核队列，标签置信度分</w:t>
            </w:r>
            <w:r>
              <w:rPr>
                <w:sz w:val="18"/>
              </w:rPr>
              <w:t xml:space="preserve"> A/B/C </w:t>
            </w:r>
            <w:r>
              <w:rPr>
                <w:sz w:val="18"/>
              </w:rPr>
              <w:t>三级。</w:t>
            </w:r>
          </w:p>
        </w:tc>
      </w:tr>
      <w:tr w:rsidR="000875B1" w14:paraId="7475E59F" w14:textId="77777777">
        <w:trPr>
          <w:jc w:val="center"/>
        </w:trPr>
        <w:tc>
          <w:tcPr>
            <w:tcW w:w="1247" w:type="dxa"/>
          </w:tcPr>
          <w:p w14:paraId="5F9C3649" w14:textId="77777777" w:rsidR="000875B1" w:rsidRDefault="00AF3632">
            <w:r>
              <w:rPr>
                <w:sz w:val="18"/>
              </w:rPr>
              <w:t>评测框架</w:t>
            </w:r>
          </w:p>
        </w:tc>
        <w:tc>
          <w:tcPr>
            <w:tcW w:w="3742" w:type="dxa"/>
          </w:tcPr>
          <w:p w14:paraId="06DB66A4" w14:textId="77777777" w:rsidR="000875B1" w:rsidRDefault="00AF3632">
            <w:r>
              <w:rPr>
                <w:sz w:val="18"/>
              </w:rPr>
              <w:t>评测框架自身曾有缺陷（联接错误、维度门槛、路由错误），说明「测量工具也需要被验证」。</w:t>
            </w:r>
          </w:p>
        </w:tc>
        <w:tc>
          <w:tcPr>
            <w:tcW w:w="3969" w:type="dxa"/>
          </w:tcPr>
          <w:p w14:paraId="29FD4612" w14:textId="77777777" w:rsidR="000875B1" w:rsidRDefault="00AF3632">
            <w:r>
              <w:rPr>
                <w:sz w:val="18"/>
              </w:rPr>
              <w:t>所有缺陷均已定位、修复，并把教训写入</w:t>
            </w:r>
            <w:r>
              <w:rPr>
                <w:sz w:val="18"/>
              </w:rPr>
              <w:t xml:space="preserve"> `bench/dataset/README.md` </w:t>
            </w: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8 </w:t>
            </w:r>
            <w:r>
              <w:rPr>
                <w:sz w:val="18"/>
              </w:rPr>
              <w:t>节；报告数字全部由产物自动生成，可复现核验。</w:t>
            </w:r>
          </w:p>
        </w:tc>
      </w:tr>
    </w:tbl>
    <w:p w14:paraId="69F6F0BB" w14:textId="77777777" w:rsidR="000875B1" w:rsidRDefault="000875B1"/>
    <w:p w14:paraId="417E2C65" w14:textId="77777777" w:rsidR="000875B1" w:rsidRDefault="00AF3632">
      <w:pPr>
        <w:pStyle w:val="1"/>
      </w:pPr>
      <w:bookmarkStart w:id="25" w:name="_Toc240273724"/>
      <w:r>
        <w:t xml:space="preserve">7  </w:t>
      </w:r>
      <w:r>
        <w:t>复现方式</w:t>
      </w:r>
      <w:bookmarkEnd w:id="25"/>
    </w:p>
    <w:p w14:paraId="2079FF34" w14:textId="77777777" w:rsidR="000875B1" w:rsidRDefault="00AF3632">
      <w:pPr>
        <w:spacing w:after="120"/>
      </w:pPr>
      <w:r>
        <w:t>全部结果可由以下命令复现（约</w:t>
      </w:r>
      <w:r>
        <w:t xml:space="preserve"> 40–60 </w:t>
      </w:r>
      <w:r>
        <w:t>分钟，取决于网络与采集深度）：</w:t>
      </w:r>
    </w:p>
    <w:p w14:paraId="03401F92" w14:textId="77777777" w:rsidR="000875B1" w:rsidRDefault="00AF3632">
      <w:pPr>
        <w:spacing w:after="20"/>
      </w:pPr>
      <w:r>
        <w:rPr>
          <w:rFonts w:ascii="Consolas" w:hAnsi="Consolas"/>
          <w:sz w:val="17"/>
        </w:rPr>
        <w:t xml:space="preserve"># 1) </w:t>
      </w:r>
      <w:r>
        <w:rPr>
          <w:rFonts w:ascii="Consolas" w:hAnsi="Consolas"/>
          <w:sz w:val="17"/>
        </w:rPr>
        <w:t>采集数据集（清单</w:t>
      </w:r>
      <w:r>
        <w:rPr>
          <w:rFonts w:ascii="Consolas" w:hAnsi="Consolas"/>
          <w:sz w:val="17"/>
        </w:rPr>
        <w:t>/</w:t>
      </w:r>
      <w:r>
        <w:rPr>
          <w:rFonts w:ascii="Consolas" w:hAnsi="Consolas"/>
          <w:sz w:val="17"/>
        </w:rPr>
        <w:t>标签</w:t>
      </w:r>
      <w:r>
        <w:rPr>
          <w:rFonts w:ascii="Consolas" w:hAnsi="Consolas"/>
          <w:sz w:val="17"/>
        </w:rPr>
        <w:t>/</w:t>
      </w:r>
      <w:r>
        <w:rPr>
          <w:rFonts w:ascii="Consolas" w:hAnsi="Consolas"/>
          <w:sz w:val="17"/>
        </w:rPr>
        <w:t>财报面板）</w:t>
      </w:r>
    </w:p>
    <w:p w14:paraId="4E07E7EC" w14:textId="77777777" w:rsidR="000875B1" w:rsidRDefault="00AF3632">
      <w:pPr>
        <w:spacing w:after="20"/>
      </w:pPr>
      <w:r>
        <w:rPr>
          <w:rFonts w:ascii="Consolas" w:hAnsi="Consolas"/>
          <w:sz w:val="17"/>
        </w:rPr>
        <w:t>node bench/dataset/fetch.js --cases 400 --controls 500 --since 2015-01-01</w:t>
      </w:r>
    </w:p>
    <w:p w14:paraId="2059384F" w14:textId="77777777" w:rsidR="000875B1" w:rsidRDefault="00AF3632">
      <w:pPr>
        <w:spacing w:after="20"/>
      </w:pPr>
      <w:r>
        <w:rPr>
          <w:rFonts w:ascii="Consolas" w:hAnsi="Consolas"/>
          <w:sz w:val="17"/>
        </w:rPr>
        <w:t xml:space="preserve"># 2) </w:t>
      </w:r>
      <w:r>
        <w:rPr>
          <w:rFonts w:ascii="Consolas" w:hAnsi="Consolas"/>
          <w:sz w:val="17"/>
        </w:rPr>
        <w:t>按公司定向补标签（召回补强）</w:t>
      </w:r>
    </w:p>
    <w:p w14:paraId="19D1E493" w14:textId="77777777" w:rsidR="000875B1" w:rsidRDefault="00AF3632">
      <w:pPr>
        <w:spacing w:after="20"/>
      </w:pPr>
      <w:r>
        <w:rPr>
          <w:rFonts w:ascii="Consolas" w:hAnsi="Consolas"/>
          <w:sz w:val="17"/>
        </w:rPr>
        <w:t>node bench/dataset/harvest-by-stock.js --build-orgmap --since 2015-01-01</w:t>
      </w:r>
    </w:p>
    <w:p w14:paraId="243AA5E2" w14:textId="77777777" w:rsidR="000875B1" w:rsidRDefault="00AF3632">
      <w:pPr>
        <w:spacing w:after="20"/>
      </w:pPr>
      <w:r>
        <w:rPr>
          <w:rFonts w:ascii="Consolas" w:hAnsi="Consolas"/>
          <w:sz w:val="17"/>
        </w:rPr>
        <w:t xml:space="preserve"># 3) </w:t>
      </w:r>
      <w:r>
        <w:rPr>
          <w:rFonts w:ascii="Consolas" w:hAnsi="Consolas"/>
          <w:sz w:val="17"/>
        </w:rPr>
        <w:t>非财务数据（新闻</w:t>
      </w:r>
      <w:r>
        <w:rPr>
          <w:rFonts w:ascii="Consolas" w:hAnsi="Consolas"/>
          <w:sz w:val="17"/>
        </w:rPr>
        <w:t>/</w:t>
      </w:r>
      <w:r>
        <w:rPr>
          <w:rFonts w:ascii="Consolas" w:hAnsi="Consolas"/>
          <w:sz w:val="17"/>
        </w:rPr>
        <w:t>司法），覆盖面板全部企业</w:t>
      </w:r>
    </w:p>
    <w:p w14:paraId="78FA97B4" w14:textId="77777777" w:rsidR="000875B1" w:rsidRDefault="00AF3632">
      <w:pPr>
        <w:spacing w:after="20"/>
      </w:pPr>
      <w:r>
        <w:rPr>
          <w:rFonts w:ascii="Consolas" w:hAnsi="Consolas"/>
          <w:sz w:val="17"/>
        </w:rPr>
        <w:t>node bench/dataset/harvest-nonfinancial.js --all-panel</w:t>
      </w:r>
    </w:p>
    <w:p w14:paraId="409AD4F8" w14:textId="77777777" w:rsidR="000875B1" w:rsidRDefault="00AF3632">
      <w:pPr>
        <w:spacing w:after="20"/>
      </w:pPr>
      <w:r>
        <w:rPr>
          <w:rFonts w:ascii="Consolas" w:hAnsi="Consolas"/>
          <w:sz w:val="17"/>
        </w:rPr>
        <w:t xml:space="preserve"># 4) </w:t>
      </w:r>
      <w:r>
        <w:rPr>
          <w:rFonts w:ascii="Consolas" w:hAnsi="Consolas"/>
          <w:sz w:val="17"/>
        </w:rPr>
        <w:t>平台评分</w:t>
      </w:r>
      <w:r>
        <w:rPr>
          <w:rFonts w:ascii="Consolas" w:hAnsi="Consolas"/>
          <w:sz w:val="17"/>
        </w:rPr>
        <w:t xml:space="preserve"> replay</w:t>
      </w:r>
      <w:r>
        <w:rPr>
          <w:rFonts w:ascii="Consolas" w:hAnsi="Consolas"/>
          <w:sz w:val="17"/>
        </w:rPr>
        <w:t>（</w:t>
      </w:r>
      <w:r>
        <w:rPr>
          <w:rFonts w:ascii="Consolas" w:hAnsi="Consolas"/>
          <w:sz w:val="17"/>
        </w:rPr>
        <w:t xml:space="preserve">9 </w:t>
      </w:r>
      <w:r>
        <w:rPr>
          <w:rFonts w:ascii="Consolas" w:hAnsi="Consolas"/>
          <w:sz w:val="17"/>
        </w:rPr>
        <w:t>个时点）</w:t>
      </w:r>
      <w:r>
        <w:rPr>
          <w:rFonts w:ascii="Consolas" w:hAnsi="Consolas"/>
          <w:sz w:val="17"/>
        </w:rPr>
        <w:t xml:space="preserve">→ 5) T5 </w:t>
      </w:r>
      <w:r>
        <w:rPr>
          <w:rFonts w:ascii="Consolas" w:hAnsi="Consolas"/>
          <w:sz w:val="17"/>
        </w:rPr>
        <w:t>评测（三个目标）</w:t>
      </w:r>
    </w:p>
    <w:p w14:paraId="0EE8FC3F" w14:textId="77777777" w:rsidR="000875B1" w:rsidRDefault="00AF3632">
      <w:pPr>
        <w:spacing w:after="20"/>
      </w:pPr>
      <w:r>
        <w:rPr>
          <w:rFonts w:ascii="Consolas" w:hAnsi="Consolas"/>
          <w:sz w:val="17"/>
        </w:rPr>
        <w:t>node bench/dataset/replay.js</w:t>
      </w:r>
    </w:p>
    <w:p w14:paraId="1B21C1AC" w14:textId="77777777" w:rsidR="000875B1" w:rsidRDefault="00AF3632">
      <w:pPr>
        <w:spacing w:after="20"/>
      </w:pPr>
      <w:r>
        <w:rPr>
          <w:rFonts w:ascii="Consolas" w:hAnsi="Consolas"/>
          <w:sz w:val="17"/>
        </w:rPr>
        <w:t>node bench/dataset/t5.js --target any_high_event_next_year</w:t>
      </w:r>
    </w:p>
    <w:p w14:paraId="790FB394" w14:textId="77777777" w:rsidR="000875B1" w:rsidRDefault="00AF3632">
      <w:pPr>
        <w:spacing w:after="20"/>
      </w:pPr>
      <w:r>
        <w:rPr>
          <w:rFonts w:ascii="Consolas" w:hAnsi="Consolas"/>
          <w:sz w:val="17"/>
        </w:rPr>
        <w:t xml:space="preserve"># 6) </w:t>
      </w:r>
      <w:r>
        <w:rPr>
          <w:rFonts w:ascii="Consolas" w:hAnsi="Consolas"/>
          <w:sz w:val="17"/>
        </w:rPr>
        <w:t>全量回归</w:t>
      </w:r>
      <w:r>
        <w:rPr>
          <w:rFonts w:ascii="Consolas" w:hAnsi="Consolas"/>
          <w:sz w:val="17"/>
        </w:rPr>
        <w:t xml:space="preserve"> + </w:t>
      </w:r>
      <w:r>
        <w:rPr>
          <w:rFonts w:ascii="Consolas" w:hAnsi="Consolas"/>
          <w:sz w:val="17"/>
        </w:rPr>
        <w:t>能力基准</w:t>
      </w:r>
      <w:r>
        <w:rPr>
          <w:rFonts w:ascii="Consolas" w:hAnsi="Consolas"/>
          <w:sz w:val="17"/>
        </w:rPr>
        <w:t xml:space="preserve"> + </w:t>
      </w:r>
      <w:r>
        <w:rPr>
          <w:rFonts w:ascii="Consolas" w:hAnsi="Consolas"/>
          <w:sz w:val="17"/>
        </w:rPr>
        <w:t>工程指标（含</w:t>
      </w:r>
      <w:r>
        <w:rPr>
          <w:rFonts w:ascii="Consolas" w:hAnsi="Consolas"/>
          <w:sz w:val="17"/>
        </w:rPr>
        <w:t xml:space="preserve"> FinRisk-Bench </w:t>
      </w:r>
      <w:r>
        <w:rPr>
          <w:rFonts w:ascii="Consolas" w:hAnsi="Consolas"/>
          <w:sz w:val="17"/>
        </w:rPr>
        <w:t>与</w:t>
      </w:r>
      <w:r>
        <w:rPr>
          <w:rFonts w:ascii="Consolas" w:hAnsi="Consolas"/>
          <w:sz w:val="17"/>
        </w:rPr>
        <w:t xml:space="preserve"> T5 </w:t>
      </w:r>
      <w:r>
        <w:rPr>
          <w:rFonts w:ascii="Consolas" w:hAnsi="Consolas"/>
          <w:sz w:val="17"/>
        </w:rPr>
        <w:t>套件）</w:t>
      </w:r>
    </w:p>
    <w:p w14:paraId="6A693BA2" w14:textId="77777777" w:rsidR="000875B1" w:rsidRDefault="00AF3632">
      <w:pPr>
        <w:spacing w:after="20"/>
      </w:pPr>
      <w:r>
        <w:rPr>
          <w:rFonts w:ascii="Consolas" w:hAnsi="Consolas"/>
          <w:sz w:val="17"/>
        </w:rPr>
        <w:t>node bench/run.js --with-llm --with-reference --with-mcp --update-baseline</w:t>
      </w:r>
    </w:p>
    <w:p w14:paraId="6221B441" w14:textId="77777777" w:rsidR="000875B1" w:rsidRDefault="00AF3632">
      <w:pPr>
        <w:spacing w:after="20"/>
      </w:pPr>
      <w:r>
        <w:rPr>
          <w:rFonts w:ascii="Consolas" w:hAnsi="Consolas"/>
          <w:sz w:val="17"/>
        </w:rPr>
        <w:t xml:space="preserve"># 7) </w:t>
      </w:r>
      <w:r>
        <w:rPr>
          <w:rFonts w:ascii="Consolas" w:hAnsi="Consolas"/>
          <w:sz w:val="17"/>
        </w:rPr>
        <w:t>生成本报告（数字自动取自产物）</w:t>
      </w:r>
    </w:p>
    <w:p w14:paraId="420D0BDD" w14:textId="77777777" w:rsidR="000875B1" w:rsidRDefault="00AF3632">
      <w:pPr>
        <w:spacing w:after="20"/>
      </w:pPr>
      <w:r>
        <w:rPr>
          <w:rFonts w:ascii="Consolas" w:hAnsi="Consolas"/>
          <w:sz w:val="17"/>
        </w:rPr>
        <w:t>python bench/report/make-benchmark-report.py</w:t>
      </w:r>
    </w:p>
    <w:p w14:paraId="098CE67E" w14:textId="77777777" w:rsidR="000875B1" w:rsidRDefault="00AF3632">
      <w:pPr>
        <w:spacing w:after="120"/>
      </w:pPr>
      <w:r>
        <w:rPr>
          <w:sz w:val="18"/>
        </w:rPr>
        <w:t>环境：</w:t>
      </w:r>
      <w:r>
        <w:rPr>
          <w:sz w:val="18"/>
        </w:rPr>
        <w:t>win32 x64 · Node v24.16.0 · Python E:\IUC\risk-warning-platform\server\.venv\Scripts\python.exe  · rustc 1.98.1 (48a229cea 2026-09-01)</w:t>
      </w:r>
      <w:r>
        <w:rPr>
          <w:sz w:val="18"/>
        </w:rPr>
        <w:t>；代码版本</w:t>
      </w:r>
      <w:r>
        <w:rPr>
          <w:sz w:val="18"/>
        </w:rPr>
        <w:t xml:space="preserve"> adffad5</w:t>
      </w:r>
      <w:r>
        <w:rPr>
          <w:sz w:val="18"/>
        </w:rPr>
        <w:t>，后端二进制</w:t>
      </w:r>
      <w:r>
        <w:rPr>
          <w:sz w:val="18"/>
        </w:rPr>
        <w:t xml:space="preserve"> sha256 </w:t>
      </w:r>
      <w:r>
        <w:rPr>
          <w:sz w:val="18"/>
        </w:rPr>
        <w:t>前</w:t>
      </w:r>
      <w:r>
        <w:rPr>
          <w:sz w:val="18"/>
        </w:rPr>
        <w:t xml:space="preserve"> 12 </w:t>
      </w:r>
      <w:r>
        <w:rPr>
          <w:sz w:val="18"/>
        </w:rPr>
        <w:t>位</w:t>
      </w:r>
      <w:r>
        <w:rPr>
          <w:sz w:val="18"/>
        </w:rPr>
        <w:t xml:space="preserve"> 2d62bbc790a1</w:t>
      </w:r>
      <w:r>
        <w:rPr>
          <w:sz w:val="18"/>
        </w:rPr>
        <w:t>。</w:t>
      </w:r>
    </w:p>
    <w:p w14:paraId="7D733501" w14:textId="77777777" w:rsidR="000875B1" w:rsidRDefault="00AF3632">
      <w:pPr>
        <w:pStyle w:val="1"/>
      </w:pPr>
      <w:bookmarkStart w:id="26" w:name="_Toc240273725"/>
      <w:r>
        <w:t xml:space="preserve">8  </w:t>
      </w:r>
      <w:r>
        <w:t>结论与后续计划</w:t>
      </w:r>
      <w:bookmarkEnd w:id="26"/>
    </w:p>
    <w:p w14:paraId="47C56145" w14:textId="77777777" w:rsidR="000875B1" w:rsidRDefault="00AF3632">
      <w:pPr>
        <w:pStyle w:val="21"/>
      </w:pPr>
      <w:bookmarkStart w:id="27" w:name="_Toc240273726"/>
      <w:r>
        <w:t xml:space="preserve">8.1  </w:t>
      </w:r>
      <w:r>
        <w:t>结论</w:t>
      </w:r>
      <w:bookmarkEnd w:id="27"/>
    </w:p>
    <w:p w14:paraId="7A318248" w14:textId="77777777" w:rsidR="000875B1" w:rsidRDefault="00AF3632">
      <w:pPr>
        <w:pStyle w:val="a"/>
      </w:pPr>
      <w:r>
        <w:t>平台在结构化抽取（</w:t>
      </w:r>
      <w:r>
        <w:t>T1</w:t>
      </w:r>
      <w:r>
        <w:t>）、勾稽校验（</w:t>
      </w:r>
      <w:r>
        <w:t>T3</w:t>
      </w:r>
      <w:r>
        <w:t>）、指标计算（</w:t>
      </w:r>
      <w:r>
        <w:t>T4</w:t>
      </w:r>
      <w:r>
        <w:t>）三项达到设定门槛，且在</w:t>
      </w:r>
      <w:r>
        <w:t xml:space="preserve"> 272 </w:t>
      </w:r>
      <w:r>
        <w:t>项金标准比对中与参考实现完全一致；</w:t>
      </w:r>
    </w:p>
    <w:p w14:paraId="58600BC6" w14:textId="77777777" w:rsidR="000875B1" w:rsidRDefault="00AF3632">
      <w:pPr>
        <w:pStyle w:val="a"/>
      </w:pPr>
      <w:r>
        <w:t>在风险预警（</w:t>
      </w:r>
      <w:r>
        <w:t>T5</w:t>
      </w:r>
      <w:r>
        <w:t>）上，平台六维评分的</w:t>
      </w:r>
      <w:r>
        <w:t xml:space="preserve"> AUC </w:t>
      </w:r>
      <w:r>
        <w:t>在三个目标上均高于传统财务规则基线（任一高危：</w:t>
      </w:r>
      <w:r>
        <w:t xml:space="preserve">0.735 </w:t>
      </w:r>
      <w:r>
        <w:t>对</w:t>
      </w:r>
      <w:r>
        <w:t xml:space="preserve"> 0.580</w:t>
      </w:r>
      <w:r>
        <w:t>），并在「处罚</w:t>
      </w:r>
      <w:r>
        <w:t>/</w:t>
      </w:r>
      <w:r>
        <w:t>立案」与「任一高危」两个目标的</w:t>
      </w:r>
      <w:r>
        <w:t xml:space="preserve"> PR-AUC </w:t>
      </w:r>
      <w:r>
        <w:t>上反超；</w:t>
      </w:r>
    </w:p>
    <w:p w14:paraId="77B0A270" w14:textId="77777777" w:rsidR="000875B1" w:rsidRDefault="00AF3632">
      <w:pPr>
        <w:pStyle w:val="a"/>
      </w:pPr>
      <w:r>
        <w:t>退市风险警示目标上基线</w:t>
      </w:r>
      <w:r>
        <w:t xml:space="preserve"> PR-AUC </w:t>
      </w:r>
      <w:r>
        <w:t>仍略优（</w:t>
      </w:r>
      <w:r>
        <w:t xml:space="preserve">0.196 </w:t>
      </w:r>
      <w:r>
        <w:t>对</w:t>
      </w:r>
      <w:r>
        <w:t xml:space="preserve"> 0.180</w:t>
      </w:r>
      <w:r>
        <w:t>），提示极端不平衡场景下的头部排序仍需改进；</w:t>
      </w:r>
    </w:p>
    <w:p w14:paraId="4E549806" w14:textId="77777777" w:rsidR="000875B1" w:rsidRDefault="00AF3632">
      <w:pPr>
        <w:pStyle w:val="a"/>
      </w:pPr>
      <w:r>
        <w:t>平台的增量价值主要来自非财务维度：覆盖率从</w:t>
      </w:r>
      <w:r>
        <w:t xml:space="preserve"> 33% </w:t>
      </w:r>
      <w:r>
        <w:t>提升到</w:t>
      </w:r>
      <w:r>
        <w:t xml:space="preserve"> 98% </w:t>
      </w:r>
      <w:r>
        <w:t>后，相对基线的</w:t>
      </w:r>
      <w:r>
        <w:t xml:space="preserve"> AUC </w:t>
      </w:r>
      <w:r>
        <w:t>优势由</w:t>
      </w:r>
      <w:r>
        <w:t xml:space="preserve"> +0.03 </w:t>
      </w:r>
      <w:r>
        <w:t>扩大到</w:t>
      </w:r>
      <w:r>
        <w:t xml:space="preserve"> +0.15</w:t>
      </w:r>
      <w:r>
        <w:t>；</w:t>
      </w:r>
    </w:p>
    <w:p w14:paraId="1E590968" w14:textId="77777777" w:rsidR="000875B1" w:rsidRDefault="00AF3632">
      <w:pPr>
        <w:pStyle w:val="a"/>
      </w:pPr>
      <w:r>
        <w:t>评测框架自身的缺陷（联接错误、维度门槛、路由错误）已全部修复，报告全部数字由评测产物自动生成，可复现、可审计。</w:t>
      </w:r>
    </w:p>
    <w:p w14:paraId="58CA8B7C" w14:textId="77777777" w:rsidR="000875B1" w:rsidRDefault="00AF3632">
      <w:pPr>
        <w:pStyle w:val="21"/>
      </w:pPr>
      <w:bookmarkStart w:id="28" w:name="_Toc240273727"/>
      <w:r>
        <w:lastRenderedPageBreak/>
        <w:t xml:space="preserve">8.2  </w:t>
      </w:r>
      <w:r>
        <w:t>后续计划</w:t>
      </w:r>
      <w:bookmarkEnd w:id="28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5556"/>
        <w:gridCol w:w="1361"/>
      </w:tblGrid>
      <w:tr w:rsidR="000875B1" w14:paraId="40EFDFEE" w14:textId="77777777">
        <w:trPr>
          <w:jc w:val="center"/>
        </w:trPr>
        <w:tc>
          <w:tcPr>
            <w:tcW w:w="2041" w:type="dxa"/>
            <w:shd w:val="clear" w:color="auto" w:fill="EEF2F7"/>
          </w:tcPr>
          <w:p w14:paraId="6D55F06E" w14:textId="77777777" w:rsidR="000875B1" w:rsidRDefault="00AF3632">
            <w:r>
              <w:rPr>
                <w:b/>
                <w:sz w:val="18"/>
              </w:rPr>
              <w:t>方向</w:t>
            </w:r>
          </w:p>
        </w:tc>
        <w:tc>
          <w:tcPr>
            <w:tcW w:w="5556" w:type="dxa"/>
            <w:shd w:val="clear" w:color="auto" w:fill="EEF2F7"/>
          </w:tcPr>
          <w:p w14:paraId="14F5AABE" w14:textId="77777777" w:rsidR="000875B1" w:rsidRDefault="00AF3632">
            <w:r>
              <w:rPr>
                <w:b/>
                <w:sz w:val="18"/>
              </w:rPr>
              <w:t>具体动作</w:t>
            </w:r>
          </w:p>
        </w:tc>
        <w:tc>
          <w:tcPr>
            <w:tcW w:w="1361" w:type="dxa"/>
            <w:shd w:val="clear" w:color="auto" w:fill="EEF2F7"/>
          </w:tcPr>
          <w:p w14:paraId="2FA3FB63" w14:textId="77777777" w:rsidR="000875B1" w:rsidRDefault="00AF3632">
            <w:r>
              <w:rPr>
                <w:b/>
                <w:sz w:val="18"/>
              </w:rPr>
              <w:t>优先级</w:t>
            </w:r>
          </w:p>
        </w:tc>
      </w:tr>
      <w:tr w:rsidR="000875B1" w14:paraId="1AFAB56A" w14:textId="77777777">
        <w:trPr>
          <w:jc w:val="center"/>
        </w:trPr>
        <w:tc>
          <w:tcPr>
            <w:tcW w:w="2041" w:type="dxa"/>
          </w:tcPr>
          <w:p w14:paraId="4D6E7491" w14:textId="77777777" w:rsidR="000875B1" w:rsidRDefault="00AF3632">
            <w:r>
              <w:rPr>
                <w:sz w:val="18"/>
              </w:rPr>
              <w:t>继续提升数据覆盖</w:t>
            </w:r>
          </w:p>
        </w:tc>
        <w:tc>
          <w:tcPr>
            <w:tcW w:w="5556" w:type="dxa"/>
          </w:tcPr>
          <w:p w14:paraId="217AC6FA" w14:textId="77777777" w:rsidR="000875B1" w:rsidRDefault="00AF3632">
            <w:r>
              <w:rPr>
                <w:sz w:val="18"/>
              </w:rPr>
              <w:t>新闻采集深度</w:t>
            </w:r>
            <w:r>
              <w:rPr>
                <w:sz w:val="18"/>
              </w:rPr>
              <w:t xml:space="preserve"> 15 → 30+ </w:t>
            </w:r>
            <w:r>
              <w:rPr>
                <w:sz w:val="18"/>
              </w:rPr>
              <w:t>页并回溯至上市首日；扩展司法关键词</w:t>
            </w:r>
          </w:p>
        </w:tc>
        <w:tc>
          <w:tcPr>
            <w:tcW w:w="1361" w:type="dxa"/>
          </w:tcPr>
          <w:p w14:paraId="7E3038A9" w14:textId="77777777" w:rsidR="000875B1" w:rsidRDefault="00AF3632">
            <w:r>
              <w:rPr>
                <w:sz w:val="18"/>
              </w:rPr>
              <w:t>高</w:t>
            </w:r>
          </w:p>
        </w:tc>
      </w:tr>
      <w:tr w:rsidR="000875B1" w14:paraId="048BCB5B" w14:textId="77777777">
        <w:trPr>
          <w:jc w:val="center"/>
        </w:trPr>
        <w:tc>
          <w:tcPr>
            <w:tcW w:w="2041" w:type="dxa"/>
          </w:tcPr>
          <w:p w14:paraId="1F0E6D77" w14:textId="77777777" w:rsidR="000875B1" w:rsidRDefault="00AF3632">
            <w:r>
              <w:rPr>
                <w:sz w:val="18"/>
              </w:rPr>
              <w:t>改进极端不平衡场景</w:t>
            </w:r>
          </w:p>
        </w:tc>
        <w:tc>
          <w:tcPr>
            <w:tcW w:w="5556" w:type="dxa"/>
          </w:tcPr>
          <w:p w14:paraId="078A2C6D" w14:textId="77777777" w:rsidR="000875B1" w:rsidRDefault="00AF3632">
            <w:r>
              <w:rPr>
                <w:sz w:val="18"/>
              </w:rPr>
              <w:t>针对退市目标优化评分权重与阈值（当前基线</w:t>
            </w:r>
            <w:r>
              <w:rPr>
                <w:sz w:val="18"/>
              </w:rPr>
              <w:t xml:space="preserve"> PR-AUC </w:t>
            </w:r>
            <w:r>
              <w:rPr>
                <w:sz w:val="18"/>
              </w:rPr>
              <w:t>略优）</w:t>
            </w:r>
          </w:p>
        </w:tc>
        <w:tc>
          <w:tcPr>
            <w:tcW w:w="1361" w:type="dxa"/>
          </w:tcPr>
          <w:p w14:paraId="5AD6FBEE" w14:textId="77777777" w:rsidR="000875B1" w:rsidRDefault="00AF3632">
            <w:r>
              <w:rPr>
                <w:sz w:val="18"/>
              </w:rPr>
              <w:t>高</w:t>
            </w:r>
          </w:p>
        </w:tc>
      </w:tr>
      <w:tr w:rsidR="000875B1" w14:paraId="2353D004" w14:textId="77777777">
        <w:trPr>
          <w:jc w:val="center"/>
        </w:trPr>
        <w:tc>
          <w:tcPr>
            <w:tcW w:w="2041" w:type="dxa"/>
          </w:tcPr>
          <w:p w14:paraId="02051923" w14:textId="77777777" w:rsidR="000875B1" w:rsidRDefault="00AF3632">
            <w:r>
              <w:rPr>
                <w:sz w:val="18"/>
              </w:rPr>
              <w:t>接入外部公开基准</w:t>
            </w:r>
          </w:p>
        </w:tc>
        <w:tc>
          <w:tcPr>
            <w:tcW w:w="5556" w:type="dxa"/>
          </w:tcPr>
          <w:p w14:paraId="18A1F43D" w14:textId="77777777" w:rsidR="000875B1" w:rsidRDefault="00AF3632">
            <w:r>
              <w:rPr>
                <w:sz w:val="18"/>
              </w:rPr>
              <w:t xml:space="preserve">CFLUE / FinEval </w:t>
            </w:r>
            <w:r>
              <w:rPr>
                <w:sz w:val="18"/>
              </w:rPr>
              <w:t>抽样、</w:t>
            </w:r>
            <w:r>
              <w:rPr>
                <w:sz w:val="18"/>
              </w:rPr>
              <w:t xml:space="preserve">FinanceBench </w:t>
            </w:r>
            <w:r>
              <w:rPr>
                <w:sz w:val="18"/>
              </w:rPr>
              <w:t>风格问答、</w:t>
            </w:r>
            <w:r>
              <w:rPr>
                <w:sz w:val="18"/>
              </w:rPr>
              <w:t xml:space="preserve">BFCL </w:t>
            </w:r>
            <w:r>
              <w:rPr>
                <w:sz w:val="18"/>
              </w:rPr>
              <w:t>工具调用</w:t>
            </w:r>
          </w:p>
        </w:tc>
        <w:tc>
          <w:tcPr>
            <w:tcW w:w="1361" w:type="dxa"/>
          </w:tcPr>
          <w:p w14:paraId="18237532" w14:textId="77777777" w:rsidR="000875B1" w:rsidRDefault="00AF3632">
            <w:r>
              <w:rPr>
                <w:sz w:val="18"/>
              </w:rPr>
              <w:t>中</w:t>
            </w:r>
          </w:p>
        </w:tc>
      </w:tr>
      <w:tr w:rsidR="000875B1" w14:paraId="5152EB3C" w14:textId="77777777">
        <w:trPr>
          <w:jc w:val="center"/>
        </w:trPr>
        <w:tc>
          <w:tcPr>
            <w:tcW w:w="2041" w:type="dxa"/>
          </w:tcPr>
          <w:p w14:paraId="615FDC8D" w14:textId="77777777" w:rsidR="000875B1" w:rsidRDefault="00AF3632">
            <w:r>
              <w:rPr>
                <w:sz w:val="18"/>
              </w:rPr>
              <w:t>补齐</w:t>
            </w:r>
            <w:r>
              <w:rPr>
                <w:sz w:val="18"/>
              </w:rPr>
              <w:t xml:space="preserve"> T2 / T6 / T7</w:t>
            </w:r>
          </w:p>
        </w:tc>
        <w:tc>
          <w:tcPr>
            <w:tcW w:w="5556" w:type="dxa"/>
          </w:tcPr>
          <w:p w14:paraId="359D08C8" w14:textId="77777777" w:rsidR="000875B1" w:rsidRDefault="00AF3632">
            <w:r>
              <w:rPr>
                <w:sz w:val="18"/>
              </w:rPr>
              <w:t>图片读取字段准确率与拒识、</w:t>
            </w:r>
            <w:r>
              <w:rPr>
                <w:sz w:val="18"/>
              </w:rPr>
              <w:t xml:space="preserve">Agent </w:t>
            </w:r>
            <w:r>
              <w:rPr>
                <w:sz w:val="18"/>
              </w:rPr>
              <w:t>工具选择正确率、报告事实一致性</w:t>
            </w:r>
          </w:p>
        </w:tc>
        <w:tc>
          <w:tcPr>
            <w:tcW w:w="1361" w:type="dxa"/>
          </w:tcPr>
          <w:p w14:paraId="6466A849" w14:textId="77777777" w:rsidR="000875B1" w:rsidRDefault="00AF3632">
            <w:r>
              <w:rPr>
                <w:sz w:val="18"/>
              </w:rPr>
              <w:t>中</w:t>
            </w:r>
          </w:p>
        </w:tc>
      </w:tr>
      <w:tr w:rsidR="000875B1" w14:paraId="09AF3E30" w14:textId="77777777">
        <w:trPr>
          <w:jc w:val="center"/>
        </w:trPr>
        <w:tc>
          <w:tcPr>
            <w:tcW w:w="2041" w:type="dxa"/>
          </w:tcPr>
          <w:p w14:paraId="75173A28" w14:textId="77777777" w:rsidR="000875B1" w:rsidRDefault="00AF3632">
            <w:r>
              <w:rPr>
                <w:sz w:val="18"/>
              </w:rPr>
              <w:t>人工复核队列</w:t>
            </w:r>
          </w:p>
        </w:tc>
        <w:tc>
          <w:tcPr>
            <w:tcW w:w="5556" w:type="dxa"/>
          </w:tcPr>
          <w:p w14:paraId="171EF6D0" w14:textId="77777777" w:rsidR="000875B1" w:rsidRDefault="00AF3632">
            <w:r>
              <w:rPr>
                <w:sz w:val="18"/>
              </w:rPr>
              <w:t xml:space="preserve">411 </w:t>
            </w:r>
            <w:r>
              <w:rPr>
                <w:sz w:val="18"/>
              </w:rPr>
              <w:t>条待复核标签交队友抽查，回写</w:t>
            </w:r>
            <w:r>
              <w:rPr>
                <w:sz w:val="18"/>
              </w:rPr>
              <w:t xml:space="preserve"> A/B/C </w:t>
            </w:r>
            <w:r>
              <w:rPr>
                <w:sz w:val="18"/>
              </w:rPr>
              <w:t>置信度</w:t>
            </w:r>
          </w:p>
        </w:tc>
        <w:tc>
          <w:tcPr>
            <w:tcW w:w="1361" w:type="dxa"/>
          </w:tcPr>
          <w:p w14:paraId="19EF3ACB" w14:textId="77777777" w:rsidR="000875B1" w:rsidRDefault="00AF3632">
            <w:r>
              <w:rPr>
                <w:sz w:val="18"/>
              </w:rPr>
              <w:t>中</w:t>
            </w:r>
          </w:p>
        </w:tc>
      </w:tr>
      <w:tr w:rsidR="000875B1" w14:paraId="1B7AF812" w14:textId="77777777">
        <w:trPr>
          <w:jc w:val="center"/>
        </w:trPr>
        <w:tc>
          <w:tcPr>
            <w:tcW w:w="2041" w:type="dxa"/>
          </w:tcPr>
          <w:p w14:paraId="22F17302" w14:textId="77777777" w:rsidR="000875B1" w:rsidRDefault="00AF3632">
            <w:r>
              <w:rPr>
                <w:sz w:val="18"/>
              </w:rPr>
              <w:t>成本与规模化</w:t>
            </w:r>
          </w:p>
        </w:tc>
        <w:tc>
          <w:tcPr>
            <w:tcW w:w="5556" w:type="dxa"/>
          </w:tcPr>
          <w:p w14:paraId="23D5D6B7" w14:textId="77777777" w:rsidR="000875B1" w:rsidRDefault="00AF3632">
            <w:r>
              <w:rPr>
                <w:sz w:val="18"/>
              </w:rPr>
              <w:t>单企业</w:t>
            </w:r>
            <w:r>
              <w:rPr>
                <w:sz w:val="18"/>
              </w:rPr>
              <w:t xml:space="preserve"> token </w:t>
            </w:r>
            <w:r>
              <w:rPr>
                <w:sz w:val="18"/>
              </w:rPr>
              <w:t>成本量化、</w:t>
            </w:r>
            <w:r>
              <w:rPr>
                <w:sz w:val="18"/>
              </w:rPr>
              <w:t xml:space="preserve">100+ </w:t>
            </w:r>
            <w:r>
              <w:rPr>
                <w:sz w:val="18"/>
              </w:rPr>
              <w:t>企业批量采集与批量评测</w:t>
            </w:r>
          </w:p>
        </w:tc>
        <w:tc>
          <w:tcPr>
            <w:tcW w:w="1361" w:type="dxa"/>
          </w:tcPr>
          <w:p w14:paraId="5D9AECCA" w14:textId="77777777" w:rsidR="000875B1" w:rsidRDefault="00AF3632">
            <w:r>
              <w:rPr>
                <w:sz w:val="18"/>
              </w:rPr>
              <w:t>中</w:t>
            </w:r>
          </w:p>
        </w:tc>
      </w:tr>
    </w:tbl>
    <w:p w14:paraId="578B9996" w14:textId="77777777" w:rsidR="000875B1" w:rsidRDefault="000875B1"/>
    <w:p w14:paraId="21900189" w14:textId="77777777" w:rsidR="000875B1" w:rsidRDefault="00AF3632">
      <w:r>
        <w:br w:type="page"/>
      </w:r>
    </w:p>
    <w:p w14:paraId="2C97A9C8" w14:textId="77777777" w:rsidR="000875B1" w:rsidRDefault="00AF3632">
      <w:pPr>
        <w:pStyle w:val="1"/>
      </w:pPr>
      <w:bookmarkStart w:id="29" w:name="_Toc240273728"/>
      <w:r>
        <w:lastRenderedPageBreak/>
        <w:t>附录</w:t>
      </w:r>
      <w:r>
        <w:t xml:space="preserve"> A  </w:t>
      </w:r>
      <w:r>
        <w:t>事件标签词表（摘要）</w:t>
      </w:r>
      <w:bookmarkEnd w:id="29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3742"/>
        <w:gridCol w:w="3628"/>
      </w:tblGrid>
      <w:tr w:rsidR="000875B1" w14:paraId="24BDCF7A" w14:textId="77777777">
        <w:trPr>
          <w:jc w:val="center"/>
        </w:trPr>
        <w:tc>
          <w:tcPr>
            <w:tcW w:w="1587" w:type="dxa"/>
            <w:shd w:val="clear" w:color="auto" w:fill="EEF2F7"/>
          </w:tcPr>
          <w:p w14:paraId="51591C4C" w14:textId="77777777" w:rsidR="000875B1" w:rsidRDefault="00AF3632">
            <w:r>
              <w:rPr>
                <w:b/>
                <w:sz w:val="18"/>
              </w:rPr>
              <w:t>事件类型</w:t>
            </w:r>
          </w:p>
        </w:tc>
        <w:tc>
          <w:tcPr>
            <w:tcW w:w="3742" w:type="dxa"/>
            <w:shd w:val="clear" w:color="auto" w:fill="EEF2F7"/>
          </w:tcPr>
          <w:p w14:paraId="629F63C1" w14:textId="77777777" w:rsidR="000875B1" w:rsidRDefault="00AF3632">
            <w:r>
              <w:rPr>
                <w:b/>
                <w:sz w:val="18"/>
              </w:rPr>
              <w:t>关键词</w:t>
            </w:r>
          </w:p>
        </w:tc>
        <w:tc>
          <w:tcPr>
            <w:tcW w:w="3628" w:type="dxa"/>
            <w:shd w:val="clear" w:color="auto" w:fill="EEF2F7"/>
          </w:tcPr>
          <w:p w14:paraId="17C2BC48" w14:textId="77777777" w:rsidR="000875B1" w:rsidRDefault="00AF3632">
            <w:r>
              <w:rPr>
                <w:b/>
                <w:sz w:val="18"/>
              </w:rPr>
              <w:t>排除词</w:t>
            </w:r>
          </w:p>
        </w:tc>
      </w:tr>
      <w:tr w:rsidR="000875B1" w14:paraId="35A7B8BD" w14:textId="77777777">
        <w:trPr>
          <w:jc w:val="center"/>
        </w:trPr>
        <w:tc>
          <w:tcPr>
            <w:tcW w:w="1587" w:type="dxa"/>
          </w:tcPr>
          <w:p w14:paraId="20CD5370" w14:textId="77777777" w:rsidR="000875B1" w:rsidRDefault="00AF3632">
            <w:r>
              <w:rPr>
                <w:sz w:val="18"/>
              </w:rPr>
              <w:t>行政处罚</w:t>
            </w:r>
          </w:p>
        </w:tc>
        <w:tc>
          <w:tcPr>
            <w:tcW w:w="3742" w:type="dxa"/>
          </w:tcPr>
          <w:p w14:paraId="0006BA8C" w14:textId="77777777" w:rsidR="000875B1" w:rsidRDefault="00AF3632">
            <w:r>
              <w:rPr>
                <w:sz w:val="18"/>
              </w:rPr>
              <w:t>行政处罚决定书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行政处罚事先告知书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行政处罚</w:t>
            </w:r>
          </w:p>
        </w:tc>
        <w:tc>
          <w:tcPr>
            <w:tcW w:w="3628" w:type="dxa"/>
          </w:tcPr>
          <w:p w14:paraId="1D2F2B95" w14:textId="77777777" w:rsidR="000875B1" w:rsidRDefault="00AF3632">
            <w:r>
              <w:rPr>
                <w:sz w:val="18"/>
              </w:rPr>
              <w:t>不存在应披露而未披露、未被处罚、撤销行政处罚</w:t>
            </w:r>
          </w:p>
        </w:tc>
      </w:tr>
      <w:tr w:rsidR="000875B1" w14:paraId="276B2C50" w14:textId="77777777">
        <w:trPr>
          <w:jc w:val="center"/>
        </w:trPr>
        <w:tc>
          <w:tcPr>
            <w:tcW w:w="1587" w:type="dxa"/>
          </w:tcPr>
          <w:p w14:paraId="7E670851" w14:textId="77777777" w:rsidR="000875B1" w:rsidRDefault="00AF3632">
            <w:r>
              <w:rPr>
                <w:sz w:val="18"/>
              </w:rPr>
              <w:t>立案调查</w:t>
            </w:r>
          </w:p>
        </w:tc>
        <w:tc>
          <w:tcPr>
            <w:tcW w:w="3742" w:type="dxa"/>
          </w:tcPr>
          <w:p w14:paraId="51B70D93" w14:textId="77777777" w:rsidR="000875B1" w:rsidRDefault="00AF3632">
            <w:r>
              <w:rPr>
                <w:sz w:val="18"/>
              </w:rPr>
              <w:t>立案调查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立案告知书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证监会立案</w:t>
            </w:r>
          </w:p>
        </w:tc>
        <w:tc>
          <w:tcPr>
            <w:tcW w:w="3628" w:type="dxa"/>
          </w:tcPr>
          <w:p w14:paraId="7690ADDF" w14:textId="77777777" w:rsidR="000875B1" w:rsidRDefault="00AF3632">
            <w:r>
              <w:rPr>
                <w:sz w:val="18"/>
              </w:rPr>
              <w:t>结案、终止调查、不予立案</w:t>
            </w:r>
          </w:p>
        </w:tc>
      </w:tr>
      <w:tr w:rsidR="000875B1" w14:paraId="7F4CC1E3" w14:textId="77777777">
        <w:trPr>
          <w:jc w:val="center"/>
        </w:trPr>
        <w:tc>
          <w:tcPr>
            <w:tcW w:w="1587" w:type="dxa"/>
          </w:tcPr>
          <w:p w14:paraId="558FCCE8" w14:textId="77777777" w:rsidR="000875B1" w:rsidRDefault="00AF3632">
            <w:r>
              <w:rPr>
                <w:sz w:val="18"/>
              </w:rPr>
              <w:t>退市风险警示</w:t>
            </w:r>
          </w:p>
        </w:tc>
        <w:tc>
          <w:tcPr>
            <w:tcW w:w="3742" w:type="dxa"/>
          </w:tcPr>
          <w:p w14:paraId="08B4C3F1" w14:textId="77777777" w:rsidR="000875B1" w:rsidRDefault="00AF3632">
            <w:r>
              <w:rPr>
                <w:sz w:val="18"/>
              </w:rPr>
              <w:t>退市风险警示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终止上市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被实施退市风险警示</w:t>
            </w:r>
          </w:p>
        </w:tc>
        <w:tc>
          <w:tcPr>
            <w:tcW w:w="3628" w:type="dxa"/>
          </w:tcPr>
          <w:p w14:paraId="19CD97FF" w14:textId="77777777" w:rsidR="000875B1" w:rsidRDefault="00AF3632">
            <w:r>
              <w:rPr>
                <w:sz w:val="18"/>
              </w:rPr>
              <w:t>申请撤销、撤销退市风险警示</w:t>
            </w:r>
          </w:p>
        </w:tc>
      </w:tr>
      <w:tr w:rsidR="000875B1" w14:paraId="2CB22366" w14:textId="77777777">
        <w:trPr>
          <w:jc w:val="center"/>
        </w:trPr>
        <w:tc>
          <w:tcPr>
            <w:tcW w:w="1587" w:type="dxa"/>
          </w:tcPr>
          <w:p w14:paraId="3EB720C5" w14:textId="77777777" w:rsidR="000875B1" w:rsidRDefault="00AF3632">
            <w:r>
              <w:rPr>
                <w:sz w:val="18"/>
              </w:rPr>
              <w:t>债务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债券违约</w:t>
            </w:r>
          </w:p>
        </w:tc>
        <w:tc>
          <w:tcPr>
            <w:tcW w:w="3742" w:type="dxa"/>
          </w:tcPr>
          <w:p w14:paraId="1270F06C" w14:textId="77777777" w:rsidR="000875B1" w:rsidRDefault="00AF3632">
            <w:r>
              <w:rPr>
                <w:sz w:val="18"/>
              </w:rPr>
              <w:t>债务违约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逾期债务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无法按期偿还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债券违约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未能按期兑付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实质违约</w:t>
            </w:r>
          </w:p>
        </w:tc>
        <w:tc>
          <w:tcPr>
            <w:tcW w:w="3628" w:type="dxa"/>
          </w:tcPr>
          <w:p w14:paraId="11C42452" w14:textId="77777777" w:rsidR="000875B1" w:rsidRDefault="00AF3632">
            <w:r>
              <w:rPr>
                <w:sz w:val="18"/>
              </w:rPr>
              <w:t>不存在、已偿还、已完成兑付</w:t>
            </w:r>
          </w:p>
        </w:tc>
      </w:tr>
      <w:tr w:rsidR="000875B1" w14:paraId="31325A83" w14:textId="77777777">
        <w:trPr>
          <w:jc w:val="center"/>
        </w:trPr>
        <w:tc>
          <w:tcPr>
            <w:tcW w:w="1587" w:type="dxa"/>
          </w:tcPr>
          <w:p w14:paraId="4904D014" w14:textId="77777777" w:rsidR="000875B1" w:rsidRDefault="00AF3632">
            <w:r>
              <w:rPr>
                <w:sz w:val="18"/>
              </w:rPr>
              <w:t>资金占用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违规担保</w:t>
            </w:r>
          </w:p>
        </w:tc>
        <w:tc>
          <w:tcPr>
            <w:tcW w:w="3742" w:type="dxa"/>
          </w:tcPr>
          <w:p w14:paraId="58AF68CE" w14:textId="77777777" w:rsidR="000875B1" w:rsidRDefault="00AF3632">
            <w:r>
              <w:rPr>
                <w:sz w:val="18"/>
              </w:rPr>
              <w:t>资金占用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违规担保</w:t>
            </w:r>
          </w:p>
        </w:tc>
        <w:tc>
          <w:tcPr>
            <w:tcW w:w="3628" w:type="dxa"/>
          </w:tcPr>
          <w:p w14:paraId="5C5482FF" w14:textId="77777777" w:rsidR="000875B1" w:rsidRDefault="00AF3632">
            <w:r>
              <w:rPr>
                <w:sz w:val="18"/>
              </w:rPr>
              <w:t>汇总表、专项审计、非经营性资金占用及其他关联资金往来、核查意见</w:t>
            </w:r>
          </w:p>
        </w:tc>
      </w:tr>
      <w:tr w:rsidR="000875B1" w14:paraId="0D111B23" w14:textId="77777777">
        <w:trPr>
          <w:jc w:val="center"/>
        </w:trPr>
        <w:tc>
          <w:tcPr>
            <w:tcW w:w="1587" w:type="dxa"/>
          </w:tcPr>
          <w:p w14:paraId="73C72050" w14:textId="77777777" w:rsidR="000875B1" w:rsidRDefault="00AF3632">
            <w:r>
              <w:rPr>
                <w:sz w:val="18"/>
              </w:rPr>
              <w:t>财务造假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会计差错</w:t>
            </w:r>
          </w:p>
        </w:tc>
        <w:tc>
          <w:tcPr>
            <w:tcW w:w="3742" w:type="dxa"/>
          </w:tcPr>
          <w:p w14:paraId="392F9D44" w14:textId="77777777" w:rsidR="000875B1" w:rsidRDefault="00AF3632">
            <w:r>
              <w:rPr>
                <w:sz w:val="18"/>
              </w:rPr>
              <w:t>财务造假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虚假记载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会计差错更正</w:t>
            </w:r>
          </w:p>
        </w:tc>
        <w:tc>
          <w:tcPr>
            <w:tcW w:w="3628" w:type="dxa"/>
          </w:tcPr>
          <w:p w14:paraId="72B10B72" w14:textId="77777777" w:rsidR="000875B1" w:rsidRDefault="00AF3632">
            <w:r>
              <w:rPr>
                <w:sz w:val="18"/>
              </w:rPr>
              <w:t>不存在、未被认定、技术性</w:t>
            </w:r>
          </w:p>
        </w:tc>
      </w:tr>
      <w:tr w:rsidR="000875B1" w14:paraId="24938733" w14:textId="77777777">
        <w:trPr>
          <w:jc w:val="center"/>
        </w:trPr>
        <w:tc>
          <w:tcPr>
            <w:tcW w:w="1587" w:type="dxa"/>
          </w:tcPr>
          <w:p w14:paraId="644AD7F8" w14:textId="77777777" w:rsidR="000875B1" w:rsidRDefault="00AF3632">
            <w:r>
              <w:rPr>
                <w:sz w:val="18"/>
              </w:rPr>
              <w:t>被执行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失信</w:t>
            </w:r>
          </w:p>
        </w:tc>
        <w:tc>
          <w:tcPr>
            <w:tcW w:w="3742" w:type="dxa"/>
          </w:tcPr>
          <w:p w14:paraId="264C1F29" w14:textId="77777777" w:rsidR="000875B1" w:rsidRDefault="00AF3632">
            <w:r>
              <w:rPr>
                <w:sz w:val="18"/>
              </w:rPr>
              <w:t>失信被执行人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限制消费令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被执行人</w:t>
            </w:r>
          </w:p>
        </w:tc>
        <w:tc>
          <w:tcPr>
            <w:tcW w:w="3628" w:type="dxa"/>
          </w:tcPr>
          <w:p w14:paraId="5154281B" w14:textId="77777777" w:rsidR="000875B1" w:rsidRDefault="00AF3632">
            <w:r>
              <w:rPr>
                <w:sz w:val="18"/>
              </w:rPr>
              <w:t>不存在、已解除、已撤销</w:t>
            </w:r>
          </w:p>
        </w:tc>
      </w:tr>
      <w:tr w:rsidR="000875B1" w14:paraId="39CD7E0D" w14:textId="77777777">
        <w:trPr>
          <w:jc w:val="center"/>
        </w:trPr>
        <w:tc>
          <w:tcPr>
            <w:tcW w:w="1587" w:type="dxa"/>
          </w:tcPr>
          <w:p w14:paraId="4AB67EE0" w14:textId="77777777" w:rsidR="000875B1" w:rsidRDefault="00AF3632">
            <w:r>
              <w:rPr>
                <w:sz w:val="18"/>
              </w:rPr>
              <w:t>非标审计意见</w:t>
            </w:r>
          </w:p>
        </w:tc>
        <w:tc>
          <w:tcPr>
            <w:tcW w:w="3742" w:type="dxa"/>
          </w:tcPr>
          <w:p w14:paraId="562E3EED" w14:textId="77777777" w:rsidR="000875B1" w:rsidRDefault="00AF3632">
            <w:r>
              <w:rPr>
                <w:sz w:val="18"/>
              </w:rPr>
              <w:t>无法表示意见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保留意见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非标准审计意见</w:t>
            </w:r>
          </w:p>
        </w:tc>
        <w:tc>
          <w:tcPr>
            <w:tcW w:w="3628" w:type="dxa"/>
          </w:tcPr>
          <w:p w14:paraId="4730E4FC" w14:textId="77777777" w:rsidR="000875B1" w:rsidRDefault="00AF3632">
            <w:r>
              <w:rPr>
                <w:sz w:val="18"/>
              </w:rPr>
              <w:t>标准无保留意见、内部控制审计报告</w:t>
            </w:r>
          </w:p>
        </w:tc>
      </w:tr>
    </w:tbl>
    <w:p w14:paraId="1B697EC8" w14:textId="77777777" w:rsidR="000875B1" w:rsidRDefault="00AF3632">
      <w:pPr>
        <w:spacing w:before="40"/>
      </w:pPr>
      <w:r>
        <w:rPr>
          <w:i/>
          <w:color w:val="555555"/>
          <w:sz w:val="17"/>
        </w:rPr>
        <w:t>完整词表见</w:t>
      </w:r>
      <w:r>
        <w:rPr>
          <w:i/>
          <w:color w:val="555555"/>
          <w:sz w:val="17"/>
        </w:rPr>
        <w:t xml:space="preserve"> bench/dataset/labels.js</w:t>
      </w:r>
      <w:r>
        <w:rPr>
          <w:i/>
          <w:color w:val="555555"/>
          <w:sz w:val="17"/>
        </w:rPr>
        <w:t>；修改词表即改变标签口径，需重新采集并在</w:t>
      </w:r>
      <w:r>
        <w:rPr>
          <w:i/>
          <w:color w:val="555555"/>
          <w:sz w:val="17"/>
        </w:rPr>
        <w:t xml:space="preserve"> manifest </w:t>
      </w:r>
      <w:r>
        <w:rPr>
          <w:i/>
          <w:color w:val="555555"/>
          <w:sz w:val="17"/>
        </w:rPr>
        <w:t>留痕。</w:t>
      </w:r>
    </w:p>
    <w:p w14:paraId="39319221" w14:textId="77777777" w:rsidR="000875B1" w:rsidRDefault="000875B1"/>
    <w:p w14:paraId="3DBFBCCD" w14:textId="77777777" w:rsidR="000875B1" w:rsidRDefault="00AF3632">
      <w:pPr>
        <w:pStyle w:val="1"/>
      </w:pPr>
      <w:bookmarkStart w:id="30" w:name="_Toc240273729"/>
      <w:r>
        <w:t>附录</w:t>
      </w:r>
      <w:r>
        <w:t xml:space="preserve"> B  </w:t>
      </w:r>
      <w:r>
        <w:t>产物文件清单</w:t>
      </w:r>
      <w:bookmarkEnd w:id="30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95"/>
        <w:gridCol w:w="4762"/>
      </w:tblGrid>
      <w:tr w:rsidR="000875B1" w14:paraId="4A256517" w14:textId="77777777">
        <w:trPr>
          <w:jc w:val="center"/>
        </w:trPr>
        <w:tc>
          <w:tcPr>
            <w:tcW w:w="4195" w:type="dxa"/>
            <w:shd w:val="clear" w:color="auto" w:fill="EEF2F7"/>
          </w:tcPr>
          <w:p w14:paraId="7FBAE2E1" w14:textId="77777777" w:rsidR="000875B1" w:rsidRDefault="00AF3632">
            <w:r>
              <w:rPr>
                <w:b/>
                <w:sz w:val="18"/>
              </w:rPr>
              <w:t>文件</w:t>
            </w:r>
          </w:p>
        </w:tc>
        <w:tc>
          <w:tcPr>
            <w:tcW w:w="4762" w:type="dxa"/>
            <w:shd w:val="clear" w:color="auto" w:fill="EEF2F7"/>
          </w:tcPr>
          <w:p w14:paraId="3F9ECCD9" w14:textId="77777777" w:rsidR="000875B1" w:rsidRDefault="00AF3632">
            <w:r>
              <w:rPr>
                <w:b/>
                <w:sz w:val="18"/>
              </w:rPr>
              <w:t>说明</w:t>
            </w:r>
          </w:p>
        </w:tc>
      </w:tr>
      <w:tr w:rsidR="000875B1" w14:paraId="06A8C691" w14:textId="77777777">
        <w:trPr>
          <w:jc w:val="center"/>
        </w:trPr>
        <w:tc>
          <w:tcPr>
            <w:tcW w:w="4195" w:type="dxa"/>
          </w:tcPr>
          <w:p w14:paraId="17A40F68" w14:textId="77777777" w:rsidR="000875B1" w:rsidRDefault="00AF3632">
            <w:r>
              <w:rPr>
                <w:sz w:val="18"/>
              </w:rPr>
              <w:t>bench/report/bench-report.json</w:t>
            </w:r>
          </w:p>
        </w:tc>
        <w:tc>
          <w:tcPr>
            <w:tcW w:w="4762" w:type="dxa"/>
          </w:tcPr>
          <w:p w14:paraId="0BEFB96A" w14:textId="77777777" w:rsidR="000875B1" w:rsidRDefault="00AF3632">
            <w:r>
              <w:rPr>
                <w:sz w:val="18"/>
              </w:rPr>
              <w:t>回归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能力基准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工程指标主报告（机器可读）</w:t>
            </w:r>
          </w:p>
        </w:tc>
      </w:tr>
      <w:tr w:rsidR="000875B1" w14:paraId="312B968F" w14:textId="77777777">
        <w:trPr>
          <w:jc w:val="center"/>
        </w:trPr>
        <w:tc>
          <w:tcPr>
            <w:tcW w:w="4195" w:type="dxa"/>
          </w:tcPr>
          <w:p w14:paraId="13D65EDA" w14:textId="77777777" w:rsidR="000875B1" w:rsidRDefault="00AF3632">
            <w:r>
              <w:rPr>
                <w:sz w:val="18"/>
              </w:rPr>
              <w:t>bench/report/finrisk-bench.json / .md</w:t>
            </w:r>
          </w:p>
        </w:tc>
        <w:tc>
          <w:tcPr>
            <w:tcW w:w="4762" w:type="dxa"/>
          </w:tcPr>
          <w:p w14:paraId="22019130" w14:textId="77777777" w:rsidR="000875B1" w:rsidRDefault="00AF3632">
            <w:r>
              <w:rPr>
                <w:sz w:val="18"/>
              </w:rPr>
              <w:t xml:space="preserve">FinRisk-Bench T1/T3/T4 </w:t>
            </w:r>
            <w:r>
              <w:rPr>
                <w:sz w:val="18"/>
              </w:rPr>
              <w:t>报告</w:t>
            </w:r>
          </w:p>
        </w:tc>
      </w:tr>
      <w:tr w:rsidR="000875B1" w14:paraId="5E5F51D1" w14:textId="77777777">
        <w:trPr>
          <w:jc w:val="center"/>
        </w:trPr>
        <w:tc>
          <w:tcPr>
            <w:tcW w:w="4195" w:type="dxa"/>
          </w:tcPr>
          <w:p w14:paraId="703BC7A9" w14:textId="77777777" w:rsidR="000875B1" w:rsidRDefault="00AF3632">
            <w:r>
              <w:rPr>
                <w:sz w:val="18"/>
              </w:rPr>
              <w:t>bench/dataset/out/t5-report-*.json</w:t>
            </w:r>
          </w:p>
        </w:tc>
        <w:tc>
          <w:tcPr>
            <w:tcW w:w="4762" w:type="dxa"/>
          </w:tcPr>
          <w:p w14:paraId="406784D2" w14:textId="77777777" w:rsidR="000875B1" w:rsidRDefault="00AF3632">
            <w:r>
              <w:rPr>
                <w:sz w:val="18"/>
              </w:rPr>
              <w:t xml:space="preserve">T5 </w:t>
            </w:r>
            <w:r>
              <w:rPr>
                <w:sz w:val="18"/>
              </w:rPr>
              <w:t>三个目标的指标、分层与样例</w:t>
            </w:r>
          </w:p>
        </w:tc>
      </w:tr>
      <w:tr w:rsidR="000875B1" w14:paraId="788741E0" w14:textId="77777777">
        <w:trPr>
          <w:jc w:val="center"/>
        </w:trPr>
        <w:tc>
          <w:tcPr>
            <w:tcW w:w="4195" w:type="dxa"/>
          </w:tcPr>
          <w:p w14:paraId="09D29D7D" w14:textId="77777777" w:rsidR="000875B1" w:rsidRDefault="00AF3632">
            <w:r>
              <w:rPr>
                <w:sz w:val="18"/>
              </w:rPr>
              <w:t>bench/dataset/out/replay-scores.jsonl</w:t>
            </w:r>
          </w:p>
        </w:tc>
        <w:tc>
          <w:tcPr>
            <w:tcW w:w="4762" w:type="dxa"/>
          </w:tcPr>
          <w:p w14:paraId="6FF080BA" w14:textId="77777777" w:rsidR="000875B1" w:rsidRDefault="00AF3632">
            <w:r>
              <w:rPr>
                <w:sz w:val="18"/>
              </w:rPr>
              <w:t>平台在</w:t>
            </w:r>
            <w:r>
              <w:rPr>
                <w:sz w:val="18"/>
              </w:rPr>
              <w:t xml:space="preserve"> 9 </w:t>
            </w:r>
            <w:r>
              <w:rPr>
                <w:sz w:val="18"/>
              </w:rPr>
              <w:t>个时点的评分与各维度分</w:t>
            </w:r>
          </w:p>
        </w:tc>
      </w:tr>
      <w:tr w:rsidR="000875B1" w14:paraId="07E8A983" w14:textId="77777777">
        <w:trPr>
          <w:jc w:val="center"/>
        </w:trPr>
        <w:tc>
          <w:tcPr>
            <w:tcW w:w="4195" w:type="dxa"/>
          </w:tcPr>
          <w:p w14:paraId="77F71433" w14:textId="77777777" w:rsidR="000875B1" w:rsidRDefault="00AF3632">
            <w:r>
              <w:rPr>
                <w:sz w:val="18"/>
              </w:rPr>
              <w:t>bench/dataset/out/*-manifest.json</w:t>
            </w:r>
          </w:p>
        </w:tc>
        <w:tc>
          <w:tcPr>
            <w:tcW w:w="4762" w:type="dxa"/>
          </w:tcPr>
          <w:p w14:paraId="5CCEE309" w14:textId="77777777" w:rsidR="000875B1" w:rsidRDefault="00AF3632">
            <w:r>
              <w:rPr>
                <w:sz w:val="18"/>
              </w:rPr>
              <w:t>采集参数、条数、文件</w:t>
            </w:r>
            <w:r>
              <w:rPr>
                <w:sz w:val="18"/>
              </w:rPr>
              <w:t xml:space="preserve"> sha256</w:t>
            </w:r>
            <w:r>
              <w:rPr>
                <w:sz w:val="18"/>
              </w:rPr>
              <w:t>（口径留痕）</w:t>
            </w:r>
          </w:p>
        </w:tc>
      </w:tr>
      <w:tr w:rsidR="000875B1" w14:paraId="2D4FEC87" w14:textId="77777777">
        <w:trPr>
          <w:jc w:val="center"/>
        </w:trPr>
        <w:tc>
          <w:tcPr>
            <w:tcW w:w="4195" w:type="dxa"/>
          </w:tcPr>
          <w:p w14:paraId="03BBC6E2" w14:textId="77777777" w:rsidR="000875B1" w:rsidRDefault="00AF3632">
            <w:r>
              <w:rPr>
                <w:sz w:val="18"/>
              </w:rPr>
              <w:t>bench/dataset/out/label-validation.json + review-queue.jsonl</w:t>
            </w:r>
          </w:p>
        </w:tc>
        <w:tc>
          <w:tcPr>
            <w:tcW w:w="4762" w:type="dxa"/>
          </w:tcPr>
          <w:p w14:paraId="55C979BB" w14:textId="77777777" w:rsidR="000875B1" w:rsidRDefault="00AF3632">
            <w:r>
              <w:rPr>
                <w:sz w:val="18"/>
              </w:rPr>
              <w:t>三源交叉验证与人工复核队列</w:t>
            </w:r>
          </w:p>
        </w:tc>
      </w:tr>
      <w:tr w:rsidR="000875B1" w14:paraId="53A863E5" w14:textId="77777777">
        <w:trPr>
          <w:jc w:val="center"/>
        </w:trPr>
        <w:tc>
          <w:tcPr>
            <w:tcW w:w="4195" w:type="dxa"/>
          </w:tcPr>
          <w:p w14:paraId="6E31B89A" w14:textId="77777777" w:rsidR="000875B1" w:rsidRDefault="00AF3632">
            <w:r>
              <w:rPr>
                <w:sz w:val="18"/>
              </w:rPr>
              <w:t>bench/baseline.json</w:t>
            </w:r>
          </w:p>
        </w:tc>
        <w:tc>
          <w:tcPr>
            <w:tcW w:w="4762" w:type="dxa"/>
          </w:tcPr>
          <w:p w14:paraId="0483E9AE" w14:textId="77777777" w:rsidR="000875B1" w:rsidRDefault="00AF3632">
            <w:r>
              <w:rPr>
                <w:sz w:val="18"/>
              </w:rPr>
              <w:t>基线快照（用于回归判定）</w:t>
            </w:r>
          </w:p>
        </w:tc>
      </w:tr>
      <w:tr w:rsidR="000875B1" w14:paraId="37A84107" w14:textId="77777777">
        <w:trPr>
          <w:jc w:val="center"/>
        </w:trPr>
        <w:tc>
          <w:tcPr>
            <w:tcW w:w="4195" w:type="dxa"/>
          </w:tcPr>
          <w:p w14:paraId="7E0D1E0E" w14:textId="77777777" w:rsidR="000875B1" w:rsidRDefault="00AF3632">
            <w:r>
              <w:rPr>
                <w:sz w:val="18"/>
              </w:rPr>
              <w:t>docs/v1-</w:t>
            </w:r>
            <w:r>
              <w:rPr>
                <w:sz w:val="18"/>
              </w:rPr>
              <w:t>工程重评估与量化指标方案</w:t>
            </w:r>
            <w:r>
              <w:rPr>
                <w:sz w:val="18"/>
              </w:rPr>
              <w:t>.md</w:t>
            </w:r>
          </w:p>
        </w:tc>
        <w:tc>
          <w:tcPr>
            <w:tcW w:w="4762" w:type="dxa"/>
          </w:tcPr>
          <w:p w14:paraId="5847056E" w14:textId="77777777" w:rsidR="000875B1" w:rsidRDefault="00AF3632">
            <w:r>
              <w:rPr>
                <w:sz w:val="18"/>
              </w:rPr>
              <w:t>指标方案与逐轮记录（含</w:t>
            </w:r>
            <w:r>
              <w:rPr>
                <w:sz w:val="18"/>
              </w:rPr>
              <w:t xml:space="preserve"> 9.x </w:t>
            </w:r>
            <w:r>
              <w:rPr>
                <w:sz w:val="18"/>
              </w:rPr>
              <w:t>章节）</w:t>
            </w:r>
          </w:p>
        </w:tc>
      </w:tr>
      <w:tr w:rsidR="000875B1" w14:paraId="6412CC92" w14:textId="77777777">
        <w:trPr>
          <w:jc w:val="center"/>
        </w:trPr>
        <w:tc>
          <w:tcPr>
            <w:tcW w:w="4195" w:type="dxa"/>
          </w:tcPr>
          <w:p w14:paraId="4CD36AE1" w14:textId="77777777" w:rsidR="000875B1" w:rsidRDefault="00AF3632">
            <w:r>
              <w:rPr>
                <w:sz w:val="18"/>
              </w:rPr>
              <w:t>bench/dataset/README.md</w:t>
            </w:r>
          </w:p>
        </w:tc>
        <w:tc>
          <w:tcPr>
            <w:tcW w:w="4762" w:type="dxa"/>
          </w:tcPr>
          <w:p w14:paraId="65B82290" w14:textId="77777777" w:rsidR="000875B1" w:rsidRDefault="00AF3632">
            <w:r>
              <w:rPr>
                <w:sz w:val="18"/>
              </w:rPr>
              <w:t>数据集管线说明与踩坑清单</w:t>
            </w:r>
          </w:p>
        </w:tc>
      </w:tr>
    </w:tbl>
    <w:p w14:paraId="403EEA36" w14:textId="77777777" w:rsidR="000875B1" w:rsidRDefault="000875B1"/>
    <w:p w14:paraId="48ABE60B" w14:textId="77777777" w:rsidR="000875B1" w:rsidRDefault="00AF3632">
      <w:pPr>
        <w:pStyle w:val="1"/>
      </w:pPr>
      <w:bookmarkStart w:id="31" w:name="_Toc240273730"/>
      <w:r>
        <w:t>附录</w:t>
      </w:r>
      <w:r>
        <w:t xml:space="preserve"> C  </w:t>
      </w:r>
      <w:r>
        <w:t>术语表</w:t>
      </w:r>
      <w:bookmarkEnd w:id="31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7030"/>
      </w:tblGrid>
      <w:tr w:rsidR="000875B1" w14:paraId="6ECF5096" w14:textId="77777777">
        <w:trPr>
          <w:jc w:val="center"/>
        </w:trPr>
        <w:tc>
          <w:tcPr>
            <w:tcW w:w="1928" w:type="dxa"/>
            <w:shd w:val="clear" w:color="auto" w:fill="EEF2F7"/>
          </w:tcPr>
          <w:p w14:paraId="05A51854" w14:textId="77777777" w:rsidR="000875B1" w:rsidRDefault="00AF3632">
            <w:r>
              <w:rPr>
                <w:b/>
                <w:sz w:val="18"/>
              </w:rPr>
              <w:t>术语</w:t>
            </w:r>
          </w:p>
        </w:tc>
        <w:tc>
          <w:tcPr>
            <w:tcW w:w="7030" w:type="dxa"/>
            <w:shd w:val="clear" w:color="auto" w:fill="EEF2F7"/>
          </w:tcPr>
          <w:p w14:paraId="29A30A4F" w14:textId="77777777" w:rsidR="000875B1" w:rsidRDefault="00AF3632">
            <w:r>
              <w:rPr>
                <w:b/>
                <w:sz w:val="18"/>
              </w:rPr>
              <w:t>含义</w:t>
            </w:r>
          </w:p>
        </w:tc>
      </w:tr>
      <w:tr w:rsidR="000875B1" w14:paraId="22B38307" w14:textId="77777777">
        <w:trPr>
          <w:jc w:val="center"/>
        </w:trPr>
        <w:tc>
          <w:tcPr>
            <w:tcW w:w="1928" w:type="dxa"/>
          </w:tcPr>
          <w:p w14:paraId="22538D2B" w14:textId="77777777" w:rsidR="000875B1" w:rsidRDefault="00AF3632">
            <w:r>
              <w:rPr>
                <w:sz w:val="18"/>
              </w:rPr>
              <w:t>point-in-time</w:t>
            </w:r>
          </w:p>
        </w:tc>
        <w:tc>
          <w:tcPr>
            <w:tcW w:w="7030" w:type="dxa"/>
          </w:tcPr>
          <w:p w14:paraId="7A5B7C11" w14:textId="77777777" w:rsidR="000875B1" w:rsidRDefault="00AF3632">
            <w:r>
              <w:rPr>
                <w:sz w:val="18"/>
              </w:rPr>
              <w:t>只使用某时点「当时已披露」的信息，避免未来信息泄漏</w:t>
            </w:r>
          </w:p>
        </w:tc>
      </w:tr>
      <w:tr w:rsidR="000875B1" w14:paraId="2745877D" w14:textId="77777777">
        <w:trPr>
          <w:jc w:val="center"/>
        </w:trPr>
        <w:tc>
          <w:tcPr>
            <w:tcW w:w="1928" w:type="dxa"/>
          </w:tcPr>
          <w:p w14:paraId="5BB657EB" w14:textId="77777777" w:rsidR="000875B1" w:rsidRDefault="00AF3632">
            <w:r>
              <w:rPr>
                <w:sz w:val="18"/>
              </w:rPr>
              <w:t>replay</w:t>
            </w:r>
          </w:p>
        </w:tc>
        <w:tc>
          <w:tcPr>
            <w:tcW w:w="7030" w:type="dxa"/>
          </w:tcPr>
          <w:p w14:paraId="7D57AAEF" w14:textId="77777777" w:rsidR="000875B1" w:rsidRDefault="00AF3632">
            <w:r>
              <w:rPr>
                <w:sz w:val="18"/>
              </w:rPr>
              <w:t>按历史时点重建数据库并启动后端，让平台以当时可见数据给出评分</w:t>
            </w:r>
          </w:p>
        </w:tc>
      </w:tr>
      <w:tr w:rsidR="000875B1" w14:paraId="6A89BD66" w14:textId="77777777">
        <w:trPr>
          <w:jc w:val="center"/>
        </w:trPr>
        <w:tc>
          <w:tcPr>
            <w:tcW w:w="1928" w:type="dxa"/>
          </w:tcPr>
          <w:p w14:paraId="316B9935" w14:textId="77777777" w:rsidR="000875B1" w:rsidRDefault="00AF3632">
            <w:r>
              <w:rPr>
                <w:sz w:val="18"/>
              </w:rPr>
              <w:lastRenderedPageBreak/>
              <w:t>时间平移</w:t>
            </w:r>
          </w:p>
        </w:tc>
        <w:tc>
          <w:tcPr>
            <w:tcW w:w="7030" w:type="dxa"/>
          </w:tcPr>
          <w:p w14:paraId="07E15515" w14:textId="77777777" w:rsidR="000875B1" w:rsidRDefault="00AF3632">
            <w:r>
              <w:rPr>
                <w:sz w:val="18"/>
              </w:rPr>
              <w:t>因平台舆情维度使用相对时间窗，</w:t>
            </w:r>
            <w:r>
              <w:rPr>
                <w:sz w:val="18"/>
              </w:rPr>
              <w:t xml:space="preserve">replay </w:t>
            </w:r>
            <w:r>
              <w:rPr>
                <w:sz w:val="18"/>
              </w:rPr>
              <w:t>时将新闻日期整体后移以模拟「当时」</w:t>
            </w:r>
          </w:p>
        </w:tc>
      </w:tr>
      <w:tr w:rsidR="000875B1" w14:paraId="3DA1BF0D" w14:textId="77777777">
        <w:trPr>
          <w:jc w:val="center"/>
        </w:trPr>
        <w:tc>
          <w:tcPr>
            <w:tcW w:w="1928" w:type="dxa"/>
          </w:tcPr>
          <w:p w14:paraId="4133E9CA" w14:textId="77777777" w:rsidR="000875B1" w:rsidRDefault="00AF3632">
            <w:r>
              <w:rPr>
                <w:sz w:val="18"/>
              </w:rPr>
              <w:t>PR-AUC / AP</w:t>
            </w:r>
          </w:p>
        </w:tc>
        <w:tc>
          <w:tcPr>
            <w:tcW w:w="7030" w:type="dxa"/>
          </w:tcPr>
          <w:p w14:paraId="7F9CCE42" w14:textId="77777777" w:rsidR="000875B1" w:rsidRDefault="00AF3632">
            <w:r>
              <w:rPr>
                <w:sz w:val="18"/>
              </w:rPr>
              <w:t>平均精度，衡量头部排序质量；随机基线等于正例率</w:t>
            </w:r>
          </w:p>
        </w:tc>
      </w:tr>
      <w:tr w:rsidR="000875B1" w14:paraId="56142BAE" w14:textId="77777777">
        <w:trPr>
          <w:jc w:val="center"/>
        </w:trPr>
        <w:tc>
          <w:tcPr>
            <w:tcW w:w="1928" w:type="dxa"/>
          </w:tcPr>
          <w:p w14:paraId="012B1FFB" w14:textId="77777777" w:rsidR="000875B1" w:rsidRDefault="00AF3632">
            <w:r>
              <w:rPr>
                <w:sz w:val="18"/>
              </w:rPr>
              <w:t>提前预警期</w:t>
            </w:r>
          </w:p>
        </w:tc>
        <w:tc>
          <w:tcPr>
            <w:tcW w:w="7030" w:type="dxa"/>
          </w:tcPr>
          <w:p w14:paraId="6E7693E2" w14:textId="77777777" w:rsidR="000875B1" w:rsidRDefault="00AF3632">
            <w:r>
              <w:rPr>
                <w:sz w:val="18"/>
              </w:rPr>
              <w:t>风险事件发生日与预警时点之间的天数，越大表示预警越早</w:t>
            </w:r>
          </w:p>
        </w:tc>
      </w:tr>
      <w:tr w:rsidR="000875B1" w14:paraId="7EB07DD4" w14:textId="77777777">
        <w:trPr>
          <w:jc w:val="center"/>
        </w:trPr>
        <w:tc>
          <w:tcPr>
            <w:tcW w:w="1928" w:type="dxa"/>
          </w:tcPr>
          <w:p w14:paraId="5EDC8AD9" w14:textId="77777777" w:rsidR="000875B1" w:rsidRDefault="00AF3632">
            <w:r>
              <w:rPr>
                <w:sz w:val="18"/>
              </w:rPr>
              <w:t>病例</w:t>
            </w:r>
            <w:r>
              <w:rPr>
                <w:sz w:val="18"/>
              </w:rPr>
              <w:t>-</w:t>
            </w:r>
            <w:r>
              <w:rPr>
                <w:sz w:val="18"/>
              </w:rPr>
              <w:t>对照</w:t>
            </w:r>
          </w:p>
        </w:tc>
        <w:tc>
          <w:tcPr>
            <w:tcW w:w="7030" w:type="dxa"/>
          </w:tcPr>
          <w:p w14:paraId="4DC7A277" w14:textId="77777777" w:rsidR="000875B1" w:rsidRDefault="00AF3632">
            <w:r>
              <w:rPr>
                <w:sz w:val="18"/>
              </w:rPr>
              <w:t>按类别过采样正例的采样方式，需在报告中同时给出基础率</w:t>
            </w:r>
          </w:p>
        </w:tc>
      </w:tr>
      <w:tr w:rsidR="000875B1" w14:paraId="1DD4FA8A" w14:textId="77777777">
        <w:trPr>
          <w:jc w:val="center"/>
        </w:trPr>
        <w:tc>
          <w:tcPr>
            <w:tcW w:w="1928" w:type="dxa"/>
          </w:tcPr>
          <w:p w14:paraId="53D81C9C" w14:textId="77777777" w:rsidR="000875B1" w:rsidRDefault="00AF3632">
            <w:r>
              <w:rPr>
                <w:sz w:val="18"/>
              </w:rPr>
              <w:t>Gate / Extended</w:t>
            </w:r>
          </w:p>
        </w:tc>
        <w:tc>
          <w:tcPr>
            <w:tcW w:w="7030" w:type="dxa"/>
          </w:tcPr>
          <w:p w14:paraId="24CE6A69" w14:textId="77777777" w:rsidR="000875B1" w:rsidRDefault="00AF3632">
            <w:r>
              <w:rPr>
                <w:sz w:val="18"/>
              </w:rPr>
              <w:t>评测框架中的两级判定：门禁（失败即红）与扩展（失败列出但不拦路）</w:t>
            </w:r>
          </w:p>
        </w:tc>
      </w:tr>
    </w:tbl>
    <w:p w14:paraId="0E9C430C" w14:textId="77777777" w:rsidR="000875B1" w:rsidRDefault="000875B1"/>
    <w:p w14:paraId="1BC4DEB5" w14:textId="77777777" w:rsidR="000875B1" w:rsidRDefault="00AF3632">
      <w:pPr>
        <w:jc w:val="center"/>
      </w:pPr>
      <w:r>
        <w:rPr>
          <w:color w:val="666666"/>
          <w:sz w:val="17"/>
        </w:rPr>
        <w:br/>
      </w:r>
      <w:r>
        <w:rPr>
          <w:color w:val="666666"/>
          <w:sz w:val="17"/>
        </w:rPr>
        <w:t>数据来自公开信源，模型结果为规则化测算，不构成投资建议。</w:t>
      </w:r>
      <w:r>
        <w:rPr>
          <w:color w:val="666666"/>
          <w:sz w:val="17"/>
        </w:rPr>
        <w:br/>
      </w:r>
      <w:r>
        <w:rPr>
          <w:color w:val="666666"/>
          <w:sz w:val="17"/>
        </w:rPr>
        <w:t>本报告由</w:t>
      </w:r>
      <w:r>
        <w:rPr>
          <w:color w:val="666666"/>
          <w:sz w:val="17"/>
        </w:rPr>
        <w:t xml:space="preserve"> bench/report/make-benchmark-report.py </w:t>
      </w:r>
      <w:r>
        <w:rPr>
          <w:color w:val="666666"/>
          <w:sz w:val="17"/>
        </w:rPr>
        <w:t>自动生成（</w:t>
      </w:r>
      <w:r>
        <w:rPr>
          <w:color w:val="666666"/>
          <w:sz w:val="17"/>
        </w:rPr>
        <w:t>2026-09-14</w:t>
      </w:r>
      <w:r>
        <w:rPr>
          <w:color w:val="666666"/>
          <w:sz w:val="17"/>
        </w:rPr>
        <w:t>）。</w:t>
      </w:r>
    </w:p>
    <w:sectPr w:rsidR="000875B1" w:rsidSect="00034616">
      <w:footerReference w:type="default" r:id="rId8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FC3E3" w14:textId="77777777" w:rsidR="00AF3632" w:rsidRDefault="00AF3632">
      <w:pPr>
        <w:spacing w:after="0" w:line="240" w:lineRule="auto"/>
      </w:pPr>
      <w:r>
        <w:separator/>
      </w:r>
    </w:p>
  </w:endnote>
  <w:endnote w:type="continuationSeparator" w:id="0">
    <w:p w14:paraId="53A608F5" w14:textId="77777777" w:rsidR="00AF3632" w:rsidRDefault="00AF36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B4CCD" w14:textId="77777777" w:rsidR="000875B1" w:rsidRDefault="00AF3632">
    <w:pPr>
      <w:pStyle w:val="a7"/>
      <w:jc w:val="center"/>
    </w:pPr>
    <w:r>
      <w:rPr>
        <w:color w:val="666666"/>
        <w:sz w:val="16"/>
      </w:rPr>
      <w:t>企业经营风险预警平台</w:t>
    </w:r>
    <w:r>
      <w:rPr>
        <w:color w:val="666666"/>
        <w:sz w:val="16"/>
      </w:rPr>
      <w:t xml:space="preserve"> · Benchmark </w:t>
    </w:r>
    <w:r>
      <w:rPr>
        <w:color w:val="666666"/>
        <w:sz w:val="16"/>
      </w:rPr>
      <w:t>报告</w:t>
    </w:r>
    <w:r>
      <w:rPr>
        <w:color w:val="666666"/>
        <w:sz w:val="16"/>
      </w:rPr>
      <w:t xml:space="preserve"> v1.0</w:t>
    </w:r>
    <w:r>
      <w:rPr>
        <w:color w:val="666666"/>
        <w:sz w:val="16"/>
      </w:rPr>
      <w:t xml:space="preserve">　</w:t>
    </w:r>
    <w:r>
      <w:rPr>
        <w:color w:val="666666"/>
        <w:sz w:val="16"/>
      </w:rPr>
      <w:t>|</w:t>
    </w:r>
    <w:r>
      <w:rPr>
        <w:color w:val="666666"/>
        <w:sz w:val="16"/>
      </w:rPr>
      <w:t xml:space="preserve">　第</w:t>
    </w:r>
    <w:r>
      <w:rPr>
        <w:color w:val="666666"/>
        <w:sz w:val="16"/>
      </w:rPr>
      <w:t xml:space="preserve"> </w:t>
    </w:r>
    <w:r>
      <w:fldChar w:fldCharType="begin"/>
    </w:r>
    <w:r>
      <w:instrText>PAGE</w:instrText>
    </w:r>
    <w:r>
      <w:fldChar w:fldCharType="separate"/>
    </w:r>
    <w:r>
      <w:rPr>
        <w:rFonts w:hint="eastAsia"/>
        <w:noProof/>
      </w:rPr>
      <w:t>1</w:t>
    </w:r>
    <w:r>
      <w:fldChar w:fldCharType="end"/>
    </w:r>
    <w:r>
      <w:rPr>
        <w:color w:val="666666"/>
        <w:sz w:val="16"/>
      </w:rPr>
      <w:t xml:space="preserve"> </w:t>
    </w:r>
    <w:r>
      <w:rPr>
        <w:color w:val="666666"/>
        <w:sz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B8313" w14:textId="77777777" w:rsidR="00AF3632" w:rsidRDefault="00AF3632">
      <w:pPr>
        <w:spacing w:after="0" w:line="240" w:lineRule="auto"/>
      </w:pPr>
      <w:r>
        <w:separator/>
      </w:r>
    </w:p>
  </w:footnote>
  <w:footnote w:type="continuationSeparator" w:id="0">
    <w:p w14:paraId="2DC1724D" w14:textId="77777777" w:rsidR="00AF3632" w:rsidRDefault="00AF36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3337949">
    <w:abstractNumId w:val="8"/>
  </w:num>
  <w:num w:numId="2" w16cid:durableId="1639528076">
    <w:abstractNumId w:val="6"/>
  </w:num>
  <w:num w:numId="3" w16cid:durableId="98526358">
    <w:abstractNumId w:val="5"/>
  </w:num>
  <w:num w:numId="4" w16cid:durableId="1163818881">
    <w:abstractNumId w:val="4"/>
  </w:num>
  <w:num w:numId="5" w16cid:durableId="1711568192">
    <w:abstractNumId w:val="7"/>
  </w:num>
  <w:num w:numId="6" w16cid:durableId="123624439">
    <w:abstractNumId w:val="3"/>
  </w:num>
  <w:num w:numId="7" w16cid:durableId="728458764">
    <w:abstractNumId w:val="2"/>
  </w:num>
  <w:num w:numId="8" w16cid:durableId="1288897267">
    <w:abstractNumId w:val="1"/>
  </w:num>
  <w:num w:numId="9" w16cid:durableId="274945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5B1"/>
    <w:rsid w:val="0015074B"/>
    <w:rsid w:val="0029639D"/>
    <w:rsid w:val="00326F90"/>
    <w:rsid w:val="00AA1D8D"/>
    <w:rsid w:val="00AF3632"/>
    <w:rsid w:val="00B47730"/>
    <w:rsid w:val="00CB0664"/>
    <w:rsid w:val="00E144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0B02DA2"/>
  <w14:defaultImageDpi w14:val="300"/>
  <w15:docId w15:val="{1C6DD56E-8A63-4BC0-B1D6-BD253BBD8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2A37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2A37"/>
      <w:sz w:val="27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2A37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AF3632"/>
  </w:style>
  <w:style w:type="paragraph" w:styleId="TOC2">
    <w:name w:val="toc 2"/>
    <w:basedOn w:val="a1"/>
    <w:next w:val="a1"/>
    <w:autoRedefine/>
    <w:uiPriority w:val="39"/>
    <w:unhideWhenUsed/>
    <w:rsid w:val="00AF3632"/>
    <w:pPr>
      <w:ind w:leftChars="200" w:left="420"/>
    </w:pPr>
  </w:style>
  <w:style w:type="character" w:styleId="aff9">
    <w:name w:val="Hyperlink"/>
    <w:basedOn w:val="a2"/>
    <w:uiPriority w:val="99"/>
    <w:unhideWhenUsed/>
    <w:rsid w:val="00AF363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6371</Words>
  <Characters>8934</Characters>
  <Application>Microsoft Office Word</Application>
  <DocSecurity>0</DocSecurity>
  <Lines>651</Lines>
  <Paragraphs>539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奕衡 周</cp:lastModifiedBy>
  <cp:revision>2</cp:revision>
  <dcterms:created xsi:type="dcterms:W3CDTF">2013-12-23T23:15:00Z</dcterms:created>
  <dcterms:modified xsi:type="dcterms:W3CDTF">2026-09-14T02:20:00Z</dcterms:modified>
  <cp:category/>
</cp:coreProperties>
</file>