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29FCC"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一事件管理类</w:t>
      </w:r>
      <w:r>
        <w:rPr>
          <w:rStyle w:val="6"/>
          <w:rFonts w:hint="eastAsia"/>
          <w:sz w:val="21"/>
          <w:szCs w:val="21"/>
          <w:lang w:val="en-US" w:eastAsia="zh-CN"/>
        </w:rPr>
        <w:t>（文档最后有无脑使用流程图）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主要优化：传统事件类流程多，结构不清晰，最重要的是分布不清晰，所以一般会专门设置管理类去统合管理所有的事件。</w:t>
      </w:r>
      <w:r>
        <w:rPr>
          <w:rFonts w:hint="eastAsia"/>
          <w:lang w:val="en-US" w:eastAsia="zh-CN"/>
        </w:rPr>
        <w:br w:type="textWrapping"/>
      </w:r>
    </w:p>
    <w:p w14:paraId="7F57105C">
      <w:r>
        <w:rPr>
          <w:rFonts w:hint="eastAsia"/>
          <w:lang w:val="en-US" w:eastAsia="zh-CN"/>
        </w:rPr>
        <w:t>这里只讲用法，具体结构和示例可以去scripts脚本下的NewEvent去查看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88595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3C5C95B6">
      <w:r>
        <w:rPr>
          <w:rFonts w:hint="eastAsia"/>
          <w:lang w:val="en-US" w:eastAsia="zh-CN"/>
        </w:rPr>
        <w:t>首先假设最简单的一种，玩家完成了任务，在该页面领取了某一物品。此物品的数量在该页面正常显示着，那么领取了之后该页面是不是应该刷新一次，让text文本重新赋值。</w:t>
      </w:r>
      <w:r>
        <w:br w:type="textWrapping"/>
      </w:r>
    </w:p>
    <w:p w14:paraId="0C6AF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那么后续的事件流程如下，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1.首先是事件的订阅和取消订阅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在脚本开启的时刻，我们需要订阅我们的刷新方法</w:t>
      </w:r>
    </w:p>
    <w:p w14:paraId="35061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EventManager是我们的单例管理类，可以直接调用。这里的On方法就是订阅，&lt;&gt;括号里的是我们定义的事件接口，Refresh是我们当前绑定刷新方法。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137223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注意：订阅不是覆盖，一定要取消订阅，</w:t>
      </w:r>
    </w:p>
    <w:p w14:paraId="64762FD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53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61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我们直接看&lt;&gt;内和（）里的结构</w:t>
      </w:r>
      <w:r>
        <w:rPr>
          <w:rFonts w:hint="eastAsia"/>
          <w:lang w:val="en-US" w:eastAsia="zh-CN"/>
        </w:rPr>
        <w:br w:type="textWrapping"/>
      </w:r>
    </w:p>
    <w:p w14:paraId="03C344FC">
      <w:pPr>
        <w:rPr>
          <w:rFonts w:hint="eastAsia"/>
          <w:lang w:val="en-US" w:eastAsia="zh-CN"/>
        </w:rPr>
      </w:pPr>
    </w:p>
    <w:p w14:paraId="47E6F636">
      <w:pPr>
        <w:rPr>
          <w:rFonts w:hint="eastAsia"/>
          <w:lang w:val="en-US" w:eastAsia="zh-CN"/>
        </w:rPr>
      </w:pPr>
    </w:p>
    <w:p w14:paraId="194D2F31">
      <w:pPr>
        <w:rPr>
          <w:rFonts w:hint="eastAsia"/>
          <w:lang w:val="en-US" w:eastAsia="zh-CN"/>
        </w:rPr>
      </w:pPr>
    </w:p>
    <w:p w14:paraId="632D5BDE">
      <w:pPr>
        <w:rPr>
          <w:rFonts w:hint="eastAsia"/>
          <w:lang w:val="en-US" w:eastAsia="zh-CN"/>
        </w:rPr>
      </w:pPr>
    </w:p>
    <w:p w14:paraId="66E34585">
      <w:pPr>
        <w:rPr>
          <w:rFonts w:hint="eastAsia"/>
          <w:lang w:val="en-US" w:eastAsia="zh-CN"/>
        </w:rPr>
      </w:pPr>
    </w:p>
    <w:p w14:paraId="11DF23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首先是&lt;RefreshPageEvent&gt;类，它相当于此订阅的：name，我们得通过此类的名字才能寻找到我们所定义的订阅。通过有着这个name名的订阅去触发我们的方法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25050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然后是（），我们绑定的方法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9048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这边的本地刷新方法中的行参，主要是为了后续事件中带参的方法，目前只需要记住默认填写EventManager&lt;&gt;中相同的类即可。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2订阅成功后，我们需要调用方法，调用则需要触发此订阅的方法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86487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这里用EventManager.Emit即可触发，注意new  后面的类仍然于我们一开始定义的类name一致。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至此，事件便结束了，此流程让事件订阅触发简化为了四步，并且非常方便于管理所有的事件类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UI管理框架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48D4310D">
      <w:pPr>
        <w:rPr>
          <w:rFonts w:hint="eastAsia"/>
          <w:lang w:val="en-US" w:eastAsia="zh-CN"/>
        </w:rPr>
      </w:pPr>
    </w:p>
    <w:p w14:paraId="0B8D90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事件无脑操作步骤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155067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537210"/>
            <wp:effectExtent l="0" t="0" r="635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</w:t>
      </w:r>
      <w:r>
        <w:drawing>
          <wp:inline distT="0" distB="0" distL="114300" distR="114300">
            <wp:extent cx="5266690" cy="670560"/>
            <wp:effectExtent l="0" t="0" r="1016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718185"/>
            <wp:effectExtent l="0" t="0" r="508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6813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结束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>UI框架的使用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sz w:val="28"/>
          <w:szCs w:val="28"/>
          <w:lang w:val="en-US" w:eastAsia="zh-CN"/>
        </w:rPr>
        <w:t>直接上视频（8/22晚更新</w:t>
      </w:r>
      <w:bookmarkStart w:id="0" w:name="_GoBack"/>
      <w:bookmarkEnd w:id="0"/>
      <w:r>
        <w:rPr>
          <w:rStyle w:val="7"/>
          <w:rFonts w:hint="eastAsia"/>
          <w:sz w:val="28"/>
          <w:szCs w:val="28"/>
          <w:lang w:val="en-US" w:eastAsia="zh-CN"/>
        </w:rPr>
        <w:t>）</w:t>
      </w:r>
      <w:r>
        <w:rPr>
          <w:rStyle w:val="7"/>
          <w:rFonts w:hint="eastAsia"/>
          <w:sz w:val="28"/>
          <w:szCs w:val="28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3D64"/>
    <w:rsid w:val="04B645C6"/>
    <w:rsid w:val="05CA1F8A"/>
    <w:rsid w:val="128F2383"/>
    <w:rsid w:val="148B5FD2"/>
    <w:rsid w:val="1D723EB6"/>
    <w:rsid w:val="1F8B71B6"/>
    <w:rsid w:val="228D6B72"/>
    <w:rsid w:val="290B4BB8"/>
    <w:rsid w:val="29DD2DD9"/>
    <w:rsid w:val="2EA16A4E"/>
    <w:rsid w:val="303A2C2E"/>
    <w:rsid w:val="31BB4F61"/>
    <w:rsid w:val="33EC1048"/>
    <w:rsid w:val="3CA21C38"/>
    <w:rsid w:val="4166422E"/>
    <w:rsid w:val="5ADA2F9E"/>
    <w:rsid w:val="5E2A3FBA"/>
    <w:rsid w:val="5F9920D6"/>
    <w:rsid w:val="5FDA748D"/>
    <w:rsid w:val="646B49B4"/>
    <w:rsid w:val="6C7E698C"/>
    <w:rsid w:val="6E2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1373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2025-08-21T07:26:42Z</dcterms:created>
  <dc:creator>admin</dc:creator>
  <cp:lastModifiedBy>月亮啊sir</cp:lastModifiedBy>
  <dcterms:modified xsi:type="dcterms:W3CDTF">2025-08-22T06:57:22Z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eyJoZGlkIjoiNWZjODg3ZjEzNmY1NDZmOTFkNDVhOTlkOWFkYTY4YzYiLCJ1c2VySWQiOiIxMjE1MDMyNTQzIn0=</vt:lpwstr>
  </property>
  <property fmtid="{D5CDD505-2E9C-101B-9397-08002B2CF9AE}" pid="4" name="ICV">
    <vt:lpwstr>990572138AB24B44BED77326E179E0D8_12</vt:lpwstr>
  </property>
</Properties>
</file>