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6FBB" w14:textId="37E0A51F" w:rsidR="008D57AA" w:rsidRDefault="008D57AA">
      <w:pPr>
        <w:rPr>
          <w:sz w:val="24"/>
          <w:szCs w:val="24"/>
        </w:rPr>
      </w:pPr>
      <w:r>
        <w:rPr>
          <w:rFonts w:hint="eastAsia"/>
          <w:sz w:val="24"/>
          <w:szCs w:val="24"/>
        </w:rPr>
        <w:t>因为目前qt程序运行一次可以解算出一个视频多种不同的算法组合的位姿解算结果，但是pangolin只能运行一次，多次点击“轨迹可视化”按钮会崩溃</w:t>
      </w:r>
      <w:r w:rsidR="00C03063">
        <w:rPr>
          <w:rFonts w:hint="eastAsia"/>
          <w:sz w:val="24"/>
          <w:szCs w:val="24"/>
        </w:rPr>
        <w:t>，所以提供了单独的pangolin可视化c++代码。</w:t>
      </w:r>
      <w:r w:rsidR="00A36A69">
        <w:rPr>
          <w:rFonts w:hint="eastAsia"/>
          <w:sz w:val="24"/>
          <w:szCs w:val="24"/>
        </w:rPr>
        <w:t>而且代码中需要使用到相机的内参系数，使用c++代码更方便修改</w:t>
      </w:r>
    </w:p>
    <w:p w14:paraId="402B6E14" w14:textId="5670E76D" w:rsidR="007C629B" w:rsidRDefault="007C629B">
      <w:pPr>
        <w:rPr>
          <w:rFonts w:hint="eastAsia"/>
          <w:sz w:val="24"/>
          <w:szCs w:val="24"/>
        </w:rPr>
      </w:pPr>
      <w:r>
        <w:rPr>
          <w:sz w:val="24"/>
          <w:szCs w:val="24"/>
        </w:rPr>
        <w:t>V</w:t>
      </w:r>
      <w:r>
        <w:rPr>
          <w:rFonts w:hint="eastAsia"/>
          <w:sz w:val="24"/>
          <w:szCs w:val="24"/>
        </w:rPr>
        <w:t>s2019直接运行，然后输入数据文件的名称即可。需要注意的是数据文件最好和代码文件放在同一目录，否则运行时需要输入绝对路径</w:t>
      </w:r>
      <w:r w:rsidR="00B851F1">
        <w:rPr>
          <w:rFonts w:hint="eastAsia"/>
          <w:sz w:val="24"/>
          <w:szCs w:val="24"/>
        </w:rPr>
        <w:t>。还有就是文件名需要有数据的行数且在文件名的最后，例如有1</w:t>
      </w:r>
      <w:r w:rsidR="00B851F1">
        <w:rPr>
          <w:sz w:val="24"/>
          <w:szCs w:val="24"/>
        </w:rPr>
        <w:t>23</w:t>
      </w:r>
      <w:r w:rsidR="00B851F1">
        <w:rPr>
          <w:rFonts w:hint="eastAsia"/>
          <w:sz w:val="24"/>
          <w:szCs w:val="24"/>
        </w:rPr>
        <w:t>行数据的文件命名可以是asd</w:t>
      </w:r>
      <w:r w:rsidR="00B851F1">
        <w:rPr>
          <w:sz w:val="24"/>
          <w:szCs w:val="24"/>
        </w:rPr>
        <w:t>-123.txt, 2-3-123.txt,</w:t>
      </w:r>
      <w:r w:rsidR="00B851F1">
        <w:rPr>
          <w:rFonts w:hint="eastAsia"/>
          <w:sz w:val="24"/>
          <w:szCs w:val="24"/>
        </w:rPr>
        <w:t>或者直接1</w:t>
      </w:r>
      <w:r w:rsidR="00B851F1">
        <w:rPr>
          <w:sz w:val="24"/>
          <w:szCs w:val="24"/>
        </w:rPr>
        <w:t>23</w:t>
      </w:r>
      <w:r w:rsidR="00B851F1">
        <w:rPr>
          <w:rFonts w:hint="eastAsia"/>
          <w:sz w:val="24"/>
          <w:szCs w:val="24"/>
        </w:rPr>
        <w:t>.txt</w:t>
      </w:r>
    </w:p>
    <w:p w14:paraId="6EAEC22E" w14:textId="415C54B9" w:rsidR="00A36A69" w:rsidRDefault="00A36A69">
      <w:pPr>
        <w:rPr>
          <w:sz w:val="24"/>
          <w:szCs w:val="24"/>
        </w:rPr>
      </w:pPr>
      <w:r>
        <w:rPr>
          <w:rFonts w:hint="eastAsia"/>
          <w:sz w:val="24"/>
          <w:szCs w:val="24"/>
        </w:rPr>
        <w:t>想要修改窗口大小，可以在此处修改</w:t>
      </w:r>
    </w:p>
    <w:p w14:paraId="36426AB8" w14:textId="751848C5" w:rsidR="00C03063" w:rsidRDefault="00A36A69">
      <w:pPr>
        <w:rPr>
          <w:sz w:val="24"/>
          <w:szCs w:val="24"/>
        </w:rPr>
      </w:pPr>
      <w:r w:rsidRPr="00A36A69">
        <w:rPr>
          <w:noProof/>
          <w:sz w:val="24"/>
          <w:szCs w:val="24"/>
        </w:rPr>
        <w:drawing>
          <wp:inline distT="0" distB="0" distL="0" distR="0" wp14:anchorId="420A9FCC" wp14:editId="0AB1861E">
            <wp:extent cx="5274310" cy="295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9388"/>
                    <a:stretch/>
                  </pic:blipFill>
                  <pic:spPr bwMode="auto">
                    <a:xfrm>
                      <a:off x="0" y="0"/>
                      <a:ext cx="5274310" cy="295275"/>
                    </a:xfrm>
                    <a:prstGeom prst="rect">
                      <a:avLst/>
                    </a:prstGeom>
                    <a:ln>
                      <a:noFill/>
                    </a:ln>
                    <a:extLst>
                      <a:ext uri="{53640926-AAD7-44D8-BBD7-CCE9431645EC}">
                        <a14:shadowObscured xmlns:a14="http://schemas.microsoft.com/office/drawing/2010/main"/>
                      </a:ext>
                    </a:extLst>
                  </pic:spPr>
                </pic:pic>
              </a:graphicData>
            </a:graphic>
          </wp:inline>
        </w:drawing>
      </w:r>
    </w:p>
    <w:p w14:paraId="3FAC92A5" w14:textId="6F44DA99" w:rsidR="00A36A69" w:rsidRDefault="00A36A69">
      <w:pPr>
        <w:rPr>
          <w:sz w:val="24"/>
          <w:szCs w:val="24"/>
        </w:rPr>
      </w:pPr>
      <w:r>
        <w:rPr>
          <w:rFonts w:hint="eastAsia"/>
          <w:sz w:val="24"/>
          <w:szCs w:val="24"/>
        </w:rPr>
        <w:t>红线的四个数字就是内参矩阵里的关键数据，</w:t>
      </w:r>
    </w:p>
    <w:p w14:paraId="31178351" w14:textId="05A583F6" w:rsidR="00C03063" w:rsidRDefault="00A36A69">
      <w:pPr>
        <w:rPr>
          <w:sz w:val="24"/>
          <w:szCs w:val="24"/>
        </w:rPr>
      </w:pPr>
      <w:r w:rsidRPr="00A36A69">
        <w:rPr>
          <w:noProof/>
          <w:sz w:val="24"/>
          <w:szCs w:val="24"/>
        </w:rPr>
        <w:drawing>
          <wp:inline distT="0" distB="0" distL="0" distR="0" wp14:anchorId="39C43A6D" wp14:editId="4851618D">
            <wp:extent cx="5274310" cy="748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48030"/>
                    </a:xfrm>
                    <a:prstGeom prst="rect">
                      <a:avLst/>
                    </a:prstGeom>
                  </pic:spPr>
                </pic:pic>
              </a:graphicData>
            </a:graphic>
          </wp:inline>
        </w:drawing>
      </w:r>
    </w:p>
    <w:p w14:paraId="4B3699C6" w14:textId="275F972A" w:rsidR="00C03063" w:rsidRDefault="00291ACC">
      <w:pPr>
        <w:rPr>
          <w:sz w:val="24"/>
          <w:szCs w:val="24"/>
        </w:rPr>
      </w:pPr>
      <w:r w:rsidRPr="00291ACC">
        <w:rPr>
          <w:noProof/>
          <w:sz w:val="24"/>
          <w:szCs w:val="24"/>
        </w:rPr>
        <w:drawing>
          <wp:inline distT="0" distB="0" distL="0" distR="0" wp14:anchorId="1936EBCB" wp14:editId="3AA734DA">
            <wp:extent cx="5274310" cy="5321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2130"/>
                    </a:xfrm>
                    <a:prstGeom prst="rect">
                      <a:avLst/>
                    </a:prstGeom>
                  </pic:spPr>
                </pic:pic>
              </a:graphicData>
            </a:graphic>
          </wp:inline>
        </w:drawing>
      </w:r>
    </w:p>
    <w:p w14:paraId="7C6C082C" w14:textId="3A3CD5BD" w:rsidR="00291ACC" w:rsidRDefault="00291ACC">
      <w:pPr>
        <w:rPr>
          <w:sz w:val="24"/>
          <w:szCs w:val="24"/>
        </w:rPr>
      </w:pPr>
      <w:r>
        <w:rPr>
          <w:rFonts w:hint="eastAsia"/>
          <w:sz w:val="24"/>
          <w:szCs w:val="24"/>
        </w:rPr>
        <w:t>而下面L</w:t>
      </w:r>
      <w:r>
        <w:rPr>
          <w:sz w:val="24"/>
          <w:szCs w:val="24"/>
        </w:rPr>
        <w:t>ookAt</w:t>
      </w:r>
      <w:r>
        <w:rPr>
          <w:rFonts w:hint="eastAsia"/>
          <w:sz w:val="24"/>
          <w:szCs w:val="24"/>
        </w:rPr>
        <w:t>里的数据表示的是你的视点，</w:t>
      </w:r>
    </w:p>
    <w:p w14:paraId="01672850" w14:textId="77F250F9" w:rsidR="00291ACC" w:rsidRDefault="00291ACC">
      <w:pPr>
        <w:rPr>
          <w:sz w:val="24"/>
          <w:szCs w:val="24"/>
        </w:rPr>
      </w:pPr>
      <w:r w:rsidRPr="00291ACC">
        <w:rPr>
          <w:noProof/>
          <w:sz w:val="24"/>
          <w:szCs w:val="24"/>
        </w:rPr>
        <w:drawing>
          <wp:inline distT="0" distB="0" distL="0" distR="0" wp14:anchorId="26196335" wp14:editId="1739226C">
            <wp:extent cx="5274310" cy="283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845"/>
                    </a:xfrm>
                    <a:prstGeom prst="rect">
                      <a:avLst/>
                    </a:prstGeom>
                  </pic:spPr>
                </pic:pic>
              </a:graphicData>
            </a:graphic>
          </wp:inline>
        </w:drawing>
      </w:r>
    </w:p>
    <w:p w14:paraId="231A1F41" w14:textId="11783D69" w:rsidR="00291ACC" w:rsidRDefault="00291ACC">
      <w:pPr>
        <w:rPr>
          <w:sz w:val="24"/>
          <w:szCs w:val="24"/>
        </w:rPr>
      </w:pPr>
      <w:r>
        <w:rPr>
          <w:rFonts w:hint="eastAsia"/>
          <w:sz w:val="24"/>
          <w:szCs w:val="24"/>
        </w:rPr>
        <w:t>建议视点的位置根据结算出来的t来设置</w:t>
      </w:r>
    </w:p>
    <w:p w14:paraId="17EA8C48" w14:textId="77777777" w:rsidR="00DC501E" w:rsidRDefault="00DC501E">
      <w:pPr>
        <w:rPr>
          <w:sz w:val="24"/>
          <w:szCs w:val="24"/>
        </w:rPr>
      </w:pPr>
    </w:p>
    <w:p w14:paraId="55E754B1" w14:textId="77777777" w:rsidR="00DC501E" w:rsidRDefault="00DC501E">
      <w:pPr>
        <w:rPr>
          <w:sz w:val="24"/>
          <w:szCs w:val="24"/>
        </w:rPr>
      </w:pPr>
    </w:p>
    <w:p w14:paraId="3A5BB2B2" w14:textId="77777777" w:rsidR="00DC501E" w:rsidRDefault="00DC501E">
      <w:pPr>
        <w:rPr>
          <w:sz w:val="24"/>
          <w:szCs w:val="24"/>
        </w:rPr>
      </w:pPr>
    </w:p>
    <w:p w14:paraId="28D41605" w14:textId="77777777" w:rsidR="00DC501E" w:rsidRDefault="00DC501E">
      <w:pPr>
        <w:rPr>
          <w:sz w:val="24"/>
          <w:szCs w:val="24"/>
        </w:rPr>
      </w:pPr>
    </w:p>
    <w:p w14:paraId="7E0BF6AB" w14:textId="77777777" w:rsidR="00DC501E" w:rsidRDefault="00DC501E">
      <w:pPr>
        <w:rPr>
          <w:sz w:val="24"/>
          <w:szCs w:val="24"/>
        </w:rPr>
      </w:pPr>
    </w:p>
    <w:p w14:paraId="0A340448" w14:textId="77777777" w:rsidR="00DC501E" w:rsidRDefault="00DC501E">
      <w:pPr>
        <w:rPr>
          <w:sz w:val="24"/>
          <w:szCs w:val="24"/>
        </w:rPr>
      </w:pPr>
    </w:p>
    <w:p w14:paraId="7F65EB0C" w14:textId="2C03006C" w:rsidR="00291ACC" w:rsidRDefault="00291ACC">
      <w:pPr>
        <w:rPr>
          <w:sz w:val="24"/>
          <w:szCs w:val="24"/>
        </w:rPr>
      </w:pPr>
      <w:r>
        <w:rPr>
          <w:rFonts w:hint="eastAsia"/>
          <w:sz w:val="24"/>
          <w:szCs w:val="24"/>
        </w:rPr>
        <w:t>paogolin界面</w:t>
      </w:r>
    </w:p>
    <w:p w14:paraId="40994592" w14:textId="28A26453" w:rsidR="00291ACC" w:rsidRDefault="00C527A8">
      <w:pPr>
        <w:rPr>
          <w:sz w:val="24"/>
          <w:szCs w:val="24"/>
        </w:rPr>
      </w:pPr>
      <w:r w:rsidRPr="00C527A8">
        <w:rPr>
          <w:noProof/>
          <w:sz w:val="24"/>
          <w:szCs w:val="24"/>
        </w:rPr>
        <w:drawing>
          <wp:inline distT="0" distB="0" distL="0" distR="0" wp14:anchorId="78EF7B85" wp14:editId="46CF531C">
            <wp:extent cx="5274310" cy="39871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87165"/>
                    </a:xfrm>
                    <a:prstGeom prst="rect">
                      <a:avLst/>
                    </a:prstGeom>
                  </pic:spPr>
                </pic:pic>
              </a:graphicData>
            </a:graphic>
          </wp:inline>
        </w:drawing>
      </w:r>
    </w:p>
    <w:p w14:paraId="25701B63" w14:textId="0E6F1B95" w:rsidR="008E7E9D" w:rsidRDefault="008E7E9D">
      <w:pPr>
        <w:rPr>
          <w:sz w:val="24"/>
          <w:szCs w:val="24"/>
        </w:rPr>
      </w:pPr>
      <w:r>
        <w:rPr>
          <w:rFonts w:hint="eastAsia"/>
          <w:sz w:val="24"/>
          <w:szCs w:val="24"/>
        </w:rPr>
        <w:t>左下角</w:t>
      </w:r>
      <w:r w:rsidR="00CE5291">
        <w:rPr>
          <w:rFonts w:hint="eastAsia"/>
          <w:sz w:val="24"/>
          <w:szCs w:val="24"/>
        </w:rPr>
        <w:t>是pangolin内置的简单的显示面板</w:t>
      </w:r>
    </w:p>
    <w:p w14:paraId="4F998A02" w14:textId="114A054F" w:rsidR="008E7E9D" w:rsidRDefault="00C527A8" w:rsidP="00CE5291">
      <w:pPr>
        <w:jc w:val="center"/>
        <w:rPr>
          <w:sz w:val="24"/>
          <w:szCs w:val="24"/>
        </w:rPr>
      </w:pPr>
      <w:r w:rsidRPr="00C527A8">
        <w:rPr>
          <w:noProof/>
          <w:sz w:val="24"/>
          <w:szCs w:val="24"/>
        </w:rPr>
        <w:drawing>
          <wp:inline distT="0" distB="0" distL="0" distR="0" wp14:anchorId="5FBA4F42" wp14:editId="0722FD95">
            <wp:extent cx="2184562" cy="159067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951" r="69841"/>
                    <a:stretch/>
                  </pic:blipFill>
                  <pic:spPr bwMode="auto">
                    <a:xfrm>
                      <a:off x="0" y="0"/>
                      <a:ext cx="2186284" cy="1591929"/>
                    </a:xfrm>
                    <a:prstGeom prst="rect">
                      <a:avLst/>
                    </a:prstGeom>
                    <a:ln>
                      <a:noFill/>
                    </a:ln>
                    <a:extLst>
                      <a:ext uri="{53640926-AAD7-44D8-BBD7-CCE9431645EC}">
                        <a14:shadowObscured xmlns:a14="http://schemas.microsoft.com/office/drawing/2010/main"/>
                      </a:ext>
                    </a:extLst>
                  </pic:spPr>
                </pic:pic>
              </a:graphicData>
            </a:graphic>
          </wp:inline>
        </w:drawing>
      </w:r>
    </w:p>
    <w:p w14:paraId="368ECB39" w14:textId="29713DEB" w:rsidR="008E7E9D" w:rsidRDefault="00CE5291">
      <w:pPr>
        <w:rPr>
          <w:sz w:val="24"/>
          <w:szCs w:val="24"/>
        </w:rPr>
      </w:pPr>
      <w:r>
        <w:rPr>
          <w:rFonts w:hint="eastAsia"/>
          <w:sz w:val="24"/>
          <w:szCs w:val="24"/>
        </w:rPr>
        <w:t>第一行是展示的速度，默认为1，最小0</w:t>
      </w:r>
      <w:r>
        <w:rPr>
          <w:sz w:val="24"/>
          <w:szCs w:val="24"/>
        </w:rPr>
        <w:t>.5</w:t>
      </w:r>
      <w:r>
        <w:rPr>
          <w:rFonts w:hint="eastAsia"/>
          <w:sz w:val="24"/>
          <w:szCs w:val="24"/>
        </w:rPr>
        <w:t>，最大为1</w:t>
      </w:r>
      <w:r>
        <w:rPr>
          <w:sz w:val="24"/>
          <w:szCs w:val="24"/>
        </w:rPr>
        <w:t>0</w:t>
      </w:r>
      <w:r>
        <w:rPr>
          <w:rFonts w:hint="eastAsia"/>
          <w:sz w:val="24"/>
          <w:szCs w:val="24"/>
        </w:rPr>
        <w:t>，可在此处修改：</w:t>
      </w:r>
    </w:p>
    <w:p w14:paraId="54BE8EE9" w14:textId="00DB4726" w:rsidR="008E7E9D" w:rsidRDefault="00CE5291">
      <w:pPr>
        <w:rPr>
          <w:sz w:val="24"/>
          <w:szCs w:val="24"/>
        </w:rPr>
      </w:pPr>
      <w:r w:rsidRPr="00CE5291">
        <w:rPr>
          <w:noProof/>
          <w:sz w:val="24"/>
          <w:szCs w:val="24"/>
        </w:rPr>
        <w:drawing>
          <wp:inline distT="0" distB="0" distL="0" distR="0" wp14:anchorId="77453081" wp14:editId="1BC254A4">
            <wp:extent cx="5274310" cy="2876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655"/>
                    </a:xfrm>
                    <a:prstGeom prst="rect">
                      <a:avLst/>
                    </a:prstGeom>
                  </pic:spPr>
                </pic:pic>
              </a:graphicData>
            </a:graphic>
          </wp:inline>
        </w:drawing>
      </w:r>
    </w:p>
    <w:p w14:paraId="3F8EBB7E" w14:textId="18E4D630" w:rsidR="008E7E9D" w:rsidRDefault="00CE5291">
      <w:pPr>
        <w:rPr>
          <w:sz w:val="24"/>
          <w:szCs w:val="24"/>
        </w:rPr>
      </w:pPr>
      <w:r>
        <w:rPr>
          <w:rFonts w:hint="eastAsia"/>
          <w:sz w:val="24"/>
          <w:szCs w:val="24"/>
        </w:rPr>
        <w:t>第二三行分别是是否显示轨迹和图片模型，默认为显示，取消之后的效果如下：</w:t>
      </w:r>
    </w:p>
    <w:p w14:paraId="1DF9AB75" w14:textId="00E2D0C0" w:rsidR="00E8576C" w:rsidRDefault="00C527A8">
      <w:pPr>
        <w:rPr>
          <w:sz w:val="24"/>
          <w:szCs w:val="24"/>
        </w:rPr>
      </w:pPr>
      <w:r>
        <w:rPr>
          <w:rFonts w:hint="eastAsia"/>
          <w:sz w:val="24"/>
          <w:szCs w:val="24"/>
        </w:rPr>
        <w:t>接下来的四行</w:t>
      </w:r>
      <w:r w:rsidR="00E8576C">
        <w:rPr>
          <w:rFonts w:hint="eastAsia"/>
          <w:sz w:val="24"/>
          <w:szCs w:val="24"/>
        </w:rPr>
        <w:t>分别显示当前帧的r和t</w:t>
      </w:r>
    </w:p>
    <w:p w14:paraId="75E3ADD8" w14:textId="20D38097" w:rsidR="008E7E9D" w:rsidRDefault="008E7E9D">
      <w:pPr>
        <w:rPr>
          <w:sz w:val="24"/>
          <w:szCs w:val="24"/>
        </w:rPr>
      </w:pPr>
    </w:p>
    <w:p w14:paraId="1CF6C43B" w14:textId="71E54136" w:rsidR="00CE5291" w:rsidRDefault="007B014E">
      <w:pPr>
        <w:rPr>
          <w:sz w:val="24"/>
          <w:szCs w:val="24"/>
        </w:rPr>
      </w:pPr>
      <w:r w:rsidRPr="007B014E">
        <w:rPr>
          <w:noProof/>
          <w:sz w:val="24"/>
          <w:szCs w:val="24"/>
        </w:rPr>
        <w:drawing>
          <wp:inline distT="0" distB="0" distL="0" distR="0" wp14:anchorId="7121B7F4" wp14:editId="76E5E4D9">
            <wp:extent cx="4994939" cy="3667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055" cy="3670147"/>
                    </a:xfrm>
                    <a:prstGeom prst="rect">
                      <a:avLst/>
                    </a:prstGeom>
                  </pic:spPr>
                </pic:pic>
              </a:graphicData>
            </a:graphic>
          </wp:inline>
        </w:drawing>
      </w:r>
    </w:p>
    <w:p w14:paraId="0303AA09" w14:textId="056CA00D" w:rsidR="007B014E" w:rsidRPr="007B014E" w:rsidRDefault="007B014E">
      <w:pPr>
        <w:rPr>
          <w:sz w:val="24"/>
          <w:szCs w:val="24"/>
        </w:rPr>
      </w:pPr>
      <w:r w:rsidRPr="007B014E">
        <w:rPr>
          <w:noProof/>
          <w:sz w:val="24"/>
          <w:szCs w:val="24"/>
        </w:rPr>
        <w:drawing>
          <wp:inline distT="0" distB="0" distL="0" distR="0" wp14:anchorId="3344C5D3" wp14:editId="288084E7">
            <wp:extent cx="4953000" cy="378839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423" cy="3791013"/>
                    </a:xfrm>
                    <a:prstGeom prst="rect">
                      <a:avLst/>
                    </a:prstGeom>
                  </pic:spPr>
                </pic:pic>
              </a:graphicData>
            </a:graphic>
          </wp:inline>
        </w:drawing>
      </w:r>
    </w:p>
    <w:p w14:paraId="6F6ADABB" w14:textId="6EA3D031" w:rsidR="008E7E9D" w:rsidRDefault="00B071A4">
      <w:pPr>
        <w:rPr>
          <w:sz w:val="24"/>
          <w:szCs w:val="24"/>
        </w:rPr>
      </w:pPr>
      <w:r>
        <w:rPr>
          <w:sz w:val="24"/>
          <w:szCs w:val="24"/>
        </w:rPr>
        <w:t>P</w:t>
      </w:r>
      <w:r>
        <w:rPr>
          <w:rFonts w:hint="eastAsia"/>
          <w:sz w:val="24"/>
          <w:szCs w:val="24"/>
        </w:rPr>
        <w:t>angolin界面的视角调节：</w:t>
      </w:r>
    </w:p>
    <w:p w14:paraId="79707A7C" w14:textId="6A8B9594" w:rsidR="00B071A4" w:rsidRPr="00D63C1F" w:rsidRDefault="00B071A4">
      <w:pPr>
        <w:rPr>
          <w:sz w:val="24"/>
          <w:szCs w:val="24"/>
        </w:rPr>
      </w:pPr>
      <w:r>
        <w:rPr>
          <w:rFonts w:hint="eastAsia"/>
          <w:sz w:val="24"/>
          <w:szCs w:val="24"/>
        </w:rPr>
        <w:t>滚轮放大缩小，左键拖拽物体位置，按住滚轮拖拽即可调节视角</w:t>
      </w:r>
      <w:r w:rsidR="002763F1">
        <w:rPr>
          <w:rFonts w:hint="eastAsia"/>
          <w:sz w:val="24"/>
          <w:szCs w:val="24"/>
        </w:rPr>
        <w:t>，按住右键拖动</w:t>
      </w:r>
      <w:r w:rsidR="002763F1">
        <w:rPr>
          <w:rFonts w:hint="eastAsia"/>
          <w:sz w:val="24"/>
          <w:szCs w:val="24"/>
        </w:rPr>
        <w:lastRenderedPageBreak/>
        <w:t>可以旋转物体</w:t>
      </w:r>
    </w:p>
    <w:sectPr w:rsidR="00B071A4" w:rsidRPr="00D63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0E"/>
    <w:rsid w:val="00195227"/>
    <w:rsid w:val="00244E70"/>
    <w:rsid w:val="00263E79"/>
    <w:rsid w:val="00274A40"/>
    <w:rsid w:val="002763F1"/>
    <w:rsid w:val="00291ACC"/>
    <w:rsid w:val="002D4137"/>
    <w:rsid w:val="003D450B"/>
    <w:rsid w:val="004823CB"/>
    <w:rsid w:val="005E5DB4"/>
    <w:rsid w:val="006A040E"/>
    <w:rsid w:val="007001EF"/>
    <w:rsid w:val="007B014E"/>
    <w:rsid w:val="007B340A"/>
    <w:rsid w:val="007C629B"/>
    <w:rsid w:val="00815489"/>
    <w:rsid w:val="008C78E1"/>
    <w:rsid w:val="008D57AA"/>
    <w:rsid w:val="008D7472"/>
    <w:rsid w:val="008E7E9D"/>
    <w:rsid w:val="009B05FF"/>
    <w:rsid w:val="00A15B31"/>
    <w:rsid w:val="00A36A69"/>
    <w:rsid w:val="00B04DC4"/>
    <w:rsid w:val="00B071A4"/>
    <w:rsid w:val="00B76F8C"/>
    <w:rsid w:val="00B851F1"/>
    <w:rsid w:val="00B92126"/>
    <w:rsid w:val="00C03063"/>
    <w:rsid w:val="00C527A8"/>
    <w:rsid w:val="00CE5291"/>
    <w:rsid w:val="00D426F5"/>
    <w:rsid w:val="00D63C1F"/>
    <w:rsid w:val="00DC3020"/>
    <w:rsid w:val="00DC501E"/>
    <w:rsid w:val="00E02B71"/>
    <w:rsid w:val="00E8576C"/>
    <w:rsid w:val="00EF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5A4"/>
  <w15:chartTrackingRefBased/>
  <w15:docId w15:val="{26F17900-E7ED-47C5-9E62-BF2AB792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星驰自行车</dc:creator>
  <cp:keywords/>
  <dc:description/>
  <cp:lastModifiedBy>周 星驰自行车</cp:lastModifiedBy>
  <cp:revision>25</cp:revision>
  <dcterms:created xsi:type="dcterms:W3CDTF">2021-11-24T06:50:00Z</dcterms:created>
  <dcterms:modified xsi:type="dcterms:W3CDTF">2022-03-08T03:19:00Z</dcterms:modified>
</cp:coreProperties>
</file>