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jc w:val="left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组网与运维综合实验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1285" w:firstLineChars="40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 xml:space="preserve">   交换机基础和VLAN配置                   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29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wMxNH2gAAAAoBAAAPAAAAAAAAAAEA&#10;IAAAACIAAABkcnMvZG93bnJldi54bWxQSwECFAAUAAAACACHTuJAJxDF9g0CAAA6BAAADgAAAAAA&#10;AAABACAAAAApAQAAZHJzL2Uyb0RvYy54bWxQSwUGAAAAAAYABgBZAQAAq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网络与信息安全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2118021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盖乐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non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21009200991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10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28</w:t>
      </w:r>
      <w:bookmarkStart w:id="0" w:name="_GoBack"/>
      <w:bookmarkEnd w:id="0"/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10"/>
        <w:tblW w:w="0" w:type="auto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/>
    <w:p>
      <w:pPr>
        <w:pStyle w:val="2"/>
        <w:rPr>
          <w:rFonts w:hint="eastAsia"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实验1：交换机启动及基本设置</w:t>
      </w:r>
    </w:p>
    <w:p>
      <w:pPr>
        <w:rPr>
          <w:rFonts w:ascii="黑体" w:hAnsi="黑体" w:eastAsia="黑体"/>
          <w:b/>
          <w:sz w:val="24"/>
          <w:szCs w:val="24"/>
        </w:rPr>
      </w:pPr>
      <w:r>
        <w:rPr>
          <w:rFonts w:hint="eastAsia"/>
        </w:rPr>
        <w:tab/>
      </w:r>
      <w:r>
        <w:rPr>
          <w:rFonts w:hint="eastAsia" w:ascii="黑体" w:hAnsi="黑体" w:eastAsia="黑体"/>
          <w:b/>
          <w:sz w:val="24"/>
          <w:szCs w:val="24"/>
        </w:rPr>
        <w:t>实验目的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 xml:space="preserve">1. </w:t>
      </w:r>
      <w:r>
        <w:rPr>
          <w:rFonts w:hint="eastAsia" w:ascii="宋体" w:hAnsi="宋体" w:eastAsia="宋体"/>
          <w:sz w:val="24"/>
          <w:szCs w:val="24"/>
        </w:rPr>
        <w:t>熟悉</w:t>
      </w:r>
      <w:r>
        <w:rPr>
          <w:rFonts w:ascii="宋体" w:hAnsi="宋体" w:eastAsia="宋体"/>
          <w:sz w:val="24"/>
          <w:szCs w:val="24"/>
        </w:rPr>
        <w:t>H3C</w:t>
      </w:r>
      <w:r>
        <w:rPr>
          <w:rFonts w:hint="eastAsia" w:ascii="宋体" w:hAnsi="宋体" w:eastAsia="宋体"/>
          <w:sz w:val="24"/>
          <w:szCs w:val="24"/>
        </w:rPr>
        <w:t>交换机</w:t>
      </w:r>
      <w:r>
        <w:rPr>
          <w:rFonts w:ascii="宋体" w:hAnsi="宋体" w:eastAsia="宋体"/>
          <w:sz w:val="24"/>
          <w:szCs w:val="24"/>
        </w:rPr>
        <w:t>的开机界面</w:t>
      </w:r>
      <w:r>
        <w:rPr>
          <w:rFonts w:hint="eastAsia" w:ascii="宋体" w:hAnsi="宋体" w:eastAsia="宋体"/>
          <w:sz w:val="24"/>
          <w:szCs w:val="24"/>
        </w:rPr>
        <w:t>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 xml:space="preserve">2. </w:t>
      </w:r>
      <w:r>
        <w:rPr>
          <w:rFonts w:hint="eastAsia" w:ascii="宋体" w:hAnsi="宋体" w:eastAsia="宋体"/>
          <w:sz w:val="24"/>
          <w:szCs w:val="24"/>
        </w:rPr>
        <w:t>对H3C交换机进行基本设置；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>3.</w:t>
      </w: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理解H3C交换机的端口及其编号；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</w:t>
      </w:r>
      <w:r>
        <w:rPr>
          <w:rFonts w:hint="eastAsia" w:ascii="宋体" w:hAnsi="宋体" w:eastAsia="宋体"/>
          <w:i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i w:val="0"/>
          <w:sz w:val="24"/>
          <w:szCs w:val="24"/>
        </w:rPr>
        <w:t>实验要求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一</w:t>
      </w:r>
      <w:r>
        <w:rPr>
          <w:rFonts w:ascii="宋体" w:hAnsi="宋体" w:eastAsia="宋体"/>
          <w:sz w:val="24"/>
          <w:szCs w:val="24"/>
        </w:rPr>
        <w:t>台</w:t>
      </w:r>
      <w:r>
        <w:rPr>
          <w:rFonts w:hint="eastAsia" w:ascii="宋体" w:hAnsi="宋体" w:eastAsia="宋体"/>
          <w:sz w:val="24"/>
          <w:szCs w:val="24"/>
        </w:rPr>
        <w:t>H3C-S5130系列交换机（也可以选择其它）；</w:t>
      </w:r>
    </w:p>
    <w:p>
      <w:pPr>
        <w:spacing w:line="360" w:lineRule="auto"/>
        <w:ind w:left="420" w:leftChars="200"/>
        <w:rPr>
          <w:rFonts w:hint="eastAsia" w:ascii="宋体" w:hAnsi="宋体" w:eastAsia="宋体"/>
          <w:bCs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bCs/>
          <w:sz w:val="24"/>
          <w:szCs w:val="24"/>
        </w:rPr>
        <w:t>一台</w:t>
      </w:r>
      <w:r>
        <w:rPr>
          <w:rFonts w:ascii="宋体" w:hAnsi="宋体" w:eastAsia="宋体"/>
          <w:bCs/>
          <w:sz w:val="24"/>
          <w:szCs w:val="24"/>
        </w:rPr>
        <w:t>PC（</w:t>
      </w:r>
      <w:r>
        <w:rPr>
          <w:rFonts w:hint="eastAsia" w:ascii="宋体" w:hAnsi="宋体" w:eastAsia="宋体"/>
          <w:bCs/>
          <w:sz w:val="24"/>
          <w:szCs w:val="24"/>
        </w:rPr>
        <w:t>做调试终端</w:t>
      </w:r>
      <w:r>
        <w:rPr>
          <w:rFonts w:ascii="宋体" w:hAnsi="宋体" w:eastAsia="宋体"/>
          <w:bCs/>
          <w:sz w:val="24"/>
          <w:szCs w:val="24"/>
        </w:rPr>
        <w:t>）</w:t>
      </w:r>
      <w:r>
        <w:rPr>
          <w:rFonts w:hint="eastAsia" w:ascii="宋体" w:hAnsi="宋体" w:eastAsia="宋体"/>
          <w:bCs/>
          <w:sz w:val="24"/>
          <w:szCs w:val="24"/>
        </w:rPr>
        <w:t>，以及Console电缆及转接器。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</w:t>
      </w:r>
      <w:r>
        <w:rPr>
          <w:rFonts w:hint="eastAsia" w:ascii="宋体" w:hAnsi="宋体" w:eastAsia="宋体"/>
          <w:i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i w:val="0"/>
          <w:sz w:val="24"/>
          <w:szCs w:val="24"/>
        </w:rPr>
        <w:t>实验拓扑</w:t>
      </w:r>
    </w:p>
    <w:p>
      <w:pPr>
        <w:spacing w:line="360" w:lineRule="auto"/>
        <w:ind w:left="420" w:leftChars="200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1698625" cy="721360"/>
            <wp:effectExtent l="0" t="0" r="1587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8867" cy="72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 </w:t>
      </w:r>
      <w:r>
        <w:rPr>
          <w:rFonts w:hint="eastAsia" w:ascii="黑体" w:hAnsi="黑体" w:eastAsia="黑体"/>
          <w:i w:val="0"/>
          <w:sz w:val="24"/>
          <w:szCs w:val="24"/>
        </w:rPr>
        <w:t>实验步骤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H3C交换机的启动</w:t>
      </w:r>
    </w:p>
    <w:p>
      <w:pPr>
        <w:pStyle w:val="17"/>
        <w:spacing w:line="360" w:lineRule="auto"/>
        <w:ind w:left="840" w:firstLine="0" w:firstLineChars="0"/>
      </w:pPr>
      <w:r>
        <w:rPr>
          <w:rFonts w:hint="eastAsia"/>
        </w:rPr>
        <w:t>截取几张这部分看到的界面，并用文字简述里面的重要信息。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4945" cy="6297295"/>
            <wp:effectExtent l="0" t="0" r="190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3040" cy="2268855"/>
            <wp:effectExtent l="0" t="0" r="3810" b="171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在交换机加电后显示的信息中,依次列出了H3C交换机的机器配置信息，CPU时钟周期、总线速度、内存信息，以太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网地址，以及系统启动时的提示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 进行H3C交换机基本配置</w:t>
      </w:r>
    </w:p>
    <w:p>
      <w:pPr>
        <w:pStyle w:val="17"/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此处附上你在配置交换机时拍的重要命令的照片，并对其中的关键命令加以简单解释。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8120" cy="4268470"/>
            <wp:effectExtent l="0" t="0" r="17780" b="177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</w:t>
      </w:r>
      <w:r>
        <w:rPr>
          <w:rFonts w:hint="eastAsia" w:ascii="宋体" w:hAnsi="宋体" w:eastAsia="宋体" w:cs="宋体"/>
          <w:sz w:val="24"/>
          <w:szCs w:val="24"/>
        </w:rPr>
        <w:t>ysname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配置交换机命 名为H3C -S1,当输入命令后会立即生效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interface  vlan-interface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</w:t>
      </w:r>
      <w:r>
        <w:rPr>
          <w:rFonts w:hint="eastAsia" w:ascii="宋体" w:hAnsi="宋体" w:eastAsia="宋体" w:cs="宋体"/>
          <w:sz w:val="24"/>
          <w:szCs w:val="24"/>
        </w:rPr>
        <w:t>id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配置VLAN接口并进入VLAN接口视图。如果VLAN号不存在，需要首先创建VLAN。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ip address 192.168.1.254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24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配置当前交换机的VLAN1 的IP地址为192.168.1.254，这是可以用于H3C交换机管理的IP地址。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</w:t>
      </w:r>
      <w:r>
        <w:rPr>
          <w:rFonts w:hint="eastAsia" w:ascii="宋体" w:hAnsi="宋体" w:eastAsia="宋体" w:cs="宋体"/>
          <w:sz w:val="24"/>
          <w:szCs w:val="24"/>
        </w:rPr>
        <w:t>isplay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version命令显示H3C设备系统版本信息。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</w:pPr>
      <w:r>
        <w:drawing>
          <wp:inline distT="0" distB="0" distL="114300" distR="114300">
            <wp:extent cx="4286250" cy="3587750"/>
            <wp:effectExtent l="0" t="0" r="0" b="1270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right"/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display current-configuration 命令显示设备当前生效的配置</w:t>
      </w:r>
    </w:p>
    <w:p>
      <w:pPr>
        <w:bidi w:val="0"/>
        <w:jc w:val="left"/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Style w:val="2"/>
        <w:pageBreakBefore/>
        <w:rPr>
          <w:rFonts w:hint="eastAsia"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实验2：配置交换机端口</w:t>
      </w:r>
    </w:p>
    <w:p>
      <w:pPr>
        <w:rPr>
          <w:rFonts w:ascii="黑体" w:hAnsi="黑体" w:eastAsia="黑体"/>
          <w:b/>
          <w:sz w:val="24"/>
          <w:szCs w:val="24"/>
        </w:rPr>
      </w:pPr>
      <w:r>
        <w:rPr>
          <w:rFonts w:hint="eastAsia"/>
        </w:rPr>
        <w:tab/>
      </w:r>
      <w:r>
        <w:rPr>
          <w:rFonts w:hint="eastAsia" w:ascii="黑体" w:hAnsi="黑体" w:eastAsia="黑体"/>
          <w:b/>
          <w:sz w:val="24"/>
          <w:szCs w:val="24"/>
        </w:rPr>
        <w:t>实验目的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 xml:space="preserve">1. </w:t>
      </w:r>
      <w:r>
        <w:rPr>
          <w:rFonts w:hint="eastAsia" w:ascii="宋体" w:hAnsi="宋体" w:eastAsia="宋体"/>
          <w:sz w:val="24"/>
          <w:szCs w:val="24"/>
        </w:rPr>
        <w:t>设置</w:t>
      </w:r>
      <w:r>
        <w:rPr>
          <w:rFonts w:ascii="宋体" w:hAnsi="宋体" w:eastAsia="宋体"/>
          <w:sz w:val="24"/>
          <w:szCs w:val="24"/>
        </w:rPr>
        <w:t>H3C</w:t>
      </w:r>
      <w:r>
        <w:rPr>
          <w:rFonts w:hint="eastAsia" w:ascii="宋体" w:hAnsi="宋体" w:eastAsia="宋体"/>
          <w:sz w:val="24"/>
          <w:szCs w:val="24"/>
        </w:rPr>
        <w:t>交换机</w:t>
      </w:r>
      <w:r>
        <w:rPr>
          <w:rFonts w:ascii="宋体" w:hAnsi="宋体" w:eastAsia="宋体"/>
          <w:sz w:val="24"/>
          <w:szCs w:val="24"/>
        </w:rPr>
        <w:t>的</w:t>
      </w:r>
      <w:r>
        <w:rPr>
          <w:rFonts w:hint="eastAsia" w:ascii="宋体" w:hAnsi="宋体" w:eastAsia="宋体"/>
          <w:sz w:val="24"/>
          <w:szCs w:val="24"/>
        </w:rPr>
        <w:t>端口属性。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 xml:space="preserve">2. </w:t>
      </w:r>
      <w:r>
        <w:rPr>
          <w:rFonts w:hint="eastAsia" w:ascii="宋体" w:hAnsi="宋体" w:eastAsia="宋体"/>
          <w:sz w:val="24"/>
          <w:szCs w:val="24"/>
        </w:rPr>
        <w:t>查看H3C交换机的端口配置和统计信息。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</w:t>
      </w:r>
      <w:r>
        <w:rPr>
          <w:rFonts w:hint="eastAsia" w:ascii="宋体" w:hAnsi="宋体" w:eastAsia="宋体"/>
          <w:i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i w:val="0"/>
          <w:sz w:val="24"/>
          <w:szCs w:val="24"/>
        </w:rPr>
        <w:t>实验要求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一</w:t>
      </w:r>
      <w:r>
        <w:rPr>
          <w:rFonts w:ascii="宋体" w:hAnsi="宋体" w:eastAsia="宋体"/>
          <w:sz w:val="24"/>
          <w:szCs w:val="24"/>
        </w:rPr>
        <w:t>台</w:t>
      </w:r>
      <w:r>
        <w:rPr>
          <w:rFonts w:hint="eastAsia" w:ascii="宋体" w:hAnsi="宋体" w:eastAsia="宋体"/>
          <w:sz w:val="24"/>
          <w:szCs w:val="24"/>
        </w:rPr>
        <w:t>H3C-S5130系列交换机（也可以选择其它）；</w:t>
      </w:r>
    </w:p>
    <w:p>
      <w:pPr>
        <w:spacing w:line="360" w:lineRule="auto"/>
        <w:ind w:left="420" w:leftChars="200"/>
        <w:rPr>
          <w:rFonts w:hint="eastAsia" w:ascii="宋体" w:hAnsi="宋体" w:eastAsia="宋体"/>
          <w:bCs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bCs/>
          <w:sz w:val="24"/>
          <w:szCs w:val="24"/>
        </w:rPr>
        <w:t>一台</w:t>
      </w:r>
      <w:r>
        <w:rPr>
          <w:rFonts w:ascii="宋体" w:hAnsi="宋体" w:eastAsia="宋体"/>
          <w:bCs/>
          <w:sz w:val="24"/>
          <w:szCs w:val="24"/>
        </w:rPr>
        <w:t>PC（</w:t>
      </w:r>
      <w:r>
        <w:rPr>
          <w:rFonts w:hint="eastAsia" w:ascii="宋体" w:hAnsi="宋体" w:eastAsia="宋体"/>
          <w:bCs/>
          <w:sz w:val="24"/>
          <w:szCs w:val="24"/>
        </w:rPr>
        <w:t>做调试终端</w:t>
      </w:r>
      <w:r>
        <w:rPr>
          <w:rFonts w:ascii="宋体" w:hAnsi="宋体" w:eastAsia="宋体"/>
          <w:bCs/>
          <w:sz w:val="24"/>
          <w:szCs w:val="24"/>
        </w:rPr>
        <w:t>）</w:t>
      </w:r>
      <w:r>
        <w:rPr>
          <w:rFonts w:hint="eastAsia" w:ascii="宋体" w:hAnsi="宋体" w:eastAsia="宋体"/>
          <w:bCs/>
          <w:sz w:val="24"/>
          <w:szCs w:val="24"/>
        </w:rPr>
        <w:t>，以及Console电缆及转接器；</w:t>
      </w:r>
    </w:p>
    <w:p>
      <w:pPr>
        <w:spacing w:line="360" w:lineRule="auto"/>
        <w:ind w:left="420" w:leftChars="200"/>
        <w:rPr>
          <w:rFonts w:hint="eastAsia"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3. 一条双绞线跳线。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</w:t>
      </w:r>
      <w:r>
        <w:rPr>
          <w:rFonts w:hint="eastAsia" w:ascii="宋体" w:hAnsi="宋体" w:eastAsia="宋体"/>
          <w:i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i w:val="0"/>
          <w:sz w:val="24"/>
          <w:szCs w:val="24"/>
        </w:rPr>
        <w:t>拓扑结构</w:t>
      </w:r>
    </w:p>
    <w:p>
      <w:pPr>
        <w:spacing w:line="360" w:lineRule="auto"/>
        <w:ind w:left="420" w:leftChars="200"/>
        <w:jc w:val="center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1423670" cy="842010"/>
            <wp:effectExtent l="0" t="0" r="508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221" cy="84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 </w:t>
      </w:r>
      <w:r>
        <w:rPr>
          <w:rFonts w:hint="eastAsia" w:ascii="黑体" w:hAnsi="黑体" w:eastAsia="黑体"/>
          <w:i w:val="0"/>
          <w:sz w:val="24"/>
          <w:szCs w:val="24"/>
        </w:rPr>
        <w:t>实验步骤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配置交换机端口</w:t>
      </w:r>
    </w:p>
    <w:p>
      <w:pPr>
        <w:pStyle w:val="17"/>
        <w:spacing w:line="360" w:lineRule="auto"/>
        <w:ind w:left="840" w:firstLine="0" w:firstLineChars="0"/>
      </w:pPr>
      <w:r>
        <w:rPr>
          <w:rFonts w:hint="eastAsia"/>
        </w:rPr>
        <w:t>请对该步骤截图，并用文字简述里面的重要命令是何含义。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4945" cy="6297295"/>
            <wp:effectExtent l="0" t="0" r="1905" b="825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interface GigabitEthernet1/0/1</w:t>
      </w:r>
      <w:r>
        <w:rPr>
          <w:rFonts w:hint="eastAsia" w:ascii="宋体" w:hAnsi="宋体" w:cs="宋体"/>
          <w:sz w:val="24"/>
          <w:szCs w:val="32"/>
          <w:lang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配置进入以太网端口视图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description to PC1</w:t>
      </w:r>
      <w:r>
        <w:rPr>
          <w:rFonts w:hint="eastAsia" w:ascii="宋体" w:hAnsi="宋体" w:cs="宋体"/>
          <w:sz w:val="24"/>
          <w:szCs w:val="32"/>
          <w:lang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配置当前接口的描述信息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duplex full</w:t>
      </w:r>
      <w:r>
        <w:rPr>
          <w:rFonts w:hint="eastAsia" w:ascii="宋体" w:hAnsi="宋体" w:cs="宋体"/>
          <w:sz w:val="24"/>
          <w:szCs w:val="32"/>
          <w:lang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配置端口为全双工模式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speed 1000</w:t>
      </w:r>
      <w:r>
        <w:rPr>
          <w:rFonts w:hint="eastAsia" w:ascii="宋体" w:hAnsi="宋体" w:cs="宋体"/>
          <w:sz w:val="24"/>
          <w:szCs w:val="32"/>
          <w:lang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配置以太网端口的速率为1000Mbps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mdi auto</w:t>
      </w:r>
      <w:r>
        <w:rPr>
          <w:rFonts w:hint="eastAsia" w:ascii="宋体" w:hAnsi="宋体" w:cs="宋体"/>
          <w:sz w:val="24"/>
          <w:szCs w:val="32"/>
          <w:lang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配置以太网端口的MDI模式为auto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undo shutdow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n</w:t>
      </w:r>
      <w:r>
        <w:rPr>
          <w:rFonts w:hint="eastAsia" w:ascii="宋体" w:hAnsi="宋体" w:cs="宋体"/>
          <w:sz w:val="24"/>
          <w:szCs w:val="32"/>
          <w:lang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32"/>
        </w:rPr>
        <w:t>开启交换机的端口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 查看端口相关信息</w:t>
      </w:r>
    </w:p>
    <w:p>
      <w:pPr>
        <w:pStyle w:val="17"/>
        <w:spacing w:line="360" w:lineRule="auto"/>
        <w:ind w:left="84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请对该步骤截图，并用文字简述里面的重要命令是何含义。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4610735"/>
            <wp:effectExtent l="0" t="0" r="5715" b="184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display interface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GigabitEthernet1/0/1 命令显示以太网端口的运行状态和相关信息，包括接口(端口)的具体配置和统计信息。清单中列出了interfac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 </w:t>
      </w:r>
      <w:r>
        <w:rPr>
          <w:rFonts w:hint="eastAsia" w:ascii="宋体" w:hAnsi="宋体" w:eastAsia="宋体" w:cs="宋体"/>
          <w:sz w:val="24"/>
          <w:szCs w:val="24"/>
        </w:rPr>
        <w:t>GigabitEthemetl/0/1接口的有关信息，在接收和发送数据桢的统计中均为0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这是因为此端口没有连接任何设备。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</w:p>
    <w:p>
      <w:pPr>
        <w:spacing w:line="360" w:lineRule="auto"/>
      </w:pPr>
      <w:r>
        <w:drawing>
          <wp:inline distT="0" distB="0" distL="114300" distR="114300">
            <wp:extent cx="5270500" cy="416115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display interface brief 命令显示以太网端口的概要信息，包括设备上三层和二层的端口信息，也可以指定特定的端口进行查看。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display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port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combo命令用于查看网络设备上Combo口的配置和状态信息，以及它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sz w:val="24"/>
          <w:szCs w:val="24"/>
        </w:rPr>
        <w:t>光口和电口的对应关系。</w:t>
      </w:r>
    </w:p>
    <w:p>
      <w:pPr>
        <w:pStyle w:val="2"/>
        <w:pageBreakBefore/>
        <w:rPr>
          <w:rFonts w:hint="eastAsia"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实验3：配置VLAN和VLAN端口</w:t>
      </w:r>
    </w:p>
    <w:p>
      <w:pPr>
        <w:rPr>
          <w:rFonts w:ascii="黑体" w:hAnsi="黑体" w:eastAsia="黑体"/>
          <w:b/>
          <w:sz w:val="24"/>
          <w:szCs w:val="24"/>
        </w:rPr>
      </w:pPr>
      <w:r>
        <w:rPr>
          <w:rFonts w:hint="eastAsia"/>
        </w:rPr>
        <w:tab/>
      </w:r>
      <w:r>
        <w:rPr>
          <w:rFonts w:hint="eastAsia" w:ascii="黑体" w:hAnsi="黑体" w:eastAsia="黑体"/>
          <w:b/>
          <w:sz w:val="24"/>
          <w:szCs w:val="24"/>
        </w:rPr>
        <w:t>实验目的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 xml:space="preserve">1. </w:t>
      </w:r>
      <w:r>
        <w:rPr>
          <w:rFonts w:hint="eastAsia" w:ascii="宋体" w:hAnsi="宋体" w:eastAsia="宋体"/>
          <w:sz w:val="24"/>
          <w:szCs w:val="24"/>
        </w:rPr>
        <w:t>设置</w:t>
      </w:r>
      <w:r>
        <w:rPr>
          <w:rFonts w:ascii="宋体" w:hAnsi="宋体" w:eastAsia="宋体"/>
          <w:sz w:val="24"/>
          <w:szCs w:val="24"/>
        </w:rPr>
        <w:t>H3C</w:t>
      </w:r>
      <w:r>
        <w:rPr>
          <w:rFonts w:hint="eastAsia" w:ascii="宋体" w:hAnsi="宋体" w:eastAsia="宋体"/>
          <w:sz w:val="24"/>
          <w:szCs w:val="24"/>
        </w:rPr>
        <w:t>交换机上</w:t>
      </w:r>
      <w:r>
        <w:rPr>
          <w:rFonts w:ascii="宋体" w:hAnsi="宋体" w:eastAsia="宋体"/>
          <w:sz w:val="24"/>
          <w:szCs w:val="24"/>
        </w:rPr>
        <w:t>的</w:t>
      </w:r>
      <w:r>
        <w:rPr>
          <w:rFonts w:hint="eastAsia" w:ascii="宋体" w:hAnsi="宋体" w:eastAsia="宋体"/>
          <w:sz w:val="24"/>
          <w:szCs w:val="24"/>
        </w:rPr>
        <w:t>VLAN。</w:t>
      </w:r>
    </w:p>
    <w:p>
      <w:pPr>
        <w:spacing w:line="360" w:lineRule="auto"/>
        <w:ind w:left="420" w:leftChars="200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 xml:space="preserve">2. </w:t>
      </w:r>
      <w:r>
        <w:rPr>
          <w:rFonts w:hint="eastAsia" w:ascii="宋体" w:hAnsi="宋体" w:eastAsia="宋体"/>
          <w:sz w:val="24"/>
          <w:szCs w:val="24"/>
        </w:rPr>
        <w:t>设置</w:t>
      </w:r>
      <w:r>
        <w:rPr>
          <w:rFonts w:ascii="宋体" w:hAnsi="宋体" w:eastAsia="宋体"/>
          <w:sz w:val="24"/>
          <w:szCs w:val="24"/>
        </w:rPr>
        <w:t>H3C</w:t>
      </w:r>
      <w:r>
        <w:rPr>
          <w:rFonts w:hint="eastAsia" w:ascii="宋体" w:hAnsi="宋体" w:eastAsia="宋体"/>
          <w:sz w:val="24"/>
          <w:szCs w:val="24"/>
        </w:rPr>
        <w:t>交换机上</w:t>
      </w:r>
      <w:r>
        <w:rPr>
          <w:rFonts w:ascii="宋体" w:hAnsi="宋体" w:eastAsia="宋体"/>
          <w:sz w:val="24"/>
          <w:szCs w:val="24"/>
        </w:rPr>
        <w:t>的</w:t>
      </w:r>
      <w:r>
        <w:rPr>
          <w:rFonts w:hint="eastAsia" w:ascii="宋体" w:hAnsi="宋体" w:eastAsia="宋体"/>
          <w:sz w:val="24"/>
          <w:szCs w:val="24"/>
        </w:rPr>
        <w:t>VLAN端口。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 查看VLAN相关信息。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</w:t>
      </w:r>
      <w:r>
        <w:rPr>
          <w:rFonts w:hint="eastAsia" w:ascii="宋体" w:hAnsi="宋体" w:eastAsia="宋体"/>
          <w:i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i w:val="0"/>
          <w:sz w:val="24"/>
          <w:szCs w:val="24"/>
        </w:rPr>
        <w:t>实验要求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一</w:t>
      </w:r>
      <w:r>
        <w:rPr>
          <w:rFonts w:ascii="宋体" w:hAnsi="宋体" w:eastAsia="宋体"/>
          <w:sz w:val="24"/>
          <w:szCs w:val="24"/>
        </w:rPr>
        <w:t>台</w:t>
      </w:r>
      <w:r>
        <w:rPr>
          <w:rFonts w:hint="eastAsia" w:ascii="宋体" w:hAnsi="宋体" w:eastAsia="宋体"/>
          <w:sz w:val="24"/>
          <w:szCs w:val="24"/>
        </w:rPr>
        <w:t>H3C-S5130系列交换机（也可以选择其它）；</w:t>
      </w:r>
    </w:p>
    <w:p>
      <w:pPr>
        <w:spacing w:line="360" w:lineRule="auto"/>
        <w:ind w:left="420" w:leftChars="200"/>
        <w:rPr>
          <w:rFonts w:hint="eastAsia" w:ascii="宋体" w:hAnsi="宋体" w:eastAsia="宋体"/>
          <w:bCs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bCs/>
          <w:sz w:val="24"/>
          <w:szCs w:val="24"/>
        </w:rPr>
        <w:t>两台</w:t>
      </w:r>
      <w:r>
        <w:rPr>
          <w:rFonts w:ascii="宋体" w:hAnsi="宋体" w:eastAsia="宋体"/>
          <w:bCs/>
          <w:sz w:val="24"/>
          <w:szCs w:val="24"/>
        </w:rPr>
        <w:t>PC（</w:t>
      </w:r>
      <w:r>
        <w:rPr>
          <w:rFonts w:hint="eastAsia" w:ascii="宋体" w:hAnsi="宋体" w:eastAsia="宋体"/>
          <w:bCs/>
          <w:sz w:val="24"/>
          <w:szCs w:val="24"/>
        </w:rPr>
        <w:t>做调试终端</w:t>
      </w:r>
      <w:r>
        <w:rPr>
          <w:rFonts w:ascii="宋体" w:hAnsi="宋体" w:eastAsia="宋体"/>
          <w:bCs/>
          <w:sz w:val="24"/>
          <w:szCs w:val="24"/>
        </w:rPr>
        <w:t>）</w:t>
      </w:r>
      <w:r>
        <w:rPr>
          <w:rFonts w:hint="eastAsia" w:ascii="宋体" w:hAnsi="宋体" w:eastAsia="宋体"/>
          <w:bCs/>
          <w:sz w:val="24"/>
          <w:szCs w:val="24"/>
        </w:rPr>
        <w:t>，以及Console电缆及转接器；</w:t>
      </w:r>
    </w:p>
    <w:p>
      <w:pPr>
        <w:spacing w:line="360" w:lineRule="auto"/>
        <w:ind w:left="420" w:leftChars="200"/>
        <w:rPr>
          <w:rFonts w:hint="eastAsia"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3. 两条双绞线跳线。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</w:t>
      </w:r>
      <w:r>
        <w:rPr>
          <w:rFonts w:hint="eastAsia" w:ascii="宋体" w:hAnsi="宋体" w:eastAsia="宋体"/>
          <w:i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i w:val="0"/>
          <w:sz w:val="24"/>
          <w:szCs w:val="24"/>
        </w:rPr>
        <w:t>拓扑结构</w:t>
      </w:r>
    </w:p>
    <w:p>
      <w:pPr>
        <w:spacing w:line="360" w:lineRule="auto"/>
        <w:ind w:left="420" w:leftChars="200"/>
        <w:jc w:val="center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1364615" cy="1184910"/>
            <wp:effectExtent l="0" t="0" r="6985" b="152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4922" cy="118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spacing w:line="360" w:lineRule="auto"/>
        <w:rPr>
          <w:rFonts w:hint="eastAsia"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 </w:t>
      </w:r>
      <w:r>
        <w:rPr>
          <w:rFonts w:hint="eastAsia" w:ascii="黑体" w:hAnsi="黑体" w:eastAsia="黑体"/>
          <w:i w:val="0"/>
          <w:sz w:val="24"/>
          <w:szCs w:val="24"/>
        </w:rPr>
        <w:t>实验步骤</w:t>
      </w:r>
    </w:p>
    <w:p>
      <w:pPr>
        <w:pStyle w:val="2"/>
        <w:spacing w:line="360" w:lineRule="auto"/>
        <w:rPr>
          <w:rFonts w:hint="eastAsia" w:ascii="宋体" w:hAnsi="宋体" w:eastAsia="宋体"/>
          <w:b w:val="0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  <w:sz w:val="24"/>
          <w:szCs w:val="24"/>
        </w:rPr>
        <w:t xml:space="preserve">    配置VLAN和VLAN端口。</w:t>
      </w:r>
    </w:p>
    <w:p>
      <w:pPr>
        <w:pStyle w:val="2"/>
        <w:spacing w:line="360" w:lineRule="auto"/>
        <w:rPr>
          <w:rFonts w:ascii="宋体" w:hAnsi="宋体" w:eastAsia="宋体"/>
          <w:b w:val="0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  <w:sz w:val="24"/>
          <w:szCs w:val="24"/>
        </w:rPr>
        <w:t>要求：请对该步骤截图，并用文字简述里面的重要命令是何含义，注意这里截图中配置vlan10和vlan20时，Vlan的描述信息不能是教材上的名字YW和OA，请用你自己名字的首写字母加一个数字代替YW和OA。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6215" cy="4454525"/>
            <wp:effectExtent l="0" t="0" r="635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v</w:t>
      </w:r>
      <w:r>
        <w:rPr>
          <w:rFonts w:ascii="宋体" w:hAnsi="宋体" w:eastAsia="宋体"/>
          <w:sz w:val="24"/>
          <w:szCs w:val="24"/>
        </w:rPr>
        <w:t xml:space="preserve">lan 10 </w:t>
      </w:r>
      <w:r>
        <w:rPr>
          <w:rFonts w:hint="eastAsia" w:ascii="宋体" w:hAnsi="宋体" w:eastAsia="宋体"/>
          <w:sz w:val="24"/>
          <w:szCs w:val="24"/>
        </w:rPr>
        <w:t>在交换机上创建V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，并进入V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视图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name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/>
          <w:sz w:val="24"/>
          <w:szCs w:val="24"/>
          <w:lang w:val="en-US" w:eastAsia="zh-CN"/>
        </w:rPr>
        <w:t>GL0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在V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视图下，配置当前V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的名称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de</w:t>
      </w:r>
      <w:r>
        <w:rPr>
          <w:rFonts w:ascii="宋体" w:hAnsi="宋体" w:eastAsia="宋体"/>
          <w:sz w:val="24"/>
          <w:szCs w:val="24"/>
        </w:rPr>
        <w:t xml:space="preserve">scription </w:t>
      </w:r>
      <w:r>
        <w:rPr>
          <w:rFonts w:hint="eastAsia" w:ascii="宋体" w:hAnsi="宋体"/>
          <w:sz w:val="24"/>
          <w:szCs w:val="24"/>
          <w:lang w:val="en-US" w:eastAsia="zh-CN"/>
        </w:rPr>
        <w:t>GL0</w:t>
      </w:r>
      <w:r>
        <w:rPr>
          <w:rFonts w:ascii="宋体" w:hAnsi="宋体" w:eastAsia="宋体"/>
          <w:sz w:val="24"/>
          <w:szCs w:val="24"/>
        </w:rPr>
        <w:t xml:space="preserve"> Vlan </w:t>
      </w:r>
      <w:r>
        <w:rPr>
          <w:rFonts w:hint="eastAsia" w:ascii="宋体" w:hAnsi="宋体" w:eastAsia="宋体"/>
          <w:sz w:val="24"/>
          <w:szCs w:val="24"/>
        </w:rPr>
        <w:t>在V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视图下，配置V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的描述信息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interface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vlan</w:t>
      </w:r>
      <w:r>
        <w:rPr>
          <w:rFonts w:ascii="宋体" w:hAnsi="宋体" w:eastAsia="宋体"/>
          <w:sz w:val="24"/>
          <w:szCs w:val="24"/>
        </w:rPr>
        <w:t xml:space="preserve">-interface 10 </w:t>
      </w:r>
      <w:r>
        <w:rPr>
          <w:rFonts w:hint="eastAsia" w:ascii="宋体" w:hAnsi="宋体" w:eastAsia="宋体"/>
          <w:sz w:val="24"/>
          <w:szCs w:val="24"/>
        </w:rPr>
        <w:t>在交换机上创建V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接口，并进入V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接口视图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ip</w:t>
      </w:r>
      <w:r>
        <w:rPr>
          <w:rFonts w:ascii="宋体" w:hAnsi="宋体" w:eastAsia="宋体"/>
          <w:sz w:val="24"/>
          <w:szCs w:val="24"/>
        </w:rPr>
        <w:t xml:space="preserve"> address 192.168.10.254 24 </w:t>
      </w:r>
      <w:r>
        <w:rPr>
          <w:rFonts w:hint="eastAsia" w:ascii="宋体" w:hAnsi="宋体" w:eastAsia="宋体"/>
          <w:sz w:val="24"/>
          <w:szCs w:val="24"/>
        </w:rPr>
        <w:t>配置V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接口的I</w:t>
      </w:r>
      <w:r>
        <w:rPr>
          <w:rFonts w:ascii="宋体" w:hAnsi="宋体" w:eastAsia="宋体"/>
          <w:sz w:val="24"/>
          <w:szCs w:val="24"/>
        </w:rPr>
        <w:t>P</w:t>
      </w:r>
      <w:r>
        <w:rPr>
          <w:rFonts w:hint="eastAsia" w:ascii="宋体" w:hAnsi="宋体" w:eastAsia="宋体"/>
          <w:sz w:val="24"/>
          <w:szCs w:val="24"/>
        </w:rPr>
        <w:t>地址信息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de</w:t>
      </w:r>
      <w:r>
        <w:rPr>
          <w:rFonts w:ascii="宋体" w:hAnsi="宋体" w:eastAsia="宋体"/>
          <w:sz w:val="24"/>
          <w:szCs w:val="24"/>
        </w:rPr>
        <w:t xml:space="preserve">scription </w:t>
      </w:r>
      <w:r>
        <w:rPr>
          <w:rFonts w:hint="eastAsia" w:ascii="宋体" w:hAnsi="宋体"/>
          <w:sz w:val="24"/>
          <w:szCs w:val="24"/>
          <w:lang w:val="en-US" w:eastAsia="zh-CN"/>
        </w:rPr>
        <w:t>GL1</w:t>
      </w:r>
      <w:r>
        <w:rPr>
          <w:rFonts w:ascii="宋体" w:hAnsi="宋体" w:eastAsia="宋体"/>
          <w:sz w:val="24"/>
          <w:szCs w:val="24"/>
        </w:rPr>
        <w:t xml:space="preserve"> geteway </w:t>
      </w:r>
      <w:r>
        <w:rPr>
          <w:rFonts w:hint="eastAsia" w:ascii="宋体" w:hAnsi="宋体" w:eastAsia="宋体"/>
          <w:sz w:val="24"/>
          <w:szCs w:val="24"/>
        </w:rPr>
        <w:t>配置V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接口的描述信息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</w:pPr>
      <w:r>
        <w:drawing>
          <wp:inline distT="0" distB="0" distL="114300" distR="114300">
            <wp:extent cx="2719705" cy="3403600"/>
            <wp:effectExtent l="0" t="0" r="4445" b="635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在网络管理中手动进行PC的IP地址配置。在此处参考资料中出现错误，网关应该为192.168.10.254，因为255.255.255.255为广播</w:t>
      </w:r>
      <w:r>
        <w:rPr>
          <w:rFonts w:hint="default"/>
          <w:sz w:val="24"/>
          <w:szCs w:val="24"/>
          <w:lang w:val="en-US" w:eastAsia="zh-CN"/>
        </w:rPr>
        <w:t>地址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spacing w:line="360" w:lineRule="auto"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3955415"/>
            <wp:effectExtent l="0" t="0" r="2540" b="6985"/>
            <wp:docPr id="18" name="图片 18" descr="2ff9fb1e26b75d4ad2e891ff55068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ff9fb1e26b75d4ad2e891ff55068b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使用机房的电脑和自己的pc进行ping。可以ping通。</w:t>
      </w:r>
    </w:p>
    <w:p>
      <w:pPr>
        <w:spacing w:line="360" w:lineRule="auto"/>
        <w:jc w:val="left"/>
        <w:rPr>
          <w:sz w:val="24"/>
          <w:szCs w:val="24"/>
        </w:rPr>
      </w:pPr>
    </w:p>
    <w:p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2752090"/>
            <wp:effectExtent l="0" t="0" r="254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使用自己的电脑和机房的电脑进行ping。可以ping通。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7485" cy="3363595"/>
            <wp:effectExtent l="0" t="0" r="1841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在路由器上对两台PC进行ping，可以ping通。</w: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945" cy="2748915"/>
            <wp:effectExtent l="0" t="0" r="1905" b="1333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使用display VLAN命令查看VLAN10和VLAN20的相关信息。输出对应的类型、子网掩码、主IP地址、名称以及接口信息。</w:t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274945" cy="5678805"/>
            <wp:effectExtent l="0" t="0" r="1905" b="1714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rcRect t="98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在路由器上查看IP和路由的相关信息。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display interface vlan-interface命令显示VLAN接口的相关信息。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在此命令输出中，能够看到VLAN接口的以下信息。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物理状态和链路状态。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接口的描述信息。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接口的最大传输单元(MTU)。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接口的IP地址信息。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接口发送的帧格式。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接口的MAC地址。</w:t>
      </w:r>
    </w:p>
    <w:p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最近5分钟内输入和输出报文的速率。</w:t>
      </w:r>
    </w:p>
    <w:p>
      <w:pPr>
        <w:pStyle w:val="2"/>
        <w:pageBreakBefore/>
        <w:rPr>
          <w:rFonts w:hint="eastAsia"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实验4：配置基于端口划分的VLAN及Trunk</w:t>
      </w:r>
    </w:p>
    <w:p>
      <w:pPr>
        <w:rPr>
          <w:rFonts w:ascii="黑体" w:hAnsi="黑体" w:eastAsia="黑体"/>
          <w:b/>
          <w:sz w:val="24"/>
          <w:szCs w:val="24"/>
        </w:rPr>
      </w:pPr>
      <w:r>
        <w:rPr>
          <w:rFonts w:hint="eastAsia"/>
        </w:rPr>
        <w:tab/>
      </w:r>
      <w:r>
        <w:rPr>
          <w:rFonts w:hint="eastAsia" w:ascii="黑体" w:hAnsi="黑体" w:eastAsia="黑体"/>
          <w:b/>
          <w:sz w:val="24"/>
          <w:szCs w:val="24"/>
        </w:rPr>
        <w:t>实验目的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 xml:space="preserve">1. </w:t>
      </w:r>
      <w:r>
        <w:rPr>
          <w:rFonts w:hint="eastAsia" w:ascii="宋体" w:hAnsi="宋体" w:eastAsia="宋体"/>
          <w:sz w:val="24"/>
          <w:szCs w:val="24"/>
        </w:rPr>
        <w:t>设置</w:t>
      </w:r>
      <w:r>
        <w:rPr>
          <w:rFonts w:ascii="宋体" w:hAnsi="宋体" w:eastAsia="宋体"/>
          <w:sz w:val="24"/>
          <w:szCs w:val="24"/>
        </w:rPr>
        <w:t>H3C</w:t>
      </w:r>
      <w:r>
        <w:rPr>
          <w:rFonts w:hint="eastAsia" w:ascii="宋体" w:hAnsi="宋体" w:eastAsia="宋体"/>
          <w:sz w:val="24"/>
          <w:szCs w:val="24"/>
        </w:rPr>
        <w:t>交换机上端口的链路类型。</w:t>
      </w:r>
    </w:p>
    <w:p>
      <w:pPr>
        <w:spacing w:line="360" w:lineRule="auto"/>
        <w:ind w:left="420" w:leftChars="200"/>
        <w:rPr>
          <w:rFonts w:hint="eastAsia" w:ascii="宋体" w:hAnsi="宋体" w:eastAsia="宋体"/>
          <w:color w:val="000000"/>
          <w:spacing w:val="-13"/>
          <w:sz w:val="24"/>
          <w:szCs w:val="24"/>
        </w:rPr>
      </w:pPr>
      <w:r>
        <w:rPr>
          <w:rFonts w:ascii="宋体" w:hAnsi="宋体" w:eastAsia="宋体"/>
          <w:color w:val="000000"/>
          <w:spacing w:val="-13"/>
          <w:sz w:val="24"/>
          <w:szCs w:val="24"/>
        </w:rPr>
        <w:t xml:space="preserve">2. </w:t>
      </w: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>配置基于端口划分的VLAN。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color w:val="000000"/>
          <w:spacing w:val="-13"/>
          <w:sz w:val="24"/>
          <w:szCs w:val="24"/>
        </w:rPr>
        <w:t>3. 查看有关基于端口VLAN的信息。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</w:t>
      </w:r>
      <w:r>
        <w:rPr>
          <w:rFonts w:hint="eastAsia" w:ascii="宋体" w:hAnsi="宋体" w:eastAsia="宋体"/>
          <w:i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i w:val="0"/>
          <w:sz w:val="24"/>
          <w:szCs w:val="24"/>
        </w:rPr>
        <w:t>实验要求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两</w:t>
      </w:r>
      <w:r>
        <w:rPr>
          <w:rFonts w:ascii="宋体" w:hAnsi="宋体" w:eastAsia="宋体"/>
          <w:sz w:val="24"/>
          <w:szCs w:val="24"/>
        </w:rPr>
        <w:t>台</w:t>
      </w:r>
      <w:r>
        <w:rPr>
          <w:rFonts w:hint="eastAsia" w:ascii="宋体" w:hAnsi="宋体" w:eastAsia="宋体"/>
          <w:sz w:val="24"/>
          <w:szCs w:val="24"/>
        </w:rPr>
        <w:t>H3C-S5130系列交换机（也可以选择其它）；</w:t>
      </w:r>
    </w:p>
    <w:p>
      <w:pPr>
        <w:spacing w:line="360" w:lineRule="auto"/>
        <w:ind w:left="420" w:leftChars="200"/>
        <w:rPr>
          <w:rFonts w:hint="eastAsia" w:ascii="宋体" w:hAnsi="宋体" w:eastAsia="宋体"/>
          <w:bCs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2.</w:t>
      </w: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bCs/>
          <w:sz w:val="24"/>
          <w:szCs w:val="24"/>
        </w:rPr>
        <w:t>四台</w:t>
      </w:r>
      <w:r>
        <w:rPr>
          <w:rFonts w:ascii="宋体" w:hAnsi="宋体" w:eastAsia="宋体"/>
          <w:bCs/>
          <w:sz w:val="24"/>
          <w:szCs w:val="24"/>
        </w:rPr>
        <w:t>PC（</w:t>
      </w:r>
      <w:r>
        <w:rPr>
          <w:rFonts w:hint="eastAsia" w:ascii="宋体" w:hAnsi="宋体" w:eastAsia="宋体"/>
          <w:bCs/>
          <w:sz w:val="24"/>
          <w:szCs w:val="24"/>
        </w:rPr>
        <w:t>做调试终端</w:t>
      </w:r>
      <w:r>
        <w:rPr>
          <w:rFonts w:ascii="宋体" w:hAnsi="宋体" w:eastAsia="宋体"/>
          <w:bCs/>
          <w:sz w:val="24"/>
          <w:szCs w:val="24"/>
        </w:rPr>
        <w:t>）</w:t>
      </w:r>
      <w:r>
        <w:rPr>
          <w:rFonts w:hint="eastAsia" w:ascii="宋体" w:hAnsi="宋体" w:eastAsia="宋体"/>
          <w:bCs/>
          <w:sz w:val="24"/>
          <w:szCs w:val="24"/>
        </w:rPr>
        <w:t>，以及Console电缆及转接器；</w:t>
      </w:r>
    </w:p>
    <w:p>
      <w:pPr>
        <w:spacing w:line="360" w:lineRule="auto"/>
        <w:ind w:left="420" w:leftChars="200"/>
        <w:rPr>
          <w:rFonts w:hint="eastAsia" w:ascii="宋体" w:hAnsi="宋体" w:eastAsia="宋体"/>
          <w:bCs/>
          <w:sz w:val="24"/>
          <w:szCs w:val="24"/>
        </w:rPr>
      </w:pPr>
      <w:r>
        <w:rPr>
          <w:rFonts w:hint="eastAsia" w:ascii="宋体" w:hAnsi="宋体" w:eastAsia="宋体"/>
          <w:bCs/>
          <w:sz w:val="24"/>
          <w:szCs w:val="24"/>
        </w:rPr>
        <w:t>3. 5条双绞线跳线。</w:t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</w:t>
      </w:r>
      <w:r>
        <w:rPr>
          <w:rFonts w:hint="eastAsia" w:ascii="宋体" w:hAnsi="宋体" w:eastAsia="宋体"/>
          <w:i w:val="0"/>
          <w:sz w:val="24"/>
          <w:szCs w:val="24"/>
        </w:rPr>
        <w:t xml:space="preserve"> </w:t>
      </w:r>
      <w:r>
        <w:rPr>
          <w:rFonts w:hint="eastAsia" w:ascii="黑体" w:hAnsi="黑体" w:eastAsia="黑体"/>
          <w:i w:val="0"/>
          <w:sz w:val="24"/>
          <w:szCs w:val="24"/>
        </w:rPr>
        <w:t>拓扑结构</w:t>
      </w:r>
    </w:p>
    <w:p>
      <w:pPr>
        <w:spacing w:line="360" w:lineRule="auto"/>
        <w:ind w:left="420" w:leftChars="200"/>
        <w:jc w:val="center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2409190" cy="1184910"/>
            <wp:effectExtent l="0" t="0" r="10160" b="152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629" cy="118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200"/>
        <w:rPr>
          <w:rFonts w:ascii="宋体" w:hAnsi="宋体" w:eastAsia="宋体"/>
          <w:sz w:val="24"/>
          <w:szCs w:val="24"/>
        </w:rPr>
      </w:pPr>
    </w:p>
    <w:p>
      <w:pPr>
        <w:pStyle w:val="2"/>
        <w:rPr>
          <w:rFonts w:ascii="黑体" w:hAnsi="黑体" w:eastAsia="黑体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</w:rPr>
        <w:t xml:space="preserve">   </w:t>
      </w:r>
      <w:r>
        <w:rPr>
          <w:rFonts w:hint="eastAsia" w:ascii="黑体" w:hAnsi="黑体" w:eastAsia="黑体"/>
          <w:i w:val="0"/>
          <w:sz w:val="24"/>
          <w:szCs w:val="24"/>
        </w:rPr>
        <w:t>实验步骤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 基于端口划分的VLAN和Trunk的配置。</w:t>
      </w:r>
    </w:p>
    <w:p>
      <w:pPr>
        <w:pStyle w:val="17"/>
        <w:spacing w:line="360" w:lineRule="auto"/>
        <w:ind w:left="840" w:firstLine="0" w:firstLineChars="0"/>
      </w:pPr>
      <w:r>
        <w:rPr>
          <w:rFonts w:hint="eastAsia"/>
        </w:rPr>
        <w:t>请对该步骤截图，并用文字简述里面的重要命令是何含义。</w:t>
      </w:r>
    </w:p>
    <w:p>
      <w:pPr>
        <w:spacing w:line="360" w:lineRule="auto"/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3675" cy="2995930"/>
            <wp:effectExtent l="0" t="0" r="3175" b="1397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rcRect b="9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1135" cy="4020185"/>
            <wp:effectExtent l="0" t="0" r="571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01285" cy="679450"/>
            <wp:effectExtent l="0" t="0" r="18415" b="635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por</w:t>
      </w:r>
      <w:r>
        <w:rPr>
          <w:rFonts w:ascii="宋体" w:hAnsi="宋体" w:eastAsia="宋体"/>
          <w:sz w:val="24"/>
          <w:szCs w:val="24"/>
        </w:rPr>
        <w:t xml:space="preserve">t link-type access </w:t>
      </w:r>
      <w:r>
        <w:rPr>
          <w:rFonts w:hint="eastAsia" w:ascii="宋体" w:hAnsi="宋体" w:eastAsia="宋体"/>
          <w:sz w:val="24"/>
          <w:szCs w:val="24"/>
        </w:rPr>
        <w:t>在接口视图下，设置端口的链路类型为Ac</w:t>
      </w:r>
      <w:r>
        <w:rPr>
          <w:rFonts w:ascii="宋体" w:hAnsi="宋体" w:eastAsia="宋体"/>
          <w:sz w:val="24"/>
          <w:szCs w:val="24"/>
        </w:rPr>
        <w:t>c</w:t>
      </w:r>
      <w:r>
        <w:rPr>
          <w:rFonts w:hint="eastAsia" w:ascii="宋体" w:hAnsi="宋体" w:eastAsia="宋体"/>
          <w:sz w:val="24"/>
          <w:szCs w:val="24"/>
        </w:rPr>
        <w:t>ess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port </w:t>
      </w:r>
      <w:r>
        <w:rPr>
          <w:rFonts w:hint="eastAsia" w:ascii="宋体" w:hAnsi="宋体" w:eastAsia="宋体"/>
          <w:sz w:val="24"/>
          <w:szCs w:val="24"/>
        </w:rPr>
        <w:t>access</w:t>
      </w:r>
      <w:r>
        <w:rPr>
          <w:rFonts w:ascii="宋体" w:hAnsi="宋体" w:eastAsia="宋体"/>
          <w:sz w:val="24"/>
          <w:szCs w:val="24"/>
        </w:rPr>
        <w:t xml:space="preserve"> vlan 10 </w:t>
      </w:r>
      <w:r>
        <w:rPr>
          <w:rFonts w:hint="eastAsia" w:ascii="宋体" w:hAnsi="宋体" w:eastAsia="宋体"/>
          <w:sz w:val="24"/>
          <w:szCs w:val="24"/>
        </w:rPr>
        <w:t>在接口视图下，设置此接口加入指定V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中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port</w:t>
      </w:r>
      <w:r>
        <w:rPr>
          <w:rFonts w:ascii="宋体" w:hAnsi="宋体" w:eastAsia="宋体"/>
          <w:sz w:val="24"/>
          <w:szCs w:val="24"/>
        </w:rPr>
        <w:t xml:space="preserve"> link-type trunk </w:t>
      </w:r>
      <w:r>
        <w:rPr>
          <w:rFonts w:hint="eastAsia" w:ascii="宋体" w:hAnsi="宋体" w:eastAsia="宋体"/>
          <w:sz w:val="24"/>
          <w:szCs w:val="24"/>
        </w:rPr>
        <w:t>在接口视图下，设置端口的链路类型为trunk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port</w:t>
      </w:r>
      <w:r>
        <w:rPr>
          <w:rFonts w:ascii="宋体" w:hAnsi="宋体" w:eastAsia="宋体"/>
          <w:sz w:val="24"/>
          <w:szCs w:val="24"/>
        </w:rPr>
        <w:t xml:space="preserve"> trunk permit vlan 10 20 </w:t>
      </w:r>
      <w:r>
        <w:rPr>
          <w:rFonts w:hint="eastAsia" w:ascii="宋体" w:hAnsi="宋体" w:eastAsia="宋体"/>
          <w:sz w:val="24"/>
          <w:szCs w:val="24"/>
        </w:rPr>
        <w:t>在接口视图下，设置指定的V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通过当前Tr</w:t>
      </w:r>
      <w:r>
        <w:rPr>
          <w:rFonts w:ascii="宋体" w:hAnsi="宋体" w:eastAsia="宋体"/>
          <w:sz w:val="24"/>
          <w:szCs w:val="24"/>
        </w:rPr>
        <w:t>unk</w:t>
      </w:r>
      <w:r>
        <w:rPr>
          <w:rFonts w:hint="eastAsia" w:ascii="宋体" w:hAnsi="宋体" w:eastAsia="宋体"/>
          <w:sz w:val="24"/>
          <w:szCs w:val="24"/>
        </w:rPr>
        <w:t>端口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port</w:t>
      </w:r>
      <w:r>
        <w:rPr>
          <w:rFonts w:ascii="宋体" w:hAnsi="宋体" w:eastAsia="宋体"/>
          <w:sz w:val="24"/>
          <w:szCs w:val="24"/>
        </w:rPr>
        <w:t xml:space="preserve"> trunk pvid vlan 10 </w:t>
      </w:r>
      <w:r>
        <w:rPr>
          <w:rFonts w:hint="eastAsia" w:ascii="宋体" w:hAnsi="宋体" w:eastAsia="宋体"/>
          <w:sz w:val="24"/>
          <w:szCs w:val="24"/>
        </w:rPr>
        <w:t>在接口视图下，设置</w:t>
      </w:r>
      <w:r>
        <w:rPr>
          <w:rFonts w:ascii="宋体" w:hAnsi="宋体" w:eastAsia="宋体"/>
          <w:sz w:val="24"/>
          <w:szCs w:val="24"/>
        </w:rPr>
        <w:t>Trunk</w:t>
      </w:r>
      <w:r>
        <w:rPr>
          <w:rFonts w:hint="eastAsia" w:ascii="宋体" w:hAnsi="宋体" w:eastAsia="宋体"/>
          <w:sz w:val="24"/>
          <w:szCs w:val="24"/>
        </w:rPr>
        <w:t>端口的默认V</w:t>
      </w:r>
      <w:r>
        <w:rPr>
          <w:rFonts w:ascii="宋体" w:hAnsi="宋体" w:eastAsia="宋体"/>
          <w:sz w:val="24"/>
          <w:szCs w:val="24"/>
        </w:rPr>
        <w:t>LAN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dis</w:t>
      </w:r>
      <w:r>
        <w:rPr>
          <w:rFonts w:ascii="宋体" w:hAnsi="宋体" w:eastAsia="宋体"/>
          <w:sz w:val="24"/>
          <w:szCs w:val="24"/>
        </w:rPr>
        <w:t xml:space="preserve">play vlan </w:t>
      </w:r>
      <w:r>
        <w:rPr>
          <w:rFonts w:hint="eastAsia" w:ascii="宋体" w:hAnsi="宋体" w:eastAsia="宋体"/>
          <w:sz w:val="24"/>
          <w:szCs w:val="24"/>
        </w:rPr>
        <w:t>显示V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的相关信息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dis</w:t>
      </w:r>
      <w:r>
        <w:rPr>
          <w:rFonts w:ascii="宋体" w:hAnsi="宋体" w:eastAsia="宋体"/>
          <w:sz w:val="24"/>
          <w:szCs w:val="24"/>
        </w:rPr>
        <w:t xml:space="preserve">play port trunk </w:t>
      </w:r>
      <w:r>
        <w:rPr>
          <w:rFonts w:hint="eastAsia" w:ascii="宋体" w:hAnsi="宋体" w:eastAsia="宋体"/>
          <w:sz w:val="24"/>
          <w:szCs w:val="24"/>
        </w:rPr>
        <w:t>显示H</w:t>
      </w:r>
      <w:r>
        <w:rPr>
          <w:rFonts w:ascii="宋体" w:hAnsi="宋体" w:eastAsia="宋体"/>
          <w:sz w:val="24"/>
          <w:szCs w:val="24"/>
        </w:rPr>
        <w:t>3C</w:t>
      </w:r>
      <w:r>
        <w:rPr>
          <w:rFonts w:hint="eastAsia" w:ascii="宋体" w:hAnsi="宋体" w:eastAsia="宋体"/>
          <w:sz w:val="24"/>
          <w:szCs w:val="24"/>
        </w:rPr>
        <w:t>交换机上当前存在的Tr</w:t>
      </w:r>
      <w:r>
        <w:rPr>
          <w:rFonts w:ascii="宋体" w:hAnsi="宋体" w:eastAsia="宋体"/>
          <w:sz w:val="24"/>
          <w:szCs w:val="24"/>
        </w:rPr>
        <w:t>unk</w:t>
      </w:r>
      <w:r>
        <w:rPr>
          <w:rFonts w:hint="eastAsia" w:ascii="宋体" w:hAnsi="宋体" w:eastAsia="宋体"/>
          <w:sz w:val="24"/>
          <w:szCs w:val="24"/>
        </w:rPr>
        <w:t>端口，包括Tr</w:t>
      </w:r>
      <w:r>
        <w:rPr>
          <w:rFonts w:ascii="宋体" w:hAnsi="宋体" w:eastAsia="宋体"/>
          <w:sz w:val="24"/>
          <w:szCs w:val="24"/>
        </w:rPr>
        <w:t>unk</w:t>
      </w:r>
      <w:r>
        <w:rPr>
          <w:rFonts w:hint="eastAsia" w:ascii="宋体" w:hAnsi="宋体" w:eastAsia="宋体"/>
          <w:sz w:val="24"/>
          <w:szCs w:val="24"/>
        </w:rPr>
        <w:t>上设置的默认V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，以及哪些V</w:t>
      </w:r>
      <w:r>
        <w:rPr>
          <w:rFonts w:ascii="宋体" w:hAnsi="宋体" w:eastAsia="宋体"/>
          <w:sz w:val="24"/>
          <w:szCs w:val="24"/>
        </w:rPr>
        <w:t>LAN</w:t>
      </w:r>
      <w:r>
        <w:rPr>
          <w:rFonts w:hint="eastAsia" w:ascii="宋体" w:hAnsi="宋体" w:eastAsia="宋体"/>
          <w:sz w:val="24"/>
          <w:szCs w:val="24"/>
        </w:rPr>
        <w:t>可以从Tr</w:t>
      </w:r>
      <w:r>
        <w:rPr>
          <w:rFonts w:ascii="宋体" w:hAnsi="宋体" w:eastAsia="宋体"/>
          <w:sz w:val="24"/>
          <w:szCs w:val="24"/>
        </w:rPr>
        <w:t>unk</w:t>
      </w:r>
      <w:r>
        <w:rPr>
          <w:rFonts w:hint="eastAsia" w:ascii="宋体" w:hAnsi="宋体" w:eastAsia="宋体"/>
          <w:sz w:val="24"/>
          <w:szCs w:val="24"/>
        </w:rPr>
        <w:t>链路上通过</w:t>
      </w: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2. 请在下表中按照Ping命令的操作结果填写，如果能ping通请打勾如果 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  Ping不通请打叉</w:t>
      </w:r>
      <w:r>
        <w:rPr>
          <w:rFonts w:hint="eastAsia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</w:p>
    <w:tbl>
      <w:tblPr>
        <w:tblStyle w:val="10"/>
        <w:tblW w:w="0" w:type="auto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"/>
        <w:gridCol w:w="1011"/>
        <w:gridCol w:w="992"/>
        <w:gridCol w:w="1134"/>
        <w:gridCol w:w="99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5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1011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PC1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PC2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PC3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PC4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PC1</w:t>
            </w:r>
          </w:p>
        </w:tc>
        <w:tc>
          <w:tcPr>
            <w:tcW w:w="101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√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×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√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PC2</w:t>
            </w:r>
          </w:p>
        </w:tc>
        <w:tc>
          <w:tcPr>
            <w:tcW w:w="101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×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√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×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PC3</w:t>
            </w:r>
          </w:p>
        </w:tc>
        <w:tc>
          <w:tcPr>
            <w:tcW w:w="101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√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×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√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PC4</w:t>
            </w:r>
          </w:p>
        </w:tc>
        <w:tc>
          <w:tcPr>
            <w:tcW w:w="101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×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√</w:t>
            </w:r>
          </w:p>
        </w:tc>
        <w:tc>
          <w:tcPr>
            <w:tcW w:w="113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×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√</w:t>
            </w:r>
          </w:p>
        </w:tc>
      </w:tr>
    </w:tbl>
    <w:p>
      <w:pPr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五、实验结果及分析</w:t>
      </w:r>
    </w:p>
    <w:p>
      <w:pPr>
        <w:spacing w:line="360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1.整个实验过程中遇到什么问题（有截图最好），如何解决的？通过该实验有何收获？</w:t>
      </w:r>
    </w:p>
    <w:p>
      <w:pPr>
        <w:spacing w:line="360" w:lineRule="auto"/>
        <w:ind w:firstLine="420" w:firstLineChars="200"/>
      </w:pPr>
      <w:r>
        <w:drawing>
          <wp:inline distT="0" distB="0" distL="114300" distR="114300">
            <wp:extent cx="4870450" cy="7410450"/>
            <wp:effectExtent l="0" t="0" r="635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连接交换机时，一直处于循环自动配置尝试中，最后使用CTRL_C跳出循环就好了。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本次实验的收获：通过本次实验，我学会了配置交换机的VLAN和Trunk功能，这进一步提升了我的网络组网能力，并深化了我对数据链路层知识的理解。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教材使用的交换机型号是S5120，它推荐使用的是双绞线跳线（即交叉线），你觉得这样正确吗？这个方法是否和我们之前讲的交换机和PC相连用直连线冲突？我们实验选择得型号是S5130，该用直连线还是交叉线和PC相连？</w:t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我认为</w:t>
      </w:r>
      <w:r>
        <w:rPr>
          <w:rFonts w:hint="eastAsia" w:ascii="宋体" w:hAnsi="宋体" w:eastAsia="宋体" w:cs="宋体"/>
          <w:sz w:val="24"/>
          <w:szCs w:val="24"/>
        </w:rPr>
        <w:t>双绞线跳线在S5120交换机的使用是正确的，这与我们之前讨论的交换机和PC连接时使用直连线不冲突。理论上，主机和交换机之间应使用直连线，但现在大多数设备都自带转换功能，因此使用交叉线也没有问题。</w:t>
      </w:r>
    </w:p>
    <w:p>
      <w:pPr>
        <w:numPr>
          <w:ilvl w:val="0"/>
          <w:numId w:val="1"/>
        </w:numPr>
        <w:spacing w:line="360" w:lineRule="auto"/>
        <w:ind w:left="0" w:leftChars="0"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在实验3中配置PC时，教材给的网关是192.168.10.255和192.168.20.255，结合之前配置交换机的内容，请问这个网关对吗?为什么？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这个网关不对，因为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这里的255对应的为全1</w:t>
      </w:r>
      <w:r>
        <w:rPr>
          <w:rFonts w:hint="eastAsia" w:ascii="宋体" w:hAnsi="宋体" w:eastAsia="宋体" w:cs="宋体"/>
          <w:sz w:val="24"/>
          <w:szCs w:val="24"/>
        </w:rPr>
        <w:t>地址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有特殊用途，不能作为具体地址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</w:rPr>
        <w:t>. 在实验3中配置PC时，教材说此时PC1和PC2可以互通，作为划分到不同Vlan的两台主机真的能Ping通吗？为什么？</w:t>
      </w:r>
    </w:p>
    <w:p>
      <w:pPr>
        <w:pStyle w:val="8"/>
        <w:keepNext w:val="0"/>
        <w:keepLines w:val="0"/>
        <w:widowControl/>
        <w:suppressLineNumbers w:val="0"/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于2层交换机来说，划分到不同VLAN的两台主机是不能Ping通的。这是因为2层交换机只能在同一VLAN内进行通信，而不能进行跨VLAN通信。实验3中只使用了2层交换机，所以实验3中其实是不能ping通的。VLAN的作用是分隔广播域，两个不同VLAN内的主机互相之间的广播是收不到的，因此它们无法连接。相比之下，3层交换机内置了路由核心，因此对于3层交换机而言，划分到不同VLAN的两台主机是可以Ping通的，因为3层交换机能够进行跨VLAN的路由和通信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szCs w:val="24"/>
        </w:rPr>
        <w:t>. 以某个公司为实例，解释一下我们为什么需要Trunk？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公司里不同位置有两个交换机，Trunk允许不同位置的交换机之间传输多个VLAN的数据，同时确保部门内的设备可以自由通信，而不会干扰到其他部门的网络流量。这提供了更高的网络灵活性和隔离性，</w:t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</w:rPr>
      </w:pP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rPr>
        <w:rFonts w:hint="eastAsia" w:ascii="宋体" w:hAnsi="宋体" w:cs="宋体"/>
        <w:kern w:val="0"/>
        <w:sz w:val="28"/>
        <w:szCs w:val="28"/>
      </w:rPr>
      <w:t>-</w:t>
    </w:r>
    <w:r>
      <w:rPr>
        <w:rFonts w:ascii="宋体" w:hAnsi="宋体" w:cs="宋体"/>
        <w:kern w:val="0"/>
        <w:sz w:val="28"/>
        <w:szCs w:val="28"/>
      </w:rPr>
      <w:fldChar w:fldCharType="begin"/>
    </w:r>
    <w:r>
      <w:rPr>
        <w:rFonts w:ascii="宋体" w:hAnsi="宋体" w:cs="宋体"/>
        <w:kern w:val="0"/>
        <w:sz w:val="28"/>
        <w:szCs w:val="28"/>
      </w:rPr>
      <w:instrText xml:space="preserve"> PAGE </w:instrText>
    </w:r>
    <w:r>
      <w:rPr>
        <w:rFonts w:ascii="宋体" w:hAnsi="宋体" w:cs="宋体"/>
        <w:kern w:val="0"/>
        <w:sz w:val="28"/>
        <w:szCs w:val="28"/>
      </w:rPr>
      <w:fldChar w:fldCharType="separate"/>
    </w:r>
    <w:r>
      <w:rPr>
        <w:rFonts w:ascii="宋体" w:hAnsi="宋体" w:cs="宋体"/>
        <w:kern w:val="0"/>
        <w:sz w:val="28"/>
        <w:szCs w:val="28"/>
      </w:rPr>
      <w:t>1</w:t>
    </w:r>
    <w:r>
      <w:rPr>
        <w:rFonts w:ascii="宋体" w:hAnsi="宋体" w:cs="宋体"/>
        <w:kern w:val="0"/>
        <w:sz w:val="28"/>
        <w:szCs w:val="28"/>
      </w:rPr>
      <w:fldChar w:fldCharType="end"/>
    </w:r>
    <w:r>
      <w:rPr>
        <w:rFonts w:hint="eastAsia" w:ascii="宋体" w:hAnsi="宋体" w:cs="宋体"/>
        <w:kern w:val="0"/>
        <w:sz w:val="28"/>
        <w:szCs w:val="28"/>
      </w:rPr>
      <w:t>-</w:t>
    </w:r>
  </w:p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088F1D"/>
    <w:multiLevelType w:val="singleLevel"/>
    <w:tmpl w:val="0A088F1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0ODQ4ZTAwYTEyZWM5OTgyODM1ZDA3MmExNWY0NjMifQ=="/>
  </w:docVars>
  <w:rsids>
    <w:rsidRoot w:val="00980626"/>
    <w:rsid w:val="0001728B"/>
    <w:rsid w:val="000A6C9E"/>
    <w:rsid w:val="000D1CA2"/>
    <w:rsid w:val="001B7394"/>
    <w:rsid w:val="001E6972"/>
    <w:rsid w:val="002D483A"/>
    <w:rsid w:val="0032025F"/>
    <w:rsid w:val="003D2772"/>
    <w:rsid w:val="004C2C18"/>
    <w:rsid w:val="004C5CDF"/>
    <w:rsid w:val="00512D2C"/>
    <w:rsid w:val="005E06E2"/>
    <w:rsid w:val="005F4FE8"/>
    <w:rsid w:val="006D01AA"/>
    <w:rsid w:val="006D2B00"/>
    <w:rsid w:val="007014FB"/>
    <w:rsid w:val="00766769"/>
    <w:rsid w:val="00797785"/>
    <w:rsid w:val="007A48A6"/>
    <w:rsid w:val="007F1910"/>
    <w:rsid w:val="008473BA"/>
    <w:rsid w:val="0087603E"/>
    <w:rsid w:val="00961DA7"/>
    <w:rsid w:val="00980626"/>
    <w:rsid w:val="009A12B4"/>
    <w:rsid w:val="009C4152"/>
    <w:rsid w:val="00A216C0"/>
    <w:rsid w:val="00A42B89"/>
    <w:rsid w:val="00B50D77"/>
    <w:rsid w:val="00DA1C5E"/>
    <w:rsid w:val="00DA6A5A"/>
    <w:rsid w:val="00DB330B"/>
    <w:rsid w:val="00DE1E89"/>
    <w:rsid w:val="00DE7715"/>
    <w:rsid w:val="00DF116D"/>
    <w:rsid w:val="00E4013E"/>
    <w:rsid w:val="00E53A65"/>
    <w:rsid w:val="00F34289"/>
    <w:rsid w:val="00F4085D"/>
    <w:rsid w:val="00F533D5"/>
    <w:rsid w:val="0D2C3F28"/>
    <w:rsid w:val="13E52A9F"/>
    <w:rsid w:val="1AE148A9"/>
    <w:rsid w:val="1B6842D5"/>
    <w:rsid w:val="212B3679"/>
    <w:rsid w:val="22C203C0"/>
    <w:rsid w:val="236D70AB"/>
    <w:rsid w:val="26A57B72"/>
    <w:rsid w:val="28F11F3B"/>
    <w:rsid w:val="336802EA"/>
    <w:rsid w:val="44D42A00"/>
    <w:rsid w:val="47A5361A"/>
    <w:rsid w:val="67A114D6"/>
    <w:rsid w:val="6D6E284D"/>
    <w:rsid w:val="78ED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99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1"/>
    <w:link w:val="14"/>
    <w:qFormat/>
    <w:uiPriority w:val="0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spacing w:line="314" w:lineRule="atLeast"/>
      <w:ind w:firstLine="420"/>
    </w:pPr>
    <w:rPr>
      <w:szCs w:val="20"/>
    </w:rPr>
  </w:style>
  <w:style w:type="paragraph" w:styleId="5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page number"/>
    <w:basedOn w:val="11"/>
    <w:qFormat/>
    <w:uiPriority w:val="0"/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customStyle="1" w:styleId="14">
    <w:name w:val="标题 3 Char"/>
    <w:basedOn w:val="11"/>
    <w:link w:val="3"/>
    <w:qFormat/>
    <w:uiPriority w:val="0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5">
    <w:name w:val="页眉 Char"/>
    <w:basedOn w:val="11"/>
    <w:link w:val="7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页脚 Char"/>
    <w:basedOn w:val="11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apple-style-span"/>
    <w:basedOn w:val="11"/>
    <w:qFormat/>
    <w:uiPriority w:val="0"/>
  </w:style>
  <w:style w:type="paragraph" w:customStyle="1" w:styleId="19">
    <w:name w:val="无间隔1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character" w:customStyle="1" w:styleId="20">
    <w:name w:val="批注框文本 Char"/>
    <w:basedOn w:val="11"/>
    <w:link w:val="5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1382</Words>
  <Characters>7883</Characters>
  <Lines>65</Lines>
  <Paragraphs>18</Paragraphs>
  <TotalTime>0</TotalTime>
  <ScaleCrop>false</ScaleCrop>
  <LinksUpToDate>false</LinksUpToDate>
  <CharactersWithSpaces>9247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2017-07-17T09:17:00Z</dcterms:created>
  <dc:creator>hp</dc:creator>
  <cp:lastModifiedBy>谭柘</cp:lastModifiedBy>
  <cp:lastPrinted>2023-11-09T03:52:00Z</cp:lastPrinted>
  <dcterms:modified xsi:type="dcterms:W3CDTF">2023-11-12T05:55:32Z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D23F5C8B5E314557BBF1D192A644AB81_13</vt:lpwstr>
  </property>
</Properties>
</file>