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ascii="黑体" w:hAnsi="宋体" w:eastAsia="黑体"/>
          <w:sz w:val="30"/>
          <w:szCs w:val="30"/>
        </w:rPr>
      </w:pPr>
    </w:p>
    <w:p>
      <w:pPr>
        <w:jc w:val="center"/>
        <w:rPr>
          <w:rFonts w:ascii="仿宋_GB2312" w:hAnsi="宋体" w:eastAsia="仿宋_GB2312"/>
          <w:b/>
          <w:sz w:val="36"/>
          <w:szCs w:val="36"/>
        </w:rPr>
      </w:pPr>
      <w:r>
        <w:rPr>
          <w:rFonts w:hint="eastAsia" w:ascii="仿宋_GB2312" w:hAnsi="宋体" w:eastAsia="仿宋_GB2312"/>
          <w:b/>
          <w:sz w:val="36"/>
          <w:szCs w:val="36"/>
        </w:rPr>
        <w:t>西安电子科技大学</w:t>
      </w:r>
    </w:p>
    <w:p>
      <w:pPr>
        <w:jc w:val="center"/>
        <w:rPr>
          <w:rFonts w:ascii="仿宋_GB2312" w:hAnsi="宋体" w:eastAsia="仿宋_GB2312"/>
          <w:b/>
          <w:sz w:val="36"/>
          <w:szCs w:val="36"/>
        </w:rPr>
      </w:pPr>
    </w:p>
    <w:p>
      <w:pPr>
        <w:ind w:firstLine="885" w:firstLineChars="245"/>
        <w:jc w:val="left"/>
        <w:rPr>
          <w:rFonts w:ascii="仿宋_GB2312" w:hAnsi="宋体" w:eastAsia="仿宋_GB2312"/>
          <w:b/>
          <w:sz w:val="36"/>
          <w:szCs w:val="36"/>
        </w:rPr>
      </w:pPr>
      <w:r>
        <w:rPr>
          <w:rFonts w:hint="eastAsia" w:ascii="仿宋_GB2312" w:hAnsi="宋体" w:eastAsia="仿宋_GB2312"/>
          <w:b/>
          <w:sz w:val="36"/>
          <w:szCs w:val="36"/>
          <w:u w:val="single"/>
        </w:rPr>
        <w:t xml:space="preserve">     </w:t>
      </w:r>
      <w:r>
        <w:rPr>
          <w:rFonts w:hint="eastAsia" w:ascii="仿宋_GB2312" w:hAnsi="宋体" w:eastAsia="仿宋_GB2312"/>
          <w:b/>
          <w:sz w:val="36"/>
          <w:szCs w:val="36"/>
          <w:u w:val="single"/>
          <w:lang w:val="en-US" w:eastAsia="zh-CN"/>
        </w:rPr>
        <w:t>组网与运维综合实验</w:t>
      </w:r>
      <w:r>
        <w:rPr>
          <w:rFonts w:hint="eastAsia" w:ascii="仿宋_GB2312" w:hAnsi="宋体" w:eastAsia="仿宋_GB2312"/>
          <w:b/>
          <w:sz w:val="36"/>
          <w:szCs w:val="36"/>
          <w:u w:val="single"/>
        </w:rPr>
        <w:t xml:space="preserve">    </w:t>
      </w:r>
      <w:r>
        <w:rPr>
          <w:rFonts w:hint="eastAsia" w:ascii="仿宋_GB2312" w:hAnsi="宋体" w:eastAsia="仿宋_GB2312"/>
          <w:b/>
          <w:sz w:val="36"/>
          <w:szCs w:val="36"/>
        </w:rPr>
        <w:t xml:space="preserve"> 课程实验报告</w:t>
      </w:r>
    </w:p>
    <w:p>
      <w:pPr>
        <w:ind w:firstLine="301" w:firstLineChars="200"/>
        <w:jc w:val="left"/>
        <w:rPr>
          <w:rFonts w:ascii="仿宋_GB2312" w:eastAsia="仿宋_GB2312"/>
          <w:b/>
          <w:sz w:val="15"/>
          <w:szCs w:val="15"/>
        </w:rPr>
      </w:pPr>
    </w:p>
    <w:p>
      <w:pPr>
        <w:ind w:firstLine="1285" w:firstLineChars="400"/>
        <w:jc w:val="left"/>
        <w:rPr>
          <w:rFonts w:ascii="仿宋_GB2312" w:eastAsia="仿宋_GB2312"/>
          <w:b/>
          <w:sz w:val="32"/>
          <w:szCs w:val="32"/>
          <w:u w:val="single"/>
        </w:rPr>
      </w:pPr>
      <w:r>
        <w:rPr>
          <w:rFonts w:hint="eastAsia" w:ascii="仿宋_GB2312" w:eastAsia="仿宋_GB2312"/>
          <w:b/>
          <w:sz w:val="32"/>
          <w:szCs w:val="32"/>
        </w:rPr>
        <w:t xml:space="preserve">实验名称 </w:t>
      </w:r>
      <w:r>
        <w:rPr>
          <w:rFonts w:hint="eastAsia" w:ascii="仿宋_GB2312" w:eastAsia="仿宋_GB2312"/>
          <w:b/>
          <w:sz w:val="32"/>
          <w:szCs w:val="32"/>
          <w:u w:val="single"/>
        </w:rPr>
        <w:t xml:space="preserve">    </w:t>
      </w:r>
      <w:r>
        <w:rPr>
          <w:rFonts w:hint="eastAsia" w:ascii="仿宋_GB2312" w:eastAsia="仿宋_GB2312"/>
          <w:b/>
          <w:sz w:val="32"/>
          <w:szCs w:val="32"/>
          <w:u w:val="single"/>
          <w:lang w:val="en-US" w:eastAsia="zh-CN"/>
        </w:rPr>
        <w:t xml:space="preserve">     </w:t>
      </w:r>
      <w:r>
        <w:rPr>
          <w:rFonts w:hint="eastAsia" w:ascii="仿宋_GB2312" w:hAnsi="宋体" w:eastAsia="仿宋_GB2312"/>
          <w:b/>
          <w:sz w:val="36"/>
          <w:szCs w:val="36"/>
          <w:u w:val="single"/>
          <w:lang w:val="en-US" w:eastAsia="zh-CN"/>
        </w:rPr>
        <w:t xml:space="preserve">交换机工作原理  </w:t>
      </w:r>
      <w:r>
        <w:rPr>
          <w:rFonts w:hint="eastAsia" w:ascii="仿宋_GB2312" w:eastAsia="仿宋_GB2312"/>
          <w:b/>
          <w:sz w:val="32"/>
          <w:szCs w:val="32"/>
          <w:u w:val="single"/>
          <w:lang w:val="en-US" w:eastAsia="zh-CN"/>
        </w:rPr>
        <w:t xml:space="preserve">   </w:t>
      </w:r>
      <w:r>
        <w:rPr>
          <w:rFonts w:hint="eastAsia" w:ascii="仿宋_GB2312" w:eastAsia="仿宋_GB2312"/>
          <w:b/>
          <w:sz w:val="32"/>
          <w:szCs w:val="32"/>
          <w:u w:val="single"/>
        </w:rPr>
        <w:t xml:space="preserve">    </w:t>
      </w:r>
      <w:r>
        <w:rPr>
          <w:rFonts w:hint="eastAsia" w:ascii="仿宋_GB2312" w:eastAsia="仿宋_GB2312"/>
          <w:b/>
          <w:sz w:val="32"/>
          <w:szCs w:val="32"/>
          <w:u w:val="single"/>
          <w:lang w:val="en-US" w:eastAsia="zh-CN"/>
        </w:rPr>
        <w:t xml:space="preserve">    </w:t>
      </w:r>
      <w:r>
        <w:rPr>
          <w:rFonts w:hint="eastAsia" w:ascii="仿宋_GB2312" w:eastAsia="仿宋_GB2312"/>
          <w:b/>
          <w:sz w:val="32"/>
          <w:szCs w:val="32"/>
          <w:u w:val="single"/>
        </w:rPr>
        <w:t xml:space="preserve">        </w:t>
      </w:r>
    </w:p>
    <w:p>
      <w:pPr>
        <w:jc w:val="left"/>
        <w:rPr>
          <w:rFonts w:ascii="仿宋_GB2312" w:eastAsia="仿宋_GB2312"/>
          <w:sz w:val="28"/>
          <w:szCs w:val="28"/>
        </w:rPr>
      </w:pPr>
    </w:p>
    <w:p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3288665</wp:posOffset>
                </wp:positionH>
                <wp:positionV relativeFrom="paragraph">
                  <wp:posOffset>144145</wp:posOffset>
                </wp:positionV>
                <wp:extent cx="2122805" cy="1351280"/>
                <wp:effectExtent l="4445" t="4445" r="6350" b="15875"/>
                <wp:wrapNone/>
                <wp:docPr id="3" name="文本框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2805" cy="1351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成  绩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186" o:spid="_x0000_s1026" o:spt="202" type="#_x0000_t202" style="position:absolute;left:0pt;margin-left:258.95pt;margin-top:11.35pt;height:106.4pt;width:167.15pt;z-index:251659264;mso-width-relative:page;mso-height-relative:page;" fillcolor="#FFFFFF" filled="t" stroked="t" coordsize="21600,21600" o:gfxdata="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D0r0SjaAAAACgEAAA8AAAAAAAAAAQAg&#10;AAAAIgAAAGRycy9kb3ducmV2LnhtbFBLAQIUABQAAAAIAIdO4kB8B+sNDAIAADkEAAAOAAAAAAAA&#10;AAEAIAAAACkBAABkcnMvZTJvRG9jLnhtbFBLBQYAAAAABgAGAFkBAACnBQAAAAA=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>成  绩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仿宋_GB2312" w:eastAsia="仿宋_GB2312"/>
          <w:sz w:val="28"/>
          <w:szCs w:val="28"/>
          <w:u w:val="single"/>
        </w:rPr>
        <w:t xml:space="preserve">  </w:t>
      </w:r>
      <w:r>
        <w:rPr>
          <w:rFonts w:hint="eastAsia" w:ascii="仿宋_GB2312" w:eastAsia="仿宋_GB2312"/>
          <w:sz w:val="28"/>
          <w:szCs w:val="28"/>
          <w:u w:val="single"/>
          <w:lang w:val="en-US" w:eastAsia="zh-CN"/>
        </w:rPr>
        <w:t>网络与信息安全</w:t>
      </w:r>
      <w:r>
        <w:rPr>
          <w:rFonts w:hint="eastAsia" w:ascii="仿宋_GB2312" w:eastAsia="仿宋_GB2312"/>
          <w:sz w:val="28"/>
          <w:szCs w:val="28"/>
          <w:u w:val="single"/>
        </w:rPr>
        <w:t xml:space="preserve"> </w:t>
      </w:r>
      <w:r>
        <w:rPr>
          <w:rFonts w:hint="eastAsia" w:ascii="仿宋_GB2312" w:eastAsia="仿宋_GB2312"/>
          <w:sz w:val="28"/>
          <w:szCs w:val="28"/>
        </w:rPr>
        <w:t xml:space="preserve">学院  </w:t>
      </w:r>
      <w:r>
        <w:rPr>
          <w:rFonts w:hint="eastAsia" w:ascii="仿宋_GB2312" w:eastAsia="仿宋_GB2312"/>
          <w:sz w:val="28"/>
          <w:szCs w:val="28"/>
          <w:u w:val="single"/>
          <w:lang w:val="en-US" w:eastAsia="zh-CN"/>
        </w:rPr>
        <w:t xml:space="preserve"> 2118021 </w:t>
      </w:r>
      <w:r>
        <w:rPr>
          <w:rFonts w:hint="eastAsia" w:ascii="仿宋_GB2312" w:eastAsia="仿宋_GB2312"/>
          <w:sz w:val="28"/>
          <w:szCs w:val="28"/>
        </w:rPr>
        <w:t xml:space="preserve"> 班</w:t>
      </w:r>
    </w:p>
    <w:p>
      <w:pPr>
        <w:jc w:val="left"/>
        <w:rPr>
          <w:rFonts w:ascii="仿宋_GB2312" w:eastAsia="仿宋_GB2312"/>
          <w:sz w:val="28"/>
          <w:szCs w:val="28"/>
          <w:u w:val="single"/>
        </w:rPr>
      </w:pPr>
      <w:r>
        <w:rPr>
          <w:rFonts w:hint="eastAsia" w:ascii="仿宋_GB2312" w:eastAsia="仿宋_GB2312"/>
          <w:sz w:val="28"/>
          <w:szCs w:val="28"/>
        </w:rPr>
        <w:t>姓名</w:t>
      </w:r>
      <w:r>
        <w:rPr>
          <w:rFonts w:hint="eastAsia" w:ascii="仿宋_GB2312" w:eastAsia="仿宋_GB2312"/>
          <w:sz w:val="28"/>
          <w:szCs w:val="28"/>
          <w:u w:val="single"/>
        </w:rPr>
        <w:t xml:space="preserve">    </w:t>
      </w:r>
      <w:r>
        <w:rPr>
          <w:rFonts w:hint="eastAsia" w:ascii="仿宋_GB2312" w:eastAsia="仿宋_GB2312"/>
          <w:sz w:val="28"/>
          <w:szCs w:val="28"/>
          <w:u w:val="single"/>
          <w:lang w:val="en-US" w:eastAsia="zh-CN"/>
        </w:rPr>
        <w:t xml:space="preserve">盖乐 </w:t>
      </w:r>
      <w:r>
        <w:rPr>
          <w:rFonts w:hint="eastAsia" w:ascii="仿宋_GB2312" w:eastAsia="仿宋_GB2312"/>
          <w:sz w:val="28"/>
          <w:szCs w:val="28"/>
          <w:u w:val="single"/>
        </w:rPr>
        <w:t xml:space="preserve"> </w:t>
      </w:r>
      <w:r>
        <w:rPr>
          <w:rFonts w:hint="eastAsia" w:ascii="仿宋_GB2312" w:eastAsia="仿宋_GB2312"/>
          <w:sz w:val="28"/>
          <w:szCs w:val="28"/>
          <w:u w:val="single"/>
          <w:lang w:val="en-US" w:eastAsia="zh-CN"/>
        </w:rPr>
        <w:t xml:space="preserve">  </w:t>
      </w:r>
      <w:r>
        <w:rPr>
          <w:rFonts w:hint="eastAsia" w:ascii="仿宋_GB2312" w:eastAsia="仿宋_GB2312"/>
          <w:sz w:val="28"/>
          <w:szCs w:val="28"/>
        </w:rPr>
        <w:t xml:space="preserve"> 学号</w:t>
      </w:r>
      <w:r>
        <w:rPr>
          <w:rFonts w:hint="eastAsia" w:ascii="仿宋_GB2312" w:eastAsia="仿宋_GB2312"/>
          <w:sz w:val="28"/>
          <w:szCs w:val="28"/>
          <w:u w:val="none"/>
        </w:rPr>
        <w:t xml:space="preserve"> </w:t>
      </w:r>
      <w:r>
        <w:rPr>
          <w:rFonts w:hint="eastAsia" w:ascii="仿宋_GB2312" w:eastAsia="仿宋_GB2312"/>
          <w:sz w:val="28"/>
          <w:szCs w:val="28"/>
          <w:u w:val="single"/>
        </w:rPr>
        <w:t xml:space="preserve"> </w:t>
      </w:r>
      <w:r>
        <w:rPr>
          <w:rFonts w:hint="eastAsia" w:ascii="仿宋_GB2312" w:eastAsia="仿宋_GB2312"/>
          <w:sz w:val="28"/>
          <w:szCs w:val="28"/>
          <w:u w:val="single"/>
          <w:lang w:val="en-US" w:eastAsia="zh-CN"/>
        </w:rPr>
        <w:t>21009200991</w:t>
      </w:r>
      <w:r>
        <w:rPr>
          <w:rFonts w:hint="eastAsia" w:ascii="仿宋_GB2312" w:eastAsia="仿宋_GB2312"/>
          <w:sz w:val="28"/>
          <w:szCs w:val="28"/>
          <w:u w:val="single"/>
        </w:rPr>
        <w:t xml:space="preserve"> </w:t>
      </w:r>
    </w:p>
    <w:p>
      <w:pPr>
        <w:jc w:val="left"/>
        <w:rPr>
          <w:rFonts w:ascii="仿宋_GB2312" w:eastAsia="仿宋_GB2312"/>
          <w:sz w:val="28"/>
          <w:szCs w:val="28"/>
          <w:u w:val="single"/>
        </w:rPr>
      </w:pPr>
      <w:r>
        <w:rPr>
          <w:rFonts w:hint="eastAsia" w:ascii="仿宋_GB2312" w:eastAsia="仿宋_GB2312"/>
          <w:sz w:val="28"/>
          <w:szCs w:val="28"/>
        </w:rPr>
        <w:t>同作者</w:t>
      </w:r>
      <w:r>
        <w:rPr>
          <w:rFonts w:hint="eastAsia" w:ascii="仿宋_GB2312" w:eastAsia="仿宋_GB2312"/>
          <w:sz w:val="28"/>
          <w:szCs w:val="28"/>
          <w:u w:val="single"/>
        </w:rPr>
        <w:t xml:space="preserve">                           </w:t>
      </w:r>
    </w:p>
    <w:p>
      <w:pPr>
        <w:jc w:val="left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 xml:space="preserve">实验日期 </w:t>
      </w:r>
      <w:r>
        <w:rPr>
          <w:rFonts w:hint="eastAsia" w:ascii="仿宋_GB2312" w:eastAsia="仿宋_GB2312"/>
          <w:sz w:val="28"/>
          <w:szCs w:val="28"/>
          <w:lang w:val="en-US" w:eastAsia="zh-CN"/>
        </w:rPr>
        <w:t xml:space="preserve"> </w:t>
      </w:r>
      <w:r>
        <w:rPr>
          <w:rFonts w:hint="eastAsia" w:ascii="仿宋_GB2312" w:eastAsia="仿宋_GB2312"/>
          <w:sz w:val="28"/>
          <w:szCs w:val="28"/>
          <w:u w:val="single"/>
        </w:rPr>
        <w:t xml:space="preserve"> </w:t>
      </w:r>
      <w:r>
        <w:rPr>
          <w:rFonts w:hint="eastAsia" w:ascii="仿宋_GB2312" w:eastAsia="仿宋_GB2312"/>
          <w:sz w:val="28"/>
          <w:szCs w:val="28"/>
          <w:u w:val="single"/>
          <w:lang w:val="en-US" w:eastAsia="zh-CN"/>
        </w:rPr>
        <w:t>2023</w:t>
      </w:r>
      <w:r>
        <w:rPr>
          <w:rFonts w:hint="eastAsia" w:ascii="仿宋_GB2312" w:eastAsia="仿宋_GB2312"/>
          <w:sz w:val="28"/>
          <w:szCs w:val="28"/>
          <w:u w:val="single"/>
        </w:rPr>
        <w:t xml:space="preserve"> </w:t>
      </w:r>
      <w:r>
        <w:rPr>
          <w:rFonts w:hint="eastAsia" w:ascii="仿宋_GB2312" w:eastAsia="仿宋_GB2312"/>
          <w:sz w:val="28"/>
          <w:szCs w:val="28"/>
        </w:rPr>
        <w:t xml:space="preserve"> 年 </w:t>
      </w:r>
      <w:r>
        <w:rPr>
          <w:rFonts w:hint="eastAsia" w:ascii="仿宋_GB2312" w:eastAsia="仿宋_GB2312"/>
          <w:sz w:val="28"/>
          <w:szCs w:val="28"/>
          <w:u w:val="single"/>
        </w:rPr>
        <w:t xml:space="preserve"> </w:t>
      </w:r>
      <w:r>
        <w:rPr>
          <w:rFonts w:hint="eastAsia" w:ascii="仿宋_GB2312" w:eastAsia="仿宋_GB2312"/>
          <w:sz w:val="28"/>
          <w:szCs w:val="28"/>
          <w:u w:val="single"/>
          <w:lang w:val="en-US" w:eastAsia="zh-CN"/>
        </w:rPr>
        <w:t>10</w:t>
      </w:r>
      <w:r>
        <w:rPr>
          <w:rFonts w:hint="eastAsia" w:ascii="仿宋_GB2312" w:eastAsia="仿宋_GB2312"/>
          <w:sz w:val="28"/>
          <w:szCs w:val="28"/>
          <w:u w:val="single"/>
        </w:rPr>
        <w:t xml:space="preserve"> </w:t>
      </w:r>
      <w:r>
        <w:rPr>
          <w:rFonts w:hint="eastAsia" w:ascii="仿宋_GB2312" w:eastAsia="仿宋_GB2312"/>
          <w:sz w:val="28"/>
          <w:szCs w:val="28"/>
        </w:rPr>
        <w:t xml:space="preserve"> 月</w:t>
      </w:r>
      <w:r>
        <w:rPr>
          <w:rFonts w:hint="eastAsia" w:ascii="仿宋_GB2312" w:eastAsia="仿宋_GB2312"/>
          <w:sz w:val="28"/>
          <w:szCs w:val="28"/>
          <w:u w:val="single"/>
        </w:rPr>
        <w:t xml:space="preserve"> </w:t>
      </w:r>
      <w:r>
        <w:rPr>
          <w:rFonts w:hint="eastAsia" w:ascii="仿宋_GB2312" w:eastAsia="仿宋_GB2312"/>
          <w:sz w:val="28"/>
          <w:szCs w:val="28"/>
          <w:u w:val="single"/>
          <w:lang w:val="en-US" w:eastAsia="zh-CN"/>
        </w:rPr>
        <w:t>31</w:t>
      </w:r>
      <w:r>
        <w:rPr>
          <w:rFonts w:hint="eastAsia" w:ascii="仿宋_GB2312" w:eastAsia="仿宋_GB2312"/>
          <w:sz w:val="28"/>
          <w:szCs w:val="28"/>
          <w:u w:val="single"/>
        </w:rPr>
        <w:t xml:space="preserve"> </w:t>
      </w:r>
      <w:r>
        <w:rPr>
          <w:rFonts w:hint="eastAsia" w:ascii="仿宋_GB2312" w:eastAsia="仿宋_GB2312"/>
          <w:sz w:val="28"/>
          <w:szCs w:val="28"/>
        </w:rPr>
        <w:t>日</w:t>
      </w:r>
    </w:p>
    <w:p>
      <w:pPr>
        <w:jc w:val="left"/>
        <w:rPr>
          <w:rFonts w:ascii="仿宋_GB2312" w:eastAsia="仿宋_GB2312"/>
          <w:sz w:val="24"/>
        </w:rPr>
      </w:pPr>
    </w:p>
    <w:tbl>
      <w:tblPr>
        <w:tblStyle w:val="8"/>
        <w:tblW w:w="0" w:type="auto"/>
        <w:tblInd w:w="108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0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0" w:hRule="atLeast"/>
        </w:trPr>
        <w:tc>
          <w:tcPr>
            <w:tcW w:w="8498" w:type="dxa"/>
          </w:tcPr>
          <w:p>
            <w:pPr>
              <w:jc w:val="left"/>
              <w:rPr>
                <w:rFonts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指导教师评语：</w:t>
            </w:r>
          </w:p>
          <w:p>
            <w:pPr>
              <w:jc w:val="left"/>
              <w:rPr>
                <w:rFonts w:ascii="仿宋_GB2312" w:eastAsia="仿宋_GB2312"/>
                <w:sz w:val="24"/>
              </w:rPr>
            </w:pPr>
          </w:p>
          <w:p>
            <w:pPr>
              <w:jc w:val="left"/>
              <w:rPr>
                <w:rFonts w:ascii="仿宋_GB2312" w:eastAsia="仿宋_GB2312"/>
                <w:sz w:val="24"/>
              </w:rPr>
            </w:pPr>
          </w:p>
          <w:p>
            <w:pPr>
              <w:jc w:val="left"/>
              <w:rPr>
                <w:rFonts w:ascii="仿宋_GB2312" w:eastAsia="仿宋_GB2312"/>
                <w:sz w:val="24"/>
              </w:rPr>
            </w:pPr>
          </w:p>
          <w:p>
            <w:pPr>
              <w:jc w:val="left"/>
              <w:rPr>
                <w:rFonts w:ascii="仿宋_GB2312" w:eastAsia="仿宋_GB2312"/>
                <w:sz w:val="24"/>
              </w:rPr>
            </w:pPr>
          </w:p>
          <w:p>
            <w:pPr>
              <w:jc w:val="lef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 xml:space="preserve">                                 指导教师：</w:t>
            </w:r>
          </w:p>
          <w:p>
            <w:pPr>
              <w:jc w:val="left"/>
              <w:rPr>
                <w:rFonts w:ascii="仿宋_GB2312" w:eastAsia="仿宋_GB2312"/>
                <w:sz w:val="28"/>
                <w:szCs w:val="28"/>
                <w:u w:val="single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 xml:space="preserve">                                      </w:t>
            </w:r>
            <w:r>
              <w:rPr>
                <w:rFonts w:hint="eastAsia" w:ascii="仿宋_GB2312" w:eastAsia="仿宋_GB2312"/>
                <w:sz w:val="28"/>
                <w:szCs w:val="28"/>
                <w:u w:val="single"/>
              </w:rPr>
              <w:t xml:space="preserve">      </w:t>
            </w:r>
            <w:r>
              <w:rPr>
                <w:rFonts w:hint="eastAsia" w:ascii="仿宋_GB2312" w:eastAsia="仿宋_GB2312"/>
                <w:sz w:val="28"/>
                <w:szCs w:val="28"/>
              </w:rPr>
              <w:t>年</w:t>
            </w:r>
            <w:r>
              <w:rPr>
                <w:rFonts w:hint="eastAsia" w:ascii="仿宋_GB2312" w:eastAsia="仿宋_GB2312"/>
                <w:sz w:val="28"/>
                <w:szCs w:val="28"/>
                <w:u w:val="single"/>
              </w:rPr>
              <w:t xml:space="preserve">    </w:t>
            </w:r>
            <w:r>
              <w:rPr>
                <w:rFonts w:hint="eastAsia" w:ascii="仿宋_GB2312" w:eastAsia="仿宋_GB2312"/>
                <w:sz w:val="28"/>
                <w:szCs w:val="28"/>
              </w:rPr>
              <w:t>月</w:t>
            </w:r>
            <w:r>
              <w:rPr>
                <w:rFonts w:hint="eastAsia" w:ascii="仿宋_GB2312" w:eastAsia="仿宋_GB2312"/>
                <w:sz w:val="28"/>
                <w:szCs w:val="28"/>
                <w:u w:val="single"/>
              </w:rPr>
              <w:t xml:space="preserve">    </w:t>
            </w:r>
            <w:r>
              <w:rPr>
                <w:rFonts w:hint="eastAsia" w:ascii="仿宋_GB2312" w:eastAsia="仿宋_GB2312"/>
                <w:sz w:val="28"/>
                <w:szCs w:val="28"/>
              </w:rPr>
              <w:t>日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1" w:hRule="atLeast"/>
        </w:trPr>
        <w:tc>
          <w:tcPr>
            <w:tcW w:w="8498" w:type="dxa"/>
          </w:tcPr>
          <w:p>
            <w:pPr>
              <w:jc w:val="center"/>
              <w:rPr>
                <w:rFonts w:ascii="仿宋_GB2312" w:eastAsia="仿宋_GB2312"/>
                <w:b/>
                <w:sz w:val="28"/>
                <w:szCs w:val="28"/>
              </w:rPr>
            </w:pPr>
            <w:r>
              <w:rPr>
                <w:rFonts w:hint="eastAsia" w:ascii="仿宋_GB2312" w:eastAsia="仿宋_GB2312"/>
                <w:b/>
                <w:sz w:val="28"/>
                <w:szCs w:val="28"/>
              </w:rPr>
              <w:t>实验报告内容基本要求及参考格式</w:t>
            </w:r>
          </w:p>
          <w:p>
            <w:pPr>
              <w:spacing w:line="480" w:lineRule="exact"/>
              <w:rPr>
                <w:rFonts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一、实验目的</w:t>
            </w:r>
          </w:p>
          <w:p>
            <w:pPr>
              <w:spacing w:line="480" w:lineRule="exact"/>
              <w:rPr>
                <w:rFonts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二、实验所用仪器（或实验环境）</w:t>
            </w:r>
          </w:p>
          <w:p>
            <w:pPr>
              <w:spacing w:line="480" w:lineRule="exact"/>
              <w:rPr>
                <w:rFonts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三、实验基本原理及步骤（或方案设计及理论计算）</w:t>
            </w:r>
          </w:p>
          <w:p>
            <w:pPr>
              <w:spacing w:line="480" w:lineRule="exact"/>
              <w:rPr>
                <w:rFonts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四、实验数据记录（或仿真及软件设计）</w:t>
            </w:r>
          </w:p>
          <w:p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4"/>
              </w:rPr>
              <w:t>五、实验结果分析及回答问题（或测试环境及测试结果）</w:t>
            </w:r>
          </w:p>
        </w:tc>
      </w:tr>
    </w:tbl>
    <w:p>
      <w:pPr>
        <w:pStyle w:val="2"/>
        <w:jc w:val="center"/>
        <w:rPr>
          <w:rFonts w:hint="eastAsia" w:ascii="宋体" w:hAnsi="宋体" w:eastAsia="宋体"/>
          <w:iCs/>
          <w:sz w:val="36"/>
          <w:szCs w:val="36"/>
        </w:rPr>
      </w:pPr>
    </w:p>
    <w:p>
      <w:pPr>
        <w:pStyle w:val="2"/>
        <w:jc w:val="center"/>
        <w:rPr>
          <w:rFonts w:ascii="宋体" w:hAnsi="宋体" w:eastAsia="宋体"/>
          <w:iCs/>
          <w:sz w:val="36"/>
          <w:szCs w:val="36"/>
        </w:rPr>
      </w:pPr>
      <w:bookmarkStart w:id="0" w:name="_GoBack"/>
      <w:bookmarkEnd w:id="0"/>
      <w:r>
        <w:rPr>
          <w:rFonts w:hint="eastAsia" w:ascii="宋体" w:hAnsi="宋体" w:eastAsia="宋体"/>
          <w:iCs/>
          <w:sz w:val="36"/>
          <w:szCs w:val="36"/>
        </w:rPr>
        <w:t>交换机工作原理</w:t>
      </w:r>
    </w:p>
    <w:p>
      <w:pPr>
        <w:pStyle w:val="3"/>
        <w:rPr>
          <w:rFonts w:ascii="宋体" w:hAnsi="宋体" w:eastAsia="宋体"/>
          <w:b w:val="0"/>
          <w:i w:val="0"/>
        </w:rPr>
      </w:pPr>
      <w:r>
        <w:rPr>
          <w:rFonts w:hint="eastAsia" w:ascii="宋体" w:hAnsi="宋体" w:eastAsia="宋体"/>
          <w:b w:val="0"/>
          <w:i w:val="0"/>
        </w:rPr>
        <w:t>一、实验目的</w:t>
      </w:r>
    </w:p>
    <w:p>
      <w:pPr>
        <w:pStyle w:val="13"/>
        <w:widowControl w:val="0"/>
        <w:numPr>
          <w:ilvl w:val="0"/>
          <w:numId w:val="1"/>
        </w:numPr>
        <w:spacing w:line="360" w:lineRule="auto"/>
        <w:ind w:firstLineChars="0"/>
        <w:jc w:val="both"/>
      </w:pPr>
      <w:r>
        <w:rPr>
          <w:rFonts w:hint="eastAsia"/>
        </w:rPr>
        <w:t>理解交换机通过逆向自学习算法建立地址转发表的过程。</w:t>
      </w:r>
    </w:p>
    <w:p>
      <w:pPr>
        <w:pStyle w:val="13"/>
        <w:widowControl w:val="0"/>
        <w:numPr>
          <w:ilvl w:val="0"/>
          <w:numId w:val="1"/>
        </w:numPr>
        <w:spacing w:line="360" w:lineRule="auto"/>
        <w:ind w:firstLineChars="0"/>
        <w:jc w:val="both"/>
      </w:pPr>
      <w:r>
        <w:rPr>
          <w:rFonts w:hint="eastAsia"/>
        </w:rPr>
        <w:t>理解交换机转发数据帧的规则。</w:t>
      </w:r>
    </w:p>
    <w:p>
      <w:pPr>
        <w:pStyle w:val="13"/>
        <w:widowControl w:val="0"/>
        <w:numPr>
          <w:ilvl w:val="0"/>
          <w:numId w:val="1"/>
        </w:numPr>
        <w:spacing w:line="360" w:lineRule="auto"/>
        <w:ind w:firstLineChars="0"/>
        <w:jc w:val="both"/>
      </w:pPr>
      <w:r>
        <w:rPr>
          <w:rFonts w:hint="eastAsia"/>
        </w:rPr>
        <w:t>理解交换机的工作原理。</w:t>
      </w:r>
    </w:p>
    <w:p>
      <w:pPr>
        <w:pStyle w:val="3"/>
        <w:rPr>
          <w:rFonts w:ascii="宋体" w:hAnsi="宋体" w:eastAsia="宋体"/>
          <w:b w:val="0"/>
          <w:i w:val="0"/>
        </w:rPr>
      </w:pPr>
      <w:r>
        <w:rPr>
          <w:rFonts w:hint="eastAsia" w:ascii="宋体" w:hAnsi="宋体" w:eastAsia="宋体"/>
          <w:b w:val="0"/>
          <w:i w:val="0"/>
        </w:rPr>
        <w:t>二、实验步骤</w:t>
      </w:r>
    </w:p>
    <w:p>
      <w:pPr>
        <w:pStyle w:val="13"/>
        <w:widowControl w:val="0"/>
        <w:numPr>
          <w:ilvl w:val="0"/>
          <w:numId w:val="2"/>
        </w:numPr>
        <w:spacing w:line="360" w:lineRule="auto"/>
        <w:ind w:firstLineChars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给出实验中用到的拓扑图</w:t>
      </w:r>
    </w:p>
    <w:p>
      <w:pPr>
        <w:pStyle w:val="13"/>
        <w:widowControl w:val="0"/>
        <w:spacing w:line="360" w:lineRule="auto"/>
        <w:ind w:left="927" w:firstLine="0" w:firstLineChars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（不能从老师的资料中截图，从自己的界面里截图）</w:t>
      </w:r>
    </w:p>
    <w:p>
      <w:pPr>
        <w:pStyle w:val="13"/>
        <w:widowControl w:val="0"/>
        <w:spacing w:line="360" w:lineRule="auto"/>
        <w:ind w:left="927" w:firstLine="0" w:firstLineChars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086350" cy="2581275"/>
            <wp:effectExtent l="0" t="0" r="0" b="952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numPr>
          <w:ilvl w:val="0"/>
          <w:numId w:val="2"/>
        </w:numPr>
        <w:spacing w:line="360" w:lineRule="auto"/>
        <w:ind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给出实验中使用的IP配置表</w:t>
      </w:r>
    </w:p>
    <w:p>
      <w:pPr>
        <w:pStyle w:val="13"/>
        <w:spacing w:line="360" w:lineRule="auto"/>
        <w:ind w:left="927" w:firstLine="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（不能从老师的资料中截图，自己制表）</w:t>
      </w:r>
    </w:p>
    <w:tbl>
      <w:tblPr>
        <w:tblStyle w:val="8"/>
        <w:tblW w:w="0" w:type="auto"/>
        <w:tblInd w:w="92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28"/>
        <w:gridCol w:w="2564"/>
        <w:gridCol w:w="2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13"/>
              <w:spacing w:line="360" w:lineRule="auto"/>
              <w:ind w:firstLine="0" w:firstLineChars="0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主机名</w:t>
            </w:r>
          </w:p>
        </w:tc>
        <w:tc>
          <w:tcPr>
            <w:tcW w:w="2841" w:type="dxa"/>
          </w:tcPr>
          <w:p>
            <w:pPr>
              <w:pStyle w:val="13"/>
              <w:spacing w:line="360" w:lineRule="auto"/>
              <w:ind w:firstLine="0" w:firstLineChars="0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IP地址</w:t>
            </w:r>
          </w:p>
        </w:tc>
        <w:tc>
          <w:tcPr>
            <w:tcW w:w="2841" w:type="dxa"/>
          </w:tcPr>
          <w:p>
            <w:pPr>
              <w:pStyle w:val="13"/>
              <w:spacing w:line="360" w:lineRule="auto"/>
              <w:ind w:firstLine="0" w:firstLineChars="0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子网掩码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13"/>
              <w:spacing w:line="360" w:lineRule="auto"/>
              <w:ind w:firstLine="0" w:firstLineChars="0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PC0</w:t>
            </w:r>
          </w:p>
        </w:tc>
        <w:tc>
          <w:tcPr>
            <w:tcW w:w="2841" w:type="dxa"/>
          </w:tcPr>
          <w:p>
            <w:pPr>
              <w:pStyle w:val="13"/>
              <w:spacing w:line="360" w:lineRule="auto"/>
              <w:ind w:firstLine="0" w:firstLineChars="0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192.168.1.1</w:t>
            </w:r>
          </w:p>
        </w:tc>
        <w:tc>
          <w:tcPr>
            <w:tcW w:w="2841" w:type="dxa"/>
          </w:tcPr>
          <w:p>
            <w:pPr>
              <w:pStyle w:val="13"/>
              <w:spacing w:line="360" w:lineRule="auto"/>
              <w:ind w:firstLine="0" w:firstLineChars="0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255.255.255.0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13"/>
              <w:spacing w:line="360" w:lineRule="auto"/>
              <w:ind w:firstLine="0" w:firstLineChars="0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PC1</w:t>
            </w:r>
          </w:p>
        </w:tc>
        <w:tc>
          <w:tcPr>
            <w:tcW w:w="2841" w:type="dxa"/>
          </w:tcPr>
          <w:p>
            <w:pPr>
              <w:pStyle w:val="13"/>
              <w:spacing w:line="360" w:lineRule="auto"/>
              <w:ind w:firstLine="0" w:firstLineChars="0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192.168.1.2</w:t>
            </w:r>
          </w:p>
        </w:tc>
        <w:tc>
          <w:tcPr>
            <w:tcW w:w="2841" w:type="dxa"/>
          </w:tcPr>
          <w:p>
            <w:pPr>
              <w:pStyle w:val="13"/>
              <w:spacing w:line="360" w:lineRule="auto"/>
              <w:ind w:firstLine="0" w:firstLineChars="0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255.255.255.0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13"/>
              <w:spacing w:line="360" w:lineRule="auto"/>
              <w:ind w:firstLine="0" w:firstLineChars="0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PC2</w:t>
            </w:r>
          </w:p>
        </w:tc>
        <w:tc>
          <w:tcPr>
            <w:tcW w:w="2841" w:type="dxa"/>
          </w:tcPr>
          <w:p>
            <w:pPr>
              <w:pStyle w:val="13"/>
              <w:spacing w:line="360" w:lineRule="auto"/>
              <w:ind w:firstLine="0" w:firstLineChars="0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192.168.1.3</w:t>
            </w:r>
          </w:p>
        </w:tc>
        <w:tc>
          <w:tcPr>
            <w:tcW w:w="2841" w:type="dxa"/>
          </w:tcPr>
          <w:p>
            <w:pPr>
              <w:pStyle w:val="13"/>
              <w:spacing w:line="360" w:lineRule="auto"/>
              <w:ind w:firstLine="0" w:firstLineChars="0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255.255.255.0</w:t>
            </w:r>
          </w:p>
        </w:tc>
      </w:tr>
    </w:tbl>
    <w:p>
      <w:pPr>
        <w:pStyle w:val="13"/>
        <w:spacing w:line="360" w:lineRule="auto"/>
        <w:ind w:left="927" w:firstLine="0" w:firstLineChars="0"/>
        <w:rPr>
          <w:rFonts w:hint="default" w:ascii="Times New Roman" w:hAnsi="Times New Roman" w:cs="Times New Roman"/>
        </w:rPr>
      </w:pPr>
    </w:p>
    <w:p>
      <w:pPr>
        <w:pStyle w:val="13"/>
        <w:numPr>
          <w:ilvl w:val="0"/>
          <w:numId w:val="2"/>
        </w:numPr>
        <w:spacing w:line="360" w:lineRule="auto"/>
        <w:ind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任务一：准备工作。</w:t>
      </w:r>
    </w:p>
    <w:p>
      <w:pPr>
        <w:pStyle w:val="13"/>
        <w:spacing w:line="360" w:lineRule="auto"/>
        <w:ind w:left="927" w:firstLine="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（按教材完成，配图并使用自己的语言简单描述）</w:t>
      </w:r>
    </w:p>
    <w:p>
      <w:pPr>
        <w:pStyle w:val="13"/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步骤一：拓扑训练</w:t>
      </w:r>
    </w:p>
    <w:p>
      <w:pPr>
        <w:pStyle w:val="13"/>
        <w:spacing w:line="360" w:lineRule="auto"/>
        <w:rPr>
          <w:rFonts w:hint="default" w:ascii="Times New Roman" w:hAnsi="Times New Roman" w:cs="Times New Roman"/>
          <w:lang w:eastAsia="zh-CN"/>
        </w:rPr>
      </w:pPr>
      <w:r>
        <w:rPr>
          <w:rFonts w:hint="default" w:ascii="Times New Roman" w:hAnsi="Times New Roman" w:cs="Times New Roman"/>
        </w:rPr>
        <w:t>打开该实验对应的练习文件，实时模式和模拟模式来回切换数次</w:t>
      </w:r>
      <w:r>
        <w:rPr>
          <w:rFonts w:hint="default" w:ascii="Times New Roman" w:hAnsi="Times New Roman" w:cs="Times New Roman"/>
          <w:lang w:eastAsia="zh-CN"/>
        </w:rPr>
        <w:t>，直至交换机指示灯呈绿色。</w:t>
      </w:r>
    </w:p>
    <w:p>
      <w:pPr>
        <w:pStyle w:val="13"/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271770" cy="4055745"/>
            <wp:effectExtent l="0" t="0" r="5080" b="1905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05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首先要对实验拓扑进行初始化训练。在实时模式下，运行事件列表中的预设场景。</w:t>
      </w:r>
    </w:p>
    <w:p>
      <w:pPr>
        <w:pStyle w:val="13"/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0" distR="0">
            <wp:extent cx="4842510" cy="606425"/>
            <wp:effectExtent l="0" t="0" r="1524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79150" cy="611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3"/>
        <w:spacing w:line="360" w:lineRule="auto"/>
        <w:ind w:firstLine="897" w:firstLineChars="374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·删除所有场景。</w:t>
      </w:r>
    </w:p>
    <w:p>
      <w:pPr>
        <w:pStyle w:val="13"/>
        <w:spacing w:line="360" w:lineRule="auto"/>
        <w:ind w:left="927" w:firstLine="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0" distR="0">
            <wp:extent cx="3826510" cy="737235"/>
            <wp:effectExtent l="0" t="0" r="254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62470" cy="744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3"/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步骤二：删除交换机地址转发表</w:t>
      </w:r>
    </w:p>
    <w:p>
      <w:pPr>
        <w:pStyle w:val="13"/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点击 Switch，在弹出窗口中选择 CLI 选项卡，将鼠标焦点置于其工作区内并按回车键，在其命令提示符下输入如下相应命令删除 MAC 地址表： </w:t>
      </w:r>
    </w:p>
    <w:p>
      <w:pPr>
        <w:pStyle w:val="13"/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Switch&gt;enable //进入特权操作模式 </w:t>
      </w:r>
    </w:p>
    <w:p>
      <w:pPr>
        <w:pStyle w:val="13"/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Switch#clear mac-address-table //清空 MAC 地址表</w:t>
      </w:r>
    </w:p>
    <w:p>
      <w:pPr>
        <w:pStyle w:val="13"/>
        <w:spacing w:line="360" w:lineRule="auto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在Switch0、Switch1、Switch2进行相同的操作：</w:t>
      </w:r>
    </w:p>
    <w:p>
      <w:pPr>
        <w:pStyle w:val="13"/>
        <w:spacing w:line="360" w:lineRule="auto"/>
        <w:jc w:val="center"/>
      </w:pPr>
      <w:r>
        <w:drawing>
          <wp:inline distT="0" distB="0" distL="114300" distR="114300">
            <wp:extent cx="4081145" cy="3599815"/>
            <wp:effectExtent l="0" t="0" r="14605" b="635"/>
            <wp:docPr id="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81145" cy="359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pacing w:line="360" w:lineRule="auto"/>
        <w:jc w:val="center"/>
      </w:pPr>
      <w:r>
        <w:drawing>
          <wp:inline distT="0" distB="0" distL="114300" distR="114300">
            <wp:extent cx="4080510" cy="3599815"/>
            <wp:effectExtent l="0" t="0" r="15240" b="635"/>
            <wp:docPr id="1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80510" cy="359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pacing w:line="360" w:lineRule="auto"/>
        <w:ind w:left="1074" w:firstLine="333" w:firstLineChars="0"/>
      </w:pPr>
      <w:r>
        <w:drawing>
          <wp:inline distT="0" distB="0" distL="114300" distR="114300">
            <wp:extent cx="4080510" cy="3599815"/>
            <wp:effectExtent l="0" t="0" r="15240" b="635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80510" cy="359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任务二：观察交换机的工作原理。</w:t>
      </w:r>
    </w:p>
    <w:p>
      <w:pPr>
        <w:pStyle w:val="13"/>
        <w:spacing w:line="360" w:lineRule="auto"/>
      </w:pPr>
      <w:r>
        <w:rPr>
          <w:rFonts w:hint="eastAsia"/>
        </w:rPr>
        <w:t>（根据教材的详细资料，使用自己的语言描述实验步骤，在文字描述的同时，尽量多截图说明）</w:t>
      </w:r>
    </w:p>
    <w:p>
      <w:pPr>
        <w:pStyle w:val="13"/>
        <w:spacing w:line="360" w:lineRule="auto"/>
        <w:ind w:left="420" w:leftChars="0" w:firstLine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步骤一：</w:t>
      </w:r>
      <w:r>
        <w:rPr>
          <w:rFonts w:hint="default" w:ascii="Times New Roman" w:hAnsi="Times New Roman" w:cs="Times New Roman"/>
        </w:rPr>
        <w:t>查看并记录PC0和PC2的MAC地址</w:t>
      </w:r>
    </w:p>
    <w:p>
      <w:pPr>
        <w:pStyle w:val="13"/>
        <w:spacing w:line="360" w:lineRule="auto"/>
        <w:ind w:left="927" w:firstLine="0" w:firstLineChars="0"/>
        <w:rPr>
          <w:rFonts w:hint="eastAsia"/>
        </w:rPr>
      </w:pPr>
      <w:r>
        <w:drawing>
          <wp:inline distT="0" distB="0" distL="114300" distR="114300">
            <wp:extent cx="4080510" cy="3599815"/>
            <wp:effectExtent l="0" t="0" r="15240" b="635"/>
            <wp:docPr id="1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80510" cy="359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pacing w:line="360" w:lineRule="auto"/>
        <w:ind w:firstLine="0" w:firstLineChars="0"/>
        <w:jc w:val="center"/>
      </w:pPr>
      <w:r>
        <w:drawing>
          <wp:inline distT="0" distB="0" distL="114300" distR="114300">
            <wp:extent cx="4080510" cy="3599815"/>
            <wp:effectExtent l="0" t="0" r="15240" b="635"/>
            <wp:docPr id="28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80510" cy="359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pacing w:line="360" w:lineRule="auto"/>
        <w:ind w:firstLine="480"/>
        <w:jc w:val="both"/>
        <w:rPr>
          <w:rFonts w:hint="eastAsia"/>
        </w:rPr>
      </w:pPr>
      <w:r>
        <w:rPr>
          <w:rFonts w:hint="eastAsia"/>
          <w:lang w:val="en-US" w:eastAsia="zh-CN"/>
        </w:rPr>
        <w:t>步骤二：</w:t>
      </w:r>
      <w:r>
        <w:rPr>
          <w:rFonts w:hint="eastAsia"/>
        </w:rPr>
        <w:t>添加P</w:t>
      </w:r>
      <w:r>
        <w:t>C0</w:t>
      </w:r>
      <w:r>
        <w:rPr>
          <w:rFonts w:hint="eastAsia"/>
        </w:rPr>
        <w:t>到</w:t>
      </w:r>
      <w:r>
        <w:t>PC2</w:t>
      </w:r>
      <w:r>
        <w:rPr>
          <w:rFonts w:hint="eastAsia"/>
        </w:rPr>
        <w:t>的数据包</w:t>
      </w:r>
    </w:p>
    <w:p>
      <w:pPr>
        <w:pStyle w:val="13"/>
        <w:spacing w:line="360" w:lineRule="auto"/>
        <w:ind w:firstLine="480"/>
        <w:jc w:val="both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进入模拟模式，并配置事件列表过滤器，以仅显示ICMP事件。接着，点击“添加简单PDU”按钮，在拓扑图中创建一个由PC0发送到PC2的数据包。</w:t>
      </w:r>
    </w:p>
    <w:p>
      <w:pPr>
        <w:pStyle w:val="13"/>
        <w:spacing w:line="360" w:lineRule="auto"/>
        <w:ind w:firstLine="480"/>
        <w:jc w:val="both"/>
        <w:rPr>
          <w:rFonts w:hint="eastAsia"/>
        </w:rPr>
      </w:pPr>
      <w:r>
        <w:drawing>
          <wp:inline distT="0" distB="0" distL="114300" distR="114300">
            <wp:extent cx="5269230" cy="4025900"/>
            <wp:effectExtent l="0" t="0" r="7620" b="12700"/>
            <wp:docPr id="1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02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pacing w:line="360" w:lineRule="auto"/>
        <w:ind w:firstLine="0" w:firstLineChars="0"/>
        <w:jc w:val="center"/>
      </w:pPr>
      <w:r>
        <w:drawing>
          <wp:inline distT="0" distB="0" distL="114300" distR="114300">
            <wp:extent cx="5268595" cy="3771900"/>
            <wp:effectExtent l="0" t="0" r="8255" b="0"/>
            <wp:docPr id="29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pacing w:line="360" w:lineRule="auto"/>
        <w:ind w:firstLine="480"/>
        <w:jc w:val="both"/>
      </w:pPr>
      <w:r>
        <w:rPr>
          <w:rFonts w:hint="eastAsia"/>
          <w:lang w:val="en-US" w:eastAsia="zh-CN"/>
        </w:rPr>
        <w:t>步骤三：</w:t>
      </w:r>
      <w:r>
        <w:rPr>
          <w:rFonts w:hint="eastAsia"/>
        </w:rPr>
        <w:t>分别查看三台交换机在发送数据前的地址转发表</w:t>
      </w:r>
    </w:p>
    <w:p>
      <w:pPr>
        <w:pStyle w:val="13"/>
        <w:spacing w:line="360" w:lineRule="auto"/>
        <w:ind w:firstLine="0" w:firstLineChars="0"/>
        <w:jc w:val="center"/>
      </w:pPr>
      <w:r>
        <w:drawing>
          <wp:inline distT="0" distB="0" distL="114300" distR="114300">
            <wp:extent cx="5271770" cy="1459230"/>
            <wp:effectExtent l="0" t="0" r="0" b="0"/>
            <wp:docPr id="42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14"/>
                    <pic:cNvPicPr>
                      <a:picLocks noChangeAspect="1"/>
                    </pic:cNvPicPr>
                  </pic:nvPicPr>
                  <pic:blipFill>
                    <a:blip r:embed="rId16"/>
                    <a:srcRect b="1718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45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pacing w:line="360" w:lineRule="auto"/>
        <w:ind w:firstLine="0" w:firstLineChars="0"/>
        <w:jc w:val="center"/>
      </w:pPr>
      <w:r>
        <w:drawing>
          <wp:inline distT="0" distB="0" distL="114300" distR="114300">
            <wp:extent cx="5274310" cy="1332865"/>
            <wp:effectExtent l="0" t="0" r="0" b="0"/>
            <wp:docPr id="43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15"/>
                    <pic:cNvPicPr>
                      <a:picLocks noChangeAspect="1"/>
                    </pic:cNvPicPr>
                  </pic:nvPicPr>
                  <pic:blipFill>
                    <a:blip r:embed="rId17"/>
                    <a:srcRect b="223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2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pacing w:line="360" w:lineRule="auto"/>
        <w:ind w:firstLine="0" w:firstLineChars="0"/>
        <w:jc w:val="both"/>
      </w:pPr>
      <w:r>
        <w:drawing>
          <wp:inline distT="0" distB="0" distL="114300" distR="114300">
            <wp:extent cx="5276215" cy="1367155"/>
            <wp:effectExtent l="0" t="0" r="0" b="0"/>
            <wp:docPr id="41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13"/>
                    <pic:cNvPicPr>
                      <a:picLocks noChangeAspect="1"/>
                    </pic:cNvPicPr>
                  </pic:nvPicPr>
                  <pic:blipFill>
                    <a:blip r:embed="rId18"/>
                    <a:srcRect b="34935"/>
                    <a:stretch>
                      <a:fillRect/>
                    </a:stretch>
                  </pic:blipFill>
                  <pic:spPr>
                    <a:xfrm>
                      <a:off x="0" y="0"/>
                      <a:ext cx="5276215" cy="1367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pacing w:line="360" w:lineRule="auto"/>
        <w:rPr>
          <w:rFonts w:hint="eastAsia" w:eastAsia="宋体"/>
          <w:lang w:val="en-US" w:eastAsia="zh-CN"/>
        </w:rPr>
      </w:pPr>
      <w:r>
        <w:rPr>
          <w:rFonts w:hint="eastAsia"/>
        </w:rPr>
        <w:t>因为还没有进行操作，所以转发表为空</w:t>
      </w:r>
      <w:r>
        <w:rPr>
          <w:rFonts w:hint="eastAsia"/>
          <w:lang w:eastAsia="zh-CN"/>
        </w:rPr>
        <w:t>。</w:t>
      </w:r>
    </w:p>
    <w:p>
      <w:pPr>
        <w:pStyle w:val="13"/>
        <w:spacing w:line="360" w:lineRule="auto"/>
        <w:ind w:firstLine="48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步骤四：</w:t>
      </w:r>
      <w:r>
        <w:rPr>
          <w:rFonts w:hint="default" w:ascii="Times New Roman" w:hAnsi="Times New Roman" w:cs="Times New Roman"/>
        </w:rPr>
        <w:t>查看Switch0的学习和转发过程</w:t>
      </w:r>
    </w:p>
    <w:p>
      <w:pPr>
        <w:pStyle w:val="13"/>
        <w:spacing w:line="360" w:lineRule="auto"/>
        <w:ind w:firstLine="480"/>
        <w:jc w:val="both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cs="Times New Roman"/>
        </w:rPr>
        <w:t>在Switch0的图标上出现信封图标后，查看Switch0的地址转发表，发现新增了1条数据项</w:t>
      </w:r>
      <w:r>
        <w:rPr>
          <w:rFonts w:hint="default" w:ascii="Times New Roman" w:hAnsi="Times New Roman" w:cs="Times New Roman"/>
          <w:lang w:eastAsia="zh-CN"/>
        </w:rPr>
        <w:t>，</w:t>
      </w:r>
      <w:r>
        <w:rPr>
          <w:rFonts w:hint="default" w:ascii="Times New Roman" w:hAnsi="Times New Roman" w:cs="Times New Roman"/>
          <w:lang w:val="en-US" w:eastAsia="zh-CN"/>
        </w:rPr>
        <w:t>而其他转发表仍然为空。</w:t>
      </w:r>
    </w:p>
    <w:p>
      <w:pPr>
        <w:pStyle w:val="13"/>
        <w:spacing w:line="360" w:lineRule="auto"/>
        <w:ind w:firstLine="480"/>
        <w:jc w:val="center"/>
      </w:pPr>
      <w:r>
        <w:drawing>
          <wp:inline distT="0" distB="0" distL="114300" distR="114300">
            <wp:extent cx="3599815" cy="5530850"/>
            <wp:effectExtent l="0" t="0" r="635" b="12700"/>
            <wp:docPr id="55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2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553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pacing w:line="360" w:lineRule="auto"/>
        <w:ind w:firstLine="480"/>
        <w:jc w:val="both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继续执行</w:t>
      </w:r>
      <w:r>
        <w:rPr>
          <w:rFonts w:hint="default" w:ascii="Times New Roman" w:hAnsi="Times New Roman" w:cs="Times New Roman"/>
        </w:rPr>
        <w:t>Capture/Forward</w:t>
      </w:r>
      <w:r>
        <w:rPr>
          <w:rFonts w:hint="default" w:ascii="Times New Roman" w:hAnsi="Times New Roman" w:cs="Times New Roman"/>
          <w:lang w:val="en-US" w:eastAsia="zh-CN"/>
        </w:rPr>
        <w:t>任务</w:t>
      </w:r>
    </w:p>
    <w:p>
      <w:pPr>
        <w:pStyle w:val="13"/>
        <w:spacing w:line="360" w:lineRule="auto"/>
        <w:ind w:firstLine="0" w:firstLineChars="0"/>
        <w:jc w:val="center"/>
      </w:pPr>
      <w:r>
        <w:drawing>
          <wp:inline distT="0" distB="0" distL="114300" distR="114300">
            <wp:extent cx="3780155" cy="5264785"/>
            <wp:effectExtent l="0" t="0" r="10795" b="12065"/>
            <wp:docPr id="60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3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80155" cy="526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914900" cy="2295525"/>
            <wp:effectExtent l="0" t="0" r="0" b="9525"/>
            <wp:docPr id="61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3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pacing w:line="360" w:lineRule="auto"/>
        <w:ind w:firstLine="0" w:firstLineChars="0"/>
        <w:jc w:val="center"/>
      </w:pPr>
      <w:r>
        <w:drawing>
          <wp:inline distT="0" distB="0" distL="114300" distR="114300">
            <wp:extent cx="3599815" cy="4333240"/>
            <wp:effectExtent l="0" t="0" r="635" b="10160"/>
            <wp:docPr id="62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图片 34"/>
                    <pic:cNvPicPr>
                      <a:picLocks noChangeAspect="1"/>
                    </pic:cNvPicPr>
                  </pic:nvPicPr>
                  <pic:blipFill>
                    <a:blip r:embed="rId22"/>
                    <a:srcRect l="8154" t="3088"/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433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pacing w:line="360" w:lineRule="auto"/>
        <w:ind w:firstLine="0" w:firstLineChars="0"/>
        <w:jc w:val="center"/>
      </w:pPr>
      <w:r>
        <w:drawing>
          <wp:inline distT="0" distB="0" distL="114300" distR="114300">
            <wp:extent cx="3431540" cy="4549140"/>
            <wp:effectExtent l="0" t="0" r="0" b="0"/>
            <wp:docPr id="63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图片 35"/>
                    <pic:cNvPicPr>
                      <a:picLocks noChangeAspect="1"/>
                    </pic:cNvPicPr>
                  </pic:nvPicPr>
                  <pic:blipFill>
                    <a:blip r:embed="rId23"/>
                    <a:srcRect l="4675" t="2756"/>
                    <a:stretch>
                      <a:fillRect/>
                    </a:stretch>
                  </pic:blipFill>
                  <pic:spPr>
                    <a:xfrm>
                      <a:off x="0" y="0"/>
                      <a:ext cx="3431540" cy="454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pacing w:line="360" w:lineRule="auto"/>
        <w:ind w:firstLine="0" w:firstLineChars="0"/>
        <w:jc w:val="center"/>
      </w:pPr>
      <w:r>
        <w:drawing>
          <wp:inline distT="0" distB="0" distL="114300" distR="114300">
            <wp:extent cx="3352800" cy="4715510"/>
            <wp:effectExtent l="0" t="0" r="0" b="0"/>
            <wp:docPr id="64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图片 36"/>
                    <pic:cNvPicPr>
                      <a:picLocks noChangeAspect="1"/>
                    </pic:cNvPicPr>
                  </pic:nvPicPr>
                  <pic:blipFill>
                    <a:blip r:embed="rId24"/>
                    <a:srcRect l="6862" t="5666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4715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772025" cy="2686050"/>
            <wp:effectExtent l="0" t="0" r="9525" b="0"/>
            <wp:docPr id="65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图片 37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pacing w:line="360" w:lineRule="auto"/>
        <w:ind w:firstLine="48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由上图可知，Switch0通过洪泛转发，因为Switch0的地址转发表中没有目标MAC地址对应的表项。</w:t>
      </w:r>
    </w:p>
    <w:p>
      <w:pPr>
        <w:pStyle w:val="13"/>
        <w:spacing w:line="360" w:lineRule="auto"/>
        <w:ind w:firstLine="480"/>
        <w:jc w:val="both"/>
        <w:rPr>
          <w:rFonts w:hint="default" w:ascii="Times New Roman" w:hAnsi="Times New Roman" w:cs="Times New Roman"/>
        </w:rPr>
      </w:pPr>
    </w:p>
    <w:p>
      <w:pPr>
        <w:pStyle w:val="13"/>
        <w:spacing w:line="360" w:lineRule="auto"/>
        <w:ind w:firstLine="48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步骤五：</w:t>
      </w:r>
      <w:r>
        <w:rPr>
          <w:rFonts w:hint="default" w:ascii="Times New Roman" w:hAnsi="Times New Roman" w:cs="Times New Roman"/>
        </w:rPr>
        <w:t>观察Switch1和Switch2的学习和转发过程</w:t>
      </w:r>
    </w:p>
    <w:p>
      <w:pPr>
        <w:pStyle w:val="13"/>
        <w:spacing w:line="360" w:lineRule="auto"/>
        <w:ind w:firstLine="480"/>
        <w:jc w:val="both"/>
        <w:rPr>
          <w:rFonts w:hint="default" w:ascii="Times New Roman" w:hAnsi="Times New Roman" w:eastAsia="宋体" w:cs="Times New Roman"/>
          <w:lang w:eastAsia="zh-CN"/>
        </w:rPr>
      </w:pPr>
      <w:r>
        <w:rPr>
          <w:rFonts w:hint="default" w:ascii="Times New Roman" w:hAnsi="Times New Roman" w:cs="Times New Roman"/>
        </w:rPr>
        <w:t>Switch1在接收到数据包后地址转发表</w:t>
      </w:r>
      <w:r>
        <w:rPr>
          <w:rFonts w:hint="default" w:ascii="Times New Roman" w:hAnsi="Times New Roman" w:cs="Times New Roman"/>
          <w:lang w:eastAsia="zh-CN"/>
        </w:rPr>
        <w:t>：</w:t>
      </w:r>
    </w:p>
    <w:p>
      <w:pPr>
        <w:pStyle w:val="13"/>
        <w:spacing w:line="360" w:lineRule="auto"/>
        <w:ind w:firstLine="480"/>
        <w:jc w:val="center"/>
      </w:pPr>
      <w:r>
        <w:drawing>
          <wp:inline distT="0" distB="0" distL="114300" distR="114300">
            <wp:extent cx="3239770" cy="4340225"/>
            <wp:effectExtent l="0" t="0" r="0" b="0"/>
            <wp:docPr id="56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28"/>
                    <pic:cNvPicPr>
                      <a:picLocks noChangeAspect="1"/>
                    </pic:cNvPicPr>
                  </pic:nvPicPr>
                  <pic:blipFill>
                    <a:blip r:embed="rId26"/>
                    <a:srcRect b="2677"/>
                    <a:stretch>
                      <a:fillRect/>
                    </a:stretch>
                  </pic:blipFill>
                  <pic:spPr>
                    <a:xfrm>
                      <a:off x="0" y="0"/>
                      <a:ext cx="3239770" cy="434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pacing w:line="360" w:lineRule="auto"/>
        <w:ind w:firstLine="480"/>
        <w:jc w:val="both"/>
        <w:rPr>
          <w:rFonts w:hint="default" w:ascii="Times New Roman" w:hAnsi="Times New Roman" w:eastAsia="宋体" w:cs="Times New Roman"/>
          <w:lang w:eastAsia="zh-CN"/>
        </w:rPr>
      </w:pPr>
      <w:r>
        <w:rPr>
          <w:rFonts w:hint="default" w:ascii="Times New Roman" w:hAnsi="Times New Roman" w:cs="Times New Roman"/>
        </w:rPr>
        <w:t>Switch2在接收到数据包后地址转发表</w:t>
      </w:r>
      <w:r>
        <w:rPr>
          <w:rFonts w:hint="default" w:ascii="Times New Roman" w:hAnsi="Times New Roman" w:cs="Times New Roman"/>
          <w:lang w:eastAsia="zh-CN"/>
        </w:rPr>
        <w:t>：</w:t>
      </w:r>
    </w:p>
    <w:p>
      <w:pPr>
        <w:pStyle w:val="13"/>
        <w:spacing w:line="360" w:lineRule="auto"/>
        <w:ind w:firstLine="0" w:firstLineChars="0"/>
        <w:jc w:val="center"/>
        <w:rPr>
          <w:rFonts w:hint="eastAsia"/>
        </w:rPr>
      </w:pPr>
      <w:r>
        <w:drawing>
          <wp:inline distT="0" distB="0" distL="114300" distR="114300">
            <wp:extent cx="3239770" cy="4290060"/>
            <wp:effectExtent l="0" t="0" r="17780" b="15240"/>
            <wp:docPr id="59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31"/>
                    <pic:cNvPicPr>
                      <a:picLocks noChangeAspect="1"/>
                    </pic:cNvPicPr>
                  </pic:nvPicPr>
                  <pic:blipFill>
                    <a:blip r:embed="rId27"/>
                    <a:srcRect l="3951" t="7303" r="9878" b="8166"/>
                    <a:stretch>
                      <a:fillRect/>
                    </a:stretch>
                  </pic:blipFill>
                  <pic:spPr>
                    <a:xfrm>
                      <a:off x="0" y="0"/>
                      <a:ext cx="3239770" cy="429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pacing w:line="360" w:lineRule="auto"/>
        <w:ind w:firstLine="48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由上图可知，Switch1和Switch2均通过洪泛转发，因为Switch1和Switch2的地址转发表中都没有目标MAC地址对应的表项。</w:t>
      </w:r>
    </w:p>
    <w:p>
      <w:pPr>
        <w:pStyle w:val="13"/>
        <w:spacing w:line="360" w:lineRule="auto"/>
        <w:ind w:firstLine="480"/>
        <w:jc w:val="both"/>
        <w:rPr>
          <w:rFonts w:hint="default" w:ascii="Times New Roman" w:hAnsi="Times New Roman" w:cs="Times New Roman"/>
        </w:rPr>
      </w:pPr>
    </w:p>
    <w:p>
      <w:pPr>
        <w:pStyle w:val="13"/>
        <w:spacing w:line="360" w:lineRule="auto"/>
        <w:ind w:firstLine="420" w:firstLineChars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由于</w:t>
      </w:r>
      <w:r>
        <w:rPr>
          <w:rFonts w:hint="default" w:ascii="Times New Roman" w:hAnsi="Times New Roman" w:cs="Times New Roman"/>
        </w:rPr>
        <w:t>交换机采用逆向自学习算法来创建转发表</w:t>
      </w:r>
      <w:r>
        <w:rPr>
          <w:rFonts w:hint="default" w:ascii="Times New Roman" w:hAnsi="Times New Roman" w:cs="Times New Roman"/>
          <w:lang w:eastAsia="zh-CN"/>
        </w:rPr>
        <w:t>，</w:t>
      </w:r>
      <w:r>
        <w:rPr>
          <w:rFonts w:hint="default" w:ascii="Times New Roman" w:hAnsi="Times New Roman" w:cs="Times New Roman"/>
          <w:lang w:val="en-US" w:eastAsia="zh-CN"/>
        </w:rPr>
        <w:t>即</w:t>
      </w:r>
      <w:r>
        <w:rPr>
          <w:rFonts w:hint="default" w:ascii="Times New Roman" w:hAnsi="Times New Roman" w:cs="Times New Roman"/>
        </w:rPr>
        <w:t>当交换机接收来自某个站点的数据帧时，它会记录下该数据帧的源MAC地址以及它是从哪个端口进入交换机的</w:t>
      </w:r>
      <w:r>
        <w:rPr>
          <w:rFonts w:hint="default" w:ascii="Times New Roman" w:hAnsi="Times New Roman" w:cs="Times New Roman"/>
          <w:lang w:eastAsia="zh-CN"/>
        </w:rPr>
        <w:t>，</w:t>
      </w:r>
      <w:r>
        <w:rPr>
          <w:rFonts w:hint="default" w:ascii="Times New Roman" w:hAnsi="Times New Roman" w:cs="Times New Roman"/>
          <w:lang w:val="en-US" w:eastAsia="zh-CN"/>
        </w:rPr>
        <w:t>并将</w:t>
      </w:r>
      <w:r>
        <w:rPr>
          <w:rFonts w:hint="default" w:ascii="Times New Roman" w:hAnsi="Times New Roman" w:cs="Times New Roman"/>
        </w:rPr>
        <w:t>这些信息被记录在转发表中。当交换机需要转发数据帧时，它会查找转发表，看是否有目标MAC地址与表中的记录相匹配。根据转发表中对目标MAC地址的记录情况，交换机会相应地处理这个数据帧。</w:t>
      </w:r>
    </w:p>
    <w:p>
      <w:pPr>
        <w:pStyle w:val="13"/>
        <w:spacing w:line="360" w:lineRule="auto"/>
        <w:ind w:left="0" w:leftChars="0" w:firstLine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交换机转发数据帧时：</w:t>
      </w:r>
    </w:p>
    <w:p>
      <w:pPr>
        <w:pStyle w:val="13"/>
        <w:numPr>
          <w:ilvl w:val="0"/>
          <w:numId w:val="3"/>
        </w:numPr>
        <w:spacing w:line="360" w:lineRule="auto"/>
        <w:ind w:left="42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若转发表中无目标MAC地址对应的表项,则交换机采用洪泛转发，即向所有其他端口转发该数据帧。</w:t>
      </w:r>
    </w:p>
    <w:p>
      <w:pPr>
        <w:pStyle w:val="13"/>
        <w:numPr>
          <w:ilvl w:val="0"/>
          <w:numId w:val="4"/>
        </w:numPr>
        <w:spacing w:line="360" w:lineRule="auto"/>
        <w:ind w:left="42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若转发表中有目标MAC地址对应的表项，且该表项中记录的转发端口与该数据帧进入交换机的端口相同，则丢弃该数据帧。</w:t>
      </w:r>
    </w:p>
    <w:p>
      <w:pPr>
        <w:pStyle w:val="13"/>
        <w:numPr>
          <w:ilvl w:val="0"/>
          <w:numId w:val="5"/>
        </w:numPr>
        <w:spacing w:line="360" w:lineRule="auto"/>
        <w:ind w:left="42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若转发表中有目标 MAC地址对应的表项，且该表项中记录的转发端口与该数据帧进入交换机的端口不同，则向转发端口传送该数据帧。</w:t>
      </w:r>
    </w:p>
    <w:p>
      <w:pPr>
        <w:pStyle w:val="13"/>
        <w:spacing w:line="360" w:lineRule="auto"/>
        <w:ind w:firstLine="480"/>
        <w:jc w:val="both"/>
        <w:rPr>
          <w:rFonts w:hint="eastAsia"/>
          <w:b/>
          <w:bCs/>
        </w:rPr>
      </w:pPr>
    </w:p>
    <w:p>
      <w:pPr>
        <w:pStyle w:val="13"/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PC1到PC0：</w:t>
      </w:r>
    </w:p>
    <w:p>
      <w:pPr>
        <w:pStyle w:val="13"/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在完成上述操作后，删除所有场景，完成PC1</w:t>
      </w:r>
      <w:r>
        <w:rPr>
          <w:rFonts w:hint="eastAsia" w:ascii="Times New Roman" w:hAnsi="Times New Roman" w:cs="Times New Roman"/>
          <w:lang w:val="en-US" w:eastAsia="zh-CN"/>
        </w:rPr>
        <w:t>-</w:t>
      </w:r>
      <w:r>
        <w:rPr>
          <w:rFonts w:hint="default" w:ascii="Times New Roman" w:hAnsi="Times New Roman" w:cs="Times New Roman"/>
        </w:rPr>
        <w:t>&gt;PC0发送数据包的实验，实验操作过程及注意要点同上；</w:t>
      </w: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3933825" cy="2286000"/>
            <wp:effectExtent l="0" t="0" r="9525" b="0"/>
            <wp:docPr id="73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图片 45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3895725" cy="2390775"/>
            <wp:effectExtent l="0" t="0" r="9525" b="9525"/>
            <wp:docPr id="74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图片 46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3981450" cy="2314575"/>
            <wp:effectExtent l="0" t="0" r="0" b="9525"/>
            <wp:docPr id="75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图片 47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3819525" cy="2228850"/>
            <wp:effectExtent l="0" t="0" r="9525" b="0"/>
            <wp:docPr id="76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图片 48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3924300" cy="2238375"/>
            <wp:effectExtent l="0" t="0" r="0" b="9525"/>
            <wp:docPr id="77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图片 49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4057650" cy="2381250"/>
            <wp:effectExtent l="0" t="0" r="0" b="0"/>
            <wp:docPr id="79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图片 51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由于上一步中，已经建立部分MAC地址表项，故PC1到PC0的数据传输不采用洪泛转发。</w:t>
      </w:r>
    </w:p>
    <w:p>
      <w:pPr>
        <w:pStyle w:val="13"/>
        <w:spacing w:line="360" w:lineRule="auto"/>
        <w:ind w:firstLine="480"/>
        <w:jc w:val="both"/>
        <w:rPr>
          <w:rFonts w:hint="default" w:ascii="Times New Roman" w:hAnsi="Times New Roman" w:cs="Times New Roman"/>
        </w:rPr>
      </w:pPr>
    </w:p>
    <w:p>
      <w:pPr>
        <w:pStyle w:val="13"/>
        <w:spacing w:line="360" w:lineRule="auto"/>
        <w:ind w:firstLine="480"/>
        <w:jc w:val="both"/>
        <w:rPr>
          <w:rFonts w:hint="default" w:ascii="Times New Roman" w:hAnsi="Times New Roman" w:eastAsia="宋体" w:cs="Times New Roman"/>
          <w:lang w:eastAsia="zh-CN"/>
        </w:rPr>
      </w:pPr>
      <w:r>
        <w:rPr>
          <w:rFonts w:hint="default" w:ascii="Times New Roman" w:hAnsi="Times New Roman" w:cs="Times New Roman"/>
        </w:rPr>
        <w:t>删除Switch1的地址转发表后，</w:t>
      </w:r>
      <w:r>
        <w:rPr>
          <w:rFonts w:hint="eastAsia" w:ascii="Times New Roman" w:hAnsi="Times New Roman" w:cs="Times New Roman"/>
          <w:lang w:val="en-US" w:eastAsia="zh-CN"/>
        </w:rPr>
        <w:t>在从</w:t>
      </w:r>
      <w:r>
        <w:rPr>
          <w:rFonts w:hint="default" w:ascii="Times New Roman" w:hAnsi="Times New Roman" w:cs="Times New Roman"/>
        </w:rPr>
        <w:t>PC1向PC0发送数据</w:t>
      </w:r>
      <w:r>
        <w:rPr>
          <w:rFonts w:hint="default" w:ascii="Times New Roman" w:hAnsi="Times New Roman" w:cs="Times New Roman"/>
          <w:lang w:eastAsia="zh-CN"/>
        </w:rPr>
        <w:t>。</w:t>
      </w:r>
    </w:p>
    <w:p>
      <w:pPr>
        <w:pStyle w:val="13"/>
        <w:spacing w:line="360" w:lineRule="auto"/>
        <w:ind w:firstLine="0" w:firstLineChars="0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3420110" cy="4342765"/>
            <wp:effectExtent l="0" t="0" r="8890" b="635"/>
            <wp:docPr id="66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图片 38"/>
                    <pic:cNvPicPr>
                      <a:picLocks noChangeAspect="1"/>
                    </pic:cNvPicPr>
                  </pic:nvPicPr>
                  <pic:blipFill>
                    <a:blip r:embed="rId34"/>
                    <a:srcRect l="6633" t="3961" b="6075"/>
                    <a:stretch>
                      <a:fillRect/>
                    </a:stretch>
                  </pic:blipFill>
                  <pic:spPr>
                    <a:xfrm>
                      <a:off x="0" y="0"/>
                      <a:ext cx="3420110" cy="434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3440430" cy="4319905"/>
            <wp:effectExtent l="0" t="0" r="7620" b="4445"/>
            <wp:docPr id="67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图片 39"/>
                    <pic:cNvPicPr>
                      <a:picLocks noChangeAspect="1"/>
                    </pic:cNvPicPr>
                  </pic:nvPicPr>
                  <pic:blipFill>
                    <a:blip r:embed="rId35"/>
                    <a:srcRect l="4428" t="3227" b="7879"/>
                    <a:stretch>
                      <a:fillRect/>
                    </a:stretch>
                  </pic:blipFill>
                  <pic:spPr>
                    <a:xfrm>
                      <a:off x="0" y="0"/>
                      <a:ext cx="3440430" cy="4319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pacing w:line="360" w:lineRule="auto"/>
        <w:ind w:firstLine="0" w:firstLineChars="0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3312160" cy="4308475"/>
            <wp:effectExtent l="0" t="0" r="2540" b="15875"/>
            <wp:docPr id="68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图片 40"/>
                    <pic:cNvPicPr>
                      <a:picLocks noChangeAspect="1"/>
                    </pic:cNvPicPr>
                  </pic:nvPicPr>
                  <pic:blipFill>
                    <a:blip r:embed="rId36"/>
                    <a:srcRect l="2744" t="3754"/>
                    <a:stretch>
                      <a:fillRect/>
                    </a:stretch>
                  </pic:blipFill>
                  <pic:spPr>
                    <a:xfrm>
                      <a:off x="0" y="0"/>
                      <a:ext cx="3312160" cy="430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3312160" cy="4554855"/>
            <wp:effectExtent l="0" t="0" r="2540" b="17145"/>
            <wp:docPr id="69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图片 41"/>
                    <pic:cNvPicPr>
                      <a:picLocks noChangeAspect="1"/>
                    </pic:cNvPicPr>
                  </pic:nvPicPr>
                  <pic:blipFill>
                    <a:blip r:embed="rId37"/>
                    <a:srcRect l="7109" t="2661"/>
                    <a:stretch>
                      <a:fillRect/>
                    </a:stretch>
                  </pic:blipFill>
                  <pic:spPr>
                    <a:xfrm>
                      <a:off x="0" y="0"/>
                      <a:ext cx="3312160" cy="4554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pacing w:line="360" w:lineRule="auto"/>
        <w:ind w:firstLine="0" w:firstLineChars="0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3242945" cy="4319905"/>
            <wp:effectExtent l="0" t="0" r="14605" b="4445"/>
            <wp:docPr id="70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图片 42"/>
                    <pic:cNvPicPr>
                      <a:picLocks noChangeAspect="1"/>
                    </pic:cNvPicPr>
                  </pic:nvPicPr>
                  <pic:blipFill>
                    <a:blip r:embed="rId38"/>
                    <a:srcRect l="6633" t="3594" b="3581"/>
                    <a:stretch>
                      <a:fillRect/>
                    </a:stretch>
                  </pic:blipFill>
                  <pic:spPr>
                    <a:xfrm>
                      <a:off x="0" y="0"/>
                      <a:ext cx="3242945" cy="4319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3442335" cy="4608195"/>
            <wp:effectExtent l="0" t="0" r="5715" b="1905"/>
            <wp:docPr id="71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图片 43"/>
                    <pic:cNvPicPr>
                      <a:picLocks noChangeAspect="1"/>
                    </pic:cNvPicPr>
                  </pic:nvPicPr>
                  <pic:blipFill>
                    <a:blip r:embed="rId39"/>
                    <a:srcRect l="12203" t="8665" b="4953"/>
                    <a:stretch>
                      <a:fillRect/>
                    </a:stretch>
                  </pic:blipFill>
                  <pic:spPr>
                    <a:xfrm>
                      <a:off x="0" y="0"/>
                      <a:ext cx="3442335" cy="4608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3599815" cy="5376545"/>
            <wp:effectExtent l="0" t="0" r="635" b="14605"/>
            <wp:docPr id="72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图片 44"/>
                    <pic:cNvPicPr>
                      <a:picLocks noChangeAspect="1"/>
                    </pic:cNvPicPr>
                  </pic:nvPicPr>
                  <pic:blipFill>
                    <a:blip r:embed="rId40"/>
                    <a:srcRect l="5837" t="1659"/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5376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pacing w:line="360" w:lineRule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此时由于删除了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switch</w:t>
      </w:r>
      <w:r>
        <w:rPr>
          <w:rFonts w:hint="default" w:ascii="Times New Roman" w:hAnsi="Times New Roman" w:eastAsia="宋体" w:cs="Times New Roman"/>
          <w:sz w:val="24"/>
          <w:szCs w:val="24"/>
        </w:rPr>
        <w:t>1中的MAC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地址</w:t>
      </w:r>
      <w:r>
        <w:rPr>
          <w:rFonts w:hint="default" w:ascii="Times New Roman" w:hAnsi="Times New Roman" w:eastAsia="宋体" w:cs="Times New Roman"/>
          <w:sz w:val="24"/>
          <w:szCs w:val="24"/>
        </w:rPr>
        <w:t>转发表，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switch</w:t>
      </w:r>
      <w:r>
        <w:rPr>
          <w:rFonts w:hint="default" w:ascii="Times New Roman" w:hAnsi="Times New Roman" w:eastAsia="宋体" w:cs="Times New Roman"/>
          <w:sz w:val="24"/>
          <w:szCs w:val="24"/>
        </w:rPr>
        <w:t>1在进行数据转发时需要重新学习，故采用洪泛转发。</w:t>
      </w:r>
    </w:p>
    <w:p>
      <w:pPr>
        <w:pStyle w:val="3"/>
        <w:spacing w:line="360" w:lineRule="auto"/>
        <w:rPr>
          <w:rFonts w:hint="default" w:ascii="Times New Roman" w:hAnsi="Times New Roman" w:eastAsia="宋体" w:cs="Times New Roman"/>
          <w:b w:val="0"/>
          <w:i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b w:val="0"/>
          <w:i w:val="0"/>
          <w:sz w:val="24"/>
          <w:szCs w:val="24"/>
        </w:rPr>
        <w:t>三、思考与总结</w:t>
      </w:r>
    </w:p>
    <w:p>
      <w:pPr>
        <w:pStyle w:val="13"/>
        <w:numPr>
          <w:ilvl w:val="0"/>
          <w:numId w:val="6"/>
        </w:numPr>
        <w:spacing w:line="360" w:lineRule="auto"/>
        <w:ind w:left="420" w:leftChars="0" w:hanging="420" w:firstLineChars="0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在实验过程中，将观察结果填入下表。转发表栏内填写交换机接收到数据后MAC地址转发表中增加的项，如无增加或该交换机未收到该数据帧，则用横线表示。对数据的处理填写转发、洪泛或丢弃，如交换机未收到该数据帧，则用横线表示。</w:t>
      </w:r>
    </w:p>
    <w:p>
      <w:pPr>
        <w:pStyle w:val="13"/>
        <w:widowControl/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宋体" w:cs="Times New Roman"/>
          <w:sz w:val="24"/>
          <w:szCs w:val="24"/>
        </w:rPr>
      </w:pPr>
    </w:p>
    <w:p>
      <w:pPr>
        <w:pStyle w:val="13"/>
        <w:widowControl/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宋体" w:cs="Times New Roman"/>
          <w:sz w:val="24"/>
          <w:szCs w:val="24"/>
        </w:rPr>
      </w:pPr>
    </w:p>
    <w:p>
      <w:pPr>
        <w:pStyle w:val="13"/>
        <w:widowControl/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宋体" w:cs="Times New Roman"/>
          <w:sz w:val="24"/>
          <w:szCs w:val="24"/>
        </w:rPr>
      </w:pPr>
    </w:p>
    <w:p>
      <w:pPr>
        <w:pStyle w:val="13"/>
        <w:widowControl/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宋体" w:cs="Times New Roman"/>
          <w:sz w:val="24"/>
          <w:szCs w:val="24"/>
        </w:rPr>
      </w:pPr>
    </w:p>
    <w:tbl>
      <w:tblPr>
        <w:tblStyle w:val="8"/>
        <w:tblW w:w="864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5"/>
        <w:gridCol w:w="985"/>
        <w:gridCol w:w="1039"/>
        <w:gridCol w:w="985"/>
        <w:gridCol w:w="1039"/>
        <w:gridCol w:w="985"/>
        <w:gridCol w:w="970"/>
        <w:gridCol w:w="663"/>
        <w:gridCol w:w="645"/>
        <w:gridCol w:w="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5" w:type="dxa"/>
            <w:vMerge w:val="restart"/>
            <w:vAlign w:val="center"/>
          </w:tcPr>
          <w:p>
            <w:pPr>
              <w:spacing w:line="360" w:lineRule="auto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发送的帧</w:t>
            </w:r>
          </w:p>
        </w:tc>
        <w:tc>
          <w:tcPr>
            <w:tcW w:w="2024" w:type="dxa"/>
            <w:gridSpan w:val="2"/>
            <w:vAlign w:val="center"/>
          </w:tcPr>
          <w:p>
            <w:pPr>
              <w:spacing w:line="360" w:lineRule="auto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Switch0的转发表</w:t>
            </w:r>
          </w:p>
        </w:tc>
        <w:tc>
          <w:tcPr>
            <w:tcW w:w="2024" w:type="dxa"/>
            <w:gridSpan w:val="2"/>
            <w:vAlign w:val="center"/>
          </w:tcPr>
          <w:p>
            <w:pPr>
              <w:spacing w:line="360" w:lineRule="auto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Switch1的转发表</w:t>
            </w:r>
          </w:p>
        </w:tc>
        <w:tc>
          <w:tcPr>
            <w:tcW w:w="1955" w:type="dxa"/>
            <w:gridSpan w:val="2"/>
            <w:vAlign w:val="center"/>
          </w:tcPr>
          <w:p>
            <w:pPr>
              <w:spacing w:line="360" w:lineRule="auto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Switch2的转发表</w:t>
            </w:r>
          </w:p>
        </w:tc>
        <w:tc>
          <w:tcPr>
            <w:tcW w:w="663" w:type="dxa"/>
            <w:vMerge w:val="restart"/>
            <w:vAlign w:val="center"/>
          </w:tcPr>
          <w:p>
            <w:pPr>
              <w:spacing w:line="360" w:lineRule="auto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Switch0的处理</w:t>
            </w:r>
          </w:p>
        </w:tc>
        <w:tc>
          <w:tcPr>
            <w:tcW w:w="645" w:type="dxa"/>
            <w:vMerge w:val="restart"/>
            <w:vAlign w:val="center"/>
          </w:tcPr>
          <w:p>
            <w:pPr>
              <w:spacing w:line="360" w:lineRule="auto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Switch1的处理</w:t>
            </w:r>
          </w:p>
        </w:tc>
        <w:tc>
          <w:tcPr>
            <w:tcW w:w="676" w:type="dxa"/>
            <w:vMerge w:val="restart"/>
            <w:vAlign w:val="center"/>
          </w:tcPr>
          <w:p>
            <w:pPr>
              <w:spacing w:line="360" w:lineRule="auto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Switch2的处理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5" w:type="dxa"/>
            <w:vMerge w:val="continue"/>
            <w:vAlign w:val="center"/>
          </w:tcPr>
          <w:p>
            <w:pPr>
              <w:spacing w:line="360" w:lineRule="auto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</w:p>
        </w:tc>
        <w:tc>
          <w:tcPr>
            <w:tcW w:w="985" w:type="dxa"/>
            <w:vAlign w:val="center"/>
          </w:tcPr>
          <w:p>
            <w:pPr>
              <w:spacing w:line="360" w:lineRule="auto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地址</w:t>
            </w:r>
          </w:p>
        </w:tc>
        <w:tc>
          <w:tcPr>
            <w:tcW w:w="1039" w:type="dxa"/>
            <w:vAlign w:val="center"/>
          </w:tcPr>
          <w:p>
            <w:pPr>
              <w:spacing w:line="360" w:lineRule="auto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接口</w:t>
            </w:r>
          </w:p>
        </w:tc>
        <w:tc>
          <w:tcPr>
            <w:tcW w:w="985" w:type="dxa"/>
            <w:vAlign w:val="center"/>
          </w:tcPr>
          <w:p>
            <w:pPr>
              <w:spacing w:line="360" w:lineRule="auto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地址</w:t>
            </w:r>
          </w:p>
        </w:tc>
        <w:tc>
          <w:tcPr>
            <w:tcW w:w="1039" w:type="dxa"/>
            <w:vAlign w:val="center"/>
          </w:tcPr>
          <w:p>
            <w:pPr>
              <w:spacing w:line="360" w:lineRule="auto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接口</w:t>
            </w:r>
          </w:p>
        </w:tc>
        <w:tc>
          <w:tcPr>
            <w:tcW w:w="985" w:type="dxa"/>
            <w:vAlign w:val="center"/>
          </w:tcPr>
          <w:p>
            <w:pPr>
              <w:spacing w:line="360" w:lineRule="auto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地址</w:t>
            </w:r>
          </w:p>
        </w:tc>
        <w:tc>
          <w:tcPr>
            <w:tcW w:w="970" w:type="dxa"/>
            <w:vAlign w:val="center"/>
          </w:tcPr>
          <w:p>
            <w:pPr>
              <w:spacing w:line="360" w:lineRule="auto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接口</w:t>
            </w:r>
          </w:p>
        </w:tc>
        <w:tc>
          <w:tcPr>
            <w:tcW w:w="663" w:type="dxa"/>
            <w:vMerge w:val="continue"/>
            <w:vAlign w:val="center"/>
          </w:tcPr>
          <w:p>
            <w:pPr>
              <w:spacing w:line="360" w:lineRule="auto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</w:p>
        </w:tc>
        <w:tc>
          <w:tcPr>
            <w:tcW w:w="645" w:type="dxa"/>
            <w:vMerge w:val="continue"/>
            <w:vAlign w:val="center"/>
          </w:tcPr>
          <w:p>
            <w:pPr>
              <w:spacing w:line="360" w:lineRule="auto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</w:p>
        </w:tc>
        <w:tc>
          <w:tcPr>
            <w:tcW w:w="676" w:type="dxa"/>
            <w:vMerge w:val="continue"/>
            <w:vAlign w:val="center"/>
          </w:tcPr>
          <w:p>
            <w:pPr>
              <w:spacing w:line="360" w:lineRule="auto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5" w:type="dxa"/>
            <w:vAlign w:val="center"/>
          </w:tcPr>
          <w:p>
            <w:pPr>
              <w:spacing w:line="360" w:lineRule="auto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PC0→PC2</w:t>
            </w:r>
          </w:p>
        </w:tc>
        <w:tc>
          <w:tcPr>
            <w:tcW w:w="985" w:type="dxa"/>
            <w:vAlign w:val="center"/>
          </w:tcPr>
          <w:p>
            <w:pPr>
              <w:spacing w:line="360" w:lineRule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00E0.F966.5625</w:t>
            </w:r>
          </w:p>
        </w:tc>
        <w:tc>
          <w:tcPr>
            <w:tcW w:w="1039" w:type="dxa"/>
            <w:vAlign w:val="center"/>
          </w:tcPr>
          <w:p>
            <w:pPr>
              <w:spacing w:line="360" w:lineRule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FastEthernet0/1</w:t>
            </w:r>
          </w:p>
        </w:tc>
        <w:tc>
          <w:tcPr>
            <w:tcW w:w="985" w:type="dxa"/>
            <w:vAlign w:val="center"/>
          </w:tcPr>
          <w:p>
            <w:pPr>
              <w:spacing w:line="360" w:lineRule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00E0.F966.5625</w:t>
            </w:r>
          </w:p>
        </w:tc>
        <w:tc>
          <w:tcPr>
            <w:tcW w:w="1039" w:type="dxa"/>
            <w:vAlign w:val="center"/>
          </w:tcPr>
          <w:p>
            <w:pPr>
              <w:spacing w:line="360" w:lineRule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FastEthernet0/1</w:t>
            </w:r>
          </w:p>
        </w:tc>
        <w:tc>
          <w:tcPr>
            <w:tcW w:w="985" w:type="dxa"/>
            <w:vAlign w:val="center"/>
          </w:tcPr>
          <w:p>
            <w:pPr>
              <w:spacing w:line="360" w:lineRule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00E0.F966.5625</w:t>
            </w:r>
          </w:p>
        </w:tc>
        <w:tc>
          <w:tcPr>
            <w:tcW w:w="970" w:type="dxa"/>
            <w:vAlign w:val="center"/>
          </w:tcPr>
          <w:p>
            <w:pPr>
              <w:spacing w:line="360" w:lineRule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FastEthernet0/1</w:t>
            </w:r>
          </w:p>
        </w:tc>
        <w:tc>
          <w:tcPr>
            <w:tcW w:w="663" w:type="dxa"/>
            <w:vAlign w:val="center"/>
          </w:tcPr>
          <w:p>
            <w:pPr>
              <w:spacing w:line="360" w:lineRule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洪泛</w:t>
            </w:r>
          </w:p>
        </w:tc>
        <w:tc>
          <w:tcPr>
            <w:tcW w:w="645" w:type="dxa"/>
            <w:vAlign w:val="center"/>
          </w:tcPr>
          <w:p>
            <w:pPr>
              <w:spacing w:line="360" w:lineRule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洪泛</w:t>
            </w:r>
          </w:p>
        </w:tc>
        <w:tc>
          <w:tcPr>
            <w:tcW w:w="676" w:type="dxa"/>
            <w:vAlign w:val="center"/>
          </w:tcPr>
          <w:p>
            <w:pPr>
              <w:spacing w:line="360" w:lineRule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洪泛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5" w:type="dxa"/>
            <w:vAlign w:val="center"/>
          </w:tcPr>
          <w:p>
            <w:pPr>
              <w:spacing w:line="360" w:lineRule="auto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PC1→PC0</w:t>
            </w:r>
          </w:p>
        </w:tc>
        <w:tc>
          <w:tcPr>
            <w:tcW w:w="985" w:type="dxa"/>
            <w:vAlign w:val="center"/>
          </w:tcPr>
          <w:p>
            <w:pPr>
              <w:spacing w:line="360" w:lineRule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00D0.BA0E.6EC7</w:t>
            </w:r>
          </w:p>
        </w:tc>
        <w:tc>
          <w:tcPr>
            <w:tcW w:w="1039" w:type="dxa"/>
            <w:vAlign w:val="center"/>
          </w:tcPr>
          <w:p>
            <w:pPr>
              <w:spacing w:line="360" w:lineRule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FastEthernet0/3</w:t>
            </w:r>
          </w:p>
        </w:tc>
        <w:tc>
          <w:tcPr>
            <w:tcW w:w="985" w:type="dxa"/>
            <w:vAlign w:val="center"/>
          </w:tcPr>
          <w:p>
            <w:pPr>
              <w:spacing w:line="360" w:lineRule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00D0.BA0E.6EC7</w:t>
            </w:r>
          </w:p>
        </w:tc>
        <w:tc>
          <w:tcPr>
            <w:tcW w:w="1039" w:type="dxa"/>
            <w:vAlign w:val="center"/>
          </w:tcPr>
          <w:p>
            <w:pPr>
              <w:spacing w:line="360" w:lineRule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FastEthernet0/3</w:t>
            </w:r>
          </w:p>
        </w:tc>
        <w:tc>
          <w:tcPr>
            <w:tcW w:w="985" w:type="dxa"/>
            <w:vAlign w:val="center"/>
          </w:tcPr>
          <w:p>
            <w:pPr>
              <w:spacing w:line="360" w:lineRule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  <w:t>-</w:t>
            </w:r>
          </w:p>
        </w:tc>
        <w:tc>
          <w:tcPr>
            <w:tcW w:w="970" w:type="dxa"/>
            <w:vAlign w:val="center"/>
          </w:tcPr>
          <w:p>
            <w:pPr>
              <w:spacing w:line="360" w:lineRule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  <w:t>-</w:t>
            </w:r>
          </w:p>
        </w:tc>
        <w:tc>
          <w:tcPr>
            <w:tcW w:w="663" w:type="dxa"/>
            <w:vAlign w:val="center"/>
          </w:tcPr>
          <w:p>
            <w:pPr>
              <w:spacing w:line="360" w:lineRule="auto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转发</w:t>
            </w:r>
          </w:p>
        </w:tc>
        <w:tc>
          <w:tcPr>
            <w:tcW w:w="645" w:type="dxa"/>
            <w:vAlign w:val="center"/>
          </w:tcPr>
          <w:p>
            <w:pPr>
              <w:spacing w:line="360" w:lineRule="auto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转发</w:t>
            </w:r>
          </w:p>
        </w:tc>
        <w:tc>
          <w:tcPr>
            <w:tcW w:w="676" w:type="dxa"/>
            <w:vAlign w:val="center"/>
          </w:tcPr>
          <w:p>
            <w:pPr>
              <w:spacing w:line="360" w:lineRule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5" w:type="dxa"/>
            <w:vAlign w:val="center"/>
          </w:tcPr>
          <w:p>
            <w:pPr>
              <w:spacing w:line="360" w:lineRule="auto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PC1→PC0</w:t>
            </w:r>
          </w:p>
        </w:tc>
        <w:tc>
          <w:tcPr>
            <w:tcW w:w="985" w:type="dxa"/>
            <w:vAlign w:val="center"/>
          </w:tcPr>
          <w:p>
            <w:pPr>
              <w:spacing w:line="360" w:lineRule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-</w:t>
            </w:r>
          </w:p>
        </w:tc>
        <w:tc>
          <w:tcPr>
            <w:tcW w:w="1039" w:type="dxa"/>
            <w:vAlign w:val="center"/>
          </w:tcPr>
          <w:p>
            <w:pPr>
              <w:spacing w:line="360" w:lineRule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-</w:t>
            </w:r>
          </w:p>
        </w:tc>
        <w:tc>
          <w:tcPr>
            <w:tcW w:w="985" w:type="dxa"/>
            <w:vAlign w:val="center"/>
          </w:tcPr>
          <w:p>
            <w:pPr>
              <w:spacing w:line="360" w:lineRule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00D0.BA0E.6EC7</w:t>
            </w:r>
          </w:p>
        </w:tc>
        <w:tc>
          <w:tcPr>
            <w:tcW w:w="1039" w:type="dxa"/>
            <w:vAlign w:val="center"/>
          </w:tcPr>
          <w:p>
            <w:pPr>
              <w:spacing w:line="360" w:lineRule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FastEthernet0/3</w:t>
            </w:r>
          </w:p>
        </w:tc>
        <w:tc>
          <w:tcPr>
            <w:tcW w:w="985" w:type="dxa"/>
            <w:vAlign w:val="center"/>
          </w:tcPr>
          <w:p>
            <w:pPr>
              <w:spacing w:line="360" w:lineRule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00D0.BA0E.6EC7</w:t>
            </w:r>
          </w:p>
        </w:tc>
        <w:tc>
          <w:tcPr>
            <w:tcW w:w="970" w:type="dxa"/>
            <w:vAlign w:val="center"/>
          </w:tcPr>
          <w:p>
            <w:pPr>
              <w:spacing w:line="360" w:lineRule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FastEthernet0/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663" w:type="dxa"/>
            <w:vAlign w:val="center"/>
          </w:tcPr>
          <w:p>
            <w:pPr>
              <w:spacing w:line="360" w:lineRule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转发</w:t>
            </w:r>
          </w:p>
        </w:tc>
        <w:tc>
          <w:tcPr>
            <w:tcW w:w="645" w:type="dxa"/>
            <w:vAlign w:val="center"/>
          </w:tcPr>
          <w:p>
            <w:pPr>
              <w:spacing w:line="360" w:lineRule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  <w:t>转发</w:t>
            </w:r>
          </w:p>
        </w:tc>
        <w:tc>
          <w:tcPr>
            <w:tcW w:w="676" w:type="dxa"/>
            <w:vAlign w:val="center"/>
          </w:tcPr>
          <w:p>
            <w:pPr>
              <w:spacing w:line="360" w:lineRule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丢弃</w:t>
            </w:r>
          </w:p>
        </w:tc>
      </w:tr>
    </w:tbl>
    <w:p>
      <w:pPr>
        <w:pStyle w:val="13"/>
        <w:numPr>
          <w:ilvl w:val="0"/>
          <w:numId w:val="0"/>
        </w:numPr>
        <w:spacing w:line="360" w:lineRule="auto"/>
        <w:ind w:left="60" w:leftChars="0"/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</w:pPr>
    </w:p>
    <w:p>
      <w:pPr>
        <w:pStyle w:val="13"/>
        <w:numPr>
          <w:ilvl w:val="0"/>
          <w:numId w:val="6"/>
        </w:numPr>
        <w:spacing w:line="360" w:lineRule="auto"/>
        <w:ind w:left="420" w:leftChars="0" w:hanging="360" w:firstLineChars="0"/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  <w:t>Switch0收到PC0向PC2发送的数据帧后，其地址转发表是否有变化？如有，给出增加的条目并解释原因。</w:t>
      </w:r>
    </w:p>
    <w:p>
      <w:pPr>
        <w:pStyle w:val="13"/>
        <w:spacing w:line="360" w:lineRule="auto"/>
        <w:ind w:left="0" w:leftChars="0" w:firstLine="420" w:firstLineChars="0"/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  <w:t>有，增加条目为: 00E0.F966.5625F0/1。交换机使用逆向自学习算法建立转发表，所以当通过某个端口接收到某站点发送的数据帧时，将记录站点MAC地址与端口之间的映射关系。</w:t>
      </w:r>
    </w:p>
    <w:p>
      <w:pPr>
        <w:pStyle w:val="13"/>
        <w:spacing w:line="360" w:lineRule="auto"/>
        <w:ind w:left="0" w:leftChars="0" w:firstLine="420" w:firstLineChars="0"/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</w:pPr>
    </w:p>
    <w:p>
      <w:pPr>
        <w:pStyle w:val="13"/>
        <w:numPr>
          <w:ilvl w:val="0"/>
          <w:numId w:val="6"/>
        </w:numPr>
        <w:spacing w:line="360" w:lineRule="auto"/>
        <w:ind w:left="420" w:leftChars="0" w:hanging="360" w:firstLineChars="0"/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  <w:t>Switch1收到PC0向PC2发送的数据帧后，是如何处理的？说明其如此处理的原因。</w:t>
      </w:r>
    </w:p>
    <w:p>
      <w:pPr>
        <w:pStyle w:val="13"/>
        <w:spacing w:line="360" w:lineRule="auto"/>
        <w:ind w:firstLine="480"/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  <w:t>向除接收端口之外的所有其他端口转发，即洪泛转发。</w:t>
      </w:r>
    </w:p>
    <w:p>
      <w:pPr>
        <w:pStyle w:val="13"/>
        <w:spacing w:line="360" w:lineRule="auto"/>
        <w:ind w:firstLine="480"/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  <w:t>因为在PC0向PC2发送数据帧时，Swtichl 的转发表中没有PC2对应的转发表项，为了保证数据的传输，当转发表中没有目标主机对应的转发表项时，采用洪泛转发。</w:t>
      </w:r>
    </w:p>
    <w:p>
      <w:pPr>
        <w:pStyle w:val="13"/>
        <w:spacing w:line="360" w:lineRule="auto"/>
        <w:ind w:firstLine="480"/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</w:pPr>
    </w:p>
    <w:p>
      <w:pPr>
        <w:pStyle w:val="13"/>
        <w:numPr>
          <w:ilvl w:val="0"/>
          <w:numId w:val="6"/>
        </w:numPr>
        <w:spacing w:line="360" w:lineRule="auto"/>
        <w:ind w:left="420" w:leftChars="0" w:hanging="360" w:firstLineChars="0"/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  <w:t>在删除Switch1上的地址转发表前后，PC1向PC0发送数据时Switch2是如何处理的？说明其如此处理的原因。</w:t>
      </w:r>
    </w:p>
    <w:p>
      <w:pPr>
        <w:pStyle w:val="13"/>
        <w:spacing w:line="360" w:lineRule="auto"/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  <w:t>丢弃数据帧。因为在之前的两个实验步骤中，Swtch2 已经建立了PC1和PCO两台主机的转发表项，且两台主机都与F0/1相连，即此传输过程中的源主机与目标主机与同一端口相连，此时交换机丢弃数据帧。</w:t>
      </w:r>
    </w:p>
    <w:p>
      <w:pPr>
        <w:pStyle w:val="13"/>
        <w:numPr>
          <w:ilvl w:val="0"/>
          <w:numId w:val="6"/>
        </w:numPr>
        <w:spacing w:line="360" w:lineRule="auto"/>
        <w:ind w:left="420" w:leftChars="0" w:hanging="360" w:firstLineChars="0"/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  <w:t>实验过程中还遇到什么问题，如何解决的？通过该实验有何收获？</w:t>
      </w:r>
    </w:p>
    <w:p>
      <w:pPr>
        <w:spacing w:line="360" w:lineRule="auto"/>
        <w:ind w:left="567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一运行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  <w:t>就直接显示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错误。</w:t>
      </w:r>
    </w:p>
    <w:p>
      <w:pPr>
        <w:spacing w:line="360" w:lineRule="auto"/>
        <w:ind w:left="567"/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  <w:drawing>
          <wp:inline distT="0" distB="0" distL="114300" distR="114300">
            <wp:extent cx="3895725" cy="1409700"/>
            <wp:effectExtent l="0" t="0" r="9525" b="0"/>
            <wp:docPr id="80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图片 52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80" w:firstLineChars="200"/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解决方法：选项-&gt;杂项-&gt;勾选只捕捉被勾选的事件</w:t>
      </w:r>
    </w:p>
    <w:p>
      <w:pPr>
        <w:spacing w:line="360" w:lineRule="auto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收获：通过本次实验，我对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  <w:t>交换机创建转发表采用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的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  <w:t>逆向自学习算法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有了深刻理解，此外还对使用Cisco Packet Tracer绘制网络拓扑图更加熟练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。</w:t>
      </w:r>
    </w:p>
    <w:sectPr>
      <w:footerReference r:id="rId3" w:type="even"/>
      <w:pgSz w:w="11906" w:h="16838"/>
      <w:pgMar w:top="1134" w:right="1797" w:bottom="1440" w:left="1797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framePr w:wrap="around" w:vAnchor="text" w:hAnchor="margin" w:xAlign="center" w:y="1"/>
      <w:rPr>
        <w:rStyle w:val="10"/>
      </w:rPr>
    </w:pPr>
    <w:r>
      <w:fldChar w:fldCharType="begin"/>
    </w:r>
    <w:r>
      <w:rPr>
        <w:rStyle w:val="10"/>
      </w:rPr>
      <w:instrText xml:space="preserve">PAGE  </w:instrText>
    </w:r>
    <w:r>
      <w:fldChar w:fldCharType="end"/>
    </w:r>
  </w:p>
  <w:p>
    <w:pPr>
      <w:pStyle w:val="5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903DCC"/>
    <w:multiLevelType w:val="multilevel"/>
    <w:tmpl w:val="00903DCC"/>
    <w:lvl w:ilvl="0" w:tentative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308C23FF"/>
    <w:multiLevelType w:val="multilevel"/>
    <w:tmpl w:val="308C23FF"/>
    <w:lvl w:ilvl="0" w:tentative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5D7E1C17"/>
    <w:multiLevelType w:val="singleLevel"/>
    <w:tmpl w:val="5D7E1C17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717EDE5A"/>
    <w:multiLevelType w:val="singleLevel"/>
    <w:tmpl w:val="717EDE5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741640F4"/>
    <w:multiLevelType w:val="multilevel"/>
    <w:tmpl w:val="741640F4"/>
    <w:lvl w:ilvl="0" w:tentative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78F98331"/>
    <w:multiLevelType w:val="singleLevel"/>
    <w:tmpl w:val="78F9833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c0ODQ4ZTAwYTEyZWM5OTgyODM1ZDA3MmExNWY0NjMifQ=="/>
  </w:docVars>
  <w:rsids>
    <w:rsidRoot w:val="00700230"/>
    <w:rsid w:val="00046240"/>
    <w:rsid w:val="000879E0"/>
    <w:rsid w:val="001B55DF"/>
    <w:rsid w:val="001D295B"/>
    <w:rsid w:val="00270F79"/>
    <w:rsid w:val="00303EF5"/>
    <w:rsid w:val="003154A3"/>
    <w:rsid w:val="00347A5E"/>
    <w:rsid w:val="00427D90"/>
    <w:rsid w:val="004E118E"/>
    <w:rsid w:val="005A7349"/>
    <w:rsid w:val="00622395"/>
    <w:rsid w:val="00633671"/>
    <w:rsid w:val="00652A1C"/>
    <w:rsid w:val="00700230"/>
    <w:rsid w:val="00720AC6"/>
    <w:rsid w:val="00724CDA"/>
    <w:rsid w:val="007A707D"/>
    <w:rsid w:val="00962B5B"/>
    <w:rsid w:val="009B1334"/>
    <w:rsid w:val="00B366B4"/>
    <w:rsid w:val="00BB7406"/>
    <w:rsid w:val="00CA725A"/>
    <w:rsid w:val="00D53C84"/>
    <w:rsid w:val="00DD010F"/>
    <w:rsid w:val="00E8323A"/>
    <w:rsid w:val="01200F7F"/>
    <w:rsid w:val="012F0A35"/>
    <w:rsid w:val="0FB104C7"/>
    <w:rsid w:val="10714534"/>
    <w:rsid w:val="15702E1B"/>
    <w:rsid w:val="17D554FC"/>
    <w:rsid w:val="19F4792E"/>
    <w:rsid w:val="1F5725A7"/>
    <w:rsid w:val="23B20717"/>
    <w:rsid w:val="26250B6F"/>
    <w:rsid w:val="2DDC1B84"/>
    <w:rsid w:val="32077F18"/>
    <w:rsid w:val="3AE10764"/>
    <w:rsid w:val="45DF3A81"/>
    <w:rsid w:val="48DA6889"/>
    <w:rsid w:val="4C9341C1"/>
    <w:rsid w:val="517E7981"/>
    <w:rsid w:val="543C5B7E"/>
    <w:rsid w:val="58DC1E19"/>
    <w:rsid w:val="5FE82423"/>
    <w:rsid w:val="6EAD4B62"/>
    <w:rsid w:val="73151D86"/>
    <w:rsid w:val="77B15CAF"/>
    <w:rsid w:val="7A8E6FEA"/>
    <w:rsid w:val="7E25095D"/>
    <w:rsid w:val="7F4A7D85"/>
    <w:rsid w:val="7F7E5BAF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nhideWhenUsed="0" w:uiPriority="9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qFormat="1" w:unhideWhenUsed="0" w:uiPriority="0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9"/>
    <w:pPr>
      <w:autoSpaceDE w:val="0"/>
      <w:autoSpaceDN w:val="0"/>
      <w:adjustRightInd w:val="0"/>
      <w:jc w:val="left"/>
      <w:outlineLvl w:val="0"/>
    </w:pPr>
    <w:rPr>
      <w:rFonts w:ascii="Arial" w:hAnsi="Arial" w:cs="Arial"/>
      <w:b/>
      <w:bCs/>
      <w:color w:val="000000"/>
      <w:kern w:val="0"/>
      <w:sz w:val="32"/>
      <w:szCs w:val="32"/>
    </w:rPr>
  </w:style>
  <w:style w:type="paragraph" w:styleId="3">
    <w:name w:val="heading 2"/>
    <w:basedOn w:val="1"/>
    <w:next w:val="1"/>
    <w:qFormat/>
    <w:uiPriority w:val="99"/>
    <w:pPr>
      <w:autoSpaceDE w:val="0"/>
      <w:autoSpaceDN w:val="0"/>
      <w:adjustRightInd w:val="0"/>
      <w:jc w:val="left"/>
      <w:outlineLvl w:val="1"/>
    </w:pPr>
    <w:rPr>
      <w:rFonts w:ascii="Arial" w:hAnsi="Arial" w:cs="Arial"/>
      <w:b/>
      <w:bCs/>
      <w:i/>
      <w:iCs/>
      <w:color w:val="000000"/>
      <w:kern w:val="0"/>
      <w:sz w:val="28"/>
      <w:szCs w:val="28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2"/>
    <w:qFormat/>
    <w:uiPriority w:val="0"/>
    <w:rPr>
      <w:sz w:val="18"/>
      <w:szCs w:val="18"/>
    </w:r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8">
    <w:name w:val="Table Grid"/>
    <w:basedOn w:val="7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page number"/>
    <w:basedOn w:val="9"/>
    <w:qFormat/>
    <w:uiPriority w:val="0"/>
  </w:style>
  <w:style w:type="character" w:customStyle="1" w:styleId="11">
    <w:name w:val="页眉 字符"/>
    <w:basedOn w:val="9"/>
    <w:link w:val="6"/>
    <w:uiPriority w:val="0"/>
    <w:rPr>
      <w:kern w:val="2"/>
      <w:sz w:val="18"/>
      <w:szCs w:val="18"/>
    </w:rPr>
  </w:style>
  <w:style w:type="character" w:customStyle="1" w:styleId="12">
    <w:name w:val="批注框文本 字符"/>
    <w:basedOn w:val="9"/>
    <w:link w:val="4"/>
    <w:qFormat/>
    <w:uiPriority w:val="0"/>
    <w:rPr>
      <w:kern w:val="2"/>
      <w:sz w:val="18"/>
      <w:szCs w:val="18"/>
    </w:rPr>
  </w:style>
  <w:style w:type="paragraph" w:styleId="13">
    <w:name w:val="List Paragraph"/>
    <w:basedOn w:val="1"/>
    <w:qFormat/>
    <w:uiPriority w:val="34"/>
    <w:pPr>
      <w:widowControl/>
      <w:ind w:firstLine="420" w:firstLineChars="200"/>
      <w:jc w:val="left"/>
    </w:pPr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4" Type="http://schemas.openxmlformats.org/officeDocument/2006/relationships/fontTable" Target="fontTable.xml"/><Relationship Id="rId43" Type="http://schemas.openxmlformats.org/officeDocument/2006/relationships/numbering" Target="numbering.xml"/><Relationship Id="rId42" Type="http://schemas.openxmlformats.org/officeDocument/2006/relationships/customXml" Target="../customXml/item1.xml"/><Relationship Id="rId41" Type="http://schemas.openxmlformats.org/officeDocument/2006/relationships/image" Target="media/image37.png"/><Relationship Id="rId40" Type="http://schemas.openxmlformats.org/officeDocument/2006/relationships/image" Target="media/image36.png"/><Relationship Id="rId4" Type="http://schemas.openxmlformats.org/officeDocument/2006/relationships/theme" Target="theme/theme1.xml"/><Relationship Id="rId39" Type="http://schemas.openxmlformats.org/officeDocument/2006/relationships/image" Target="media/image35.png"/><Relationship Id="rId38" Type="http://schemas.openxmlformats.org/officeDocument/2006/relationships/image" Target="media/image34.png"/><Relationship Id="rId37" Type="http://schemas.openxmlformats.org/officeDocument/2006/relationships/image" Target="media/image33.png"/><Relationship Id="rId36" Type="http://schemas.openxmlformats.org/officeDocument/2006/relationships/image" Target="media/image32.png"/><Relationship Id="rId35" Type="http://schemas.openxmlformats.org/officeDocument/2006/relationships/image" Target="media/image31.png"/><Relationship Id="rId34" Type="http://schemas.openxmlformats.org/officeDocument/2006/relationships/image" Target="media/image30.png"/><Relationship Id="rId33" Type="http://schemas.openxmlformats.org/officeDocument/2006/relationships/image" Target="media/image29.png"/><Relationship Id="rId32" Type="http://schemas.openxmlformats.org/officeDocument/2006/relationships/image" Target="media/image28.png"/><Relationship Id="rId31" Type="http://schemas.openxmlformats.org/officeDocument/2006/relationships/image" Target="media/image27.png"/><Relationship Id="rId30" Type="http://schemas.openxmlformats.org/officeDocument/2006/relationships/image" Target="media/image26.png"/><Relationship Id="rId3" Type="http://schemas.openxmlformats.org/officeDocument/2006/relationships/footer" Target="footer1.xml"/><Relationship Id="rId29" Type="http://schemas.openxmlformats.org/officeDocument/2006/relationships/image" Target="media/image25.png"/><Relationship Id="rId28" Type="http://schemas.openxmlformats.org/officeDocument/2006/relationships/image" Target="media/image24.png"/><Relationship Id="rId27" Type="http://schemas.openxmlformats.org/officeDocument/2006/relationships/image" Target="media/image23.png"/><Relationship Id="rId26" Type="http://schemas.openxmlformats.org/officeDocument/2006/relationships/image" Target="media/image22.png"/><Relationship Id="rId25" Type="http://schemas.openxmlformats.org/officeDocument/2006/relationships/image" Target="media/image21.png"/><Relationship Id="rId24" Type="http://schemas.openxmlformats.org/officeDocument/2006/relationships/image" Target="media/image20.png"/><Relationship Id="rId23" Type="http://schemas.openxmlformats.org/officeDocument/2006/relationships/image" Target="media/image19.png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</Words>
  <Characters>46</Characters>
  <Lines>1</Lines>
  <Paragraphs>1</Paragraphs>
  <TotalTime>0</TotalTime>
  <ScaleCrop>false</ScaleCrop>
  <LinksUpToDate>false</LinksUpToDate>
  <CharactersWithSpaces>53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2021-12-08T00:24:00Z</dcterms:created>
  <dc:creator>34304</dc:creator>
  <cp:lastModifiedBy>谭柘</cp:lastModifiedBy>
  <dcterms:modified xsi:type="dcterms:W3CDTF">2023-11-12T05:44:48Z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70D1AE3C339A4E7F9641A6824631A0DD_12</vt:lpwstr>
  </property>
</Properties>
</file>