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Uncovering the network structure of non-centrally cleared derivative markets evidences from regulatory data</w:t>
      </w:r>
    </w:p>
    <w:p>
      <w:r>
        <w:t>Author:Sebastiano Michele Zema</w:t>
      </w:r>
    </w:p>
    <w:p>
      <w:r>
        <w:t>Date:2022-09-15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摘要本文以新冠肺炎（Covid-19）市场动荡时期为重点，研究了通过欧洲市场基础设施监管（EMIR）发现的非中央清算衍生产品市场的网络结构。重建初始保证金网络和变动保证金网络，以分析潜在损失和流动性动态的渠道。尽管没有中央清算，但发现衍生网络非常小，建议使用过滤工具来识别网络中具有最高曝光特征的通道。我发现这些风险敞口主要针对欧元区（EA）以外的机构，强调了不同司法管辖区之间合作的必要性。在程度和强度分布的第一和第二矩发散方面，检测到异常行为，表明存在大量风险敞口，导致极端流动性外流。针对不同的网络规模，提供了基于真实数据的参数估计参考表，不违反保密规定，使得即使在不允许获取监管数据的情况下，也可以真实地模拟全球衍生品市场的流动性动态。JEL代码G01：金融经济学→全体的→金融危机G15：金融经济学→一般金融市场→国际金融市场23：金融经济学→金融机构和服务→非银行金融机构、金融工具、机构投资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1~52c5e4a665.en.pdf?638a5379f69e8a7918c231f084ac4c42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