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Beliefs, Aggregate Risk, and the U.S. Housing Boom</w:t>
      </w:r>
    </w:p>
    <w:p>
      <w:r>
        <w:t>Author:Margaret M. Jacobson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FEDS-working_paper</w:t>
        </w:r>
      </w:hyperlink>
    </w:p>
    <w:p>
      <w:pPr>
        <w:pStyle w:val="cn"/>
        <w:ind w:firstLine="200"/>
      </w:pPr>
      <w:r>
        <w:t>2022年9月</w:t>
        <w:br/>
        <w:t>信念、总风险与美国房地产繁荣</w:t>
        <w:br/>
        <w:t>玛格丽特·雅各布森</w:t>
        <w:br/>
        <w:t>摘要：对未来房价的内生性乐观信念可以解释2000年代美国房地产繁荣时期房价的路径和标准差。在具有不完全市场和总风险的一般均衡模型中，代理人对未来房价形成信念，以应对基本面冲击。在信贷条件宽松的收入扩张中，经纪人更有可能低估房价并修正他们的信念。匹配标准偏差和房价稳步上涨导致在繁荣后期买房变得不太实惠，以及与数据相符的消费动态。</w:t>
        <w:br/>
        <w:t>内政部：https://doi.org/10.17016/FEDS.2022.061</w:t>
        <w:br/>
        <w:t>PDF格式：</w:t>
        <w:br/>
        <w:t>完整的纸张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files/2022061pap.pdf" TargetMode="External"/><Relationship Id="rId10" Type="http://schemas.openxmlformats.org/officeDocument/2006/relationships/hyperlink" Target="https://www.federalreserve.gov/econres/feds/beliefs-aggregate-risk-and-the-u-s-housing-boo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