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Experimental Indicators of Digital Industries in Select Countries Definitions, Methods, and Results</w:t>
      </w:r>
    </w:p>
    <w:p>
      <w:pPr>
        <w:jc w:val="center"/>
      </w:pPr>
      <w:r>
        <w:rPr>
          <w:b/>
        </w:rPr>
        <w:t>Author:</w:t>
      </w:r>
      <w:r>
        <w:t>Brent Moulton;James Tebrake;Martha Tovar</w:t>
      </w:r>
    </w:p>
    <w:p>
      <w:pPr>
        <w:ind w:firstLine="240"/>
        <w:jc w:val="both"/>
      </w:pPr>
      <w:r>
        <w:t>The pervasive impact of digitalization on the economy and the lack of an agreed definition makes it challenging to obtain estimates of the digital economy. Nowadays, some countries have estimated the value of the digital economy by identifying digital products or industries as defined in the international classifications. This study presents the estimates of digital industries for five countries that participated in an experimental exercise, applying a simplified standard approach recommended by the international agencies as part of the national accounts framework and using publicly available and limited secondary information. The results show that the structure and evolution of digital industries vary across countries and over time and that the estimates depend significantly on the underlying data sources. The conclusions of this exercise reveal the need to upgrade the data sources to better identify the impact of digitalization and contribute to policy-making on the economic benefits of digitalization.</w:t>
      </w:r>
    </w:p>
    <w:p/>
    <w:p>
      <w:pPr>
        <w:jc w:val="left"/>
      </w:pPr>
      <w:r>
        <w:rPr>
          <w:b/>
        </w:rPr>
        <w:t>Url:</w:t>
        <w:br/>
      </w:r>
      <w:hyperlink r:id="rId9">
        <w:r>
          <w:rPr>
            <w:color w:val="0000FF"/>
            <w:u w:val="single"/>
          </w:rPr>
          <w:t>https://www.imf.org/en/Publications/WP/Issues/2022/09/29/Experimental-Indicators-of-Digital-Industries-in-Select-Countries-Definitions-Methods-and-524035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29/Experimental-Indicators-of-Digital-Industries-in-Select-Countries-Definitions-Methods-and-52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