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Information Frictions and Employee Sorting Between Startups</w:t>
      </w:r>
    </w:p>
    <w:p>
      <w:pPr>
        <w:jc w:val="center"/>
      </w:pPr>
      <w:r>
        <w:rPr>
          <w:b/>
        </w:rPr>
        <w:t>Author:</w:t>
      </w:r>
      <w:r>
        <w:t>Kevin A. Bryan, Mitchell Hoffman, Amir Sariri</w:t>
      </w:r>
    </w:p>
    <w:p>
      <w:pPr>
        <w:ind w:firstLine="240"/>
        <w:jc w:val="both"/>
      </w:pPr>
      <w:r>
        <w:t>Would workers apply to better firms if they were more informed about firm quality? Collaborating with 26 science-based startups, we create a custom job board and invite business school alumni to apply. The job board randomizes across applicants to show coarse expert ratings of all startups' science and/or business model quality. Making this information visible strongly reallocates applications toward better firms. This reallocation holds even when restricting to high-quality workers. The treatments operate in part by shifting worker beliefs about firms' right-tail outcomes. Despite these benefits, workers make post-treatment bets indicating highly overoptimistic beliefs about startup success, suggesting a problem of broader informational deficits.</w:t>
      </w:r>
    </w:p>
    <w:p/>
    <w:p>
      <w:pPr>
        <w:jc w:val="left"/>
      </w:pPr>
      <w:r>
        <w:rPr>
          <w:b/>
        </w:rPr>
        <w:t>Url:</w:t>
        <w:br/>
      </w:r>
      <w:hyperlink r:id="rId9">
        <w:r>
          <w:rPr>
            <w:color w:val="0000FF"/>
            <w:u w:val="single"/>
          </w:rPr>
          <w:t>https://www.nber.org/papers/w30449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nber.org/papers/w3044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