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FB" w:rsidRDefault="00201CE8" w:rsidP="00201CE8">
      <w:pPr>
        <w:pStyle w:val="Sous-titre"/>
        <w:jc w:val="center"/>
      </w:pPr>
      <w:r>
        <w:t>Scénario (point de vue commercial)</w:t>
      </w:r>
    </w:p>
    <w:p w:rsidR="005F19E3" w:rsidRPr="005F19E3" w:rsidRDefault="005F19E3" w:rsidP="005F19E3">
      <w:r>
        <w:rPr>
          <w:noProof/>
          <w:lang w:eastAsia="fr-FR"/>
        </w:rPr>
        <w:drawing>
          <wp:inline distT="0" distB="0" distL="0" distR="0">
            <wp:extent cx="455379" cy="3810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-cont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3" cy="3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B9" w:rsidRDefault="00D75EB9" w:rsidP="00D75EB9">
      <w:r w:rsidRPr="00D75EB9">
        <w:rPr>
          <w:u w:val="single"/>
        </w:rPr>
        <w:t>Conditions :</w:t>
      </w:r>
      <w:r>
        <w:t xml:space="preserve"> Le client est enregistré dans la base client et les produits sont actifs. </w:t>
      </w:r>
    </w:p>
    <w:p w:rsidR="00D75EB9" w:rsidRPr="00D75EB9" w:rsidRDefault="00D75EB9" w:rsidP="00D75EB9">
      <w:r>
        <w:t>__________________________________________________________________________________</w:t>
      </w:r>
    </w:p>
    <w:p w:rsidR="00201CE8" w:rsidRDefault="00201CE8" w:rsidP="00201CE8">
      <w:r>
        <w:t xml:space="preserve">1. Le </w:t>
      </w:r>
      <w:r w:rsidRPr="00D75EB9">
        <w:rPr>
          <w:i/>
        </w:rPr>
        <w:t>commercial</w:t>
      </w:r>
      <w:r>
        <w:t xml:space="preserve"> lance le gestionnaire de commande.</w:t>
      </w:r>
    </w:p>
    <w:p w:rsidR="00201CE8" w:rsidRDefault="00201CE8" w:rsidP="00201CE8">
      <w:r>
        <w:t xml:space="preserve">2. Le </w:t>
      </w:r>
      <w:r w:rsidRPr="00D75EB9">
        <w:rPr>
          <w:b/>
        </w:rPr>
        <w:t>système</w:t>
      </w:r>
      <w:r>
        <w:t xml:space="preserve"> affiche la fenêtre de connections demandant l’identifiant et le mot de passe.</w:t>
      </w:r>
    </w:p>
    <w:p w:rsidR="00201CE8" w:rsidRDefault="00201CE8" w:rsidP="00201CE8">
      <w:r>
        <w:t xml:space="preserve">3. Le </w:t>
      </w:r>
      <w:r w:rsidRPr="00D75EB9">
        <w:rPr>
          <w:i/>
        </w:rPr>
        <w:t>commercial</w:t>
      </w:r>
      <w:r>
        <w:t xml:space="preserve"> entre ses identifiants.</w:t>
      </w:r>
    </w:p>
    <w:p w:rsidR="00201CE8" w:rsidRDefault="00201CE8" w:rsidP="00201CE8">
      <w:r>
        <w:t xml:space="preserve">4. Le </w:t>
      </w:r>
      <w:r w:rsidRPr="00D75EB9">
        <w:rPr>
          <w:b/>
        </w:rPr>
        <w:t>système</w:t>
      </w:r>
      <w:r>
        <w:t xml:space="preserve"> affiche la fenêtre de gestion de vente.</w:t>
      </w:r>
    </w:p>
    <w:p w:rsidR="00CA7863" w:rsidRDefault="00CA7863" w:rsidP="00CA7863">
      <w:r>
        <w:t>5.</w:t>
      </w:r>
      <w:r w:rsidRPr="00CA7863">
        <w:t xml:space="preserve"> </w:t>
      </w:r>
      <w:r>
        <w:t xml:space="preserve">Le </w:t>
      </w:r>
      <w:r w:rsidRPr="00474D3B">
        <w:rPr>
          <w:i/>
        </w:rPr>
        <w:t>commercial</w:t>
      </w:r>
      <w:r>
        <w:t xml:space="preserve"> clique sur « créer une nouvelle commande ».</w:t>
      </w:r>
    </w:p>
    <w:p w:rsidR="00CA7863" w:rsidRDefault="00CA7863" w:rsidP="00CA7863">
      <w:r>
        <w:t>6</w:t>
      </w:r>
      <w:r>
        <w:t xml:space="preserve">. Le </w:t>
      </w:r>
      <w:r w:rsidRPr="00474D3B">
        <w:rPr>
          <w:b/>
        </w:rPr>
        <w:t>système</w:t>
      </w:r>
      <w:r>
        <w:t xml:space="preserve"> affiche la fenêtre de création de commande.</w:t>
      </w:r>
      <w:bookmarkStart w:id="0" w:name="_GoBack"/>
      <w:bookmarkEnd w:id="0"/>
    </w:p>
    <w:p w:rsidR="00CA7863" w:rsidRDefault="00CA7863" w:rsidP="00CA7863">
      <w:r>
        <w:t>7</w:t>
      </w:r>
      <w:r>
        <w:t xml:space="preserve">. Le </w:t>
      </w:r>
      <w:r w:rsidRPr="00474D3B">
        <w:rPr>
          <w:i/>
        </w:rPr>
        <w:t>commercial</w:t>
      </w:r>
      <w:r>
        <w:t xml:space="preserve"> ajoute le(s) produits désirés par le client.</w:t>
      </w:r>
    </w:p>
    <w:p w:rsidR="00CA7863" w:rsidRDefault="00CA7863" w:rsidP="00CA7863">
      <w:r>
        <w:t>8</w:t>
      </w:r>
      <w:r>
        <w:t xml:space="preserve">. Le </w:t>
      </w:r>
      <w:r w:rsidRPr="00474D3B">
        <w:rPr>
          <w:b/>
        </w:rPr>
        <w:t>système</w:t>
      </w:r>
      <w:r>
        <w:t xml:space="preserve"> ajoute le(s) articles au panier du client.</w:t>
      </w:r>
    </w:p>
    <w:p w:rsidR="00CA7863" w:rsidRDefault="00CA7863" w:rsidP="00CA7863">
      <w:r>
        <w:t>9</w:t>
      </w:r>
      <w:r>
        <w:t xml:space="preserve">. Le </w:t>
      </w:r>
      <w:r w:rsidRPr="00D75EB9">
        <w:rPr>
          <w:i/>
        </w:rPr>
        <w:t>commercial</w:t>
      </w:r>
      <w:r>
        <w:rPr>
          <w:i/>
        </w:rPr>
        <w:t xml:space="preserve"> </w:t>
      </w:r>
      <w:r w:rsidRPr="00CA7863">
        <w:t>lance une</w:t>
      </w:r>
      <w:r>
        <w:rPr>
          <w:i/>
        </w:rPr>
        <w:t xml:space="preserve"> </w:t>
      </w:r>
      <w:r>
        <w:t xml:space="preserve">recherche </w:t>
      </w:r>
      <w:r>
        <w:t>de</w:t>
      </w:r>
      <w:r>
        <w:t xml:space="preserve"> fiche client.</w:t>
      </w:r>
    </w:p>
    <w:p w:rsidR="00CA7863" w:rsidRDefault="00CA7863" w:rsidP="00CA7863">
      <w:r>
        <w:t>10</w:t>
      </w:r>
      <w:r>
        <w:t xml:space="preserve">. Le </w:t>
      </w:r>
      <w:r w:rsidRPr="00474D3B">
        <w:rPr>
          <w:b/>
        </w:rPr>
        <w:t>système</w:t>
      </w:r>
      <w:r>
        <w:t xml:space="preserve"> affiche </w:t>
      </w:r>
      <w:r>
        <w:t>la fenêtre de recherche de client</w:t>
      </w:r>
      <w:r>
        <w:t>.</w:t>
      </w:r>
    </w:p>
    <w:p w:rsidR="00CA7863" w:rsidRDefault="00CA7863" w:rsidP="00CA7863">
      <w:r>
        <w:t xml:space="preserve">11. Le </w:t>
      </w:r>
      <w:r w:rsidRPr="00CA7863">
        <w:rPr>
          <w:i/>
        </w:rPr>
        <w:t>commercial</w:t>
      </w:r>
      <w:r>
        <w:t xml:space="preserve"> entre les identifiants du client.</w:t>
      </w:r>
    </w:p>
    <w:p w:rsidR="00CA7863" w:rsidRDefault="00CA7863" w:rsidP="00CA7863">
      <w:r>
        <w:t xml:space="preserve">12. Le </w:t>
      </w:r>
      <w:r w:rsidRPr="00CA7863">
        <w:rPr>
          <w:b/>
        </w:rPr>
        <w:t>système</w:t>
      </w:r>
      <w:r>
        <w:t xml:space="preserve"> affiche la fiche du client.</w:t>
      </w:r>
    </w:p>
    <w:p w:rsidR="00CA7863" w:rsidRDefault="00CA7863" w:rsidP="00CA7863">
      <w:r>
        <w:t>1</w:t>
      </w:r>
      <w:r>
        <w:t>3</w:t>
      </w:r>
      <w:r>
        <w:t xml:space="preserve">. Le </w:t>
      </w:r>
      <w:r w:rsidRPr="00F62A2C">
        <w:rPr>
          <w:i/>
        </w:rPr>
        <w:t>commercial</w:t>
      </w:r>
      <w:r>
        <w:t xml:space="preserve">  ouvre l’onglet concernant les coordonnées de facturation et de livraison du client</w:t>
      </w:r>
    </w:p>
    <w:p w:rsidR="00CA7863" w:rsidRDefault="00CA7863" w:rsidP="00CA7863">
      <w:r>
        <w:t>1</w:t>
      </w:r>
      <w:r>
        <w:t>4</w:t>
      </w:r>
      <w:r>
        <w:t xml:space="preserve">. Le </w:t>
      </w:r>
      <w:r w:rsidRPr="00F62A2C">
        <w:rPr>
          <w:b/>
        </w:rPr>
        <w:t>système</w:t>
      </w:r>
      <w:r>
        <w:t xml:space="preserve"> affiche l’onglet contenant les coordonnées du client.</w:t>
      </w:r>
    </w:p>
    <w:p w:rsidR="00CA7863" w:rsidRDefault="00CA7863" w:rsidP="00CA7863">
      <w:r>
        <w:t xml:space="preserve">15. </w:t>
      </w:r>
      <w:r>
        <w:t xml:space="preserve">Le </w:t>
      </w:r>
      <w:r w:rsidRPr="005F19E3">
        <w:rPr>
          <w:i/>
        </w:rPr>
        <w:t>commercial</w:t>
      </w:r>
      <w:r>
        <w:t xml:space="preserve"> accède au panier client.</w:t>
      </w:r>
    </w:p>
    <w:p w:rsidR="00CA7863" w:rsidRDefault="00CA7863" w:rsidP="00CA7863">
      <w:r>
        <w:t>16</w:t>
      </w:r>
      <w:r>
        <w:t xml:space="preserve">. Le </w:t>
      </w:r>
      <w:r w:rsidRPr="005F19E3">
        <w:rPr>
          <w:b/>
        </w:rPr>
        <w:t>système</w:t>
      </w:r>
      <w:r>
        <w:t xml:space="preserve"> affiche le panier contenant les articles</w:t>
      </w:r>
      <w:r>
        <w:t>.</w:t>
      </w:r>
    </w:p>
    <w:p w:rsidR="00CA7863" w:rsidRDefault="00CA7863" w:rsidP="00CA7863">
      <w:r>
        <w:t>17</w:t>
      </w:r>
      <w:r>
        <w:t xml:space="preserve">. Le </w:t>
      </w:r>
      <w:r w:rsidRPr="00474D3B">
        <w:rPr>
          <w:i/>
        </w:rPr>
        <w:t>commercial</w:t>
      </w:r>
      <w:r>
        <w:rPr>
          <w:i/>
        </w:rPr>
        <w:t xml:space="preserve"> </w:t>
      </w:r>
      <w:r>
        <w:t>applique les éventuelles remises sur les articles.</w:t>
      </w:r>
    </w:p>
    <w:p w:rsidR="00CA7863" w:rsidRDefault="00CA7863" w:rsidP="00CA7863">
      <w:r>
        <w:t>1</w:t>
      </w:r>
      <w:r>
        <w:t>8</w:t>
      </w:r>
      <w:r>
        <w:t xml:space="preserve">. Le </w:t>
      </w:r>
      <w:r w:rsidRPr="005F19E3">
        <w:rPr>
          <w:b/>
        </w:rPr>
        <w:t>système</w:t>
      </w:r>
      <w:r>
        <w:t xml:space="preserve"> met à jour les prix sur le panier client.</w:t>
      </w:r>
    </w:p>
    <w:p w:rsidR="00CA7863" w:rsidRDefault="00CA7863" w:rsidP="00CA7863">
      <w:r>
        <w:t xml:space="preserve">19. Le </w:t>
      </w:r>
      <w:r w:rsidRPr="00217ED7">
        <w:rPr>
          <w:i/>
        </w:rPr>
        <w:t>commercial</w:t>
      </w:r>
      <w:r>
        <w:t xml:space="preserve"> </w:t>
      </w:r>
      <w:r w:rsidR="00217ED7">
        <w:t>valide le panier client.</w:t>
      </w:r>
    </w:p>
    <w:p w:rsidR="00217ED7" w:rsidRDefault="00217ED7" w:rsidP="00CA7863">
      <w:r>
        <w:t xml:space="preserve">20. Le </w:t>
      </w:r>
      <w:r w:rsidRPr="00217ED7">
        <w:rPr>
          <w:b/>
        </w:rPr>
        <w:t>système</w:t>
      </w:r>
      <w:r>
        <w:t xml:space="preserve"> enregistre la commande.</w:t>
      </w:r>
    </w:p>
    <w:p w:rsidR="00CA7863" w:rsidRDefault="00CA7863" w:rsidP="00CA7863"/>
    <w:p w:rsidR="00CA7863" w:rsidRDefault="00CA7863" w:rsidP="00CA7863"/>
    <w:p w:rsidR="00CA7863" w:rsidRDefault="00CA7863" w:rsidP="00CA7863"/>
    <w:p w:rsidR="005F19E3" w:rsidRDefault="005F19E3">
      <w:r>
        <w:rPr>
          <w:noProof/>
          <w:lang w:eastAsia="fr-FR"/>
        </w:rPr>
        <w:lastRenderedPageBreak/>
        <w:drawing>
          <wp:inline distT="0" distB="0" distL="0" distR="0">
            <wp:extent cx="390525" cy="390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110676a1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0396" cy="3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40" w:rsidRDefault="00217ED7">
      <w:r>
        <w:t>7</w:t>
      </w:r>
      <w:r w:rsidR="00C30040">
        <w:t xml:space="preserve">.1) Le </w:t>
      </w:r>
      <w:r w:rsidR="00C30040" w:rsidRPr="00C30040">
        <w:rPr>
          <w:i/>
        </w:rPr>
        <w:t>commercial</w:t>
      </w:r>
      <w:r w:rsidR="00C30040">
        <w:t xml:space="preserve"> supprime un article du panier client.</w:t>
      </w:r>
    </w:p>
    <w:p w:rsidR="00C30040" w:rsidRDefault="00217ED7">
      <w:r>
        <w:t>8</w:t>
      </w:r>
      <w:r w:rsidR="00C30040">
        <w:t xml:space="preserve">.1) Le </w:t>
      </w:r>
      <w:r w:rsidR="00C30040" w:rsidRPr="00C30040">
        <w:rPr>
          <w:b/>
        </w:rPr>
        <w:t>système</w:t>
      </w:r>
      <w:r w:rsidR="00C30040">
        <w:t xml:space="preserve"> retire l’article du panier et le met à jour.</w:t>
      </w:r>
    </w:p>
    <w:p w:rsidR="00C30040" w:rsidRDefault="00217ED7">
      <w:r>
        <w:t>7</w:t>
      </w:r>
      <w:r w:rsidR="00C30040">
        <w:t xml:space="preserve">.2) Le </w:t>
      </w:r>
      <w:r w:rsidR="00C30040" w:rsidRPr="00C30040">
        <w:rPr>
          <w:i/>
        </w:rPr>
        <w:t>commercial</w:t>
      </w:r>
      <w:r w:rsidR="00C30040">
        <w:t xml:space="preserve"> modifie la quantité d’un article.</w:t>
      </w:r>
    </w:p>
    <w:p w:rsidR="00C30040" w:rsidRDefault="00217ED7">
      <w:r>
        <w:t>8</w:t>
      </w:r>
      <w:r w:rsidR="00C30040">
        <w:t xml:space="preserve">.2) Le </w:t>
      </w:r>
      <w:r w:rsidR="00C30040" w:rsidRPr="00C30040">
        <w:rPr>
          <w:b/>
        </w:rPr>
        <w:t>système</w:t>
      </w:r>
      <w:r w:rsidR="00C30040">
        <w:t xml:space="preserve"> met à jour la quantité dans le panier.</w:t>
      </w:r>
    </w:p>
    <w:p w:rsidR="00217ED7" w:rsidRDefault="00217ED7" w:rsidP="00217ED7">
      <w:r>
        <w:t xml:space="preserve">11.1) Le </w:t>
      </w:r>
      <w:r w:rsidRPr="00C61A58">
        <w:rPr>
          <w:i/>
        </w:rPr>
        <w:t>commercial</w:t>
      </w:r>
      <w:r>
        <w:t xml:space="preserve"> crée une nouvelle fiche client.</w:t>
      </w:r>
    </w:p>
    <w:p w:rsidR="00217ED7" w:rsidRDefault="00217ED7" w:rsidP="00217ED7">
      <w:r>
        <w:t xml:space="preserve">12.1) Le </w:t>
      </w:r>
      <w:r w:rsidRPr="00C61A58">
        <w:rPr>
          <w:b/>
        </w:rPr>
        <w:t>système</w:t>
      </w:r>
      <w:r>
        <w:t xml:space="preserve"> ajoute le client à la base client, reprend à la séquence 6.</w:t>
      </w:r>
    </w:p>
    <w:p w:rsidR="00217ED7" w:rsidRDefault="00217ED7" w:rsidP="00217ED7">
      <w:r>
        <w:t xml:space="preserve">12.2) Le </w:t>
      </w:r>
      <w:r w:rsidRPr="00C61A58">
        <w:rPr>
          <w:b/>
        </w:rPr>
        <w:t>système</w:t>
      </w:r>
      <w:r>
        <w:t xml:space="preserve"> affiche aucun résultat pour la recherche de client.</w:t>
      </w:r>
    </w:p>
    <w:p w:rsidR="00115730" w:rsidRDefault="00115730" w:rsidP="00115730">
      <w:r>
        <w:t xml:space="preserve">13.1) Le </w:t>
      </w:r>
      <w:r w:rsidRPr="00F62A2C">
        <w:rPr>
          <w:i/>
        </w:rPr>
        <w:t>commercial</w:t>
      </w:r>
      <w:r>
        <w:t xml:space="preserve"> modifie les coordonnées de facturation et de livraison du client.</w:t>
      </w:r>
    </w:p>
    <w:p w:rsidR="00115730" w:rsidRDefault="00115730" w:rsidP="00115730">
      <w:r>
        <w:t xml:space="preserve">14.1) Le </w:t>
      </w:r>
      <w:r w:rsidRPr="00F62A2C">
        <w:rPr>
          <w:b/>
        </w:rPr>
        <w:t>système</w:t>
      </w:r>
      <w:r>
        <w:t xml:space="preserve"> met à jour les coordonnées du client dans la base client. Puis reprend à l’étape 15.</w:t>
      </w:r>
    </w:p>
    <w:p w:rsidR="00C30040" w:rsidRDefault="00217ED7">
      <w:r>
        <w:t>15</w:t>
      </w:r>
      <w:r w:rsidR="00BF6A19">
        <w:t>.1</w:t>
      </w:r>
      <w:r w:rsidR="00C30040">
        <w:t xml:space="preserve">) Le </w:t>
      </w:r>
      <w:r w:rsidR="00C30040" w:rsidRPr="00C30040">
        <w:rPr>
          <w:i/>
        </w:rPr>
        <w:t>commercial</w:t>
      </w:r>
      <w:r w:rsidR="00C30040">
        <w:t xml:space="preserve"> abandonne la commande.</w:t>
      </w:r>
    </w:p>
    <w:p w:rsidR="00C30040" w:rsidRDefault="00217ED7">
      <w:r>
        <w:t>16</w:t>
      </w:r>
      <w:r w:rsidR="00C30040">
        <w:t xml:space="preserve">.1) Le </w:t>
      </w:r>
      <w:r w:rsidR="00C30040" w:rsidRPr="0068652B">
        <w:rPr>
          <w:b/>
        </w:rPr>
        <w:t>système</w:t>
      </w:r>
      <w:r w:rsidR="00C30040">
        <w:t xml:space="preserve"> annule le panier client.</w:t>
      </w:r>
    </w:p>
    <w:p w:rsidR="00C30040" w:rsidRDefault="00217ED7">
      <w:r>
        <w:t>15</w:t>
      </w:r>
      <w:r w:rsidR="00C30040">
        <w:t xml:space="preserve">.2) Le </w:t>
      </w:r>
      <w:r w:rsidR="00C30040" w:rsidRPr="00C30040">
        <w:rPr>
          <w:i/>
        </w:rPr>
        <w:t>commercial</w:t>
      </w:r>
      <w:r w:rsidR="00C30040">
        <w:t xml:space="preserve"> change la quantité d’un article</w:t>
      </w:r>
    </w:p>
    <w:p w:rsidR="00C30040" w:rsidRDefault="00217ED7">
      <w:r>
        <w:t>16</w:t>
      </w:r>
      <w:r w:rsidR="00C30040">
        <w:t xml:space="preserve">.2) Le </w:t>
      </w:r>
      <w:r w:rsidR="00C30040" w:rsidRPr="00C30040">
        <w:rPr>
          <w:b/>
        </w:rPr>
        <w:t>système</w:t>
      </w:r>
      <w:r w:rsidR="00BF6A19">
        <w:t xml:space="preserve"> met à jour la quantité de l’article puis reprend à l’étape 16</w:t>
      </w:r>
      <w:r w:rsidR="00C30040">
        <w:t>.</w:t>
      </w:r>
    </w:p>
    <w:p w:rsidR="00115730" w:rsidRDefault="00115730" w:rsidP="00115730">
      <w:r>
        <w:t xml:space="preserve">17.1) Le </w:t>
      </w:r>
      <w:r w:rsidRPr="00C30040">
        <w:rPr>
          <w:i/>
        </w:rPr>
        <w:t>commercial</w:t>
      </w:r>
      <w:r>
        <w:t xml:space="preserve"> supprime une remise sur un article.</w:t>
      </w:r>
    </w:p>
    <w:p w:rsidR="00115730" w:rsidRDefault="00115730" w:rsidP="00115730">
      <w:r>
        <w:t xml:space="preserve">18.1) Le </w:t>
      </w:r>
      <w:r w:rsidRPr="00C30040">
        <w:rPr>
          <w:b/>
        </w:rPr>
        <w:t>système</w:t>
      </w:r>
      <w:r>
        <w:t xml:space="preserve"> met à jour le prix de l’article dans le panier et du total.</w:t>
      </w:r>
    </w:p>
    <w:p w:rsidR="00115730" w:rsidRDefault="00115730" w:rsidP="00115730">
      <w:r>
        <w:t xml:space="preserve">17.2) Le </w:t>
      </w:r>
      <w:r w:rsidRPr="00C30040">
        <w:rPr>
          <w:i/>
        </w:rPr>
        <w:t>commercial</w:t>
      </w:r>
      <w:r>
        <w:t xml:space="preserve"> modifie la remise sur un article.</w:t>
      </w:r>
    </w:p>
    <w:p w:rsidR="00115730" w:rsidRDefault="00115730" w:rsidP="00115730">
      <w:r>
        <w:t xml:space="preserve">18.2) Le </w:t>
      </w:r>
      <w:r w:rsidRPr="00C30040">
        <w:rPr>
          <w:b/>
        </w:rPr>
        <w:t>système</w:t>
      </w:r>
      <w:r>
        <w:t xml:space="preserve"> met à jour le prix de l’article dans le panier et du total.</w:t>
      </w:r>
    </w:p>
    <w:p w:rsidR="00F62A2C" w:rsidRDefault="00217ED7">
      <w:r>
        <w:t>19</w:t>
      </w:r>
      <w:r w:rsidR="00F62A2C">
        <w:t xml:space="preserve">.1) Le </w:t>
      </w:r>
      <w:r w:rsidR="00F62A2C" w:rsidRPr="00F62A2C">
        <w:rPr>
          <w:i/>
        </w:rPr>
        <w:t>commercial</w:t>
      </w:r>
      <w:r w:rsidR="00F62A2C">
        <w:t xml:space="preserve"> annule la commande.</w:t>
      </w:r>
    </w:p>
    <w:p w:rsidR="00F62A2C" w:rsidRDefault="00217ED7">
      <w:r>
        <w:t>20</w:t>
      </w:r>
      <w:r w:rsidR="00F62A2C">
        <w:t xml:space="preserve">.1) Le </w:t>
      </w:r>
      <w:r w:rsidR="00F62A2C" w:rsidRPr="00F62A2C">
        <w:rPr>
          <w:b/>
        </w:rPr>
        <w:t>système</w:t>
      </w:r>
      <w:r w:rsidR="00F62A2C">
        <w:t xml:space="preserve"> supprime le panier du client et ferme le gestionnaire de commande.</w:t>
      </w:r>
    </w:p>
    <w:p w:rsidR="00C61A58" w:rsidRPr="00C30040" w:rsidRDefault="00C61A58">
      <w:pPr>
        <w:rPr>
          <w:i/>
        </w:rPr>
      </w:pPr>
    </w:p>
    <w:sectPr w:rsidR="00C61A58" w:rsidRPr="00C3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E8"/>
    <w:rsid w:val="000045D7"/>
    <w:rsid w:val="00115730"/>
    <w:rsid w:val="00201CE8"/>
    <w:rsid w:val="00217ED7"/>
    <w:rsid w:val="002E5AC1"/>
    <w:rsid w:val="003B7A81"/>
    <w:rsid w:val="00440DDC"/>
    <w:rsid w:val="00474D3B"/>
    <w:rsid w:val="005F19E3"/>
    <w:rsid w:val="0068652B"/>
    <w:rsid w:val="00787606"/>
    <w:rsid w:val="00A230C6"/>
    <w:rsid w:val="00B11344"/>
    <w:rsid w:val="00BD3752"/>
    <w:rsid w:val="00BF6A19"/>
    <w:rsid w:val="00C30040"/>
    <w:rsid w:val="00C61A58"/>
    <w:rsid w:val="00CA7863"/>
    <w:rsid w:val="00D75EB9"/>
    <w:rsid w:val="00EF5AF0"/>
    <w:rsid w:val="00F6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1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1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1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1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5</cp:revision>
  <dcterms:created xsi:type="dcterms:W3CDTF">2016-07-19T09:01:00Z</dcterms:created>
  <dcterms:modified xsi:type="dcterms:W3CDTF">2016-07-20T14:46:00Z</dcterms:modified>
</cp:coreProperties>
</file>