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0904" w14:textId="77777777" w:rsidR="00F65419" w:rsidRDefault="00681F05">
      <w:r>
        <w:rPr>
          <w:noProof/>
        </w:rPr>
        <w:drawing>
          <wp:inline distT="0" distB="0" distL="0" distR="0" wp14:anchorId="55F31589" wp14:editId="698E175D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0B232886" wp14:editId="5ED65912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D7B0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7A3350BA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1DACEEF3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0E57B207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11D3784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57089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CB283D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067184A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7756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110E2" w14:textId="15F2F2C8" w:rsidR="00F65419" w:rsidRDefault="00FC52B5" w:rsidP="00FC52B5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熊腾浩</w:t>
            </w:r>
          </w:p>
        </w:tc>
      </w:tr>
      <w:tr w:rsidR="00F65419" w14:paraId="6F1E626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A7FEA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0A02E8" w14:textId="614EFF81" w:rsidR="00F65419" w:rsidRDefault="00FC52B5" w:rsidP="00FC52B5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01930383212</w:t>
            </w:r>
          </w:p>
        </w:tc>
      </w:tr>
      <w:tr w:rsidR="00F65419" w14:paraId="1003F7EF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13D36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64B4F" w14:textId="08719905" w:rsidR="00F65419" w:rsidRDefault="00FC52B5" w:rsidP="00FC52B5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1185D00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B4453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88D5FA" w14:textId="77777777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21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6A6C06">
              <w:rPr>
                <w:rFonts w:hint="eastAsia"/>
                <w:b/>
                <w:kern w:val="0"/>
                <w:sz w:val="30"/>
                <w:szCs w:val="30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5589B4C4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1EE8AD74" w14:textId="77777777"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5F530458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6A6C06">
        <w:rPr>
          <w:rFonts w:eastAsia="黑体" w:hAnsi="黑体"/>
          <w:b/>
          <w:kern w:val="0"/>
          <w:sz w:val="32"/>
          <w:szCs w:val="32"/>
        </w:rPr>
        <w:t>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6A6C06">
        <w:rPr>
          <w:rFonts w:eastAsia="黑体" w:hAnsi="黑体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0EDA8F92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1C28138" w14:textId="1720039E" w:rsidR="00F65419" w:rsidRDefault="00A319D5">
      <w:pPr>
        <w:pStyle w:val="1"/>
        <w:jc w:val="center"/>
      </w:pPr>
      <w:r>
        <w:lastRenderedPageBreak/>
        <w:t>D</w:t>
      </w:r>
      <w:r>
        <w:rPr>
          <w:rFonts w:hint="eastAsia"/>
        </w:rPr>
        <w:t>ecaf</w:t>
      </w:r>
      <w:r>
        <w:rPr>
          <w:rFonts w:hint="eastAsia"/>
        </w:rPr>
        <w:t>实验</w:t>
      </w:r>
      <w:r>
        <w:rPr>
          <w:rFonts w:hint="eastAsia"/>
        </w:rPr>
        <w:t>2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17F425E7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4DE42F7D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45FEA8D9" w14:textId="68CEC0F0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FC52B5">
              <w:rPr>
                <w:rFonts w:hint="eastAsia"/>
                <w:sz w:val="24"/>
              </w:rPr>
              <w:t>B</w:t>
            </w:r>
            <w:r w:rsidR="00FC52B5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55A06FE3" w14:textId="20364DB8" w:rsidR="00F65419" w:rsidRDefault="00FC52B5">
            <w:pPr>
              <w:rPr>
                <w:sz w:val="24"/>
              </w:rPr>
            </w:pPr>
            <w:r>
              <w:rPr>
                <w:sz w:val="24"/>
              </w:rPr>
              <w:t>233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6F13641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6EBB0678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F9BB719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0C5ECF9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E579A" w14:textId="24A3A81A" w:rsidR="00F65419" w:rsidRDefault="00FC52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021.1</w:t>
            </w:r>
            <w:r w:rsidR="00A319D5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A319D5">
              <w:rPr>
                <w:sz w:val="24"/>
              </w:rPr>
              <w:t>3</w:t>
            </w:r>
          </w:p>
        </w:tc>
        <w:tc>
          <w:tcPr>
            <w:tcW w:w="1844" w:type="dxa"/>
            <w:gridSpan w:val="2"/>
            <w:vAlign w:val="center"/>
          </w:tcPr>
          <w:p w14:paraId="54838BEE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C1342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44C156D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3CC180A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32F4A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15FA2D3C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61A4F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0538E4D1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65DED06F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2FEF2A5C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9D52CC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2AECDC9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98A23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0946AB11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3223430E" w14:textId="77777777"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0DD0407D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674142F1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771D72BB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3FC75BAE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5E1503D7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254F1D7A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4DB210B6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4337E4F1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5256CEB0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6744074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37D94594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176E4949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672A9B92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689F307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3E132BCF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0084713B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73F88D6B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2156296D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017FFAAA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25C00AD9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536CFE6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1769678A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41B5E350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79DE4728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5F5CB43A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027B0817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44F206DD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13FE2215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7CFE3E32" w14:textId="77777777" w:rsidR="00F65419" w:rsidRDefault="00F65419"/>
    <w:p w14:paraId="40A50BB6" w14:textId="77777777" w:rsidR="00D02657" w:rsidRPr="003A72FE" w:rsidRDefault="00D02657">
      <w:pPr>
        <w:rPr>
          <w:color w:val="ED7D31" w:themeColor="accent2"/>
        </w:rPr>
      </w:pPr>
    </w:p>
    <w:p w14:paraId="16BF0F39" w14:textId="77777777" w:rsidR="00F65419" w:rsidRDefault="00F65419" w:rsidP="00FC760E">
      <w:r>
        <w:br w:type="page"/>
      </w:r>
    </w:p>
    <w:p w14:paraId="3AB7C9D6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37C6DF33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3BAB856F" w14:textId="755B27B6" w:rsidR="00FC52B5" w:rsidRPr="00FC52B5" w:rsidRDefault="00FC52B5" w:rsidP="00FC5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Pr="00FC52B5">
        <w:rPr>
          <w:sz w:val="28"/>
          <w:szCs w:val="28"/>
        </w:rPr>
        <w:t>mplementing a Scanner for decaf</w:t>
      </w:r>
    </w:p>
    <w:p w14:paraId="080858B9" w14:textId="450F616F" w:rsidR="00FC52B5" w:rsidRPr="00FC52B5" w:rsidRDefault="00FC52B5" w:rsidP="00FC52B5">
      <w:pPr>
        <w:rPr>
          <w:sz w:val="28"/>
          <w:szCs w:val="28"/>
        </w:rPr>
      </w:pPr>
      <w:r w:rsidRPr="00FC52B5">
        <w:rPr>
          <w:sz w:val="28"/>
          <w:szCs w:val="28"/>
        </w:rPr>
        <w:t>You are to write a lexical analyzer/scanner for the language decaf</w:t>
      </w:r>
    </w:p>
    <w:p w14:paraId="17B9C6E1" w14:textId="0FD17BD3" w:rsidR="00FC52B5" w:rsidRPr="00FC52B5" w:rsidRDefault="00FC52B5" w:rsidP="00FC52B5">
      <w:pPr>
        <w:rPr>
          <w:sz w:val="28"/>
          <w:szCs w:val="28"/>
        </w:rPr>
      </w:pPr>
      <w:r w:rsidRPr="00FC52B5">
        <w:rPr>
          <w:sz w:val="28"/>
          <w:szCs w:val="28"/>
        </w:rPr>
        <w:t>Goals</w:t>
      </w:r>
    </w:p>
    <w:p w14:paraId="62BE6F0E" w14:textId="497F3F4E" w:rsidR="00FC52B5" w:rsidRPr="00FC52B5" w:rsidRDefault="00FC52B5" w:rsidP="00FC52B5">
      <w:pPr>
        <w:ind w:firstLine="420"/>
        <w:rPr>
          <w:sz w:val="28"/>
          <w:szCs w:val="28"/>
        </w:rPr>
      </w:pPr>
      <w:r w:rsidRPr="00FC52B5">
        <w:rPr>
          <w:sz w:val="28"/>
          <w:szCs w:val="28"/>
        </w:rPr>
        <w:t>1. The input of the scanner is a source code file and the output of the</w:t>
      </w:r>
    </w:p>
    <w:p w14:paraId="184A438A" w14:textId="49D69DB2" w:rsidR="00FC52B5" w:rsidRPr="00FC52B5" w:rsidRDefault="00FC52B5" w:rsidP="00FC52B5">
      <w:pPr>
        <w:rPr>
          <w:sz w:val="28"/>
          <w:szCs w:val="28"/>
        </w:rPr>
      </w:pPr>
      <w:r w:rsidRPr="00FC52B5">
        <w:rPr>
          <w:sz w:val="28"/>
          <w:szCs w:val="28"/>
        </w:rPr>
        <w:t>scanner is a stream of tokens.</w:t>
      </w:r>
    </w:p>
    <w:p w14:paraId="4A7725F2" w14:textId="25FA1C7F" w:rsidR="00FC52B5" w:rsidRPr="00FC52B5" w:rsidRDefault="00FC52B5" w:rsidP="00FC52B5">
      <w:pPr>
        <w:ind w:firstLine="420"/>
        <w:rPr>
          <w:sz w:val="28"/>
          <w:szCs w:val="28"/>
        </w:rPr>
      </w:pPr>
      <w:r w:rsidRPr="00FC52B5">
        <w:rPr>
          <w:sz w:val="28"/>
          <w:szCs w:val="28"/>
        </w:rPr>
        <w:t>2. Your scanner should go for longest possible match i.e. a string ‘:=’is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to be identified as ‘ass-symbol’and not as ‘:’and ‘=’.</w:t>
      </w:r>
    </w:p>
    <w:p w14:paraId="68AF0078" w14:textId="2A699A46" w:rsidR="00FC52B5" w:rsidRPr="00FC52B5" w:rsidRDefault="00FC52B5" w:rsidP="00FC52B5">
      <w:pPr>
        <w:ind w:firstLine="420"/>
        <w:rPr>
          <w:sz w:val="28"/>
          <w:szCs w:val="28"/>
        </w:rPr>
      </w:pPr>
      <w:r w:rsidRPr="00FC52B5">
        <w:rPr>
          <w:sz w:val="28"/>
          <w:szCs w:val="28"/>
        </w:rPr>
        <w:t>3. Token is represented as (Kind, Value). We use the following symbols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to denote different kinds of tokens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KEY denotes reserved words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SYM denotes special symbols ID denotes identifiers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NUM denotes numeric constants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STR denotes string constants</w:t>
      </w:r>
    </w:p>
    <w:p w14:paraId="0FC5801A" w14:textId="7832985C" w:rsidR="00FC52B5" w:rsidRPr="00FC52B5" w:rsidRDefault="00FC52B5" w:rsidP="00FC52B5">
      <w:pPr>
        <w:ind w:firstLine="420"/>
        <w:rPr>
          <w:sz w:val="28"/>
          <w:szCs w:val="28"/>
        </w:rPr>
      </w:pPr>
      <w:r w:rsidRPr="00FC52B5">
        <w:rPr>
          <w:sz w:val="28"/>
          <w:szCs w:val="28"/>
        </w:rPr>
        <w:t>4. Check lexical errors: giving meaning error messages and the lines where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errors occur. The kinds of lexical errors are:</w:t>
      </w:r>
    </w:p>
    <w:p w14:paraId="4CC4CC66" w14:textId="77777777" w:rsidR="00FC52B5" w:rsidRDefault="00FC52B5" w:rsidP="00FC52B5">
      <w:pPr>
        <w:ind w:left="420" w:firstLine="420"/>
        <w:rPr>
          <w:sz w:val="28"/>
          <w:szCs w:val="28"/>
        </w:rPr>
      </w:pPr>
      <w:r w:rsidRPr="00FC52B5">
        <w:rPr>
          <w:sz w:val="28"/>
          <w:szCs w:val="28"/>
        </w:rPr>
        <w:t>- Illegal character, that is, scanner may recognize a character that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is not in the alphabet of Decaf, such as @ is an illegal character</w:t>
      </w:r>
    </w:p>
    <w:p w14:paraId="59ACA89B" w14:textId="0F1EBD0B" w:rsidR="00A319D5" w:rsidRDefault="00FC52B5" w:rsidP="00A319D5">
      <w:pPr>
        <w:ind w:left="420" w:firstLine="420"/>
        <w:rPr>
          <w:sz w:val="28"/>
          <w:szCs w:val="28"/>
        </w:rPr>
      </w:pPr>
      <w:r w:rsidRPr="00FC52B5">
        <w:rPr>
          <w:sz w:val="28"/>
          <w:szCs w:val="28"/>
        </w:rPr>
        <w:t>- The right bracket of a STRING is lost, such as "scanner</w:t>
      </w:r>
    </w:p>
    <w:p w14:paraId="29470612" w14:textId="24C0A76C" w:rsidR="00A319D5" w:rsidRDefault="00A319D5" w:rsidP="00A319D5">
      <w:pPr>
        <w:rPr>
          <w:sz w:val="28"/>
          <w:szCs w:val="28"/>
        </w:rPr>
      </w:pPr>
    </w:p>
    <w:p w14:paraId="635D64FA" w14:textId="77777777" w:rsidR="00A319D5" w:rsidRDefault="00A319D5" w:rsidP="00A319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实验二：</w:t>
      </w:r>
    </w:p>
    <w:p w14:paraId="2E856B51" w14:textId="3ACCF19A" w:rsidR="00A319D5" w:rsidRPr="00A319D5" w:rsidRDefault="00A319D5" w:rsidP="00A319D5">
      <w:pPr>
        <w:ind w:firstLine="420"/>
        <w:rPr>
          <w:rFonts w:hint="eastAsia"/>
          <w:sz w:val="28"/>
          <w:szCs w:val="28"/>
        </w:rPr>
      </w:pPr>
      <w:r w:rsidRPr="00A319D5">
        <w:rPr>
          <w:rFonts w:hint="eastAsia"/>
          <w:sz w:val="28"/>
          <w:szCs w:val="28"/>
        </w:rPr>
        <w:t xml:space="preserve">1. </w:t>
      </w:r>
      <w:r w:rsidRPr="00A319D5">
        <w:rPr>
          <w:rFonts w:hint="eastAsia"/>
          <w:sz w:val="28"/>
          <w:szCs w:val="28"/>
        </w:rPr>
        <w:t>参考第</w:t>
      </w:r>
      <w:r w:rsidRPr="00A319D5">
        <w:rPr>
          <w:rFonts w:hint="eastAsia"/>
          <w:sz w:val="28"/>
          <w:szCs w:val="28"/>
        </w:rPr>
        <w:t>4</w:t>
      </w:r>
      <w:r w:rsidRPr="00A319D5">
        <w:rPr>
          <w:rFonts w:hint="eastAsia"/>
          <w:sz w:val="28"/>
          <w:szCs w:val="28"/>
        </w:rPr>
        <w:t>讲</w:t>
      </w:r>
      <w:r w:rsidRPr="00A319D5">
        <w:rPr>
          <w:rFonts w:hint="eastAsia"/>
          <w:sz w:val="28"/>
          <w:szCs w:val="28"/>
        </w:rPr>
        <w:t>Top-down Parsing</w:t>
      </w:r>
      <w:r w:rsidRPr="00A319D5">
        <w:rPr>
          <w:rFonts w:hint="eastAsia"/>
          <w:sz w:val="28"/>
          <w:szCs w:val="28"/>
        </w:rPr>
        <w:t>中</w:t>
      </w:r>
      <w:r w:rsidRPr="00A319D5">
        <w:rPr>
          <w:rFonts w:hint="eastAsia"/>
          <w:sz w:val="28"/>
          <w:szCs w:val="28"/>
        </w:rPr>
        <w:t>Recursive-Descent parsing</w:t>
      </w:r>
      <w:r w:rsidRPr="00A319D5">
        <w:rPr>
          <w:rFonts w:hint="eastAsia"/>
          <w:sz w:val="28"/>
          <w:szCs w:val="28"/>
        </w:rPr>
        <w:t>知识理解读懂提供的源码，在其基础上添加注释。</w:t>
      </w:r>
      <w:r w:rsidRPr="00A319D5">
        <w:rPr>
          <w:rFonts w:hint="eastAsia"/>
          <w:sz w:val="28"/>
          <w:szCs w:val="28"/>
        </w:rPr>
        <w:t xml:space="preserve"> </w:t>
      </w:r>
    </w:p>
    <w:p w14:paraId="4F72C868" w14:textId="77777777" w:rsidR="00A319D5" w:rsidRPr="00A319D5" w:rsidRDefault="00A319D5" w:rsidP="00A319D5">
      <w:pPr>
        <w:rPr>
          <w:sz w:val="28"/>
          <w:szCs w:val="28"/>
        </w:rPr>
      </w:pPr>
    </w:p>
    <w:p w14:paraId="017F30A7" w14:textId="20B65DAB" w:rsidR="00A319D5" w:rsidRPr="00A319D5" w:rsidRDefault="00A319D5" w:rsidP="00A319D5">
      <w:pPr>
        <w:ind w:firstLine="420"/>
        <w:rPr>
          <w:rFonts w:hint="eastAsia"/>
          <w:sz w:val="28"/>
          <w:szCs w:val="28"/>
        </w:rPr>
      </w:pPr>
      <w:r w:rsidRPr="00A319D5">
        <w:rPr>
          <w:rFonts w:hint="eastAsia"/>
          <w:sz w:val="28"/>
          <w:szCs w:val="28"/>
        </w:rPr>
        <w:t xml:space="preserve">2. </w:t>
      </w:r>
      <w:r w:rsidRPr="00A319D5">
        <w:rPr>
          <w:rFonts w:hint="eastAsia"/>
          <w:sz w:val="28"/>
          <w:szCs w:val="28"/>
        </w:rPr>
        <w:t>提供的源码中没有实现对</w:t>
      </w:r>
      <w:r w:rsidRPr="00A319D5">
        <w:rPr>
          <w:rFonts w:hint="eastAsia"/>
          <w:sz w:val="28"/>
          <w:szCs w:val="28"/>
        </w:rPr>
        <w:t>for</w:t>
      </w:r>
      <w:r w:rsidRPr="00A319D5">
        <w:rPr>
          <w:rFonts w:hint="eastAsia"/>
          <w:sz w:val="28"/>
          <w:szCs w:val="28"/>
        </w:rPr>
        <w:t>语句进行语法分析的功能，首先在</w:t>
      </w:r>
      <w:r w:rsidRPr="00A319D5">
        <w:rPr>
          <w:rFonts w:hint="eastAsia"/>
          <w:sz w:val="28"/>
          <w:szCs w:val="28"/>
        </w:rPr>
        <w:t>lexer</w:t>
      </w:r>
      <w:r w:rsidRPr="00A319D5">
        <w:rPr>
          <w:rFonts w:hint="eastAsia"/>
          <w:sz w:val="28"/>
          <w:szCs w:val="28"/>
        </w:rPr>
        <w:t>中加入对</w:t>
      </w:r>
      <w:r w:rsidRPr="00A319D5">
        <w:rPr>
          <w:rFonts w:hint="eastAsia"/>
          <w:sz w:val="28"/>
          <w:szCs w:val="28"/>
        </w:rPr>
        <w:t>for</w:t>
      </w:r>
      <w:r w:rsidRPr="00A319D5">
        <w:rPr>
          <w:rFonts w:hint="eastAsia"/>
          <w:sz w:val="28"/>
          <w:szCs w:val="28"/>
        </w:rPr>
        <w:t>关键字的词法识别，然后尝试参考源码中</w:t>
      </w:r>
      <w:r w:rsidRPr="00A319D5">
        <w:rPr>
          <w:rFonts w:hint="eastAsia"/>
          <w:sz w:val="28"/>
          <w:szCs w:val="28"/>
        </w:rPr>
        <w:t>parser</w:t>
      </w:r>
      <w:r w:rsidRPr="00A319D5">
        <w:rPr>
          <w:rFonts w:hint="eastAsia"/>
          <w:sz w:val="28"/>
          <w:szCs w:val="28"/>
        </w:rPr>
        <w:t>包与</w:t>
      </w:r>
      <w:r w:rsidRPr="00A319D5">
        <w:rPr>
          <w:rFonts w:hint="eastAsia"/>
          <w:sz w:val="28"/>
          <w:szCs w:val="28"/>
        </w:rPr>
        <w:t>inter</w:t>
      </w:r>
      <w:r w:rsidRPr="00A319D5">
        <w:rPr>
          <w:rFonts w:hint="eastAsia"/>
          <w:sz w:val="28"/>
          <w:szCs w:val="28"/>
        </w:rPr>
        <w:t>包中的</w:t>
      </w:r>
      <w:r w:rsidRPr="00A319D5">
        <w:rPr>
          <w:rFonts w:hint="eastAsia"/>
          <w:sz w:val="28"/>
          <w:szCs w:val="28"/>
        </w:rPr>
        <w:t>while</w:t>
      </w:r>
      <w:r w:rsidRPr="00A319D5">
        <w:rPr>
          <w:rFonts w:hint="eastAsia"/>
          <w:sz w:val="28"/>
          <w:szCs w:val="28"/>
        </w:rPr>
        <w:t>、</w:t>
      </w:r>
      <w:r w:rsidRPr="00A319D5">
        <w:rPr>
          <w:rFonts w:hint="eastAsia"/>
          <w:sz w:val="28"/>
          <w:szCs w:val="28"/>
        </w:rPr>
        <w:t>do</w:t>
      </w:r>
      <w:r w:rsidRPr="00A319D5">
        <w:rPr>
          <w:rFonts w:hint="eastAsia"/>
          <w:sz w:val="28"/>
          <w:szCs w:val="28"/>
        </w:rPr>
        <w:t>语句、</w:t>
      </w:r>
      <w:r w:rsidRPr="00A319D5">
        <w:rPr>
          <w:rFonts w:hint="eastAsia"/>
          <w:sz w:val="28"/>
          <w:szCs w:val="28"/>
        </w:rPr>
        <w:t>else</w:t>
      </w:r>
      <w:r w:rsidRPr="00A319D5">
        <w:rPr>
          <w:rFonts w:hint="eastAsia"/>
          <w:sz w:val="28"/>
          <w:szCs w:val="28"/>
        </w:rPr>
        <w:t>语句的语法分析程序的实现，扩展</w:t>
      </w:r>
      <w:r w:rsidRPr="00A319D5">
        <w:rPr>
          <w:rFonts w:hint="eastAsia"/>
          <w:sz w:val="28"/>
          <w:szCs w:val="28"/>
        </w:rPr>
        <w:t>parser</w:t>
      </w:r>
      <w:r w:rsidRPr="00A319D5">
        <w:rPr>
          <w:rFonts w:hint="eastAsia"/>
          <w:sz w:val="28"/>
          <w:szCs w:val="28"/>
        </w:rPr>
        <w:t>让其也能够识别</w:t>
      </w:r>
      <w:r w:rsidRPr="00A319D5">
        <w:rPr>
          <w:rFonts w:hint="eastAsia"/>
          <w:sz w:val="28"/>
          <w:szCs w:val="28"/>
        </w:rPr>
        <w:t>for</w:t>
      </w:r>
      <w:r w:rsidRPr="00A319D5">
        <w:rPr>
          <w:rFonts w:hint="eastAsia"/>
          <w:sz w:val="28"/>
          <w:szCs w:val="28"/>
        </w:rPr>
        <w:t>语句语法，并能检测其语法错误。</w:t>
      </w:r>
    </w:p>
    <w:p w14:paraId="0DE3ADA2" w14:textId="1C2DB646" w:rsidR="00A319D5" w:rsidRPr="00A319D5" w:rsidRDefault="00A319D5" w:rsidP="00A319D5">
      <w:pPr>
        <w:rPr>
          <w:rFonts w:hint="eastAsia"/>
          <w:sz w:val="28"/>
          <w:szCs w:val="28"/>
        </w:rPr>
      </w:pPr>
    </w:p>
    <w:p w14:paraId="79007C3A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0B123781" w14:textId="447ACA32" w:rsidR="00094AB0" w:rsidRDefault="00FC760E" w:rsidP="00094A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（实验使用的软件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硬件环境）</w:t>
      </w:r>
    </w:p>
    <w:p w14:paraId="69C4EE2E" w14:textId="3623161E" w:rsidR="00094AB0" w:rsidRDefault="00094AB0" w:rsidP="00094A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Ubuntu</w:t>
      </w:r>
      <w:r>
        <w:rPr>
          <w:sz w:val="28"/>
          <w:szCs w:val="28"/>
        </w:rPr>
        <w:t xml:space="preserve"> 18.04 </w:t>
      </w:r>
      <w:r>
        <w:rPr>
          <w:rFonts w:hint="eastAsia"/>
          <w:sz w:val="28"/>
          <w:szCs w:val="28"/>
        </w:rPr>
        <w:t>LTS</w:t>
      </w:r>
      <w:r>
        <w:rPr>
          <w:rFonts w:hint="eastAsia"/>
          <w:sz w:val="28"/>
          <w:szCs w:val="28"/>
        </w:rPr>
        <w:t>，</w:t>
      </w:r>
      <w:r w:rsidRPr="00094AB0">
        <w:rPr>
          <w:sz w:val="28"/>
          <w:szCs w:val="28"/>
        </w:rPr>
        <w:t>openjdk 11.0.11 2021-04-20</w:t>
      </w:r>
      <w:r>
        <w:rPr>
          <w:rFonts w:hint="eastAsia"/>
          <w:sz w:val="28"/>
          <w:szCs w:val="28"/>
        </w:rPr>
        <w:t>，</w:t>
      </w:r>
      <w:r w:rsidRPr="00094AB0">
        <w:rPr>
          <w:sz w:val="28"/>
          <w:szCs w:val="28"/>
        </w:rPr>
        <w:t>javac 11.0.11</w:t>
      </w:r>
    </w:p>
    <w:p w14:paraId="07E77DBD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56CF78A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14:paraId="705472F6" w14:textId="5C8B2654" w:rsidR="00ED7B89" w:rsidRDefault="00094AB0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14:paraId="72CB2E77" w14:textId="0F34327B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6081457D" w14:textId="595E6CBA" w:rsidR="00A319D5" w:rsidRDefault="00A319D5" w:rsidP="00FC76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实验一（词法分析器）：</w:t>
      </w:r>
    </w:p>
    <w:p w14:paraId="2F577A9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</w:t>
      </w:r>
      <w:r w:rsidRPr="00094AB0">
        <w:rPr>
          <w:rFonts w:ascii="Consolas" w:hAnsi="Consolas" w:cs="宋体"/>
          <w:color w:val="6A9955"/>
          <w:kern w:val="0"/>
          <w:szCs w:val="21"/>
        </w:rPr>
        <w:t>// comment</w:t>
      </w:r>
    </w:p>
    <w:p w14:paraId="4A05A5B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55B2B77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4436331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E52DCC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!=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!=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\r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!=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\0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7BECE64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4A4B3B4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432E455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'*'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1273B6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569CD6"/>
          <w:kern w:val="0"/>
          <w:szCs w:val="21"/>
        </w:rPr>
        <w:t>true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91EB09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96A5AD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\0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02BC1D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19B8703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"ERROR %d:%d: comment not terminated"</w:t>
      </w:r>
      <w:r w:rsidRPr="00094AB0">
        <w:rPr>
          <w:rFonts w:ascii="Consolas" w:hAnsi="Consolas" w:cs="宋体"/>
          <w:color w:val="D4D4D4"/>
          <w:kern w:val="0"/>
          <w:szCs w:val="21"/>
        </w:rPr>
        <w:t>,</w:t>
      </w:r>
    </w:p>
    <w:p w14:paraId="53B57AF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 line, column));</w:t>
      </w:r>
    </w:p>
    <w:p w14:paraId="743A59A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7D8E16E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'*'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4F12C2B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)) {</w:t>
      </w:r>
    </w:p>
    <w:p w14:paraId="1DC5A68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Comment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2914E2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5B70C75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109D7C1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4AEBD3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'*'</w:t>
      </w:r>
      <w:r w:rsidRPr="00094AB0">
        <w:rPr>
          <w:rFonts w:ascii="Consolas" w:hAnsi="Consolas" w:cs="宋体"/>
          <w:color w:val="D4D4D4"/>
          <w:kern w:val="0"/>
          <w:szCs w:val="21"/>
        </w:rPr>
        <w:t>)) {</w:t>
      </w:r>
    </w:p>
    <w:p w14:paraId="3E9D198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2BE84AB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E9178"/>
          <w:kern w:val="0"/>
          <w:szCs w:val="21"/>
        </w:rPr>
        <w:t>"ERROR %d:%d: comment not terminated"</w:t>
      </w:r>
      <w:r w:rsidRPr="00094AB0">
        <w:rPr>
          <w:rFonts w:ascii="Consolas" w:hAnsi="Consolas" w:cs="宋体"/>
          <w:color w:val="D4D4D4"/>
          <w:kern w:val="0"/>
          <w:szCs w:val="21"/>
        </w:rPr>
        <w:t>, line,</w:t>
      </w:r>
    </w:p>
    <w:p w14:paraId="098855E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column));</w:t>
      </w:r>
    </w:p>
    <w:p w14:paraId="4E547AE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19FCA12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0BC015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2FF63D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line++;</w:t>
      </w:r>
    </w:p>
    <w:p w14:paraId="7AA673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column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5EA3C5F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4BED99C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753117F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77726E0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\r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7BF3B4A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Comment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F66F1E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B5A95B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9D1818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6A9955"/>
          <w:kern w:val="0"/>
          <w:szCs w:val="21"/>
        </w:rPr>
        <w:t>// string</w:t>
      </w:r>
    </w:p>
    <w:p w14:paraId="3563730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'"'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4341DDD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0E76CD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5946A29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'"'</w:t>
      </w:r>
      <w:r w:rsidRPr="00094AB0">
        <w:rPr>
          <w:rFonts w:ascii="Consolas" w:hAnsi="Consolas" w:cs="宋体"/>
          <w:color w:val="D4D4D4"/>
          <w:kern w:val="0"/>
          <w:szCs w:val="21"/>
        </w:rPr>
        <w:t>)) {</w:t>
      </w:r>
    </w:p>
    <w:p w14:paraId="05D8165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toString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4DDE6DE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(Word)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get</w:t>
      </w:r>
      <w:r w:rsidRPr="00094AB0">
        <w:rPr>
          <w:rFonts w:ascii="Consolas" w:hAnsi="Consolas" w:cs="宋体"/>
          <w:color w:val="D4D4D4"/>
          <w:kern w:val="0"/>
          <w:szCs w:val="21"/>
        </w:rPr>
        <w:t>(s);</w:t>
      </w:r>
    </w:p>
    <w:p w14:paraId="692C519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(w != </w:t>
      </w:r>
      <w:r w:rsidRPr="00094AB0">
        <w:rPr>
          <w:rFonts w:ascii="Consolas" w:hAnsi="Consolas" w:cs="宋体"/>
          <w:color w:val="569CD6"/>
          <w:kern w:val="0"/>
          <w:szCs w:val="21"/>
        </w:rPr>
        <w:t>null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64434A6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w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(s, </w:t>
      </w:r>
      <w:r w:rsidRPr="00094AB0">
        <w:rPr>
          <w:rFonts w:ascii="Consolas" w:hAnsi="Consolas" w:cs="宋体"/>
          <w:color w:val="9CDCFE"/>
          <w:kern w:val="0"/>
          <w:szCs w:val="21"/>
        </w:rPr>
        <w:t>Tag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04891F0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put</w:t>
      </w:r>
      <w:r w:rsidRPr="00094AB0">
        <w:rPr>
          <w:rFonts w:ascii="Consolas" w:hAnsi="Consolas" w:cs="宋体"/>
          <w:color w:val="D4D4D4"/>
          <w:kern w:val="0"/>
          <w:szCs w:val="21"/>
        </w:rPr>
        <w:t>(s, w);</w:t>
      </w:r>
    </w:p>
    <w:p w14:paraId="1B77A3A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57CD6D1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7EE00DF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 xml:space="preserve">"Error: %d:%d: Missing </w:t>
      </w:r>
      <w:r w:rsidRPr="00094AB0">
        <w:rPr>
          <w:rFonts w:ascii="Consolas" w:hAnsi="Consolas" w:cs="宋体"/>
          <w:color w:val="D7BA7D"/>
          <w:kern w:val="0"/>
          <w:szCs w:val="21"/>
        </w:rPr>
        <w:t>\"</w:t>
      </w:r>
      <w:r w:rsidRPr="00094AB0">
        <w:rPr>
          <w:rFonts w:ascii="Consolas" w:hAnsi="Consolas" w:cs="宋体"/>
          <w:color w:val="CE9178"/>
          <w:kern w:val="0"/>
          <w:szCs w:val="21"/>
        </w:rPr>
        <w:t>"</w:t>
      </w:r>
      <w:r w:rsidRPr="00094AB0">
        <w:rPr>
          <w:rFonts w:ascii="Consolas" w:hAnsi="Consolas" w:cs="宋体"/>
          <w:color w:val="D4D4D4"/>
          <w:kern w:val="0"/>
          <w:szCs w:val="21"/>
        </w:rPr>
        <w:t>,</w:t>
      </w:r>
    </w:p>
    <w:p w14:paraId="7485609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         line, column));</w:t>
      </w:r>
    </w:p>
    <w:p w14:paraId="3BD6D42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B9498A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append</w:t>
      </w:r>
      <w:r w:rsidRPr="00094AB0">
        <w:rPr>
          <w:rFonts w:ascii="Consolas" w:hAnsi="Consolas" w:cs="宋体"/>
          <w:color w:val="D4D4D4"/>
          <w:kern w:val="0"/>
          <w:szCs w:val="21"/>
        </w:rPr>
        <w:t>(peek);</w:t>
      </w:r>
    </w:p>
    <w:p w14:paraId="4EB228D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23D6CEC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02C8558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9DDE81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6A9955"/>
          <w:kern w:val="0"/>
          <w:szCs w:val="21"/>
        </w:rPr>
        <w:t>// number</w:t>
      </w:r>
    </w:p>
    <w:p w14:paraId="611E6C9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67389E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v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021F665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9A6FA2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6A9955"/>
          <w:kern w:val="0"/>
          <w:szCs w:val="21"/>
        </w:rPr>
        <w:t>// hex number</w:t>
      </w:r>
    </w:p>
    <w:p w14:paraId="65D80B2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2C31C01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'x'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'X'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BA2FB7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0696A8A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CD1CC8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&gt;= </w:t>
      </w:r>
      <w:r w:rsidRPr="00094AB0">
        <w:rPr>
          <w:rFonts w:ascii="Consolas" w:hAnsi="Consolas" w:cs="宋体"/>
          <w:color w:val="CE9178"/>
          <w:kern w:val="0"/>
          <w:szCs w:val="21"/>
        </w:rPr>
        <w:t>'0'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&lt;= </w:t>
      </w:r>
      <w:r w:rsidRPr="00094AB0">
        <w:rPr>
          <w:rFonts w:ascii="Consolas" w:hAnsi="Consolas" w:cs="宋体"/>
          <w:color w:val="CE9178"/>
          <w:kern w:val="0"/>
          <w:szCs w:val="21"/>
        </w:rPr>
        <w:t>'9'</w:t>
      </w:r>
      <w:r w:rsidRPr="00094AB0">
        <w:rPr>
          <w:rFonts w:ascii="Consolas" w:hAnsi="Consolas" w:cs="宋体"/>
          <w:color w:val="D4D4D4"/>
          <w:kern w:val="0"/>
          <w:szCs w:val="21"/>
        </w:rPr>
        <w:t>)</w:t>
      </w:r>
    </w:p>
    <w:p w14:paraId="779FAB5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v = v * </w:t>
      </w:r>
      <w:r w:rsidRPr="00094AB0">
        <w:rPr>
          <w:rFonts w:ascii="Consolas" w:hAnsi="Consolas" w:cs="宋体"/>
          <w:color w:val="B5CEA8"/>
          <w:kern w:val="0"/>
          <w:szCs w:val="21"/>
        </w:rPr>
        <w:t>16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peek - </w:t>
      </w:r>
      <w:r w:rsidRPr="00094AB0">
        <w:rPr>
          <w:rFonts w:ascii="Consolas" w:hAnsi="Consolas" w:cs="宋体"/>
          <w:color w:val="CE9178"/>
          <w:kern w:val="0"/>
          <w:szCs w:val="21"/>
        </w:rPr>
        <w:t>'0'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37DC63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&gt;=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&lt;= </w:t>
      </w:r>
      <w:r w:rsidRPr="00094AB0">
        <w:rPr>
          <w:rFonts w:ascii="Consolas" w:hAnsi="Consolas" w:cs="宋体"/>
          <w:color w:val="CE9178"/>
          <w:kern w:val="0"/>
          <w:szCs w:val="21"/>
        </w:rPr>
        <w:t>'f'</w:t>
      </w:r>
      <w:r w:rsidRPr="00094AB0">
        <w:rPr>
          <w:rFonts w:ascii="Consolas" w:hAnsi="Consolas" w:cs="宋体"/>
          <w:color w:val="D4D4D4"/>
          <w:kern w:val="0"/>
          <w:szCs w:val="21"/>
        </w:rPr>
        <w:t>)</w:t>
      </w:r>
    </w:p>
    <w:p w14:paraId="4B2AAF2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v = v * </w:t>
      </w:r>
      <w:r w:rsidRPr="00094AB0">
        <w:rPr>
          <w:rFonts w:ascii="Consolas" w:hAnsi="Consolas" w:cs="宋体"/>
          <w:color w:val="B5CEA8"/>
          <w:kern w:val="0"/>
          <w:szCs w:val="21"/>
        </w:rPr>
        <w:t>16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peek -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F8E76A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&gt;=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&lt;= </w:t>
      </w:r>
      <w:r w:rsidRPr="00094AB0">
        <w:rPr>
          <w:rFonts w:ascii="Consolas" w:hAnsi="Consolas" w:cs="宋体"/>
          <w:color w:val="CE9178"/>
          <w:kern w:val="0"/>
          <w:szCs w:val="21"/>
        </w:rPr>
        <w:t>'F'</w:t>
      </w:r>
      <w:r w:rsidRPr="00094AB0">
        <w:rPr>
          <w:rFonts w:ascii="Consolas" w:hAnsi="Consolas" w:cs="宋体"/>
          <w:color w:val="D4D4D4"/>
          <w:kern w:val="0"/>
          <w:szCs w:val="21"/>
        </w:rPr>
        <w:t>)</w:t>
      </w:r>
    </w:p>
    <w:p w14:paraId="576BF9A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v = v * </w:t>
      </w:r>
      <w:r w:rsidRPr="00094AB0">
        <w:rPr>
          <w:rFonts w:ascii="Consolas" w:hAnsi="Consolas" w:cs="宋体"/>
          <w:color w:val="B5CEA8"/>
          <w:kern w:val="0"/>
          <w:szCs w:val="21"/>
        </w:rPr>
        <w:t>16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peek -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645572F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</w:p>
    <w:p w14:paraId="3D27DB1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break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D0C38F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18F296D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HexNum</w:t>
      </w:r>
      <w:r w:rsidRPr="00094AB0">
        <w:rPr>
          <w:rFonts w:ascii="Consolas" w:hAnsi="Consolas" w:cs="宋体"/>
          <w:color w:val="D4D4D4"/>
          <w:kern w:val="0"/>
          <w:szCs w:val="21"/>
        </w:rPr>
        <w:t>(v);</w:t>
      </w:r>
    </w:p>
    <w:p w14:paraId="2D910BD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'.'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0804C9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x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v;</w:t>
      </w:r>
    </w:p>
    <w:p w14:paraId="4506FEA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863C5D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66AA01B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23112BF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4D1669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6A9955"/>
          <w:kern w:val="0"/>
          <w:szCs w:val="21"/>
        </w:rPr>
        <w:t>// double number</w:t>
      </w:r>
    </w:p>
    <w:p w14:paraId="5058CAD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7969EE0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sym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6FDE23B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'+'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80C155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sym = -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29B94E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5AD3EA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248B45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7A3ACE6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    </w:t>
      </w:r>
      <w:r w:rsidRPr="00094AB0">
        <w:rPr>
          <w:rFonts w:ascii="Consolas" w:hAnsi="Consolas" w:cs="宋体"/>
          <w:color w:val="CE9178"/>
          <w:kern w:val="0"/>
          <w:szCs w:val="21"/>
        </w:rPr>
        <w:t>"ERROR: %d:%d: Invalid double number"</w:t>
      </w:r>
      <w:r w:rsidRPr="00094AB0">
        <w:rPr>
          <w:rFonts w:ascii="Consolas" w:hAnsi="Consolas" w:cs="宋体"/>
          <w:color w:val="D4D4D4"/>
          <w:kern w:val="0"/>
          <w:szCs w:val="21"/>
        </w:rPr>
        <w:t>, line,</w:t>
      </w:r>
    </w:p>
    <w:p w14:paraId="3D0E62F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    column));</w:t>
      </w:r>
    </w:p>
    <w:p w14:paraId="6BF6CA0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}</w:t>
      </w:r>
    </w:p>
    <w:p w14:paraId="75B1993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exp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9503DE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5662CBA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exp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* exp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272BF3F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C3A9E2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}</w:t>
      </w:r>
    </w:p>
    <w:p w14:paraId="4FD1EEB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(x * </w:t>
      </w:r>
      <w:r w:rsidRPr="00094AB0">
        <w:rPr>
          <w:rFonts w:ascii="Consolas" w:hAnsi="Consolas" w:cs="宋体"/>
          <w:color w:val="9CDCFE"/>
          <w:kern w:val="0"/>
          <w:szCs w:val="21"/>
        </w:rPr>
        <w:t>Math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pow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, exp * sym));</w:t>
      </w:r>
    </w:p>
    <w:p w14:paraId="43BFFDA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772F6B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(!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(peek)) </w:t>
      </w:r>
      <w:r w:rsidRPr="00094AB0">
        <w:rPr>
          <w:rFonts w:ascii="Consolas" w:hAnsi="Consolas" w:cs="宋体"/>
          <w:color w:val="C586C0"/>
          <w:kern w:val="0"/>
          <w:szCs w:val="21"/>
        </w:rPr>
        <w:t>break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506EA3E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x = x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 / d;</w:t>
      </w:r>
    </w:p>
    <w:p w14:paraId="3F932A0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        d = d *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0BBFA56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52396B5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7FD792F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>(x);</w:t>
      </w:r>
    </w:p>
    <w:p w14:paraId="0C2CF31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337623B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644774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do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BA08BD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v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* v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7920FDD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01B7C37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(peek));</w:t>
      </w:r>
    </w:p>
    <w:p w14:paraId="01D20D9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!= </w:t>
      </w:r>
      <w:r w:rsidRPr="00094AB0">
        <w:rPr>
          <w:rFonts w:ascii="Consolas" w:hAnsi="Consolas" w:cs="宋体"/>
          <w:color w:val="CE9178"/>
          <w:kern w:val="0"/>
          <w:szCs w:val="21"/>
        </w:rPr>
        <w:t>'.'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Num</w:t>
      </w:r>
      <w:r w:rsidRPr="00094AB0">
        <w:rPr>
          <w:rFonts w:ascii="Consolas" w:hAnsi="Consolas" w:cs="宋体"/>
          <w:color w:val="D4D4D4"/>
          <w:kern w:val="0"/>
          <w:szCs w:val="21"/>
        </w:rPr>
        <w:t>(v);</w:t>
      </w:r>
    </w:p>
    <w:p w14:paraId="7260022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x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v;</w:t>
      </w:r>
    </w:p>
    <w:p w14:paraId="684011D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7CF86E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61AE03A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BCE136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5BCC119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6A9955"/>
          <w:kern w:val="0"/>
          <w:szCs w:val="21"/>
        </w:rPr>
        <w:t>// double number</w:t>
      </w:r>
    </w:p>
    <w:p w14:paraId="3ECAC0E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0357B7A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sym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572DA26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'+'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CBBA18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sym = -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1531AC8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2DB3F4F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BC92CE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1FCC61D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E9178"/>
          <w:kern w:val="0"/>
          <w:szCs w:val="21"/>
        </w:rPr>
        <w:t>"ERROR: %d:%d: Invalid double number"</w:t>
      </w:r>
      <w:r w:rsidRPr="00094AB0">
        <w:rPr>
          <w:rFonts w:ascii="Consolas" w:hAnsi="Consolas" w:cs="宋体"/>
          <w:color w:val="D4D4D4"/>
          <w:kern w:val="0"/>
          <w:szCs w:val="21"/>
        </w:rPr>
        <w:t>, line,</w:t>
      </w:r>
    </w:p>
    <w:p w14:paraId="7ED2AA0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column));</w:t>
      </w:r>
    </w:p>
    <w:p w14:paraId="72D2CE5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1C422E1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exp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1EE8CB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2798D49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exp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* exp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2D219B9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7D5A18A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047014F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(x * </w:t>
      </w:r>
      <w:r w:rsidRPr="00094AB0">
        <w:rPr>
          <w:rFonts w:ascii="Consolas" w:hAnsi="Consolas" w:cs="宋体"/>
          <w:color w:val="9CDCFE"/>
          <w:kern w:val="0"/>
          <w:szCs w:val="21"/>
        </w:rPr>
        <w:t>Math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pow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, exp * sym));</w:t>
      </w:r>
    </w:p>
    <w:p w14:paraId="5ADFE81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AD6CCC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(!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(peek)) </w:t>
      </w:r>
      <w:r w:rsidRPr="00094AB0">
        <w:rPr>
          <w:rFonts w:ascii="Consolas" w:hAnsi="Consolas" w:cs="宋体"/>
          <w:color w:val="C586C0"/>
          <w:kern w:val="0"/>
          <w:szCs w:val="21"/>
        </w:rPr>
        <w:t>break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7D7C0BF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x = x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 / d;</w:t>
      </w:r>
    </w:p>
    <w:p w14:paraId="1AE4231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d = d *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D22850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7055C09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24CB694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>(x);</w:t>
      </w:r>
    </w:p>
    <w:p w14:paraId="2A91C63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56D2F0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D10731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6A9955"/>
          <w:kern w:val="0"/>
          <w:szCs w:val="21"/>
        </w:rPr>
        <w:t>// identifier or keyword</w:t>
      </w:r>
    </w:p>
    <w:p w14:paraId="1B1AE70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isLetter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721DFCE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037C832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do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ABF9F5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append</w:t>
      </w:r>
      <w:r w:rsidRPr="00094AB0">
        <w:rPr>
          <w:rFonts w:ascii="Consolas" w:hAnsi="Consolas" w:cs="宋体"/>
          <w:color w:val="D4D4D4"/>
          <w:kern w:val="0"/>
          <w:szCs w:val="21"/>
        </w:rPr>
        <w:t>(peek);</w:t>
      </w:r>
    </w:p>
    <w:p w14:paraId="0451C83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079E0F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isLetterOrDigit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 ||</w:t>
      </w:r>
    </w:p>
    <w:p w14:paraId="6EB8ED9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peek == </w:t>
      </w:r>
      <w:r w:rsidRPr="00094AB0">
        <w:rPr>
          <w:rFonts w:ascii="Consolas" w:hAnsi="Consolas" w:cs="宋体"/>
          <w:color w:val="CE9178"/>
          <w:kern w:val="0"/>
          <w:szCs w:val="21"/>
        </w:rPr>
        <w:t>'_'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094AB0">
        <w:rPr>
          <w:rFonts w:ascii="Consolas" w:hAnsi="Consolas" w:cs="宋体"/>
          <w:color w:val="6A9955"/>
          <w:kern w:val="0"/>
          <w:szCs w:val="21"/>
        </w:rPr>
        <w:t>// '_' is allowed</w:t>
      </w:r>
    </w:p>
    <w:p w14:paraId="477F0BE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toString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FF94FB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(Word)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get</w:t>
      </w:r>
      <w:r w:rsidRPr="00094AB0">
        <w:rPr>
          <w:rFonts w:ascii="Consolas" w:hAnsi="Consolas" w:cs="宋体"/>
          <w:color w:val="D4D4D4"/>
          <w:kern w:val="0"/>
          <w:szCs w:val="21"/>
        </w:rPr>
        <w:t>(s);</w:t>
      </w:r>
    </w:p>
    <w:p w14:paraId="4A754B9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(w != </w:t>
      </w:r>
      <w:r w:rsidRPr="00094AB0">
        <w:rPr>
          <w:rFonts w:ascii="Consolas" w:hAnsi="Consolas" w:cs="宋体"/>
          <w:color w:val="569CD6"/>
          <w:kern w:val="0"/>
          <w:szCs w:val="21"/>
        </w:rPr>
        <w:t>null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10E2E8B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w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(s, </w:t>
      </w:r>
      <w:r w:rsidRPr="00094AB0">
        <w:rPr>
          <w:rFonts w:ascii="Consolas" w:hAnsi="Consolas" w:cs="宋体"/>
          <w:color w:val="9CDCFE"/>
          <w:kern w:val="0"/>
          <w:szCs w:val="21"/>
        </w:rPr>
        <w:t>Tag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ID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6C0628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put</w:t>
      </w:r>
      <w:r w:rsidRPr="00094AB0">
        <w:rPr>
          <w:rFonts w:ascii="Consolas" w:hAnsi="Consolas" w:cs="宋体"/>
          <w:color w:val="D4D4D4"/>
          <w:kern w:val="0"/>
          <w:szCs w:val="21"/>
        </w:rPr>
        <w:t>(s, w);</w:t>
      </w:r>
    </w:p>
    <w:p w14:paraId="4346817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02E1E02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7C28908" w14:textId="7B74337A" w:rsidR="00ED7B89" w:rsidRDefault="00A319D5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实验二（语法分析器）：</w:t>
      </w:r>
    </w:p>
    <w:p w14:paraId="71AD6B17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C586C0"/>
          <w:kern w:val="0"/>
          <w:szCs w:val="21"/>
        </w:rPr>
        <w:t>case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Tag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FOR</w:t>
      </w:r>
      <w:r w:rsidRPr="00A319D5">
        <w:rPr>
          <w:rFonts w:ascii="Consolas" w:hAnsi="Consolas" w:cs="宋体"/>
          <w:color w:val="C586C0"/>
          <w:kern w:val="0"/>
          <w:szCs w:val="21"/>
        </w:rPr>
        <w:t>:</w:t>
      </w:r>
    </w:p>
    <w:p w14:paraId="24F24FE9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4EC9B0"/>
          <w:kern w:val="0"/>
          <w:szCs w:val="21"/>
        </w:rPr>
        <w:t>For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fornode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319D5">
        <w:rPr>
          <w:rFonts w:ascii="Consolas" w:hAnsi="Consolas" w:cs="宋体"/>
          <w:color w:val="C586C0"/>
          <w:kern w:val="0"/>
          <w:szCs w:val="21"/>
        </w:rPr>
        <w:t>new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For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7EF06F8A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savedStmt = </w:t>
      </w:r>
      <w:r w:rsidRPr="00A319D5">
        <w:rPr>
          <w:rFonts w:ascii="Consolas" w:hAnsi="Consolas" w:cs="宋体"/>
          <w:color w:val="9CDCFE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Enclosing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68F3EF6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9CDCFE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Enclosing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= fornode;</w:t>
      </w:r>
    </w:p>
    <w:p w14:paraId="713510D2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match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9CDCFE"/>
          <w:kern w:val="0"/>
          <w:szCs w:val="21"/>
        </w:rPr>
        <w:t>Tag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FOR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1BD33B88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match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'('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119F91F9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s1 = </w:t>
      </w:r>
      <w:r w:rsidRPr="00A319D5">
        <w:rPr>
          <w:rFonts w:ascii="Consolas" w:hAnsi="Consolas" w:cs="宋体"/>
          <w:color w:val="DCDCAA"/>
          <w:kern w:val="0"/>
          <w:szCs w:val="21"/>
        </w:rPr>
        <w:t>assignment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31AFAE76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match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';'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3BC4B6C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x = </w:t>
      </w:r>
      <w:r w:rsidRPr="00A319D5">
        <w:rPr>
          <w:rFonts w:ascii="Consolas" w:hAnsi="Consolas" w:cs="宋体"/>
          <w:color w:val="DCDCAA"/>
          <w:kern w:val="0"/>
          <w:szCs w:val="21"/>
        </w:rPr>
        <w:t>bool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04A4452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match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';'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2CFD119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s2 = </w:t>
      </w:r>
      <w:r w:rsidRPr="00A319D5">
        <w:rPr>
          <w:rFonts w:ascii="Consolas" w:hAnsi="Consolas" w:cs="宋体"/>
          <w:color w:val="DCDCAA"/>
          <w:kern w:val="0"/>
          <w:szCs w:val="21"/>
        </w:rPr>
        <w:t>assignment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039827A5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match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')'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A319D5">
        <w:rPr>
          <w:rFonts w:ascii="Consolas" w:hAnsi="Consolas" w:cs="宋体"/>
          <w:color w:val="6A9955"/>
          <w:kern w:val="0"/>
          <w:szCs w:val="21"/>
        </w:rPr>
        <w:t>// for (s1;x;s2)</w:t>
      </w:r>
    </w:p>
    <w:p w14:paraId="7F35A65A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s = </w:t>
      </w:r>
      <w:r w:rsidRPr="00A319D5">
        <w:rPr>
          <w:rFonts w:ascii="Consolas" w:hAnsi="Consolas" w:cs="宋体"/>
          <w:color w:val="DCDCAA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483BBA7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9CDCFE"/>
          <w:kern w:val="0"/>
          <w:szCs w:val="21"/>
        </w:rPr>
        <w:t>fornode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DCDCAA"/>
          <w:kern w:val="0"/>
          <w:szCs w:val="21"/>
        </w:rPr>
        <w:t>init</w:t>
      </w:r>
      <w:r w:rsidRPr="00A319D5">
        <w:rPr>
          <w:rFonts w:ascii="Consolas" w:hAnsi="Consolas" w:cs="宋体"/>
          <w:color w:val="D4D4D4"/>
          <w:kern w:val="0"/>
          <w:szCs w:val="21"/>
        </w:rPr>
        <w:t>(s1, x, s2, s);</w:t>
      </w:r>
    </w:p>
    <w:p w14:paraId="366E278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9CDCFE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Enclosing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= savedStmt; </w:t>
      </w:r>
      <w:r w:rsidRPr="00A319D5">
        <w:rPr>
          <w:rFonts w:ascii="Consolas" w:hAnsi="Consolas" w:cs="宋体"/>
          <w:color w:val="6A9955"/>
          <w:kern w:val="0"/>
          <w:szCs w:val="21"/>
        </w:rPr>
        <w:t>// reset Stmt.Enclosing</w:t>
      </w:r>
    </w:p>
    <w:p w14:paraId="3AF01368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return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fornode;</w:t>
      </w:r>
    </w:p>
    <w:p w14:paraId="272545B0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EF40A9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case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CE9178"/>
          <w:kern w:val="0"/>
          <w:szCs w:val="21"/>
        </w:rPr>
        <w:t>'{'</w:t>
      </w:r>
      <w:r w:rsidRPr="00A319D5">
        <w:rPr>
          <w:rFonts w:ascii="Consolas" w:hAnsi="Consolas" w:cs="宋体"/>
          <w:color w:val="C586C0"/>
          <w:kern w:val="0"/>
          <w:szCs w:val="21"/>
        </w:rPr>
        <w:t>:</w:t>
      </w:r>
    </w:p>
    <w:p w14:paraId="0490776E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return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block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354256E2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D0BDE1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default:</w:t>
      </w:r>
    </w:p>
    <w:p w14:paraId="5B54D959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return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assign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61230AD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864B0D5" w14:textId="406E3974" w:rsidR="00A319D5" w:rsidRDefault="00A319D5" w:rsidP="00A319D5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}</w:t>
      </w:r>
    </w:p>
    <w:p w14:paraId="4F63BD9E" w14:textId="77777777" w:rsidR="00A319D5" w:rsidRPr="00A319D5" w:rsidRDefault="00A319D5" w:rsidP="00A319D5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hAnsi="Consolas" w:cs="宋体" w:hint="eastAsia"/>
          <w:color w:val="D4D4D4"/>
          <w:kern w:val="0"/>
          <w:szCs w:val="21"/>
        </w:rPr>
      </w:pPr>
    </w:p>
    <w:p w14:paraId="6205F1D7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assignment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A319D5">
        <w:rPr>
          <w:rFonts w:ascii="Consolas" w:hAnsi="Consolas" w:cs="宋体"/>
          <w:color w:val="569CD6"/>
          <w:kern w:val="0"/>
          <w:szCs w:val="21"/>
        </w:rPr>
        <w:t>throws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4EC9B0"/>
          <w:kern w:val="0"/>
          <w:szCs w:val="21"/>
        </w:rPr>
        <w:t>IOException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91BB68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5736F2D9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4EC9B0"/>
          <w:kern w:val="0"/>
          <w:szCs w:val="21"/>
        </w:rPr>
        <w:t>Token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= look;</w:t>
      </w:r>
    </w:p>
    <w:p w14:paraId="720F4E70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match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9CDCFE"/>
          <w:kern w:val="0"/>
          <w:szCs w:val="21"/>
        </w:rPr>
        <w:t>Tag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ID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5041163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A319D5">
        <w:rPr>
          <w:rFonts w:ascii="Consolas" w:hAnsi="Consolas" w:cs="宋体"/>
          <w:color w:val="4EC9B0"/>
          <w:kern w:val="0"/>
          <w:szCs w:val="21"/>
        </w:rPr>
        <w:t>Id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id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319D5">
        <w:rPr>
          <w:rFonts w:ascii="Consolas" w:hAnsi="Consolas" w:cs="宋体"/>
          <w:color w:val="9CDCFE"/>
          <w:kern w:val="0"/>
          <w:szCs w:val="21"/>
        </w:rPr>
        <w:t>top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DCDCAA"/>
          <w:kern w:val="0"/>
          <w:szCs w:val="21"/>
        </w:rPr>
        <w:t>get</w:t>
      </w:r>
      <w:r w:rsidRPr="00A319D5">
        <w:rPr>
          <w:rFonts w:ascii="Consolas" w:hAnsi="Consolas" w:cs="宋体"/>
          <w:color w:val="D4D4D4"/>
          <w:kern w:val="0"/>
          <w:szCs w:val="21"/>
        </w:rPr>
        <w:t>(t);</w:t>
      </w:r>
    </w:p>
    <w:p w14:paraId="6BFD719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if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(id == </w:t>
      </w:r>
      <w:r w:rsidRPr="00A319D5">
        <w:rPr>
          <w:rFonts w:ascii="Consolas" w:hAnsi="Consolas" w:cs="宋体"/>
          <w:color w:val="569CD6"/>
          <w:kern w:val="0"/>
          <w:szCs w:val="21"/>
        </w:rPr>
        <w:t>null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A319D5">
        <w:rPr>
          <w:rFonts w:ascii="Consolas" w:hAnsi="Consolas" w:cs="宋体"/>
          <w:color w:val="DCDCAA"/>
          <w:kern w:val="0"/>
          <w:szCs w:val="21"/>
        </w:rPr>
        <w:t>error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9CDCFE"/>
          <w:kern w:val="0"/>
          <w:szCs w:val="21"/>
        </w:rPr>
        <w:t>t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DCDCAA"/>
          <w:kern w:val="0"/>
          <w:szCs w:val="21"/>
        </w:rPr>
        <w:t>toString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() + </w:t>
      </w:r>
      <w:r w:rsidRPr="00A319D5">
        <w:rPr>
          <w:rFonts w:ascii="Consolas" w:hAnsi="Consolas" w:cs="宋体"/>
          <w:color w:val="CE9178"/>
          <w:kern w:val="0"/>
          <w:szCs w:val="21"/>
        </w:rPr>
        <w:t>" undeclared"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74FB0671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D330892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if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319D5">
        <w:rPr>
          <w:rFonts w:ascii="Consolas" w:hAnsi="Consolas" w:cs="宋体"/>
          <w:color w:val="9CDCFE"/>
          <w:kern w:val="0"/>
          <w:szCs w:val="21"/>
        </w:rPr>
        <w:t>look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tag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A319D5">
        <w:rPr>
          <w:rFonts w:ascii="Consolas" w:hAnsi="Consolas" w:cs="宋体"/>
          <w:color w:val="CE9178"/>
          <w:kern w:val="0"/>
          <w:szCs w:val="21"/>
        </w:rPr>
        <w:t>'='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) { </w:t>
      </w:r>
      <w:r w:rsidRPr="00A319D5">
        <w:rPr>
          <w:rFonts w:ascii="Consolas" w:hAnsi="Consolas" w:cs="宋体"/>
          <w:color w:val="6A9955"/>
          <w:kern w:val="0"/>
          <w:szCs w:val="21"/>
        </w:rPr>
        <w:t>// S -&gt; id = E ;</w:t>
      </w:r>
    </w:p>
    <w:p w14:paraId="09DCBC0F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move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742737F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stmt = </w:t>
      </w:r>
      <w:r w:rsidRPr="00A319D5">
        <w:rPr>
          <w:rFonts w:ascii="Consolas" w:hAnsi="Consolas" w:cs="宋体"/>
          <w:color w:val="C586C0"/>
          <w:kern w:val="0"/>
          <w:szCs w:val="21"/>
        </w:rPr>
        <w:t>new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Set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(id, </w:t>
      </w:r>
      <w:r w:rsidRPr="00A319D5">
        <w:rPr>
          <w:rFonts w:ascii="Consolas" w:hAnsi="Consolas" w:cs="宋体"/>
          <w:color w:val="DCDCAA"/>
          <w:kern w:val="0"/>
          <w:szCs w:val="21"/>
        </w:rPr>
        <w:t>bool</w:t>
      </w:r>
      <w:r w:rsidRPr="00A319D5">
        <w:rPr>
          <w:rFonts w:ascii="Consolas" w:hAnsi="Consolas" w:cs="宋体"/>
          <w:color w:val="D4D4D4"/>
          <w:kern w:val="0"/>
          <w:szCs w:val="21"/>
        </w:rPr>
        <w:t>());</w:t>
      </w:r>
    </w:p>
    <w:p w14:paraId="1F9A87C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A319D5">
        <w:rPr>
          <w:rFonts w:ascii="Consolas" w:hAnsi="Consolas" w:cs="宋体"/>
          <w:color w:val="C586C0"/>
          <w:kern w:val="0"/>
          <w:szCs w:val="21"/>
        </w:rPr>
        <w:t>else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{ </w:t>
      </w:r>
      <w:r w:rsidRPr="00A319D5">
        <w:rPr>
          <w:rFonts w:ascii="Consolas" w:hAnsi="Consolas" w:cs="宋体"/>
          <w:color w:val="6A9955"/>
          <w:kern w:val="0"/>
          <w:szCs w:val="21"/>
        </w:rPr>
        <w:t>// S -&gt; L = E ;</w:t>
      </w:r>
    </w:p>
    <w:p w14:paraId="0658763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4EC9B0"/>
          <w:kern w:val="0"/>
          <w:szCs w:val="21"/>
        </w:rPr>
        <w:t>Access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x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319D5">
        <w:rPr>
          <w:rFonts w:ascii="Consolas" w:hAnsi="Consolas" w:cs="宋体"/>
          <w:color w:val="DCDCAA"/>
          <w:kern w:val="0"/>
          <w:szCs w:val="21"/>
        </w:rPr>
        <w:t>offset</w:t>
      </w:r>
      <w:r w:rsidRPr="00A319D5">
        <w:rPr>
          <w:rFonts w:ascii="Consolas" w:hAnsi="Consolas" w:cs="宋体"/>
          <w:color w:val="D4D4D4"/>
          <w:kern w:val="0"/>
          <w:szCs w:val="21"/>
        </w:rPr>
        <w:t>(id);</w:t>
      </w:r>
    </w:p>
    <w:p w14:paraId="0ABB5B3F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match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'='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50A835C2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    stmt = </w:t>
      </w:r>
      <w:r w:rsidRPr="00A319D5">
        <w:rPr>
          <w:rFonts w:ascii="Consolas" w:hAnsi="Consolas" w:cs="宋体"/>
          <w:color w:val="C586C0"/>
          <w:kern w:val="0"/>
          <w:szCs w:val="21"/>
        </w:rPr>
        <w:t>new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SetElem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(x, </w:t>
      </w:r>
      <w:r w:rsidRPr="00A319D5">
        <w:rPr>
          <w:rFonts w:ascii="Consolas" w:hAnsi="Consolas" w:cs="宋体"/>
          <w:color w:val="DCDCAA"/>
          <w:kern w:val="0"/>
          <w:szCs w:val="21"/>
        </w:rPr>
        <w:t>bool</w:t>
      </w:r>
      <w:r w:rsidRPr="00A319D5">
        <w:rPr>
          <w:rFonts w:ascii="Consolas" w:hAnsi="Consolas" w:cs="宋体"/>
          <w:color w:val="D4D4D4"/>
          <w:kern w:val="0"/>
          <w:szCs w:val="21"/>
        </w:rPr>
        <w:t>());</w:t>
      </w:r>
    </w:p>
    <w:p w14:paraId="60234451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400C665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return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stmt;</w:t>
      </w:r>
    </w:p>
    <w:p w14:paraId="6CC7EAE7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3521E77" w14:textId="0D026689" w:rsidR="00A319D5" w:rsidRDefault="00A319D5" w:rsidP="00FC760E">
      <w:pPr>
        <w:rPr>
          <w:sz w:val="28"/>
          <w:szCs w:val="28"/>
        </w:rPr>
      </w:pPr>
    </w:p>
    <w:p w14:paraId="1F7C9865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569CD6"/>
          <w:kern w:val="0"/>
          <w:szCs w:val="21"/>
        </w:rPr>
        <w:t>package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inter;</w:t>
      </w:r>
    </w:p>
    <w:p w14:paraId="09EF12E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B47125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569CD6"/>
          <w:kern w:val="0"/>
          <w:szCs w:val="21"/>
        </w:rPr>
        <w:t>import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symbols.Type;</w:t>
      </w:r>
    </w:p>
    <w:p w14:paraId="2C657AC0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C22D737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569CD6"/>
          <w:kern w:val="0"/>
          <w:szCs w:val="21"/>
        </w:rPr>
        <w:t>public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569CD6"/>
          <w:kern w:val="0"/>
          <w:szCs w:val="21"/>
        </w:rPr>
        <w:t>class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4EC9B0"/>
          <w:kern w:val="0"/>
          <w:szCs w:val="21"/>
        </w:rPr>
        <w:t>For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569CD6"/>
          <w:kern w:val="0"/>
          <w:szCs w:val="21"/>
        </w:rPr>
        <w:t>extends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FA72D0C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B781DEA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319D5">
        <w:rPr>
          <w:rFonts w:ascii="Consolas" w:hAnsi="Consolas" w:cs="宋体"/>
          <w:color w:val="4EC9B0"/>
          <w:kern w:val="0"/>
          <w:szCs w:val="21"/>
        </w:rPr>
        <w:t>Expr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expry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4A20A440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614A0A08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stmtx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706FCC7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stmtz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0C04D3B8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3AFA82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319D5">
        <w:rPr>
          <w:rFonts w:ascii="Consolas" w:hAnsi="Consolas" w:cs="宋体"/>
          <w:color w:val="569CD6"/>
          <w:kern w:val="0"/>
          <w:szCs w:val="21"/>
        </w:rPr>
        <w:t>public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For</w:t>
      </w:r>
      <w:r w:rsidRPr="00A319D5">
        <w:rPr>
          <w:rFonts w:ascii="Consolas" w:hAnsi="Consolas" w:cs="宋体"/>
          <w:color w:val="D4D4D4"/>
          <w:kern w:val="0"/>
          <w:szCs w:val="21"/>
        </w:rPr>
        <w:t>() {</w:t>
      </w:r>
    </w:p>
    <w:p w14:paraId="61A91DB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expry = </w:t>
      </w:r>
      <w:r w:rsidRPr="00A319D5">
        <w:rPr>
          <w:rFonts w:ascii="Consolas" w:hAnsi="Consolas" w:cs="宋体"/>
          <w:color w:val="569CD6"/>
          <w:kern w:val="0"/>
          <w:szCs w:val="21"/>
        </w:rPr>
        <w:t>null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2FE5390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stmt = </w:t>
      </w:r>
      <w:r w:rsidRPr="00A319D5">
        <w:rPr>
          <w:rFonts w:ascii="Consolas" w:hAnsi="Consolas" w:cs="宋体"/>
          <w:color w:val="569CD6"/>
          <w:kern w:val="0"/>
          <w:szCs w:val="21"/>
        </w:rPr>
        <w:t>null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07C911E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stmtx = </w:t>
      </w:r>
      <w:r w:rsidRPr="00A319D5">
        <w:rPr>
          <w:rFonts w:ascii="Consolas" w:hAnsi="Consolas" w:cs="宋体"/>
          <w:color w:val="569CD6"/>
          <w:kern w:val="0"/>
          <w:szCs w:val="21"/>
        </w:rPr>
        <w:t>null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47C01D96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stmtz = </w:t>
      </w:r>
      <w:r w:rsidRPr="00A319D5">
        <w:rPr>
          <w:rFonts w:ascii="Consolas" w:hAnsi="Consolas" w:cs="宋体"/>
          <w:color w:val="569CD6"/>
          <w:kern w:val="0"/>
          <w:szCs w:val="21"/>
        </w:rPr>
        <w:t>null</w:t>
      </w:r>
      <w:r w:rsidRPr="00A319D5">
        <w:rPr>
          <w:rFonts w:ascii="Consolas" w:hAnsi="Consolas" w:cs="宋体"/>
          <w:color w:val="D4D4D4"/>
          <w:kern w:val="0"/>
          <w:szCs w:val="21"/>
        </w:rPr>
        <w:t>;</w:t>
      </w:r>
    </w:p>
    <w:p w14:paraId="303BE174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444F071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3C8D599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319D5">
        <w:rPr>
          <w:rFonts w:ascii="Consolas" w:hAnsi="Consolas" w:cs="宋体"/>
          <w:color w:val="569CD6"/>
          <w:kern w:val="0"/>
          <w:szCs w:val="21"/>
        </w:rPr>
        <w:t>public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4EC9B0"/>
          <w:kern w:val="0"/>
          <w:szCs w:val="21"/>
        </w:rPr>
        <w:t>void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init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x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319D5">
        <w:rPr>
          <w:rFonts w:ascii="Consolas" w:hAnsi="Consolas" w:cs="宋体"/>
          <w:color w:val="4EC9B0"/>
          <w:kern w:val="0"/>
          <w:szCs w:val="21"/>
        </w:rPr>
        <w:t>Expr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y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z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319D5">
        <w:rPr>
          <w:rFonts w:ascii="Consolas" w:hAnsi="Consolas" w:cs="宋体"/>
          <w:color w:val="4EC9B0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s</w:t>
      </w:r>
      <w:r w:rsidRPr="00A319D5">
        <w:rPr>
          <w:rFonts w:ascii="Consolas" w:hAnsi="Consolas" w:cs="宋体"/>
          <w:color w:val="D4D4D4"/>
          <w:kern w:val="0"/>
          <w:szCs w:val="21"/>
        </w:rPr>
        <w:t>) {</w:t>
      </w:r>
    </w:p>
    <w:p w14:paraId="2AB7316A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    stmtx = x;</w:t>
      </w:r>
    </w:p>
    <w:p w14:paraId="50EF796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    expry = y;</w:t>
      </w:r>
    </w:p>
    <w:p w14:paraId="0E10A88E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    stmtz = z;</w:t>
      </w:r>
    </w:p>
    <w:p w14:paraId="301EFE0B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    stmt = s;</w:t>
      </w:r>
    </w:p>
    <w:p w14:paraId="3004B727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FF30DC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C586C0"/>
          <w:kern w:val="0"/>
          <w:szCs w:val="21"/>
        </w:rPr>
        <w:t>if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319D5">
        <w:rPr>
          <w:rFonts w:ascii="Consolas" w:hAnsi="Consolas" w:cs="宋体"/>
          <w:color w:val="9CDCFE"/>
          <w:kern w:val="0"/>
          <w:szCs w:val="21"/>
        </w:rPr>
        <w:t>expry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type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!= </w:t>
      </w:r>
      <w:r w:rsidRPr="00A319D5">
        <w:rPr>
          <w:rFonts w:ascii="Consolas" w:hAnsi="Consolas" w:cs="宋体"/>
          <w:color w:val="9CDCFE"/>
          <w:kern w:val="0"/>
          <w:szCs w:val="21"/>
        </w:rPr>
        <w:t>Type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9CDCFE"/>
          <w:kern w:val="0"/>
          <w:szCs w:val="21"/>
        </w:rPr>
        <w:t>Bool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A319D5">
        <w:rPr>
          <w:rFonts w:ascii="Consolas" w:hAnsi="Consolas" w:cs="宋体"/>
          <w:color w:val="9CDCFE"/>
          <w:kern w:val="0"/>
          <w:szCs w:val="21"/>
        </w:rPr>
        <w:t>expry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DCDCAA"/>
          <w:kern w:val="0"/>
          <w:szCs w:val="21"/>
        </w:rPr>
        <w:t>error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"boolean required in For"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6A63CD5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1C8E10A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319D5">
        <w:rPr>
          <w:rFonts w:ascii="Consolas" w:hAnsi="Consolas" w:cs="宋体"/>
          <w:color w:val="569CD6"/>
          <w:kern w:val="0"/>
          <w:szCs w:val="21"/>
        </w:rPr>
        <w:t>public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4EC9B0"/>
          <w:kern w:val="0"/>
          <w:szCs w:val="21"/>
        </w:rPr>
        <w:t>void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gen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4EC9B0"/>
          <w:kern w:val="0"/>
          <w:szCs w:val="21"/>
        </w:rPr>
        <w:t>int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b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319D5">
        <w:rPr>
          <w:rFonts w:ascii="Consolas" w:hAnsi="Consolas" w:cs="宋体"/>
          <w:color w:val="4EC9B0"/>
          <w:kern w:val="0"/>
          <w:szCs w:val="21"/>
        </w:rPr>
        <w:t>int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9CDCFE"/>
          <w:kern w:val="0"/>
          <w:szCs w:val="21"/>
        </w:rPr>
        <w:t>a</w:t>
      </w:r>
      <w:r w:rsidRPr="00A319D5">
        <w:rPr>
          <w:rFonts w:ascii="Consolas" w:hAnsi="Consolas" w:cs="宋体"/>
          <w:color w:val="D4D4D4"/>
          <w:kern w:val="0"/>
          <w:szCs w:val="21"/>
        </w:rPr>
        <w:t>) {</w:t>
      </w:r>
    </w:p>
    <w:p w14:paraId="626E0815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2390A76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1531BDF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A319D5">
        <w:rPr>
          <w:rFonts w:ascii="Consolas" w:hAnsi="Consolas" w:cs="宋体"/>
          <w:color w:val="569CD6"/>
          <w:kern w:val="0"/>
          <w:szCs w:val="21"/>
        </w:rPr>
        <w:t>public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4EC9B0"/>
          <w:kern w:val="0"/>
          <w:szCs w:val="21"/>
        </w:rPr>
        <w:t>void</w:t>
      </w:r>
      <w:r w:rsidRPr="00A319D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19D5">
        <w:rPr>
          <w:rFonts w:ascii="Consolas" w:hAnsi="Consolas" w:cs="宋体"/>
          <w:color w:val="DCDCAA"/>
          <w:kern w:val="0"/>
          <w:szCs w:val="21"/>
        </w:rPr>
        <w:t>display</w:t>
      </w:r>
      <w:r w:rsidRPr="00A319D5">
        <w:rPr>
          <w:rFonts w:ascii="Consolas" w:hAnsi="Consolas" w:cs="宋体"/>
          <w:color w:val="D4D4D4"/>
          <w:kern w:val="0"/>
          <w:szCs w:val="21"/>
        </w:rPr>
        <w:t>() {</w:t>
      </w:r>
    </w:p>
    <w:p w14:paraId="7C610D07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emit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"stmt : for begin"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323DCFA3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9CDCFE"/>
          <w:kern w:val="0"/>
          <w:szCs w:val="21"/>
        </w:rPr>
        <w:t>stmt</w:t>
      </w:r>
      <w:r w:rsidRPr="00A319D5">
        <w:rPr>
          <w:rFonts w:ascii="Consolas" w:hAnsi="Consolas" w:cs="宋体"/>
          <w:color w:val="D4D4D4"/>
          <w:kern w:val="0"/>
          <w:szCs w:val="21"/>
        </w:rPr>
        <w:t>.</w:t>
      </w:r>
      <w:r w:rsidRPr="00A319D5">
        <w:rPr>
          <w:rFonts w:ascii="Consolas" w:hAnsi="Consolas" w:cs="宋体"/>
          <w:color w:val="DCDCAA"/>
          <w:kern w:val="0"/>
          <w:szCs w:val="21"/>
        </w:rPr>
        <w:t>display</w:t>
      </w:r>
      <w:r w:rsidRPr="00A319D5">
        <w:rPr>
          <w:rFonts w:ascii="Consolas" w:hAnsi="Consolas" w:cs="宋体"/>
          <w:color w:val="D4D4D4"/>
          <w:kern w:val="0"/>
          <w:szCs w:val="21"/>
        </w:rPr>
        <w:t>();</w:t>
      </w:r>
    </w:p>
    <w:p w14:paraId="08537111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319D5">
        <w:rPr>
          <w:rFonts w:ascii="Consolas" w:hAnsi="Consolas" w:cs="宋体"/>
          <w:color w:val="DCDCAA"/>
          <w:kern w:val="0"/>
          <w:szCs w:val="21"/>
        </w:rPr>
        <w:t>emit</w:t>
      </w:r>
      <w:r w:rsidRPr="00A319D5">
        <w:rPr>
          <w:rFonts w:ascii="Consolas" w:hAnsi="Consolas" w:cs="宋体"/>
          <w:color w:val="D4D4D4"/>
          <w:kern w:val="0"/>
          <w:szCs w:val="21"/>
        </w:rPr>
        <w:t>(</w:t>
      </w:r>
      <w:r w:rsidRPr="00A319D5">
        <w:rPr>
          <w:rFonts w:ascii="Consolas" w:hAnsi="Consolas" w:cs="宋体"/>
          <w:color w:val="CE9178"/>
          <w:kern w:val="0"/>
          <w:szCs w:val="21"/>
        </w:rPr>
        <w:t>"stmt : for end"</w:t>
      </w:r>
      <w:r w:rsidRPr="00A319D5">
        <w:rPr>
          <w:rFonts w:ascii="Consolas" w:hAnsi="Consolas" w:cs="宋体"/>
          <w:color w:val="D4D4D4"/>
          <w:kern w:val="0"/>
          <w:szCs w:val="21"/>
        </w:rPr>
        <w:t>);</w:t>
      </w:r>
    </w:p>
    <w:p w14:paraId="04254C48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5EC14FD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19D5">
        <w:rPr>
          <w:rFonts w:ascii="Consolas" w:hAnsi="Consolas" w:cs="宋体"/>
          <w:color w:val="D4D4D4"/>
          <w:kern w:val="0"/>
          <w:szCs w:val="21"/>
        </w:rPr>
        <w:t>}</w:t>
      </w:r>
    </w:p>
    <w:p w14:paraId="6CEDF58A" w14:textId="77777777" w:rsidR="00A319D5" w:rsidRPr="00A319D5" w:rsidRDefault="00A319D5" w:rsidP="00A319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24486C" w14:textId="77777777" w:rsidR="00A319D5" w:rsidRDefault="00A319D5" w:rsidP="00FC760E">
      <w:pPr>
        <w:rPr>
          <w:rFonts w:hint="eastAsia"/>
          <w:sz w:val="28"/>
          <w:szCs w:val="28"/>
        </w:rPr>
      </w:pPr>
    </w:p>
    <w:p w14:paraId="7D0FF735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1AF006C9" w14:textId="688DF6BD" w:rsidR="00A319D5" w:rsidRDefault="00A319D5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实验一：</w:t>
      </w:r>
    </w:p>
    <w:p w14:paraId="688B9D78" w14:textId="459C5EDC" w:rsidR="00ED7B89" w:rsidRDefault="00400624" w:rsidP="00A319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字符串常量没有右双引号报错</w:t>
      </w:r>
    </w:p>
    <w:p w14:paraId="696DC718" w14:textId="68ED8A06" w:rsidR="00400624" w:rsidRDefault="00400624" w:rsidP="00A319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多行注释嵌套报错</w:t>
      </w:r>
    </w:p>
    <w:p w14:paraId="7BD4F379" w14:textId="04B946A4" w:rsidR="00400624" w:rsidRDefault="00400624" w:rsidP="00A319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双精度数不符合格式要求报错</w:t>
      </w:r>
    </w:p>
    <w:p w14:paraId="52D7A3AB" w14:textId="5F9EF5EC" w:rsidR="00400624" w:rsidRDefault="00400624" w:rsidP="00A319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多行注释没有结束符报错</w:t>
      </w:r>
    </w:p>
    <w:p w14:paraId="704D5651" w14:textId="293FB236" w:rsidR="00A319D5" w:rsidRDefault="00A319D5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实验二：</w:t>
      </w:r>
    </w:p>
    <w:p w14:paraId="0BA49DA2" w14:textId="5536B3DE" w:rsidR="00A319D5" w:rsidRDefault="00A319D5" w:rsidP="00FC76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循环语法错误</w:t>
      </w:r>
    </w:p>
    <w:p w14:paraId="4F24F01E" w14:textId="77777777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730B0335" w14:textId="77777777" w:rsidR="00A319D5" w:rsidRDefault="00A319D5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实验一：</w:t>
      </w:r>
    </w:p>
    <w:p w14:paraId="571C7B79" w14:textId="4D9BF4CC" w:rsidR="00ED7B89" w:rsidRDefault="00400624" w:rsidP="00A319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运行输入：</w:t>
      </w:r>
    </w:p>
    <w:p w14:paraId="39DCA682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class Main {</w:t>
      </w:r>
    </w:p>
    <w:p w14:paraId="60ECAB88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static void main() {</w:t>
      </w:r>
    </w:p>
    <w:p w14:paraId="727D663B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class Fibonacci f = new class Fibonacci();</w:t>
      </w:r>
    </w:p>
    <w:p w14:paraId="4FC7DFDE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Print.print(f.get(ReadInteger()));</w:t>
      </w:r>
    </w:p>
    <w:p w14:paraId="41E419FF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}</w:t>
      </w:r>
    </w:p>
    <w:p w14:paraId="66C61703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}</w:t>
      </w:r>
    </w:p>
    <w:p w14:paraId="586DC3F3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/**</w:t>
      </w:r>
    </w:p>
    <w:p w14:paraId="060336C5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lastRenderedPageBreak/>
        <w:t>* Fibonacci</w:t>
      </w:r>
    </w:p>
    <w:p w14:paraId="4458CFD9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*/</w:t>
      </w:r>
    </w:p>
    <w:p w14:paraId="1E2A9F16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class Fibonacci {</w:t>
      </w:r>
    </w:p>
    <w:p w14:paraId="6425CE01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public int get(int n) {</w:t>
      </w:r>
    </w:p>
    <w:p w14:paraId="195CF35A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if (n == 0) {</w:t>
      </w:r>
    </w:p>
    <w:p w14:paraId="1DF08842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    return 0;</w:t>
      </w:r>
    </w:p>
    <w:p w14:paraId="2FA8072C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}</w:t>
      </w:r>
    </w:p>
    <w:p w14:paraId="5C27E97E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if (n == 1) {</w:t>
      </w:r>
    </w:p>
    <w:p w14:paraId="02355DB2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    return 1;</w:t>
      </w:r>
    </w:p>
    <w:p w14:paraId="54581DC0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}</w:t>
      </w:r>
    </w:p>
    <w:p w14:paraId="537A2F69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return get(n - 1) + get(n - 2);</w:t>
      </w:r>
    </w:p>
    <w:p w14:paraId="1179A5C4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}</w:t>
      </w:r>
    </w:p>
    <w:p w14:paraId="36E5A7C1" w14:textId="5A4C7D6F" w:rsid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}</w:t>
      </w:r>
    </w:p>
    <w:p w14:paraId="4374EFCE" w14:textId="015839C3" w:rsidR="00400624" w:rsidRDefault="00400624" w:rsidP="004006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运行输出（已将换行符改为空格）：</w:t>
      </w:r>
    </w:p>
    <w:p w14:paraId="2D1BBFDB" w14:textId="77777777" w:rsidR="00400624" w:rsidRPr="00400624" w:rsidRDefault="00400624" w:rsidP="004006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0624">
        <w:rPr>
          <w:rFonts w:ascii="Consolas" w:hAnsi="Consolas" w:cs="宋体"/>
          <w:color w:val="D4D4D4"/>
          <w:kern w:val="0"/>
          <w:szCs w:val="21"/>
        </w:rPr>
        <w:t>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Main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static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void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main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Fibonacci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=)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new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Fibonacci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Print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.)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print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.)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ReadInteger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Fibonacci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public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==)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0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return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0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==)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1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return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1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return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-)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1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+)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-)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2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</w:t>
      </w:r>
    </w:p>
    <w:p w14:paraId="1B4EA0BD" w14:textId="088704F0" w:rsidR="00400624" w:rsidRDefault="00400624" w:rsidP="00400624">
      <w:pPr>
        <w:rPr>
          <w:sz w:val="28"/>
          <w:szCs w:val="28"/>
        </w:rPr>
      </w:pPr>
    </w:p>
    <w:p w14:paraId="59403B3C" w14:textId="09B06281" w:rsidR="00A319D5" w:rsidRDefault="00A319D5" w:rsidP="004006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实验二；</w:t>
      </w:r>
    </w:p>
    <w:p w14:paraId="4EBFB78B" w14:textId="6711CDB8" w:rsidR="00A319D5" w:rsidRDefault="00A319D5" w:rsidP="0040062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运行输入：</w:t>
      </w:r>
      <w:r w:rsidR="00E24DF0" w:rsidRPr="00E24DF0">
        <w:rPr>
          <w:sz w:val="28"/>
          <w:szCs w:val="28"/>
        </w:rPr>
        <w:t>{int a;int b;int c;while(true){if(true) for(a=b;a&lt;b;a=a+1) a=b;}}</w:t>
      </w:r>
    </w:p>
    <w:p w14:paraId="310DE862" w14:textId="6AF5B7F7" w:rsidR="00E24DF0" w:rsidRDefault="00E24DF0" w:rsidP="004006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运行输出：</w:t>
      </w:r>
    </w:p>
    <w:p w14:paraId="096CF90E" w14:textId="77777777" w:rsidR="00E24DF0" w:rsidRPr="00E24DF0" w:rsidRDefault="00E24DF0" w:rsidP="00E24DF0">
      <w:pPr>
        <w:rPr>
          <w:sz w:val="28"/>
          <w:szCs w:val="28"/>
        </w:rPr>
      </w:pPr>
      <w:r w:rsidRPr="00E24DF0">
        <w:rPr>
          <w:sz w:val="28"/>
          <w:szCs w:val="28"/>
        </w:rPr>
        <w:tab/>
        <w:t>stmt : while begin</w:t>
      </w:r>
    </w:p>
    <w:p w14:paraId="349B38F2" w14:textId="77777777" w:rsidR="00E24DF0" w:rsidRPr="00E24DF0" w:rsidRDefault="00E24DF0" w:rsidP="00E24DF0">
      <w:pPr>
        <w:rPr>
          <w:sz w:val="28"/>
          <w:szCs w:val="28"/>
        </w:rPr>
      </w:pPr>
      <w:r w:rsidRPr="00E24DF0">
        <w:rPr>
          <w:sz w:val="28"/>
          <w:szCs w:val="28"/>
        </w:rPr>
        <w:tab/>
        <w:t>stmt : if begin</w:t>
      </w:r>
    </w:p>
    <w:p w14:paraId="41E471DB" w14:textId="77777777" w:rsidR="00E24DF0" w:rsidRPr="00E24DF0" w:rsidRDefault="00E24DF0" w:rsidP="00E24DF0">
      <w:pPr>
        <w:rPr>
          <w:sz w:val="28"/>
          <w:szCs w:val="28"/>
        </w:rPr>
      </w:pPr>
      <w:r w:rsidRPr="00E24DF0">
        <w:rPr>
          <w:sz w:val="28"/>
          <w:szCs w:val="28"/>
        </w:rPr>
        <w:tab/>
        <w:t>stmt : for begin</w:t>
      </w:r>
    </w:p>
    <w:p w14:paraId="73F0C582" w14:textId="77777777" w:rsidR="00E24DF0" w:rsidRPr="00E24DF0" w:rsidRDefault="00E24DF0" w:rsidP="00E24DF0">
      <w:pPr>
        <w:rPr>
          <w:sz w:val="28"/>
          <w:szCs w:val="28"/>
        </w:rPr>
      </w:pPr>
      <w:r w:rsidRPr="00E24DF0">
        <w:rPr>
          <w:sz w:val="28"/>
          <w:szCs w:val="28"/>
        </w:rPr>
        <w:tab/>
        <w:t xml:space="preserve"> assignment </w:t>
      </w:r>
    </w:p>
    <w:p w14:paraId="76D5FC17" w14:textId="77777777" w:rsidR="00E24DF0" w:rsidRPr="00E24DF0" w:rsidRDefault="00E24DF0" w:rsidP="00E24DF0">
      <w:pPr>
        <w:rPr>
          <w:sz w:val="28"/>
          <w:szCs w:val="28"/>
        </w:rPr>
      </w:pPr>
      <w:r w:rsidRPr="00E24DF0">
        <w:rPr>
          <w:sz w:val="28"/>
          <w:szCs w:val="28"/>
        </w:rPr>
        <w:tab/>
        <w:t>stmt : for end</w:t>
      </w:r>
    </w:p>
    <w:p w14:paraId="0A3505E8" w14:textId="77777777" w:rsidR="00E24DF0" w:rsidRPr="00E24DF0" w:rsidRDefault="00E24DF0" w:rsidP="00E24DF0">
      <w:pPr>
        <w:rPr>
          <w:sz w:val="28"/>
          <w:szCs w:val="28"/>
        </w:rPr>
      </w:pPr>
      <w:r w:rsidRPr="00E24DF0">
        <w:rPr>
          <w:sz w:val="28"/>
          <w:szCs w:val="28"/>
        </w:rPr>
        <w:tab/>
        <w:t>stmt : if end</w:t>
      </w:r>
    </w:p>
    <w:p w14:paraId="2F303906" w14:textId="77777777" w:rsidR="00E24DF0" w:rsidRPr="00E24DF0" w:rsidRDefault="00E24DF0" w:rsidP="00E24DF0">
      <w:pPr>
        <w:rPr>
          <w:sz w:val="28"/>
          <w:szCs w:val="28"/>
        </w:rPr>
      </w:pPr>
      <w:r w:rsidRPr="00E24DF0">
        <w:rPr>
          <w:sz w:val="28"/>
          <w:szCs w:val="28"/>
        </w:rPr>
        <w:tab/>
        <w:t>stmt : while end</w:t>
      </w:r>
    </w:p>
    <w:p w14:paraId="6F9F703F" w14:textId="77777777" w:rsidR="00E24DF0" w:rsidRPr="00E24DF0" w:rsidRDefault="00E24DF0" w:rsidP="00400624">
      <w:pPr>
        <w:rPr>
          <w:rFonts w:hint="eastAsia"/>
          <w:sz w:val="28"/>
          <w:szCs w:val="28"/>
        </w:rPr>
      </w:pPr>
    </w:p>
    <w:p w14:paraId="7AB9C338" w14:textId="441F2ABD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43833B9F" w14:textId="13F1EE9B" w:rsidR="00FC760E" w:rsidRDefault="00AB5C34" w:rsidP="00FC76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体会：学习了词法分析器的逻辑</w:t>
      </w:r>
      <w:r w:rsidR="00E24DF0">
        <w:rPr>
          <w:rFonts w:hint="eastAsia"/>
          <w:sz w:val="28"/>
          <w:szCs w:val="28"/>
        </w:rPr>
        <w:t>，学习了语法分析器的逻辑</w:t>
      </w:r>
      <w:r>
        <w:rPr>
          <w:rFonts w:hint="eastAsia"/>
          <w:sz w:val="28"/>
          <w:szCs w:val="28"/>
        </w:rPr>
        <w:t>。</w:t>
      </w:r>
    </w:p>
    <w:p w14:paraId="1C931B68" w14:textId="77777777" w:rsidR="00FC760E" w:rsidRDefault="00FC760E" w:rsidP="00FC760E"/>
    <w:p w14:paraId="528F13B0" w14:textId="77777777" w:rsidR="00F65419" w:rsidRDefault="00F65419"/>
    <w:sectPr w:rsidR="00F65419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D8AA" w14:textId="77777777" w:rsidR="00E401AB" w:rsidRDefault="00E401AB">
      <w:r>
        <w:separator/>
      </w:r>
    </w:p>
  </w:endnote>
  <w:endnote w:type="continuationSeparator" w:id="0">
    <w:p w14:paraId="498DFA85" w14:textId="77777777" w:rsidR="00E401AB" w:rsidRDefault="00E4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DC3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451E29E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8269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4EA2" w14:textId="77777777" w:rsidR="00E401AB" w:rsidRDefault="00E401AB">
      <w:r>
        <w:separator/>
      </w:r>
    </w:p>
  </w:footnote>
  <w:footnote w:type="continuationSeparator" w:id="0">
    <w:p w14:paraId="0DC72FD7" w14:textId="77777777" w:rsidR="00E401AB" w:rsidRDefault="00E40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44C8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4122"/>
        </w:tabs>
        <w:ind w:left="3539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3681"/>
        </w:tabs>
        <w:ind w:left="3681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3823"/>
        </w:tabs>
        <w:ind w:left="3823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4514"/>
        </w:tabs>
        <w:ind w:left="3965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4106"/>
        </w:tabs>
        <w:ind w:left="410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48"/>
        </w:tabs>
        <w:ind w:left="424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390"/>
        </w:tabs>
        <w:ind w:left="439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532"/>
        </w:tabs>
        <w:ind w:left="453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73"/>
        </w:tabs>
        <w:ind w:left="4673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4AB0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0624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9D5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5C34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23EC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4DF0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1AB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52B5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E3798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1673</Words>
  <Characters>9539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Manager/>
  <Company>1</Company>
  <LinksUpToDate>false</LinksUpToDate>
  <CharactersWithSpaces>11190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熊 腾浩</cp:lastModifiedBy>
  <cp:revision>11</cp:revision>
  <dcterms:created xsi:type="dcterms:W3CDTF">2017-10-18T03:01:00Z</dcterms:created>
  <dcterms:modified xsi:type="dcterms:W3CDTF">2021-12-12T10:58:00Z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