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09D" w:rsidRDefault="00EE4735" w:rsidP="00EE4735">
      <w:pPr>
        <w:pStyle w:val="Tytu"/>
      </w:pPr>
      <w:r>
        <w:t>Replikacja bazy na SQL Server</w:t>
      </w:r>
    </w:p>
    <w:p w:rsidR="00EE4735" w:rsidRDefault="00EE4735" w:rsidP="00EE4735">
      <w:r>
        <w:t>Replikacja bazy danych polega na kopiowaniu i przesyłaniu danych lub obiektów bazodanowych pomiędzy wieloma serwerami oraz synchronizowaniu danych znajdujących się na biorących udział w replikacji serwerach bazodanowych. Dane kopiowane nazywamy danymi źródłowymi, a dane docelowe – repliką</w:t>
      </w:r>
    </w:p>
    <w:p w:rsidR="00EE4735" w:rsidRDefault="00EE4735" w:rsidP="00EE4735">
      <w:pPr>
        <w:pStyle w:val="Nagwek1"/>
      </w:pPr>
      <w:r>
        <w:t>Gdzie wykorzystuje się replikację?</w:t>
      </w:r>
    </w:p>
    <w:p w:rsidR="00EE4735" w:rsidRDefault="00EE4735" w:rsidP="00EE4735">
      <w:r>
        <w:t>Replikację danych najczęściej wykorzystuje się w systemach rozproszonych baz danych, gdzie z jednego zdalnego więzła kopiuje się dane do innych zdalnych węzłów.</w:t>
      </w:r>
    </w:p>
    <w:p w:rsidR="00EE4735" w:rsidRDefault="00EE4735" w:rsidP="00EE4735">
      <w:r>
        <w:t>Replikując dane:</w:t>
      </w:r>
    </w:p>
    <w:p w:rsidR="00EE4735" w:rsidRDefault="00EE4735" w:rsidP="00EE4735">
      <w:pPr>
        <w:pStyle w:val="Akapitzlist"/>
        <w:numPr>
          <w:ilvl w:val="0"/>
          <w:numId w:val="1"/>
        </w:numPr>
      </w:pPr>
      <w:r>
        <w:t>Umożliwiamy lokalny dostęp do danych użytkownikom z oddalonych oddziałów firmy</w:t>
      </w:r>
    </w:p>
    <w:p w:rsidR="00EE4735" w:rsidRDefault="00EE4735" w:rsidP="00EE4735">
      <w:pPr>
        <w:pStyle w:val="Akapitzlist"/>
        <w:numPr>
          <w:ilvl w:val="0"/>
          <w:numId w:val="1"/>
        </w:numPr>
      </w:pPr>
      <w:r>
        <w:t>Pozwalamy na częściową niezależność serwerów bazodanowych, które mogą cały dzień przechowywać kopie danych, a jedynie nocą, podczas niskiego obciążenia systemu, zsynchronizować informacje</w:t>
      </w:r>
    </w:p>
    <w:p w:rsidR="00EE4735" w:rsidRDefault="00EE4735" w:rsidP="00EE4735">
      <w:pPr>
        <w:pStyle w:val="Akapitzlist"/>
        <w:numPr>
          <w:ilvl w:val="0"/>
          <w:numId w:val="1"/>
        </w:numPr>
      </w:pPr>
      <w:r>
        <w:t>Możemy podzielić dane w sposób odpowiadający strukturze firmy</w:t>
      </w:r>
    </w:p>
    <w:p w:rsidR="00EE4735" w:rsidRDefault="00EE4735" w:rsidP="00EE4735">
      <w:pPr>
        <w:pStyle w:val="Akapitzlist"/>
        <w:numPr>
          <w:ilvl w:val="0"/>
          <w:numId w:val="1"/>
        </w:numPr>
      </w:pPr>
      <w:r>
        <w:t>Możemy fizycznie rozdzielić serwery bazodanowe realizujące różne zadania w oparciu o te same dane</w:t>
      </w:r>
    </w:p>
    <w:p w:rsidR="00EE4735" w:rsidRDefault="00EE4735" w:rsidP="00EE4735">
      <w:pPr>
        <w:pStyle w:val="Nagwek1"/>
      </w:pPr>
      <w:r>
        <w:t>Model replikacji</w:t>
      </w:r>
    </w:p>
    <w:p w:rsidR="00EE4735" w:rsidRDefault="00EE4735" w:rsidP="00EE4735">
      <w:r>
        <w:t>Na Microsoft SQL Server stosowany jest model wydawca – dystrybutor – subskrybent. Opisuje to trzy role które mogą zostać przypisane serwerom bazodanowym</w:t>
      </w:r>
    </w:p>
    <w:p w:rsidR="00EE4735" w:rsidRDefault="00EE4735" w:rsidP="00EE4735">
      <w:pPr>
        <w:pStyle w:val="Nagwek2"/>
        <w:numPr>
          <w:ilvl w:val="0"/>
          <w:numId w:val="2"/>
        </w:numPr>
      </w:pPr>
      <w:r>
        <w:t>Wydawca</w:t>
      </w:r>
    </w:p>
    <w:p w:rsidR="00EE4735" w:rsidRDefault="00EE4735" w:rsidP="00EE4735">
      <w:r>
        <w:t>Wydawca (zwany także publikatorem) to serwer, na którym znajduje się źródłowa baza danych, udostępniona do publikacji. Zadaniami serwera pełniącego rolę wydawcy są:</w:t>
      </w:r>
    </w:p>
    <w:p w:rsidR="00EE4735" w:rsidRDefault="00EE4735" w:rsidP="00EE4735">
      <w:pPr>
        <w:pStyle w:val="Akapitzlist"/>
        <w:numPr>
          <w:ilvl w:val="0"/>
          <w:numId w:val="1"/>
        </w:numPr>
      </w:pPr>
      <w:r>
        <w:t>Utrzymywanie wzorcowej wersji danych</w:t>
      </w:r>
    </w:p>
    <w:p w:rsidR="00EE4735" w:rsidRDefault="00EE4735" w:rsidP="00EE4735">
      <w:pPr>
        <w:pStyle w:val="Akapitzlist"/>
        <w:numPr>
          <w:ilvl w:val="0"/>
          <w:numId w:val="1"/>
        </w:numPr>
      </w:pPr>
      <w:r>
        <w:t>Udostępnianie danych źródłowych innym serwerom</w:t>
      </w:r>
    </w:p>
    <w:p w:rsidR="00EE4735" w:rsidRDefault="00EE4735" w:rsidP="00EE4735">
      <w:pPr>
        <w:pStyle w:val="Akapitzlist"/>
        <w:numPr>
          <w:ilvl w:val="0"/>
          <w:numId w:val="1"/>
        </w:numPr>
      </w:pPr>
      <w:r>
        <w:t>Monitorowanie zmian w replikowanych danych i informowanie o nich serwer pełniący role dystrybutora</w:t>
      </w:r>
    </w:p>
    <w:p w:rsidR="00EE4735" w:rsidRDefault="00EE4735" w:rsidP="00EE4735">
      <w:pPr>
        <w:pStyle w:val="Nagwek2"/>
        <w:numPr>
          <w:ilvl w:val="0"/>
          <w:numId w:val="2"/>
        </w:numPr>
      </w:pPr>
      <w:r>
        <w:t>Dystrybutor</w:t>
      </w:r>
    </w:p>
    <w:p w:rsidR="00EE4735" w:rsidRDefault="00EE4735" w:rsidP="00EE4735">
      <w:r>
        <w:t>Dane udostępnione prze wydawcę zostają przesłane na zarządzający replikacją serwer pełniący rolę dystrybutora. Dystrybutor zarządza przepływem danych między wydawcą a subskrybentami. Zadaniami tego serwera są:</w:t>
      </w:r>
    </w:p>
    <w:p w:rsidR="00EE4735" w:rsidRDefault="00EE4735" w:rsidP="00EE4735">
      <w:pPr>
        <w:pStyle w:val="Akapitzlist"/>
        <w:numPr>
          <w:ilvl w:val="0"/>
          <w:numId w:val="1"/>
        </w:numPr>
      </w:pPr>
      <w:r>
        <w:t>Utrzymywanie systemowej bazy danych dystrybucyjnej (</w:t>
      </w:r>
      <w:proofErr w:type="spellStart"/>
      <w:r>
        <w:t>distribution</w:t>
      </w:r>
      <w:proofErr w:type="spellEnd"/>
      <w:r>
        <w:t>), która jest tworzona automatycznie podczas przypisywania serwerowi roli dystrybutora</w:t>
      </w:r>
    </w:p>
    <w:p w:rsidR="00EE4735" w:rsidRDefault="00EE4735" w:rsidP="00EE4735">
      <w:pPr>
        <w:pStyle w:val="Akapitzlist"/>
        <w:numPr>
          <w:ilvl w:val="0"/>
          <w:numId w:val="1"/>
        </w:numPr>
      </w:pPr>
      <w:r>
        <w:t>Przechowywanie i zarządzanie metadanymi związanymi z replikacją danych. Takimi jak historia zmian danych, transakcje przeprowadzone na poszczególnych serwerach, konfiguracja serwerów biorących udział w replikacji itd.</w:t>
      </w:r>
    </w:p>
    <w:p w:rsidR="00EE4735" w:rsidRDefault="00EE4735" w:rsidP="00EE4735">
      <w:pPr>
        <w:pStyle w:val="Nagwek2"/>
        <w:numPr>
          <w:ilvl w:val="0"/>
          <w:numId w:val="2"/>
        </w:numPr>
      </w:pPr>
      <w:r>
        <w:t>Subskrybent</w:t>
      </w:r>
    </w:p>
    <w:p w:rsidR="008541B8" w:rsidRDefault="008541B8" w:rsidP="008541B8">
      <w:r>
        <w:t>Subskrybent to serwer, który pobiera dane od publikatora poprzez dystrybutor i przechowuje je w swojej bazie danych, udostępniając je użytkownikom. Podstawowe zadania subskrybenta to:</w:t>
      </w:r>
    </w:p>
    <w:p w:rsidR="008541B8" w:rsidRDefault="008541B8" w:rsidP="008541B8">
      <w:pPr>
        <w:pStyle w:val="Akapitzlist"/>
        <w:numPr>
          <w:ilvl w:val="0"/>
          <w:numId w:val="1"/>
        </w:numPr>
      </w:pPr>
      <w:r>
        <w:t>Odbieranie zmian replikowanych danych przeprowadzonych na innych serwerach</w:t>
      </w:r>
    </w:p>
    <w:p w:rsidR="008541B8" w:rsidRDefault="008541B8" w:rsidP="008541B8">
      <w:pPr>
        <w:pStyle w:val="Akapitzlist"/>
        <w:numPr>
          <w:ilvl w:val="0"/>
          <w:numId w:val="1"/>
        </w:numPr>
      </w:pPr>
      <w:r>
        <w:lastRenderedPageBreak/>
        <w:t>Przechowywanie lokalnej kopii tych danych. Dane mogą zostać udostępnione użytkownikom tylko do odczytu lub do odczytu i modyfikacji</w:t>
      </w:r>
    </w:p>
    <w:p w:rsidR="008541B8" w:rsidRDefault="008541B8" w:rsidP="008541B8">
      <w:pPr>
        <w:pStyle w:val="Nagwek1"/>
      </w:pPr>
      <w:r>
        <w:t>Publikacje i artykuły</w:t>
      </w:r>
    </w:p>
    <w:p w:rsidR="008541B8" w:rsidRDefault="008541B8" w:rsidP="008541B8">
      <w:r>
        <w:t>Dane replikowane pomiędzy serwerami bazodanowym składają się z tzw. Publikacji. Publikacją jest dowolny zbiór artykułów pobranych z bazy danych. Artykuł to pojedyncza tabela, widok lub procedura składowana przeznaczona do replikacji.</w:t>
      </w:r>
    </w:p>
    <w:p w:rsidR="008541B8" w:rsidRDefault="008541B8" w:rsidP="008541B8">
      <w:pPr>
        <w:pStyle w:val="Nagwek2"/>
      </w:pPr>
      <w:r>
        <w:t>Rodzaje replikacji</w:t>
      </w:r>
    </w:p>
    <w:p w:rsidR="008541B8" w:rsidRDefault="008541B8" w:rsidP="008541B8">
      <w:r>
        <w:t>Na SQL Server mamy trzy rodzaje replikacji:</w:t>
      </w:r>
    </w:p>
    <w:p w:rsidR="008541B8" w:rsidRDefault="008541B8" w:rsidP="008541B8">
      <w:pPr>
        <w:pStyle w:val="Akapitzlist"/>
        <w:numPr>
          <w:ilvl w:val="0"/>
          <w:numId w:val="1"/>
        </w:numPr>
      </w:pPr>
      <w:r>
        <w:t>Replikację migawkową (</w:t>
      </w:r>
      <w:proofErr w:type="spellStart"/>
      <w:r>
        <w:t>snapshot</w:t>
      </w:r>
      <w:proofErr w:type="spellEnd"/>
      <w:r>
        <w:t xml:space="preserve"> </w:t>
      </w:r>
      <w:proofErr w:type="spellStart"/>
      <w:r>
        <w:t>replication</w:t>
      </w:r>
      <w:proofErr w:type="spellEnd"/>
      <w:r>
        <w:t xml:space="preserve">) – okresowo jest tworzony obraz (migawka) </w:t>
      </w:r>
      <w:proofErr w:type="spellStart"/>
      <w:r>
        <w:t>zawierajązy</w:t>
      </w:r>
      <w:proofErr w:type="spellEnd"/>
      <w:r>
        <w:t xml:space="preserve"> dane wszystkich artykułów w publikacji, i wysyłany jest w całości subskrybentów, nadpisując ich dane. Wadą tego rozwiązania jest wymóg dużej przepustowości, jak i tego, że migawka jest tworzona w całości od początku</w:t>
      </w:r>
    </w:p>
    <w:p w:rsidR="008541B8" w:rsidRDefault="008541B8" w:rsidP="008541B8">
      <w:pPr>
        <w:pStyle w:val="Akapitzlist"/>
        <w:numPr>
          <w:ilvl w:val="0"/>
          <w:numId w:val="1"/>
        </w:numPr>
      </w:pPr>
      <w:r>
        <w:t>Replikację transakcyjną (</w:t>
      </w:r>
      <w:proofErr w:type="spellStart"/>
      <w:r>
        <w:t>transactional</w:t>
      </w:r>
      <w:proofErr w:type="spellEnd"/>
      <w:r>
        <w:t xml:space="preserve"> </w:t>
      </w:r>
      <w:proofErr w:type="spellStart"/>
      <w:r>
        <w:t>replication</w:t>
      </w:r>
      <w:proofErr w:type="spellEnd"/>
      <w:r>
        <w:t>) – polega na bieżącym śledzeniu i przechwytywaniu przez wydawcę wszelkich zmian typu INSERT, UPDATE, DELETE i zachowywaniu ich w dystrybucyjnej bazie danych.</w:t>
      </w:r>
    </w:p>
    <w:p w:rsidR="00F5215C" w:rsidRPr="008541B8" w:rsidRDefault="00F5215C" w:rsidP="00F5215C">
      <w:pPr>
        <w:pStyle w:val="Akapitzlist"/>
        <w:numPr>
          <w:ilvl w:val="0"/>
          <w:numId w:val="1"/>
        </w:numPr>
      </w:pPr>
      <w:r>
        <w:t>Replikację scalającą (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replication</w:t>
      </w:r>
      <w:proofErr w:type="spellEnd"/>
      <w:r>
        <w:t xml:space="preserve">) – dane zmodyfikowane na jednych serwerze bazodanowym po określonym czasie są przesyłane do </w:t>
      </w:r>
      <w:proofErr w:type="spellStart"/>
      <w:r>
        <w:t>dystrybutora,który</w:t>
      </w:r>
      <w:proofErr w:type="spellEnd"/>
      <w:r>
        <w:t xml:space="preserve"> rozwiązuje konflikty i wysyła spójny obraz danych do wszystkich serwerów bazodanowych</w:t>
      </w:r>
      <w:bookmarkStart w:id="0" w:name="_GoBack"/>
      <w:bookmarkEnd w:id="0"/>
    </w:p>
    <w:sectPr w:rsidR="00F5215C" w:rsidRPr="008541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41A09"/>
    <w:multiLevelType w:val="hybridMultilevel"/>
    <w:tmpl w:val="3DD6C010"/>
    <w:lvl w:ilvl="0" w:tplc="758CE9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C35F0"/>
    <w:multiLevelType w:val="hybridMultilevel"/>
    <w:tmpl w:val="F1AE32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35"/>
    <w:rsid w:val="008541B8"/>
    <w:rsid w:val="00B9309D"/>
    <w:rsid w:val="00EE4735"/>
    <w:rsid w:val="00F5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1718F"/>
  <w15:chartTrackingRefBased/>
  <w15:docId w15:val="{1FC55E22-9533-4112-BA82-789D22C1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4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4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E4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E4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EE4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E4735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E4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508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4ti1</dc:creator>
  <cp:keywords/>
  <dc:description/>
  <cp:lastModifiedBy>4ti1</cp:lastModifiedBy>
  <cp:revision>1</cp:revision>
  <dcterms:created xsi:type="dcterms:W3CDTF">2019-11-20T12:39:00Z</dcterms:created>
  <dcterms:modified xsi:type="dcterms:W3CDTF">2019-11-20T13:10:00Z</dcterms:modified>
</cp:coreProperties>
</file>