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56" w:rsidRDefault="007C3C56" w:rsidP="007C3C56">
      <w:r>
        <w:t>Temat: Wprowadzenie do języka HTML</w:t>
      </w:r>
    </w:p>
    <w:p w:rsidR="007C3C56" w:rsidRDefault="007C3C56" w:rsidP="007C3C56">
      <w:pPr>
        <w:pStyle w:val="Akapitzlist"/>
        <w:numPr>
          <w:ilvl w:val="0"/>
          <w:numId w:val="4"/>
        </w:numPr>
      </w:pPr>
      <w:r>
        <w:t>Czym jest HTML?</w:t>
      </w:r>
    </w:p>
    <w:p w:rsidR="007C3C56" w:rsidRDefault="007C3C56" w:rsidP="007C3C56">
      <w:pPr>
        <w:ind w:left="360"/>
      </w:pPr>
      <w:r>
        <w:t xml:space="preserve">HTML </w:t>
      </w:r>
      <w:r w:rsidR="006B3681">
        <w:t>(</w:t>
      </w:r>
      <w:proofErr w:type="spellStart"/>
      <w:r w:rsidR="006B3681">
        <w:t>hyper</w:t>
      </w:r>
      <w:proofErr w:type="spellEnd"/>
      <w:r w:rsidR="006B3681">
        <w:t xml:space="preserve"> </w:t>
      </w:r>
      <w:proofErr w:type="spellStart"/>
      <w:r w:rsidR="006B3681">
        <w:t>text</w:t>
      </w:r>
      <w:proofErr w:type="spellEnd"/>
      <w:r w:rsidR="006B3681">
        <w:t xml:space="preserve"> </w:t>
      </w:r>
      <w:proofErr w:type="spellStart"/>
      <w:r w:rsidR="006B3681">
        <w:t>markup</w:t>
      </w:r>
      <w:proofErr w:type="spellEnd"/>
      <w:r w:rsidR="006B3681">
        <w:t xml:space="preserve"> </w:t>
      </w:r>
      <w:proofErr w:type="spellStart"/>
      <w:r w:rsidR="006B3681">
        <w:t>language</w:t>
      </w:r>
      <w:proofErr w:type="spellEnd"/>
      <w:r w:rsidR="006B3681">
        <w:t xml:space="preserve">) </w:t>
      </w:r>
      <w:r>
        <w:t xml:space="preserve">to hipertekstowy język znaczników. Służy do tworzenia stron internetowych WWW, czyli opisu informacji zawartej wewnątrz strony internetowej. Umożliwia </w:t>
      </w:r>
      <w:r w:rsidR="006B3681">
        <w:t>określenie wyglądu dokumentu w przeglądarce.</w:t>
      </w:r>
    </w:p>
    <w:p w:rsidR="006B3681" w:rsidRDefault="006B3681" w:rsidP="007C3C56">
      <w:pPr>
        <w:ind w:left="360"/>
      </w:pPr>
      <w:r>
        <w:t xml:space="preserve">Jego początki sięgają 1991 r. kiedy pojawia się pierwsza specyfikacja tego języka. W roku 2008 organizacja W3C (World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Consortium</w:t>
      </w:r>
      <w:proofErr w:type="spellEnd"/>
      <w:r>
        <w:t>) opublikowała najnowszą wersję – HTML5</w:t>
      </w:r>
    </w:p>
    <w:p w:rsidR="006B3681" w:rsidRDefault="006B3681" w:rsidP="006B3681">
      <w:pPr>
        <w:pStyle w:val="Akapitzlist"/>
        <w:numPr>
          <w:ilvl w:val="0"/>
          <w:numId w:val="4"/>
        </w:numPr>
      </w:pPr>
      <w:r>
        <w:t>HTML</w:t>
      </w:r>
    </w:p>
    <w:p w:rsidR="006B3681" w:rsidRDefault="006B3681" w:rsidP="006B3681">
      <w:pPr>
        <w:ind w:left="360"/>
      </w:pPr>
      <w:r>
        <w:t xml:space="preserve">Podstawowym elementem języka HTML jest ZNACZNIK. Znacznik to słowo-klucz </w:t>
      </w:r>
      <w:proofErr w:type="spellStart"/>
      <w:r>
        <w:t>określającer</w:t>
      </w:r>
      <w:proofErr w:type="spellEnd"/>
      <w:r>
        <w:t xml:space="preserve"> w jaki sposób przeglądarka interpretuje tekst w jego zasięgu.</w:t>
      </w:r>
    </w:p>
    <w:p w:rsidR="00111367" w:rsidRDefault="006B3681" w:rsidP="00111367">
      <w:pPr>
        <w:ind w:left="360"/>
      </w:pPr>
      <w:r>
        <w:t>Nazwy znaczników mogą być pisane małymi lub dużymi literami, nie ma to znaczenia.</w:t>
      </w:r>
    </w:p>
    <w:p w:rsidR="00111367" w:rsidRDefault="00111367" w:rsidP="00111367">
      <w:pPr>
        <w:pStyle w:val="Akapitzlist"/>
        <w:numPr>
          <w:ilvl w:val="0"/>
          <w:numId w:val="4"/>
        </w:numPr>
      </w:pPr>
      <w:r>
        <w:t>Znaczniki</w:t>
      </w:r>
    </w:p>
    <w:p w:rsidR="00111367" w:rsidRDefault="00111367" w:rsidP="00111367">
      <w:pPr>
        <w:ind w:left="360"/>
      </w:pPr>
      <w:r>
        <w:t>Znaczniki umieszcza się w nawiasach</w:t>
      </w:r>
    </w:p>
    <w:p w:rsidR="00111367" w:rsidRPr="00F34FCC" w:rsidRDefault="00111367" w:rsidP="00111367">
      <w:pPr>
        <w:ind w:left="360"/>
        <w:rPr>
          <w:b/>
        </w:rPr>
      </w:pPr>
      <w:r w:rsidRPr="00F34FCC">
        <w:rPr>
          <w:b/>
        </w:rPr>
        <w:t>&lt;znacznik&gt;</w:t>
      </w:r>
    </w:p>
    <w:p w:rsidR="00111367" w:rsidRDefault="00111367" w:rsidP="00111367">
      <w:pPr>
        <w:ind w:left="360"/>
      </w:pPr>
      <w:r>
        <w:t>Składają się one z dwóch części:</w:t>
      </w:r>
    </w:p>
    <w:p w:rsidR="00111367" w:rsidRPr="00F34FCC" w:rsidRDefault="00111367" w:rsidP="00111367">
      <w:pPr>
        <w:ind w:left="360"/>
        <w:rPr>
          <w:b/>
        </w:rPr>
      </w:pPr>
      <w:r>
        <w:t xml:space="preserve">Otwierające </w:t>
      </w:r>
      <w:r w:rsidRPr="00F34FCC">
        <w:rPr>
          <w:b/>
        </w:rPr>
        <w:t>&lt;znacznik&gt;</w:t>
      </w:r>
    </w:p>
    <w:p w:rsidR="00111367" w:rsidRDefault="00111367" w:rsidP="00111367">
      <w:pPr>
        <w:ind w:left="360"/>
        <w:rPr>
          <w:b/>
        </w:rPr>
      </w:pPr>
      <w:r>
        <w:t xml:space="preserve">Zamykające </w:t>
      </w:r>
      <w:r w:rsidRPr="00F34FCC">
        <w:rPr>
          <w:b/>
        </w:rPr>
        <w:t>&lt;/znacznik&gt;</w:t>
      </w:r>
    </w:p>
    <w:p w:rsidR="00F34FCC" w:rsidRDefault="00F34FCC" w:rsidP="00F34FCC">
      <w:pPr>
        <w:ind w:left="360"/>
      </w:pPr>
      <w:r w:rsidRPr="00F34FCC">
        <w:t>Pomiędzy nimi można umieścić tekst, którego te znaczniki dotyczą np. &lt;b&gt;</w:t>
      </w:r>
      <w:r>
        <w:t>Strony WWW&lt;/b&gt;</w:t>
      </w:r>
    </w:p>
    <w:p w:rsidR="00F34FCC" w:rsidRDefault="00F34FCC" w:rsidP="00F34FCC">
      <w:pPr>
        <w:ind w:left="360"/>
      </w:pPr>
      <w:r>
        <w:t>Prawie wszystkie znaczniki otwierające trzeba zamknąć, stosując znaczniki zamykające. Wyjątki to np.:</w:t>
      </w:r>
    </w:p>
    <w:p w:rsidR="00F34FCC" w:rsidRDefault="00F34FCC" w:rsidP="00F34FCC">
      <w:pPr>
        <w:ind w:left="360"/>
      </w:pPr>
      <w:r>
        <w:t>&lt;</w:t>
      </w:r>
      <w:proofErr w:type="spellStart"/>
      <w:r>
        <w:t>br</w:t>
      </w:r>
      <w:proofErr w:type="spellEnd"/>
      <w:r>
        <w:t>&gt; - znacznik łamania wiersza</w:t>
      </w:r>
    </w:p>
    <w:p w:rsidR="00F34FCC" w:rsidRDefault="00F34FCC" w:rsidP="00F34FCC">
      <w:pPr>
        <w:ind w:left="360"/>
      </w:pPr>
      <w:r>
        <w:t>&lt;</w:t>
      </w:r>
      <w:proofErr w:type="spellStart"/>
      <w:r>
        <w:t>hr</w:t>
      </w:r>
      <w:proofErr w:type="spellEnd"/>
      <w:r>
        <w:t>&gt; - znacznik linii poziomej</w:t>
      </w:r>
    </w:p>
    <w:p w:rsidR="00F34FCC" w:rsidRDefault="00F34FCC" w:rsidP="00F34FCC">
      <w:pPr>
        <w:ind w:left="360"/>
      </w:pPr>
      <w:r>
        <w:t>&lt;li&gt; - znacznik pozycji listy</w:t>
      </w:r>
    </w:p>
    <w:p w:rsidR="007D7813" w:rsidRDefault="007D7813" w:rsidP="00F34FCC">
      <w:pPr>
        <w:ind w:left="360"/>
      </w:pPr>
      <w:r>
        <w:t xml:space="preserve">Znaczniki mają dodatkowe elementy zwane atrybutami, które definiują ich działanie. Jeden znacznik może posiadać wiele atrybutów. Atrybuty mogą przyjmować różne wartości nazywane parametrami. Wartość atrybutu powinna być zapisana w cudzysłowie, ale język HTML dopuszcza zapis bez </w:t>
      </w:r>
      <w:proofErr w:type="spellStart"/>
      <w:r>
        <w:t>cudzysłowia</w:t>
      </w:r>
      <w:proofErr w:type="spellEnd"/>
      <w:r>
        <w:t>.</w:t>
      </w:r>
    </w:p>
    <w:p w:rsidR="007D7813" w:rsidRDefault="007D7813" w:rsidP="00F34FCC">
      <w:pPr>
        <w:ind w:left="360"/>
      </w:pPr>
      <w:r>
        <w:t>&lt;znacznik atrybut=”wartość”&gt;…&lt;/znacznik&gt;</w:t>
      </w:r>
    </w:p>
    <w:p w:rsidR="0005618B" w:rsidRDefault="0005618B" w:rsidP="00F34FCC">
      <w:pPr>
        <w:ind w:left="360"/>
      </w:pPr>
      <w:r>
        <w:t>W języku HTML znaczniki mogą być zagnieżdżane, czyli umieszczanie w innych znacznikach. Jednak nie wszystkie znaczniki mogą zawierać w sobie inne znaki.</w:t>
      </w:r>
    </w:p>
    <w:p w:rsidR="0005618B" w:rsidRDefault="0005618B" w:rsidP="00F34FCC">
      <w:pPr>
        <w:ind w:left="360"/>
      </w:pPr>
      <w:r>
        <w:t>Znaczniki powinny być zamykane w kolejności od ich otwierania tzn. najpierw zamykam znacznik otwarty jako ostatni, na końcu znacznik, który został otwarty jako pierwszy.</w:t>
      </w:r>
    </w:p>
    <w:p w:rsidR="0005618B" w:rsidRDefault="0005618B" w:rsidP="00F34FCC">
      <w:pPr>
        <w:ind w:left="360"/>
      </w:pPr>
      <w:r>
        <w:t>Przykład</w:t>
      </w:r>
    </w:p>
    <w:p w:rsidR="0005618B" w:rsidRDefault="0005618B" w:rsidP="00F34FCC">
      <w:pPr>
        <w:ind w:left="360"/>
      </w:pPr>
      <w:r>
        <w:t>Poprawny:</w:t>
      </w:r>
    </w:p>
    <w:p w:rsidR="0005618B" w:rsidRDefault="0005618B" w:rsidP="00F34FCC">
      <w:pPr>
        <w:ind w:left="360"/>
      </w:pPr>
      <w:r>
        <w:t>&lt;p&gt;&lt;b&gt;Witaj!&lt;/b&gt;&lt;/p&gt;</w:t>
      </w:r>
    </w:p>
    <w:p w:rsidR="0005618B" w:rsidRDefault="0005618B" w:rsidP="00F34FCC">
      <w:pPr>
        <w:ind w:left="360"/>
      </w:pPr>
      <w:r>
        <w:lastRenderedPageBreak/>
        <w:t>Niepoprawny:</w:t>
      </w:r>
    </w:p>
    <w:p w:rsidR="0005618B" w:rsidRDefault="0005618B" w:rsidP="00F34FCC">
      <w:pPr>
        <w:ind w:left="360"/>
      </w:pPr>
      <w:r>
        <w:t>&lt;p&gt;&lt;b&gt;Witaj!&lt;/p&gt;&lt;b&gt;</w:t>
      </w:r>
    </w:p>
    <w:p w:rsidR="0005618B" w:rsidRDefault="0005618B" w:rsidP="00F34FCC">
      <w:pPr>
        <w:ind w:left="360"/>
      </w:pPr>
      <w:r>
        <w:t>W zależności od tego, w jakim czasie powstały strony internetowe, można się spotkać z różną formą zapisu znaczników oraz elementów HTML. W wersjach starszych niż HTML 4.01 rekomendowano zapis znaczników małymi literami.</w:t>
      </w:r>
    </w:p>
    <w:p w:rsidR="00781BA6" w:rsidRDefault="00781BA6" w:rsidP="00F34FCC">
      <w:pPr>
        <w:ind w:left="360"/>
      </w:pPr>
      <w:r>
        <w:t xml:space="preserve">W każdej wersji HTML występują </w:t>
      </w:r>
      <w:r w:rsidRPr="00781BA6">
        <w:rPr>
          <w:b/>
        </w:rPr>
        <w:t>znaczniki zdeprecjonowane</w:t>
      </w:r>
      <w:r>
        <w:t xml:space="preserve"> i </w:t>
      </w:r>
      <w:r w:rsidRPr="00781BA6">
        <w:rPr>
          <w:b/>
        </w:rPr>
        <w:t>atrybuty zdeprecjonowane</w:t>
      </w:r>
      <w:r>
        <w:t xml:space="preserve"> przeznaczone do wycofania w kolejnej jego wersji.</w:t>
      </w:r>
    </w:p>
    <w:p w:rsidR="007D7813" w:rsidRDefault="00781BA6" w:rsidP="007D7813">
      <w:pPr>
        <w:pStyle w:val="Akapitzlist"/>
        <w:numPr>
          <w:ilvl w:val="0"/>
          <w:numId w:val="4"/>
        </w:numPr>
      </w:pPr>
      <w:r>
        <w:t>XHTML</w:t>
      </w:r>
    </w:p>
    <w:p w:rsidR="00781BA6" w:rsidRDefault="00781BA6" w:rsidP="00781BA6">
      <w:pPr>
        <w:ind w:left="360"/>
      </w:pPr>
      <w:r>
        <w:t>Na bazie języka HTML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w postaci 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skonstruowany nowy język XHTML. Nie jest on dopasowaniem języka HTML do języka XML czyli rozszerzalnego języka znaczników.</w:t>
      </w:r>
    </w:p>
    <w:p w:rsidR="00E05C49" w:rsidRDefault="00E05C49" w:rsidP="00E05C49">
      <w:pPr>
        <w:ind w:left="360"/>
      </w:pPr>
      <w:r>
        <w:t>Główne zmiany w j. XHML polegają na sformalizowaniu języka. Najważniejsze z nich to:</w:t>
      </w:r>
    </w:p>
    <w:p w:rsidR="00E05C49" w:rsidRDefault="00E05C49" w:rsidP="00E05C49">
      <w:pPr>
        <w:ind w:left="360"/>
      </w:pPr>
      <w:r>
        <w:t>- znaczniki są pisane wyłącznie małymi literami.</w:t>
      </w:r>
    </w:p>
    <w:p w:rsidR="00E05C49" w:rsidRDefault="00E05C49" w:rsidP="00E05C49">
      <w:pPr>
        <w:ind w:left="360"/>
      </w:pPr>
      <w:r>
        <w:t>- znaczniki zamykające są obowiązkowe</w:t>
      </w:r>
    </w:p>
    <w:p w:rsidR="00E05C49" w:rsidRDefault="00E05C49" w:rsidP="00E05C49">
      <w:pPr>
        <w:ind w:left="360"/>
      </w:pPr>
      <w:r>
        <w:t>- znaczniki, które nie mają znacznika zamykającego np. &lt;</w:t>
      </w:r>
      <w:proofErr w:type="spellStart"/>
      <w:r>
        <w:t>br</w:t>
      </w:r>
      <w:proofErr w:type="spellEnd"/>
      <w:r>
        <w:t>&gt; muszą kończyć się znakiem ukośnika np. &lt;</w:t>
      </w:r>
      <w:proofErr w:type="spellStart"/>
      <w:r>
        <w:t>br</w:t>
      </w:r>
      <w:proofErr w:type="spellEnd"/>
      <w:r>
        <w:t>/&gt;</w:t>
      </w:r>
    </w:p>
    <w:p w:rsidR="00E05C49" w:rsidRDefault="00E05C49" w:rsidP="00E05C49">
      <w:pPr>
        <w:ind w:left="360"/>
      </w:pPr>
      <w:r>
        <w:t>- wartości atrybutów muszą być ujęte w „…”.</w:t>
      </w:r>
    </w:p>
    <w:p w:rsidR="009B3B0B" w:rsidRDefault="009B3B0B" w:rsidP="00E05C49">
      <w:pPr>
        <w:ind w:left="360"/>
      </w:pPr>
      <w:r>
        <w:t>+istotna jest kolejność otwierania i zamykania znaczników – zawsze w pierwszej kolejności należy zamknąć ten znacznik, który ostatnio został otwarty np. &lt;p&gt;&lt;b&gt;tekst&lt;/b&gt;&lt;/p&gt;</w:t>
      </w:r>
    </w:p>
    <w:p w:rsidR="009B3B0B" w:rsidRDefault="009B3B0B" w:rsidP="00E05C49">
      <w:pPr>
        <w:ind w:left="360"/>
      </w:pPr>
      <w:r>
        <w:t>- znajomość XHTML jest konieczna przy tworzeniu technologicznie zaawansowanych stron internetowych, gdzie strony mogą być generowane przez specjalne skrypty serwera.</w:t>
      </w:r>
    </w:p>
    <w:p w:rsidR="009B3B0B" w:rsidRDefault="009B3B0B" w:rsidP="00E05C49">
      <w:pPr>
        <w:ind w:left="360"/>
      </w:pPr>
      <w:r>
        <w:t>UWAGA:</w:t>
      </w:r>
    </w:p>
    <w:p w:rsidR="009B3B0B" w:rsidRDefault="009B3B0B" w:rsidP="00E05C49">
      <w:pPr>
        <w:ind w:left="360"/>
      </w:pPr>
      <w:r>
        <w:t xml:space="preserve">Nie wszystkie przeglądarki poprawnie obsługują rozszerzenia języka XHTML. Dlatego w celu zapewnienia zgodności z językiem XHTML </w:t>
      </w:r>
      <w:r w:rsidR="00AC5D0F">
        <w:t>skrypty i arkusze CSS zawierające wybrane znaki umieszcza się w zewnętrznym pliku.</w:t>
      </w:r>
    </w:p>
    <w:p w:rsidR="00AC5D0F" w:rsidRDefault="00AC5D0F" w:rsidP="00AC5D0F">
      <w:pPr>
        <w:pStyle w:val="Akapitzlist"/>
        <w:numPr>
          <w:ilvl w:val="0"/>
          <w:numId w:val="4"/>
        </w:numPr>
      </w:pPr>
      <w:r>
        <w:t>HTML 5</w:t>
      </w:r>
    </w:p>
    <w:p w:rsidR="00AC5D0F" w:rsidRDefault="00AC5D0F" w:rsidP="00AC5D0F">
      <w:pPr>
        <w:ind w:left="360"/>
      </w:pPr>
      <w:r>
        <w:t>Jest rozwinięciem języków HTML 4 i XHTML 1.</w:t>
      </w:r>
    </w:p>
    <w:p w:rsidR="00AC5D0F" w:rsidRDefault="00AC5D0F" w:rsidP="00AC5D0F">
      <w:pPr>
        <w:ind w:left="360"/>
      </w:pPr>
      <w:r>
        <w:t>- Jest kompatybilny z poprzednimi wersjami j. HTML</w:t>
      </w:r>
    </w:p>
    <w:p w:rsidR="00AC5D0F" w:rsidRDefault="00AC5D0F" w:rsidP="00AC5D0F">
      <w:pPr>
        <w:ind w:left="360"/>
      </w:pPr>
      <w:r>
        <w:t>- Zawiera nowe znaczniki i typy wejść</w:t>
      </w:r>
    </w:p>
    <w:p w:rsidR="00AC5D0F" w:rsidRDefault="00AC5D0F" w:rsidP="00AC5D0F">
      <w:pPr>
        <w:ind w:left="360"/>
      </w:pPr>
      <w:r>
        <w:t>-Wprowadzono obsługę video i dźwięku</w:t>
      </w:r>
    </w:p>
    <w:p w:rsidR="00AC5D0F" w:rsidRDefault="00AC5D0F" w:rsidP="00AC5D0F">
      <w:pPr>
        <w:ind w:left="360"/>
      </w:pPr>
      <w:r>
        <w:t>-Został tak skonstruowany, aby starsze przeglądarki mogły ignorować jego nowe polecenia.</w:t>
      </w:r>
    </w:p>
    <w:p w:rsidR="00AC5D0F" w:rsidRDefault="00AC5D0F" w:rsidP="00AC5D0F">
      <w:pPr>
        <w:ind w:left="360"/>
      </w:pPr>
      <w:r>
        <w:t>-wielkość liter w znacznikach nie ma znaczenia.</w:t>
      </w:r>
    </w:p>
    <w:p w:rsidR="00AC5D0F" w:rsidRDefault="00AC5D0F" w:rsidP="00AC5D0F">
      <w:pPr>
        <w:ind w:left="360"/>
      </w:pPr>
      <w:r>
        <w:t>-domykanie wszystkich znaczników nie jest konieczne</w:t>
      </w:r>
    </w:p>
    <w:p w:rsidR="00AC5D0F" w:rsidRDefault="00AC5D0F" w:rsidP="00AC5D0F">
      <w:pPr>
        <w:ind w:left="360"/>
      </w:pPr>
      <w:r>
        <w:t>- nie ma znaczników i atrybutów deprecjonowanych, ale niektóre elementy są klasyfikowane jako przestarzałe i nie zaleca się ich używania.</w:t>
      </w:r>
    </w:p>
    <w:p w:rsidR="008160A9" w:rsidRDefault="008160A9" w:rsidP="00AC5D0F">
      <w:pPr>
        <w:ind w:left="360"/>
      </w:pPr>
      <w:r>
        <w:lastRenderedPageBreak/>
        <w:t>6. Podsumowanie</w:t>
      </w:r>
    </w:p>
    <w:p w:rsidR="008160A9" w:rsidRDefault="008160A9" w:rsidP="00AC5D0F">
      <w:pPr>
        <w:ind w:left="360"/>
      </w:pPr>
      <w:r>
        <w:t>-HTML jest prostym językiem znaczników pozwalającym umieścić treść i formę w jednym dokumencie</w:t>
      </w:r>
    </w:p>
    <w:p w:rsidR="008160A9" w:rsidRDefault="008160A9" w:rsidP="00AC5D0F">
      <w:pPr>
        <w:ind w:left="360"/>
      </w:pPr>
      <w:r>
        <w:t>-W założeniu miał zapewnić pełną przenośność treści między platform</w:t>
      </w:r>
      <w:r w:rsidR="00043912">
        <w:t>ami sprzętowymi oraz możliwość jednakowego odwzorowania w różnych przeglądarkach internetowych.</w:t>
      </w:r>
    </w:p>
    <w:p w:rsidR="002D7E8C" w:rsidRDefault="002D7E8C" w:rsidP="00AC5D0F">
      <w:pPr>
        <w:ind w:left="360"/>
      </w:pPr>
      <w:r>
        <w:t>-Sukcesem j. znaczników HTML jest brak konieczności używania specjalistycznych edytorów.</w:t>
      </w:r>
    </w:p>
    <w:p w:rsidR="002D7E8C" w:rsidRDefault="002D7E8C" w:rsidP="00AC5D0F">
      <w:pPr>
        <w:ind w:left="360"/>
      </w:pPr>
      <w:r>
        <w:t>-W wielu przypadkach wystarczy przejrzenie pliku HTML, aby wydobyć z niego potrzebne informacje.</w:t>
      </w:r>
    </w:p>
    <w:p w:rsidR="002D7E8C" w:rsidRPr="00F34FCC" w:rsidRDefault="002D7E8C" w:rsidP="00AC5D0F">
      <w:pPr>
        <w:ind w:left="360"/>
      </w:pPr>
      <w:r>
        <w:t xml:space="preserve">-Rozwój </w:t>
      </w:r>
      <w:proofErr w:type="spellStart"/>
      <w:r>
        <w:t>internetu</w:t>
      </w:r>
      <w:proofErr w:type="spellEnd"/>
      <w:r>
        <w:t xml:space="preserve"> spowodował rozwój języka znaczników HTML</w:t>
      </w:r>
      <w:bookmarkStart w:id="0" w:name="_GoBack"/>
      <w:bookmarkEnd w:id="0"/>
    </w:p>
    <w:sectPr w:rsidR="002D7E8C" w:rsidRPr="00F34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1326D"/>
    <w:multiLevelType w:val="hybridMultilevel"/>
    <w:tmpl w:val="BC523F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1594"/>
    <w:multiLevelType w:val="hybridMultilevel"/>
    <w:tmpl w:val="DCB23BFC"/>
    <w:lvl w:ilvl="0" w:tplc="5ED0B4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65A7C66"/>
    <w:multiLevelType w:val="hybridMultilevel"/>
    <w:tmpl w:val="5AC800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E60"/>
    <w:multiLevelType w:val="hybridMultilevel"/>
    <w:tmpl w:val="C9C64B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4C"/>
    <w:rsid w:val="00043912"/>
    <w:rsid w:val="0005618B"/>
    <w:rsid w:val="00111367"/>
    <w:rsid w:val="002D7E8C"/>
    <w:rsid w:val="0030103E"/>
    <w:rsid w:val="006B3681"/>
    <w:rsid w:val="00781BA6"/>
    <w:rsid w:val="007C3C56"/>
    <w:rsid w:val="007D7813"/>
    <w:rsid w:val="008160A9"/>
    <w:rsid w:val="009B3B0B"/>
    <w:rsid w:val="00AC5D0F"/>
    <w:rsid w:val="00E05C49"/>
    <w:rsid w:val="00E2764C"/>
    <w:rsid w:val="00F3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C04A"/>
  <w15:chartTrackingRefBased/>
  <w15:docId w15:val="{E30015A3-0DC3-4E00-B342-878C4942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618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24</cp:revision>
  <dcterms:created xsi:type="dcterms:W3CDTF">2018-01-24T13:34:00Z</dcterms:created>
  <dcterms:modified xsi:type="dcterms:W3CDTF">2018-01-24T15:05:00Z</dcterms:modified>
</cp:coreProperties>
</file>