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599" w:rsidRDefault="00EA3599" w:rsidP="00EA3599">
      <w:pPr>
        <w:jc w:val="center"/>
        <w:rPr>
          <w:rFonts w:cs="Times New Roman"/>
          <w:b/>
          <w:sz w:val="32"/>
        </w:rPr>
      </w:pPr>
      <w:r w:rsidRPr="00EA3599">
        <w:rPr>
          <w:rFonts w:cs="Times New Roman"/>
          <w:b/>
          <w:sz w:val="32"/>
        </w:rPr>
        <w:t>实验</w:t>
      </w:r>
      <w:r>
        <w:rPr>
          <w:rFonts w:cs="Times New Roman" w:hint="eastAsia"/>
          <w:b/>
          <w:sz w:val="32"/>
        </w:rPr>
        <w:t>报告</w:t>
      </w:r>
    </w:p>
    <w:p w:rsidR="00747BE1" w:rsidRDefault="00EA3599" w:rsidP="00747BE1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</w:rPr>
      </w:pPr>
      <w:r w:rsidRPr="00EA3599">
        <w:rPr>
          <w:rFonts w:cs="Times New Roman" w:hint="eastAsia"/>
          <w:b/>
          <w:sz w:val="32"/>
        </w:rPr>
        <w:t>实验简介</w:t>
      </w:r>
    </w:p>
    <w:p w:rsidR="00BD5B9A" w:rsidRDefault="00BD5B9A" w:rsidP="008C7922">
      <w:pPr>
        <w:ind w:left="420" w:firstLine="300"/>
      </w:pPr>
      <w:r>
        <w:rPr>
          <w:rFonts w:hint="eastAsia"/>
        </w:rPr>
        <w:t>本实验是基于论文</w:t>
      </w:r>
      <w:r w:rsidRPr="00BD5B9A">
        <w:t>Membership Inference Attacks Against Machine Learning Models</w:t>
      </w:r>
      <w:r>
        <w:rPr>
          <w:rFonts w:hint="eastAsia"/>
        </w:rPr>
        <w:t>，该文章是成员关系推理攻击的开山之作，是人工智能安全方向很重要的一篇文章。这个展示了对深度学习模型进行成员关系推理攻击的过程，并提出了一个新的架构“影子模型”，提高攻击的性能过程。所以本实验是基于该文章的内容，并结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上开源的代码进行复现</w:t>
      </w:r>
      <w:r w:rsidR="001F5F7A">
        <w:rPr>
          <w:rFonts w:hint="eastAsia"/>
        </w:rPr>
        <w:t>。</w:t>
      </w:r>
    </w:p>
    <w:p w:rsidR="001F5F7A" w:rsidRDefault="001F5F7A" w:rsidP="003E189D">
      <w:pPr>
        <w:ind w:left="420" w:firstLine="300"/>
      </w:pPr>
      <w:r>
        <w:rPr>
          <w:rFonts w:hint="eastAsia"/>
        </w:rPr>
        <w:t>什么是成员关系推理攻击？成员关系推理攻击是</w:t>
      </w:r>
      <w:r w:rsidRPr="001F5F7A">
        <w:rPr>
          <w:rFonts w:hint="eastAsia"/>
        </w:rPr>
        <w:t>在给定一个数据记录和黑</w:t>
      </w:r>
      <w:proofErr w:type="gramStart"/>
      <w:r w:rsidRPr="001F5F7A">
        <w:rPr>
          <w:rFonts w:hint="eastAsia"/>
        </w:rPr>
        <w:t>盒访问</w:t>
      </w:r>
      <w:proofErr w:type="gramEnd"/>
      <w:r w:rsidRPr="001F5F7A">
        <w:rPr>
          <w:rFonts w:hint="eastAsia"/>
        </w:rPr>
        <w:t>目标模型的权限的情况下，判断该数据记录是否在目标模型的训练集中。攻击者对模型有查询访问权，并可以在任何数据记录上获得模型的预测向量。攻击者知道模型的输入和输出的格式，包括它们的数量和取值的范围。例如</w:t>
      </w:r>
      <w:r w:rsidR="003E189D">
        <w:rPr>
          <w:rFonts w:hint="eastAsia"/>
        </w:rPr>
        <w:t>：</w:t>
      </w:r>
      <w:r w:rsidRPr="001F5F7A">
        <w:rPr>
          <w:rFonts w:hint="eastAsia"/>
        </w:rPr>
        <w:t>最基础的手写数字识别模型，攻击者就可以知道输入是一个</w:t>
      </w:r>
      <m:oMath>
        <m:r>
          <m:rPr>
            <m:sty m:val="p"/>
          </m:rPr>
          <w:rPr>
            <w:rFonts w:ascii="Cambria Math" w:hAnsi="Cambria Math" w:hint="eastAsia"/>
          </w:rPr>
          <m:t>28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28</m:t>
        </m:r>
      </m:oMath>
      <w:r w:rsidRPr="001F5F7A">
        <w:rPr>
          <w:rFonts w:hint="eastAsia"/>
        </w:rPr>
        <w:t>大小的图片，输出是一个标签或是一个概率向量。</w:t>
      </w:r>
      <w:r>
        <w:rPr>
          <w:rFonts w:hint="eastAsia"/>
        </w:rPr>
        <w:t>其基于的原理是：</w:t>
      </w:r>
      <w:r w:rsidRPr="001F5F7A">
        <w:rPr>
          <w:rFonts w:hint="eastAsia"/>
        </w:rPr>
        <w:t>模型对于训练集中的数据和非训练集中数据的反应会有不同</w:t>
      </w:r>
      <w:r w:rsidR="003E189D">
        <w:rPr>
          <w:rFonts w:hint="eastAsia"/>
        </w:rPr>
        <w:t>。</w:t>
      </w:r>
    </w:p>
    <w:p w:rsidR="003E189D" w:rsidRPr="001F5F7A" w:rsidRDefault="003E189D" w:rsidP="003E189D">
      <w:pPr>
        <w:ind w:left="420" w:firstLine="300"/>
      </w:pPr>
      <w:r>
        <w:rPr>
          <w:rFonts w:hint="eastAsia"/>
        </w:rPr>
        <w:t>本实验就是基于这个开始，对</w:t>
      </w:r>
      <w:r>
        <w:rPr>
          <w:rFonts w:hint="eastAsia"/>
        </w:rPr>
        <w:t>MNIST</w:t>
      </w:r>
      <w:r>
        <w:rPr>
          <w:rFonts w:hint="eastAsia"/>
        </w:rPr>
        <w:t>手写数字识别模型进一步扩展</w:t>
      </w:r>
    </w:p>
    <w:p w:rsidR="00BD5B9A" w:rsidRPr="008C7922" w:rsidRDefault="00EA3599" w:rsidP="008C7922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</w:rPr>
      </w:pPr>
      <w:r>
        <w:rPr>
          <w:rFonts w:cs="Times New Roman" w:hint="eastAsia"/>
          <w:b/>
          <w:sz w:val="32"/>
        </w:rPr>
        <w:t>实验环境</w:t>
      </w:r>
      <w:r w:rsidR="00BD5B9A">
        <w:rPr>
          <w:rFonts w:cs="Times New Roman"/>
          <w:b/>
          <w:sz w:val="32"/>
        </w:rPr>
        <w:br/>
      </w:r>
      <w:r w:rsidR="00BD5B9A">
        <w:rPr>
          <w:rFonts w:hint="eastAsia"/>
        </w:rPr>
        <w:t>系统：</w:t>
      </w:r>
      <w:r w:rsidR="00BD5B9A">
        <w:rPr>
          <w:rFonts w:hint="eastAsia"/>
        </w:rPr>
        <w:t>Ubuntu</w:t>
      </w:r>
      <w:r w:rsidR="00BD5B9A">
        <w:t>20.04</w:t>
      </w:r>
      <w:r w:rsidR="00BD5B9A">
        <w:br/>
      </w:r>
      <w:r w:rsidR="00BD5B9A">
        <w:rPr>
          <w:rFonts w:hint="eastAsia"/>
        </w:rPr>
        <w:t>CPU</w:t>
      </w:r>
      <w:r w:rsidR="00BD5B9A">
        <w:rPr>
          <w:rFonts w:hint="eastAsia"/>
        </w:rPr>
        <w:t>：</w:t>
      </w:r>
      <w:r w:rsidR="001800C8" w:rsidRPr="001800C8">
        <w:t>Intel(R) Xeon(R) Silver 4210 CPU @ 2.20GHz</w:t>
      </w:r>
    </w:p>
    <w:p w:rsidR="001800C8" w:rsidRDefault="001800C8" w:rsidP="008C7922">
      <w:pPr>
        <w:ind w:left="420" w:firstLine="300"/>
      </w:pPr>
      <w:r>
        <w:rPr>
          <w:rFonts w:hint="eastAsia"/>
        </w:rPr>
        <w:t>内存：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G</w:t>
      </w:r>
    </w:p>
    <w:p w:rsidR="001800C8" w:rsidRPr="00BD5B9A" w:rsidRDefault="001800C8" w:rsidP="008C7922">
      <w:pPr>
        <w:ind w:left="420" w:firstLine="300"/>
      </w:pPr>
      <w:r>
        <w:rPr>
          <w:rFonts w:hint="eastAsia"/>
        </w:rPr>
        <w:t>软件环境：</w:t>
      </w:r>
      <w:r>
        <w:rPr>
          <w:rFonts w:hint="eastAsia"/>
        </w:rPr>
        <w:t>Anaconda</w:t>
      </w:r>
      <w:r>
        <w:t>3</w:t>
      </w:r>
      <w:r w:rsidR="008C7922">
        <w:rPr>
          <w:rFonts w:hint="eastAsia"/>
        </w:rPr>
        <w:t>，</w:t>
      </w:r>
      <w:r w:rsidR="008C7922">
        <w:rPr>
          <w:rFonts w:hint="eastAsia"/>
        </w:rPr>
        <w:t>python</w:t>
      </w:r>
      <w:r w:rsidR="008C7922">
        <w:t>==3.6,tensorflow==2.5</w:t>
      </w:r>
      <w:r w:rsidR="00791515">
        <w:rPr>
          <w:rFonts w:hint="eastAsia"/>
        </w:rPr>
        <w:t>以及其他依赖库</w:t>
      </w:r>
    </w:p>
    <w:p w:rsidR="00791515" w:rsidRPr="00791515" w:rsidRDefault="00EA3599" w:rsidP="00791515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</w:rPr>
      </w:pPr>
      <w:r>
        <w:rPr>
          <w:rFonts w:cs="Times New Roman" w:hint="eastAsia"/>
          <w:b/>
          <w:sz w:val="32"/>
        </w:rPr>
        <w:t>实验内容</w:t>
      </w:r>
      <w:r w:rsidR="00791515">
        <w:rPr>
          <w:rFonts w:cs="Times New Roman"/>
          <w:b/>
          <w:sz w:val="32"/>
        </w:rPr>
        <w:br/>
      </w:r>
      <w:r w:rsidR="00791515">
        <w:rPr>
          <w:rFonts w:hint="eastAsia"/>
        </w:rPr>
        <w:t>在原有开源包</w:t>
      </w:r>
      <w:hyperlink r:id="rId8" w:history="1">
        <w:r w:rsidR="00791515" w:rsidRPr="00D617DB">
          <w:rPr>
            <w:rStyle w:val="a4"/>
          </w:rPr>
          <w:t>https://github.com/SAP-samples/security-research-membership-inference-and-differential-privacy.git</w:t>
        </w:r>
      </w:hyperlink>
      <w:r w:rsidR="00791515">
        <w:t xml:space="preserve"> </w:t>
      </w:r>
      <w:r w:rsidR="00791515">
        <w:rPr>
          <w:rFonts w:hint="eastAsia"/>
        </w:rPr>
        <w:t>的基础上进行修改，因其只支持</w:t>
      </w:r>
      <w:r w:rsidR="00791515">
        <w:rPr>
          <w:rFonts w:hint="eastAsia"/>
        </w:rPr>
        <w:t>tensorflow</w:t>
      </w:r>
      <w:r w:rsidR="00791515">
        <w:t>1</w:t>
      </w:r>
      <w:r w:rsidR="00791515">
        <w:rPr>
          <w:rFonts w:hint="eastAsia"/>
        </w:rPr>
        <w:t>.</w:t>
      </w:r>
      <w:r w:rsidR="00791515">
        <w:t xml:space="preserve">14 </w:t>
      </w:r>
      <w:r w:rsidR="00791515">
        <w:rPr>
          <w:rFonts w:hint="eastAsia"/>
        </w:rPr>
        <w:t>环境，所以先在其架构基础上将</w:t>
      </w:r>
      <w:r w:rsidR="00791515">
        <w:rPr>
          <w:rFonts w:hint="eastAsia"/>
        </w:rPr>
        <w:t>API</w:t>
      </w:r>
      <w:r w:rsidR="00791515">
        <w:rPr>
          <w:rFonts w:hint="eastAsia"/>
        </w:rPr>
        <w:t>升级到</w:t>
      </w:r>
      <w:r w:rsidR="00791515">
        <w:rPr>
          <w:rFonts w:hint="eastAsia"/>
        </w:rPr>
        <w:t>tensorflow</w:t>
      </w:r>
      <w:r w:rsidR="00791515">
        <w:t xml:space="preserve">2.5 </w:t>
      </w:r>
      <w:r w:rsidR="00791515">
        <w:rPr>
          <w:rFonts w:hint="eastAsia"/>
        </w:rPr>
        <w:t>。</w:t>
      </w:r>
    </w:p>
    <w:p w:rsidR="00791515" w:rsidRDefault="00791515" w:rsidP="00791515">
      <w:pPr>
        <w:pStyle w:val="a3"/>
        <w:ind w:left="720" w:firstLineChars="0" w:firstLine="0"/>
      </w:pPr>
      <w:r>
        <w:rPr>
          <w:rFonts w:hint="eastAsia"/>
        </w:rPr>
        <w:t>然后在该包的基础上，训练识别</w:t>
      </w:r>
      <w:r>
        <w:rPr>
          <w:rFonts w:hint="eastAsia"/>
        </w:rPr>
        <w:t>MNIST</w:t>
      </w:r>
      <w:r>
        <w:rPr>
          <w:rFonts w:hint="eastAsia"/>
        </w:rPr>
        <w:t>手写数字的目标模型，再对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每一个目标类训练一个同架构的影子模型。</w:t>
      </w:r>
    </w:p>
    <w:p w:rsidR="00791515" w:rsidRPr="00791515" w:rsidRDefault="00791515" w:rsidP="00791515">
      <w:pPr>
        <w:pStyle w:val="a3"/>
        <w:ind w:left="720" w:firstLineChars="0" w:firstLine="0"/>
      </w:pPr>
      <w:r>
        <w:rPr>
          <w:rFonts w:hint="eastAsia"/>
        </w:rPr>
        <w:t>最后通过构造的影子模型训练攻击模型，到达</w:t>
      </w:r>
      <w:r w:rsidR="001F5F7A">
        <w:rPr>
          <w:rFonts w:hint="eastAsia"/>
        </w:rPr>
        <w:t>进行</w:t>
      </w:r>
      <w:r>
        <w:rPr>
          <w:rFonts w:hint="eastAsia"/>
        </w:rPr>
        <w:t>成员关系</w:t>
      </w:r>
      <w:r w:rsidR="001F5F7A">
        <w:rPr>
          <w:rFonts w:hint="eastAsia"/>
        </w:rPr>
        <w:t>攻击</w:t>
      </w:r>
      <w:r>
        <w:rPr>
          <w:rFonts w:hint="eastAsia"/>
        </w:rPr>
        <w:t>的目标。</w:t>
      </w:r>
    </w:p>
    <w:p w:rsidR="00EA3599" w:rsidRDefault="00EA3599" w:rsidP="00EA359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</w:rPr>
      </w:pPr>
      <w:r>
        <w:rPr>
          <w:rFonts w:cs="Times New Roman" w:hint="eastAsia"/>
          <w:b/>
          <w:sz w:val="32"/>
        </w:rPr>
        <w:t>实验过程</w:t>
      </w:r>
    </w:p>
    <w:p w:rsidR="0083664F" w:rsidRDefault="0083664F" w:rsidP="0083664F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24"/>
        </w:rPr>
      </w:pPr>
      <w:r>
        <w:rPr>
          <w:rFonts w:cs="Times New Roman" w:hint="eastAsia"/>
          <w:b/>
          <w:sz w:val="24"/>
        </w:rPr>
        <w:lastRenderedPageBreak/>
        <w:t>对原</w:t>
      </w:r>
      <w:r>
        <w:rPr>
          <w:rFonts w:cs="Times New Roman" w:hint="eastAsia"/>
          <w:b/>
          <w:sz w:val="24"/>
        </w:rPr>
        <w:t>MIA</w:t>
      </w:r>
      <w:r w:rsidRPr="0083664F">
        <w:rPr>
          <w:rFonts w:cs="Times New Roman" w:hint="eastAsia"/>
          <w:b/>
          <w:sz w:val="24"/>
        </w:rPr>
        <w:t>（</w:t>
      </w:r>
      <w:r w:rsidRPr="0083664F">
        <w:rPr>
          <w:rFonts w:cs="Times New Roman" w:hint="eastAsia"/>
          <w:b/>
          <w:sz w:val="24"/>
        </w:rPr>
        <w:t>membership inference attack</w:t>
      </w:r>
      <w:r w:rsidRPr="0083664F">
        <w:rPr>
          <w:rFonts w:cs="Times New Roman" w:hint="eastAsia"/>
          <w:b/>
          <w:sz w:val="24"/>
        </w:rPr>
        <w:t>）</w:t>
      </w:r>
      <w:r>
        <w:rPr>
          <w:rFonts w:cs="Times New Roman" w:hint="eastAsia"/>
          <w:b/>
          <w:sz w:val="24"/>
        </w:rPr>
        <w:t>包进行分析</w:t>
      </w:r>
    </w:p>
    <w:p w:rsidR="0083664F" w:rsidRDefault="0083664F" w:rsidP="0083664F">
      <w:pPr>
        <w:jc w:val="center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436DA158" wp14:editId="533FA6F9">
            <wp:extent cx="1752752" cy="138696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4F" w:rsidRDefault="0083664F" w:rsidP="0083664F">
      <w:r>
        <w:tab/>
      </w:r>
      <w:r w:rsidR="003868BA">
        <w:rPr>
          <w:rFonts w:hint="eastAsia"/>
        </w:rPr>
        <w:t>由如下六部分组成：</w:t>
      </w:r>
    </w:p>
    <w:p w:rsidR="003868BA" w:rsidRDefault="003868BA" w:rsidP="003868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：对各个模型进行抽象，制造模型工厂，方便之后训练影子模型，减少重复代码</w:t>
      </w:r>
    </w:p>
    <w:p w:rsidR="003868BA" w:rsidRDefault="003868BA" w:rsidP="003868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：是对训练中的数据的处理进行封装：如目标训练集和影子模型训练集进行区分，以及获得目标数据集的输出标签</w:t>
      </w:r>
    </w:p>
    <w:p w:rsidR="003868BA" w:rsidRDefault="003868BA" w:rsidP="003868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shadow</w:t>
      </w:r>
      <w:r>
        <w:rPr>
          <w:rFonts w:hint="eastAsia"/>
        </w:rPr>
        <w:t>：是影子模型的封装</w:t>
      </w:r>
    </w:p>
    <w:p w:rsidR="003868BA" w:rsidRDefault="003868BA" w:rsidP="003868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attack</w:t>
      </w:r>
      <w:r>
        <w:rPr>
          <w:rFonts w:hint="eastAsia"/>
        </w:rPr>
        <w:t>：是攻击模型训练的各功能的封装</w:t>
      </w:r>
    </w:p>
    <w:p w:rsidR="003868BA" w:rsidRDefault="003868BA" w:rsidP="003868B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：是其他辅助功能的封装，如：查看精确度等</w:t>
      </w:r>
    </w:p>
    <w:p w:rsidR="003868BA" w:rsidRPr="0083664F" w:rsidRDefault="003868BA" w:rsidP="003868B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：是对整个训练过程的封装</w:t>
      </w:r>
    </w:p>
    <w:p w:rsidR="0083664F" w:rsidRDefault="0083664F" w:rsidP="0083664F">
      <w:pPr>
        <w:pStyle w:val="a3"/>
        <w:ind w:left="780" w:firstLineChars="0" w:firstLine="0"/>
        <w:rPr>
          <w:rFonts w:cs="Times New Roman"/>
          <w:b/>
          <w:sz w:val="24"/>
        </w:rPr>
      </w:pPr>
    </w:p>
    <w:p w:rsidR="003868BA" w:rsidRDefault="003868BA" w:rsidP="0083664F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24"/>
        </w:rPr>
      </w:pPr>
      <w:r>
        <w:rPr>
          <w:rFonts w:cs="Times New Roman" w:hint="eastAsia"/>
          <w:b/>
          <w:sz w:val="24"/>
        </w:rPr>
        <w:t>代码修改与整理</w:t>
      </w:r>
      <w:r>
        <w:rPr>
          <w:rFonts w:cs="Times New Roman"/>
          <w:b/>
          <w:sz w:val="24"/>
        </w:rPr>
        <w:br/>
      </w:r>
    </w:p>
    <w:p w:rsidR="0083664F" w:rsidRDefault="003868BA" w:rsidP="003868BA">
      <w:pPr>
        <w:jc w:val="center"/>
        <w:rPr>
          <w:rFonts w:cs="Times New Roman"/>
          <w:sz w:val="24"/>
        </w:rPr>
      </w:pPr>
      <w:r>
        <w:rPr>
          <w:noProof/>
        </w:rPr>
        <w:drawing>
          <wp:inline distT="0" distB="0" distL="0" distR="0" wp14:anchorId="75164245" wp14:editId="2C4CA308">
            <wp:extent cx="2150284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8875" cy="315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A" w:rsidRPr="003868BA" w:rsidRDefault="003868BA" w:rsidP="003868BA">
      <w:r>
        <w:tab/>
      </w:r>
      <w:r>
        <w:rPr>
          <w:rFonts w:hint="eastAsia"/>
        </w:rPr>
        <w:t>在原有的代码上对各个类进行拆分，并修改了目标模型的架构</w:t>
      </w:r>
      <w:r w:rsidR="0046779F">
        <w:rPr>
          <w:rFonts w:hint="eastAsia"/>
        </w:rPr>
        <w:t>，建立一个</w:t>
      </w:r>
      <w:r w:rsidR="0046779F">
        <w:rPr>
          <w:rFonts w:hint="eastAsia"/>
        </w:rPr>
        <w:t>MNIST</w:t>
      </w:r>
      <w:r w:rsidR="0046779F">
        <w:rPr>
          <w:rFonts w:hint="eastAsia"/>
        </w:rPr>
        <w:t>手</w:t>
      </w:r>
      <w:r w:rsidR="0046779F">
        <w:rPr>
          <w:rFonts w:hint="eastAsia"/>
        </w:rPr>
        <w:lastRenderedPageBreak/>
        <w:t>写数字识别的模型，作为目标模型进行攻击</w:t>
      </w:r>
    </w:p>
    <w:p w:rsidR="0083664F" w:rsidRDefault="0083664F" w:rsidP="0083664F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24"/>
        </w:rPr>
      </w:pPr>
      <w:r>
        <w:rPr>
          <w:rFonts w:cs="Times New Roman" w:hint="eastAsia"/>
          <w:b/>
          <w:sz w:val="24"/>
        </w:rPr>
        <w:t>MNIST</w:t>
      </w:r>
      <w:r>
        <w:rPr>
          <w:rFonts w:cs="Times New Roman" w:hint="eastAsia"/>
          <w:b/>
          <w:sz w:val="24"/>
        </w:rPr>
        <w:t>手写数字识别模型搭建与训练</w:t>
      </w:r>
    </w:p>
    <w:p w:rsidR="0083664F" w:rsidRDefault="0083664F" w:rsidP="0083664F">
      <w:pPr>
        <w:ind w:left="420"/>
      </w:pPr>
      <w:r>
        <w:rPr>
          <w:rFonts w:hint="eastAsia"/>
        </w:rPr>
        <w:t>这次使用的模型是</w:t>
      </w:r>
      <w:r>
        <w:rPr>
          <w:rFonts w:hint="eastAsia"/>
        </w:rPr>
        <w:t>LENET</w:t>
      </w:r>
      <w:r>
        <w:rPr>
          <w:rFonts w:hint="eastAsia"/>
        </w:rPr>
        <w:t>手写数字识别模型，使用两个卷积层、两个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以及最后两个全连接层以及输出层</w:t>
      </w:r>
      <w:r w:rsidR="003868BA">
        <w:rPr>
          <w:rFonts w:hint="eastAsia"/>
        </w:rPr>
        <w:t>组成</w:t>
      </w:r>
      <w:r>
        <w:rPr>
          <w:rFonts w:hint="eastAsia"/>
        </w:rPr>
        <w:t>。其结构如下所示：</w:t>
      </w:r>
    </w:p>
    <w:p w:rsidR="0083664F" w:rsidRDefault="0083664F" w:rsidP="0083664F">
      <w:pPr>
        <w:jc w:val="center"/>
      </w:pPr>
      <w:r>
        <w:rPr>
          <w:noProof/>
        </w:rPr>
        <w:drawing>
          <wp:inline distT="0" distB="0" distL="0" distR="0" wp14:anchorId="53C013BB" wp14:editId="0AC1D65C">
            <wp:extent cx="4191000" cy="41042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127" cy="411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4F" w:rsidRDefault="00AE7474" w:rsidP="0083664F">
      <w:pPr>
        <w:ind w:left="420"/>
      </w:pPr>
      <w:r>
        <w:tab/>
      </w:r>
      <w:r>
        <w:rPr>
          <w:rFonts w:hint="eastAsia"/>
        </w:rPr>
        <w:t>框架内模型实现如下：</w:t>
      </w:r>
    </w:p>
    <w:bookmarkStart w:id="0" w:name="_MON_1688054148"/>
    <w:bookmarkEnd w:id="0"/>
    <w:p w:rsidR="00AE7474" w:rsidRPr="00AE7474" w:rsidRDefault="00D01EF2" w:rsidP="00AE7474">
      <w:pPr>
        <w:ind w:left="420"/>
      </w:pPr>
      <w:r>
        <w:object w:dxaOrig="8306" w:dyaOrig="13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690pt" o:ole="">
            <v:imagedata r:id="rId12" o:title=""/>
          </v:shape>
          <o:OLEObject Type="Embed" ProgID="Word.OpenDocumentText.12" ShapeID="_x0000_i1025" DrawAspect="Content" ObjectID="_1688137047" r:id="rId13"/>
        </w:object>
      </w:r>
    </w:p>
    <w:p w:rsidR="00AE7474" w:rsidRDefault="00AE7474" w:rsidP="0083664F">
      <w:pPr>
        <w:ind w:left="420"/>
      </w:pPr>
    </w:p>
    <w:p w:rsidR="0083664F" w:rsidRDefault="00AE7474" w:rsidP="0046779F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24"/>
        </w:rPr>
      </w:pPr>
      <w:r>
        <w:rPr>
          <w:rFonts w:cs="Times New Roman" w:hint="eastAsia"/>
          <w:b/>
          <w:sz w:val="24"/>
        </w:rPr>
        <w:t>数据说明</w:t>
      </w:r>
    </w:p>
    <w:p w:rsidR="00AE7474" w:rsidRDefault="00AE7474" w:rsidP="00D01EF2">
      <w:pPr>
        <w:ind w:left="720"/>
      </w:pPr>
      <w:r>
        <w:rPr>
          <w:rFonts w:hint="eastAsia"/>
        </w:rPr>
        <w:t>这个实验使用了经典的</w:t>
      </w:r>
      <w:r>
        <w:rPr>
          <w:rFonts w:hint="eastAsia"/>
        </w:rPr>
        <w:t>MNIST</w:t>
      </w:r>
      <w:r>
        <w:rPr>
          <w:rFonts w:hint="eastAsia"/>
        </w:rPr>
        <w:t>数据集，有</w:t>
      </w:r>
      <w:r>
        <w:rPr>
          <w:rFonts w:hint="eastAsia"/>
        </w:rPr>
        <w:t>6</w:t>
      </w:r>
      <w:r>
        <w:t>0000</w:t>
      </w:r>
      <w:r>
        <w:rPr>
          <w:rFonts w:hint="eastAsia"/>
        </w:rPr>
        <w:t>个训练样本，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个测试样本</w:t>
      </w:r>
      <w:r w:rsidR="00D01EF2">
        <w:rPr>
          <w:rFonts w:hint="eastAsia"/>
        </w:rPr>
        <w:t>。而在这个攻击框架下，只能使用</w:t>
      </w:r>
      <w:r w:rsidR="00D01EF2">
        <w:rPr>
          <w:rFonts w:hint="eastAsia"/>
        </w:rPr>
        <w:t>1</w:t>
      </w:r>
      <w:r w:rsidR="00D01EF2">
        <w:t>0000</w:t>
      </w:r>
      <w:r w:rsidR="00D01EF2">
        <w:rPr>
          <w:rFonts w:hint="eastAsia"/>
        </w:rPr>
        <w:t>个作为训练集，其余作为影子模型的训练集和后续的推理攻击的已知数据集</w:t>
      </w:r>
    </w:p>
    <w:p w:rsidR="00AE7474" w:rsidRPr="00F8009B" w:rsidRDefault="00D01EF2" w:rsidP="00F8009B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24"/>
        </w:rPr>
      </w:pPr>
      <w:r>
        <w:rPr>
          <w:rFonts w:cs="Times New Roman" w:hint="eastAsia"/>
          <w:b/>
          <w:sz w:val="24"/>
        </w:rPr>
        <w:t>模型训练</w:t>
      </w:r>
      <w:r w:rsidR="00F8009B">
        <w:rPr>
          <w:rFonts w:cs="Times New Roman"/>
          <w:b/>
          <w:sz w:val="24"/>
        </w:rPr>
        <w:br/>
      </w:r>
      <w:r w:rsidR="00F8009B">
        <w:rPr>
          <w:rFonts w:hint="eastAsia"/>
        </w:rPr>
        <w:t>编写</w:t>
      </w:r>
      <w:r w:rsidR="00F8009B">
        <w:rPr>
          <w:rFonts w:hint="eastAsia"/>
        </w:rPr>
        <w:t>main</w:t>
      </w:r>
      <w:r w:rsidR="00F8009B">
        <w:t>.py</w:t>
      </w:r>
      <w:r w:rsidR="00F8009B">
        <w:rPr>
          <w:rFonts w:hint="eastAsia"/>
        </w:rPr>
        <w:t>，写入参数，根据框架内部的流程修改部分模块，执行并训练。</w:t>
      </w:r>
      <w:r>
        <w:br/>
      </w:r>
    </w:p>
    <w:p w:rsidR="00D01EF2" w:rsidRPr="0046779F" w:rsidRDefault="00D01EF2" w:rsidP="0046779F">
      <w:pPr>
        <w:pStyle w:val="a3"/>
        <w:numPr>
          <w:ilvl w:val="0"/>
          <w:numId w:val="2"/>
        </w:numPr>
        <w:ind w:firstLineChars="0"/>
        <w:rPr>
          <w:rFonts w:cs="Times New Roman"/>
          <w:b/>
          <w:sz w:val="24"/>
        </w:rPr>
      </w:pPr>
      <w:r>
        <w:rPr>
          <w:rFonts w:cs="Times New Roman" w:hint="eastAsia"/>
          <w:b/>
          <w:sz w:val="24"/>
        </w:rPr>
        <w:t>注意事项</w:t>
      </w:r>
    </w:p>
    <w:p w:rsidR="0083664F" w:rsidRDefault="00D01EF2" w:rsidP="00D01E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由于这个</w:t>
      </w:r>
      <w:r>
        <w:rPr>
          <w:rFonts w:hint="eastAsia"/>
        </w:rPr>
        <w:t>MIA</w:t>
      </w:r>
      <w:r>
        <w:rPr>
          <w:rFonts w:hint="eastAsia"/>
        </w:rPr>
        <w:t>包是一个框架，用于该类型的深度学习进行实验验证，因此留有很大的空间，如：可以自定义</w:t>
      </w:r>
      <w:r>
        <w:rPr>
          <w:rFonts w:hint="eastAsia"/>
        </w:rPr>
        <w:t>callback</w:t>
      </w:r>
      <w:r>
        <w:rPr>
          <w:rFonts w:hint="eastAsia"/>
        </w:rPr>
        <w:t>函数，更换不同的模型。而在这个简单的实验中，却造成干扰，因此在修改时删除了部分模块，</w:t>
      </w:r>
      <w:proofErr w:type="gramStart"/>
      <w:r>
        <w:rPr>
          <w:rFonts w:hint="eastAsia"/>
        </w:rPr>
        <w:t>写死了</w:t>
      </w:r>
      <w:proofErr w:type="gramEnd"/>
      <w:r>
        <w:rPr>
          <w:rFonts w:hint="eastAsia"/>
        </w:rPr>
        <w:t>部分训练参数。</w:t>
      </w:r>
    </w:p>
    <w:p w:rsidR="00D01EF2" w:rsidRDefault="00D01EF2" w:rsidP="00D01E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在修改过程中，由于存在拼写错误和漏写等情况，在运行过程中出现了多处错误，因此在编写代码时要时刻注意各个类型的名称、变量名是否正确，以及各个功能模块是否正确。</w:t>
      </w:r>
    </w:p>
    <w:p w:rsidR="00D01EF2" w:rsidRDefault="00D01EF2" w:rsidP="00D01EF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我使用的是</w:t>
      </w:r>
      <w:r w:rsidR="00F8009B">
        <w:rPr>
          <w:rFonts w:hint="eastAsia"/>
        </w:rPr>
        <w:t>CPU</w:t>
      </w:r>
      <w:r w:rsidR="00F8009B">
        <w:rPr>
          <w:rFonts w:hint="eastAsia"/>
        </w:rPr>
        <w:t>服务器无显卡，所以没有使用</w:t>
      </w:r>
      <w:proofErr w:type="spellStart"/>
      <w:r w:rsidR="00F8009B">
        <w:rPr>
          <w:rFonts w:hint="eastAsia"/>
        </w:rPr>
        <w:t>tensorflow-gpu</w:t>
      </w:r>
      <w:proofErr w:type="spellEnd"/>
      <w:r w:rsidR="00F8009B">
        <w:rPr>
          <w:rFonts w:hint="eastAsia"/>
        </w:rPr>
        <w:t>的版本，同时也减少了</w:t>
      </w:r>
      <w:r w:rsidR="00F8009B">
        <w:rPr>
          <w:rFonts w:hint="eastAsia"/>
        </w:rPr>
        <w:t>CUDA</w:t>
      </w:r>
      <w:r w:rsidR="00F8009B">
        <w:rPr>
          <w:rFonts w:hint="eastAsia"/>
        </w:rPr>
        <w:t>等依赖包版本不适配的问题</w:t>
      </w:r>
      <w:r w:rsidR="00C15165">
        <w:rPr>
          <w:rFonts w:hint="eastAsia"/>
        </w:rPr>
        <w:t>，但是训练速度很慢，导致调试过程费时。</w:t>
      </w:r>
    </w:p>
    <w:p w:rsidR="0083664F" w:rsidRPr="003E189D" w:rsidRDefault="0083664F" w:rsidP="003E189D">
      <w:pPr>
        <w:ind w:left="720"/>
      </w:pPr>
    </w:p>
    <w:p w:rsidR="00EA3599" w:rsidRDefault="00EA3599" w:rsidP="00EA359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</w:rPr>
      </w:pPr>
      <w:r>
        <w:rPr>
          <w:rFonts w:cs="Times New Roman" w:hint="eastAsia"/>
          <w:b/>
          <w:sz w:val="32"/>
        </w:rPr>
        <w:t>实验结果</w:t>
      </w:r>
    </w:p>
    <w:p w:rsidR="000652D4" w:rsidRDefault="00E43BDA" w:rsidP="000652D4">
      <w:pPr>
        <w:pStyle w:val="a3"/>
        <w:ind w:left="720" w:firstLineChars="0" w:firstLine="0"/>
        <w:rPr>
          <w:rFonts w:cs="Times New Roman"/>
          <w:b/>
          <w:sz w:val="32"/>
        </w:rPr>
      </w:pPr>
      <w:r>
        <w:rPr>
          <w:noProof/>
        </w:rPr>
        <w:drawing>
          <wp:inline distT="0" distB="0" distL="0" distR="0" wp14:anchorId="352B8920" wp14:editId="238788AA">
            <wp:extent cx="5274310" cy="17646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D4" w:rsidRDefault="00805A5C" w:rsidP="000652D4">
      <w:pPr>
        <w:ind w:left="420"/>
        <w:rPr>
          <w:rFonts w:hint="eastAsia"/>
        </w:rPr>
      </w:pPr>
      <w:r>
        <w:rPr>
          <w:rFonts w:hint="eastAsia"/>
        </w:rPr>
        <w:t>目标模型在使用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个样本和</w:t>
      </w:r>
      <w:proofErr w:type="spellStart"/>
      <w:r>
        <w:rPr>
          <w:rFonts w:hint="eastAsia"/>
        </w:rPr>
        <w:t>Lenet</w:t>
      </w:r>
      <w:proofErr w:type="spellEnd"/>
      <w:r>
        <w:rPr>
          <w:rFonts w:hint="eastAsia"/>
        </w:rPr>
        <w:t>模型进行训练后，对于测试集的识别率达到了</w:t>
      </w:r>
      <w:r>
        <w:rPr>
          <w:rFonts w:hint="eastAsia"/>
        </w:rPr>
        <w:t>0</w:t>
      </w:r>
      <w:r>
        <w:t xml:space="preserve">.9558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下方是我们使用其他样本和影子模型对攻击模型进行训练后，攻击模型对</w:t>
      </w:r>
      <w:r>
        <w:rPr>
          <w:rFonts w:hint="eastAsia"/>
        </w:rPr>
        <w:lastRenderedPageBreak/>
        <w:t>于各个目标类的攻击的准确度，即从</w:t>
      </w:r>
      <w:r>
        <w:rPr>
          <w:rFonts w:hint="eastAsia"/>
        </w:rPr>
        <w:t>recall</w:t>
      </w:r>
      <w:r>
        <w:rPr>
          <w:rFonts w:hint="eastAsia"/>
        </w:rPr>
        <w:t>里看，对于推断目标模型数据集的成员的准确率有</w:t>
      </w:r>
      <w:r>
        <w:rPr>
          <w:rFonts w:hint="eastAsia"/>
        </w:rPr>
        <w:t>0</w:t>
      </w:r>
      <w:r>
        <w:t>.95</w:t>
      </w:r>
      <w:r>
        <w:rPr>
          <w:rFonts w:hint="eastAsia"/>
        </w:rPr>
        <w:t>以上的准确度，而存在部分标签少的原因，部分为</w:t>
      </w:r>
      <w:r>
        <w:rPr>
          <w:rFonts w:hint="eastAsia"/>
        </w:rPr>
        <w:t>0</w:t>
      </w:r>
    </w:p>
    <w:p w:rsidR="00EA3599" w:rsidRDefault="00EA3599" w:rsidP="00EA359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</w:rPr>
      </w:pPr>
      <w:r>
        <w:rPr>
          <w:rFonts w:cs="Times New Roman" w:hint="eastAsia"/>
          <w:b/>
          <w:sz w:val="32"/>
        </w:rPr>
        <w:t>感想</w:t>
      </w:r>
    </w:p>
    <w:p w:rsidR="0046779F" w:rsidRDefault="0046779F" w:rsidP="0046779F">
      <w:pPr>
        <w:ind w:left="420" w:firstLine="300"/>
      </w:pPr>
      <w:r>
        <w:rPr>
          <w:rFonts w:hint="eastAsia"/>
        </w:rPr>
        <w:t>在整体看完开源作者的代码之后，对于这个攻击的整个过程有了更加深刻的理解，并且对于</w:t>
      </w:r>
      <w:r>
        <w:rPr>
          <w:rFonts w:hint="eastAsia"/>
        </w:rPr>
        <w:t>tensorflow</w:t>
      </w:r>
      <w:r>
        <w:t>2</w:t>
      </w:r>
      <w:r>
        <w:rPr>
          <w:rFonts w:hint="eastAsia"/>
        </w:rPr>
        <w:t>.x</w:t>
      </w:r>
      <w:r>
        <w:rPr>
          <w:rFonts w:hint="eastAsia"/>
        </w:rPr>
        <w:t>的结构有了整体的认识。</w:t>
      </w:r>
      <w:r>
        <w:rPr>
          <w:rFonts w:hint="eastAsia"/>
        </w:rPr>
        <w:t>MNIST</w:t>
      </w:r>
      <w:r>
        <w:rPr>
          <w:rFonts w:hint="eastAsia"/>
        </w:rPr>
        <w:t>手写数字识别是作为深度学习入门的一个练习项目，对于电脑的硬件要求低，是让入门者对于如何获取处理数据，如何搭建模型，如何根据实际情况进行更改有一个大体的了解，为以后在深度学习领域的学习做铺垫。而且深度学习这一学科非常重视实验，若想在该领域进一步的深入探索，那么能够实现自己想法的代码能力也是非常重要。</w:t>
      </w:r>
    </w:p>
    <w:p w:rsidR="00BD5B9A" w:rsidRDefault="00BD5B9A" w:rsidP="00EA3599">
      <w:pPr>
        <w:pStyle w:val="a3"/>
        <w:numPr>
          <w:ilvl w:val="0"/>
          <w:numId w:val="1"/>
        </w:numPr>
        <w:ind w:firstLineChars="0"/>
        <w:rPr>
          <w:rFonts w:cs="Times New Roman"/>
          <w:b/>
          <w:sz w:val="32"/>
        </w:rPr>
      </w:pPr>
      <w:r>
        <w:rPr>
          <w:rFonts w:cs="Times New Roman" w:hint="eastAsia"/>
          <w:b/>
          <w:sz w:val="32"/>
        </w:rPr>
        <w:t>参考文献</w:t>
      </w:r>
    </w:p>
    <w:p w:rsidR="00F8009B" w:rsidRDefault="00F8009B" w:rsidP="00F8009B">
      <w:pPr>
        <w:pStyle w:val="a3"/>
        <w:ind w:left="720" w:firstLineChars="0" w:firstLine="0"/>
        <w:rPr>
          <w:rFonts w:cs="Times New Roman"/>
          <w:b/>
          <w:sz w:val="32"/>
        </w:rPr>
      </w:pPr>
    </w:p>
    <w:p w:rsidR="00F8009B" w:rsidRPr="00805A5C" w:rsidRDefault="00F8009B" w:rsidP="00144A34">
      <w:pPr>
        <w:rPr>
          <w:rFonts w:hint="eastAsia"/>
        </w:rPr>
      </w:pPr>
      <w:r>
        <w:rPr>
          <w:rFonts w:hint="eastAsia"/>
        </w:rPr>
        <w:t>[</w:t>
      </w:r>
      <w:r>
        <w:t xml:space="preserve">1] </w:t>
      </w:r>
      <w:r w:rsidR="00805A5C">
        <w:t>Reza Shokri</w:t>
      </w:r>
      <w:r w:rsidR="00805A5C">
        <w:rPr>
          <w:rFonts w:hint="eastAsia"/>
        </w:rPr>
        <w:t>,</w:t>
      </w:r>
      <w:r w:rsidR="00805A5C">
        <w:t xml:space="preserve"> </w:t>
      </w:r>
      <w:r w:rsidR="00805A5C">
        <w:t xml:space="preserve">Marco </w:t>
      </w:r>
      <w:proofErr w:type="spellStart"/>
      <w:r w:rsidR="00805A5C">
        <w:t>Stronati</w:t>
      </w:r>
      <w:proofErr w:type="spellEnd"/>
      <w:r w:rsidR="00805A5C">
        <w:t xml:space="preserve">, </w:t>
      </w:r>
      <w:proofErr w:type="spellStart"/>
      <w:r w:rsidR="00805A5C">
        <w:t>Congzheng</w:t>
      </w:r>
      <w:proofErr w:type="spellEnd"/>
      <w:r w:rsidR="00805A5C">
        <w:t xml:space="preserve"> Song</w:t>
      </w:r>
      <w:r w:rsidR="00805A5C">
        <w:t xml:space="preserve">, </w:t>
      </w:r>
      <w:r w:rsidR="00805A5C">
        <w:t xml:space="preserve">Vitaly </w:t>
      </w:r>
      <w:proofErr w:type="spellStart"/>
      <w:r w:rsidR="00805A5C">
        <w:t>Shmatikov</w:t>
      </w:r>
      <w:proofErr w:type="spellEnd"/>
      <w:r w:rsidR="00805A5C">
        <w:t xml:space="preserve">. </w:t>
      </w:r>
      <w:r w:rsidR="00805A5C" w:rsidRPr="00805A5C">
        <w:t>Membership Inference Attacks Against Machine Learning Models</w:t>
      </w:r>
      <w:r w:rsidR="00805A5C">
        <w:t xml:space="preserve">. [J]. </w:t>
      </w:r>
      <w:r w:rsidR="00805A5C" w:rsidRPr="00805A5C">
        <w:t>IEEE</w:t>
      </w:r>
      <w:r w:rsidR="00805A5C">
        <w:t xml:space="preserve"> </w:t>
      </w:r>
      <w:r w:rsidR="00805A5C" w:rsidRPr="00805A5C">
        <w:t>Symposium on Security and Privacy</w:t>
      </w:r>
      <w:r w:rsidR="00805A5C">
        <w:rPr>
          <w:rFonts w:hint="eastAsia"/>
        </w:rPr>
        <w:t>.</w:t>
      </w:r>
      <w:r w:rsidR="00805A5C">
        <w:t xml:space="preserve"> </w:t>
      </w:r>
      <w:r w:rsidR="00144A34">
        <w:t xml:space="preserve">2017, San </w:t>
      </w:r>
      <w:proofErr w:type="spellStart"/>
      <w:r w:rsidR="00144A34">
        <w:t>Jose,CA</w:t>
      </w:r>
      <w:proofErr w:type="spellEnd"/>
      <w:r w:rsidR="00144A34">
        <w:t>, USA, May 22-26, 2017</w:t>
      </w:r>
      <w:bookmarkStart w:id="1" w:name="_GoBack"/>
      <w:bookmarkEnd w:id="1"/>
    </w:p>
    <w:sectPr w:rsidR="00F8009B" w:rsidRPr="0080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B42" w:rsidRDefault="00184B42" w:rsidP="00F8009B">
      <w:pPr>
        <w:spacing w:line="240" w:lineRule="auto"/>
      </w:pPr>
      <w:r>
        <w:separator/>
      </w:r>
    </w:p>
  </w:endnote>
  <w:endnote w:type="continuationSeparator" w:id="0">
    <w:p w:rsidR="00184B42" w:rsidRDefault="00184B42" w:rsidP="00F80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B42" w:rsidRDefault="00184B42" w:rsidP="00F8009B">
      <w:pPr>
        <w:spacing w:line="240" w:lineRule="auto"/>
      </w:pPr>
      <w:r>
        <w:separator/>
      </w:r>
    </w:p>
  </w:footnote>
  <w:footnote w:type="continuationSeparator" w:id="0">
    <w:p w:rsidR="00184B42" w:rsidRDefault="00184B42" w:rsidP="00F800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B59"/>
    <w:multiLevelType w:val="hybridMultilevel"/>
    <w:tmpl w:val="4830AC76"/>
    <w:lvl w:ilvl="0" w:tplc="331AC1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CC1A40"/>
    <w:multiLevelType w:val="hybridMultilevel"/>
    <w:tmpl w:val="02586A86"/>
    <w:lvl w:ilvl="0" w:tplc="9DCC2CE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C9F6E69"/>
    <w:multiLevelType w:val="hybridMultilevel"/>
    <w:tmpl w:val="F97CAC60"/>
    <w:lvl w:ilvl="0" w:tplc="E9C249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606A45"/>
    <w:multiLevelType w:val="hybridMultilevel"/>
    <w:tmpl w:val="AB44DA40"/>
    <w:lvl w:ilvl="0" w:tplc="A296F42A">
      <w:start w:val="1"/>
      <w:numFmt w:val="decimal"/>
      <w:lvlText w:val="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99"/>
    <w:rsid w:val="000652D4"/>
    <w:rsid w:val="000E12F0"/>
    <w:rsid w:val="00144A34"/>
    <w:rsid w:val="001800C8"/>
    <w:rsid w:val="00184B42"/>
    <w:rsid w:val="001859FF"/>
    <w:rsid w:val="001F5F7A"/>
    <w:rsid w:val="003868BA"/>
    <w:rsid w:val="003E189D"/>
    <w:rsid w:val="0046779F"/>
    <w:rsid w:val="00507220"/>
    <w:rsid w:val="00746DED"/>
    <w:rsid w:val="00747BE1"/>
    <w:rsid w:val="00791515"/>
    <w:rsid w:val="00805A5C"/>
    <w:rsid w:val="0083664F"/>
    <w:rsid w:val="008C7922"/>
    <w:rsid w:val="00936ADB"/>
    <w:rsid w:val="009B125B"/>
    <w:rsid w:val="00AE7474"/>
    <w:rsid w:val="00BD5B9A"/>
    <w:rsid w:val="00C15165"/>
    <w:rsid w:val="00D01EF2"/>
    <w:rsid w:val="00E2265E"/>
    <w:rsid w:val="00E43BDA"/>
    <w:rsid w:val="00EA3599"/>
    <w:rsid w:val="00F8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E229"/>
  <w15:chartTrackingRefBased/>
  <w15:docId w15:val="{8646CFDC-1268-4AEE-8B9F-3F28DCDA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125B"/>
    <w:pPr>
      <w:widowControl w:val="0"/>
      <w:spacing w:line="360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A3599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3599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EA359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15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1515"/>
    <w:rPr>
      <w:color w:val="605E5C"/>
      <w:shd w:val="clear" w:color="auto" w:fill="E1DFDD"/>
    </w:rPr>
  </w:style>
  <w:style w:type="paragraph" w:styleId="a6">
    <w:name w:val="endnote text"/>
    <w:basedOn w:val="a"/>
    <w:link w:val="a7"/>
    <w:uiPriority w:val="99"/>
    <w:semiHidden/>
    <w:unhideWhenUsed/>
    <w:rsid w:val="00F8009B"/>
    <w:pPr>
      <w:snapToGrid w:val="0"/>
    </w:pPr>
  </w:style>
  <w:style w:type="character" w:customStyle="1" w:styleId="a7">
    <w:name w:val="尾注文本 字符"/>
    <w:basedOn w:val="a0"/>
    <w:link w:val="a6"/>
    <w:uiPriority w:val="99"/>
    <w:semiHidden/>
    <w:rsid w:val="00F8009B"/>
    <w:rPr>
      <w:rFonts w:ascii="Times New Roman" w:eastAsia="宋体" w:hAnsi="Times New Roman"/>
    </w:rPr>
  </w:style>
  <w:style w:type="character" w:styleId="a8">
    <w:name w:val="endnote reference"/>
    <w:basedOn w:val="a0"/>
    <w:uiPriority w:val="99"/>
    <w:semiHidden/>
    <w:unhideWhenUsed/>
    <w:rsid w:val="00F8009B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E43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43BDA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43B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43BDA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P-samples/security-research-membership-inference-and-differential-privacy.git" TargetMode="Externa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2145-D0C0-42DA-ABAB-7A53E8C74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xdwan</dc:creator>
  <cp:keywords/>
  <dc:description/>
  <cp:lastModifiedBy>xdwan</cp:lastModifiedBy>
  <cp:revision>8</cp:revision>
  <dcterms:created xsi:type="dcterms:W3CDTF">2021-07-17T06:53:00Z</dcterms:created>
  <dcterms:modified xsi:type="dcterms:W3CDTF">2021-07-18T10:11:00Z</dcterms:modified>
</cp:coreProperties>
</file>