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948" w:rsidRDefault="00235726" w:rsidP="00E1502C">
      <w:pPr>
        <w:pStyle w:val="Title"/>
      </w:pPr>
      <w:r>
        <w:rPr>
          <w:noProof/>
        </w:rPr>
        <mc:AlternateContent>
          <mc:Choice Requires="wps">
            <w:drawing>
              <wp:anchor distT="0" distB="0" distL="114300" distR="114300" simplePos="0" relativeHeight="251660288" behindDoc="0" locked="0" layoutInCell="1" allowOverlap="1">
                <wp:simplePos x="0" y="0"/>
                <wp:positionH relativeFrom="column">
                  <wp:posOffset>-17780</wp:posOffset>
                </wp:positionH>
                <wp:positionV relativeFrom="paragraph">
                  <wp:posOffset>-106045</wp:posOffset>
                </wp:positionV>
                <wp:extent cx="5972175" cy="583565"/>
                <wp:effectExtent l="20320" t="17780" r="17780" b="1143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583565"/>
                        </a:xfrm>
                        <a:prstGeom prst="rect">
                          <a:avLst/>
                        </a:prstGeom>
                        <a:solidFill>
                          <a:srgbClr val="FFFFFF"/>
                        </a:solidFill>
                        <a:ln w="22225">
                          <a:solidFill>
                            <a:srgbClr val="9BBB59"/>
                          </a:solidFill>
                          <a:miter lim="800000"/>
                          <a:headEnd/>
                          <a:tailEnd/>
                        </a:ln>
                      </wps:spPr>
                      <wps:txbx>
                        <w:txbxContent>
                          <w:p w:rsidR="000966B9" w:rsidRPr="00473892" w:rsidRDefault="000966B9" w:rsidP="00473892">
                            <w:pPr>
                              <w:jc w:val="center"/>
                              <w:rPr>
                                <w:b/>
                                <w:color w:val="003366"/>
                              </w:rPr>
                            </w:pPr>
                            <w:r w:rsidRPr="00473892">
                              <w:rPr>
                                <w:b/>
                                <w:color w:val="003366"/>
                              </w:rPr>
                              <w:t xml:space="preserve">*Note: Items highlighted in gray will </w:t>
                            </w:r>
                            <w:r w:rsidR="00B6652A">
                              <w:rPr>
                                <w:b/>
                                <w:color w:val="003366"/>
                              </w:rPr>
                              <w:t xml:space="preserve">or may </w:t>
                            </w:r>
                            <w:r w:rsidRPr="00473892">
                              <w:rPr>
                                <w:b/>
                                <w:color w:val="003366"/>
                              </w:rPr>
                              <w:t>need to be changed to reflect the details of your exercise.  Delete this text box before producing and distributing this situation manual.</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pt;margin-top:-8.35pt;width:470.25pt;height:45.9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" strokecolor="#9bbb59" strokeweight="1.75pt">
                <v:textbox style="mso-fit-shape-to-text:t">
                  <w:txbxContent>
                    <w:p w:rsidR="000966B9" w:rsidRPr="00473892" w:rsidRDefault="000966B9" w:rsidP="00473892">
                      <w:pPr>
                        <w:jc w:val="center"/>
                        <w:rPr>
                          <w:b/>
                          <w:color w:val="003366"/>
                        </w:rPr>
                      </w:pPr>
                      <w:r w:rsidRPr="00473892">
                        <w:rPr>
                          <w:b/>
                          <w:color w:val="003366"/>
                        </w:rPr>
                        <w:t xml:space="preserve">*Note: Items highlighted in gray will </w:t>
                      </w:r>
                      <w:r w:rsidR="00B6652A">
                        <w:rPr>
                          <w:b/>
                          <w:color w:val="003366"/>
                        </w:rPr>
                        <w:t xml:space="preserve">or may </w:t>
                      </w:r>
                      <w:r w:rsidRPr="00473892">
                        <w:rPr>
                          <w:b/>
                          <w:color w:val="003366"/>
                        </w:rPr>
                        <w:t>need to be changed to reflect the details of your exercise.  Delete this text box before producing and distributing this situation manual.</w:t>
                      </w:r>
                    </w:p>
                  </w:txbxContent>
                </v:textbox>
              </v:shape>
            </w:pict>
          </mc:Fallback>
        </mc:AlternateContent>
      </w:r>
      <w:r w:rsidR="00E1502C" w:rsidRPr="00E1502C">
        <w:t>[</w:t>
      </w:r>
      <w:r w:rsidR="00E1502C" w:rsidRPr="00B411A6">
        <w:rPr>
          <w:highlight w:val="lightGray"/>
        </w:rPr>
        <w:t>Exercise Name</w:t>
      </w:r>
      <w:r w:rsidR="00E1502C" w:rsidRPr="00E1502C">
        <w:t>]</w:t>
      </w:r>
    </w:p>
    <w:p w:rsidR="00E1502C" w:rsidRPr="0080249C" w:rsidRDefault="00E1502C" w:rsidP="00E1502C">
      <w:pPr>
        <w:pStyle w:val="Subtitle"/>
      </w:pPr>
      <w:r w:rsidRPr="0080249C">
        <w:t>Situation Manual</w:t>
      </w:r>
    </w:p>
    <w:p w:rsidR="00E1502C" w:rsidRDefault="00E1502C" w:rsidP="00E1502C">
      <w:pPr>
        <w:pStyle w:val="Subtitle"/>
      </w:pPr>
      <w:r>
        <w:t>[</w:t>
      </w:r>
      <w:r w:rsidRPr="00B411A6">
        <w:rPr>
          <w:highlight w:val="lightGray"/>
        </w:rPr>
        <w:t>Date</w:t>
      </w:r>
      <w:r>
        <w:t>]</w:t>
      </w:r>
    </w:p>
    <w:p w:rsidR="00081CB5" w:rsidRDefault="00B374B7" w:rsidP="006F55C1">
      <w:pPr>
        <w:pStyle w:val="BodyText3"/>
        <w:sectPr w:rsidR="00081CB5" w:rsidSect="00A27816">
          <w:type w:val="continuous"/>
          <w:pgSz w:w="12240" w:h="15840"/>
          <w:pgMar w:top="1440" w:right="1440" w:bottom="1440" w:left="1440" w:header="720" w:footer="720" w:gutter="0"/>
          <w:cols w:space="720"/>
          <w:docGrid w:linePitch="360"/>
        </w:sectPr>
      </w:pPr>
      <w:r>
        <w:t>[</w:t>
      </w:r>
      <w:r w:rsidR="00E1502C" w:rsidRPr="00B374B7">
        <w:rPr>
          <w:highlight w:val="lightGray"/>
        </w:rPr>
        <w:t>This Situation Manual (SitMan) provides exercise participants with all the necessary tools for their roles in the exercise.</w:t>
      </w:r>
      <w:r w:rsidR="00B411A6" w:rsidRPr="00B374B7">
        <w:rPr>
          <w:highlight w:val="lightGray"/>
        </w:rPr>
        <w:t xml:space="preserve"> </w:t>
      </w:r>
      <w:r w:rsidR="00E1502C" w:rsidRPr="00B374B7">
        <w:rPr>
          <w:highlight w:val="lightGray"/>
        </w:rPr>
        <w:t>Some exercise material is intended for the exclusive use of exercise planners, facil</w:t>
      </w:r>
      <w:r w:rsidR="00DD4262">
        <w:rPr>
          <w:highlight w:val="lightGray"/>
        </w:rPr>
        <w:t>itators</w:t>
      </w:r>
      <w:r w:rsidR="00E1502C" w:rsidRPr="00B374B7">
        <w:rPr>
          <w:highlight w:val="lightGray"/>
        </w:rPr>
        <w:t xml:space="preserve"> and evaluators, but players may view other materials that are necessary to their performance.</w:t>
      </w:r>
      <w:r w:rsidR="00B411A6" w:rsidRPr="00B374B7">
        <w:rPr>
          <w:highlight w:val="lightGray"/>
        </w:rPr>
        <w:t xml:space="preserve"> </w:t>
      </w:r>
      <w:r w:rsidR="00E1502C" w:rsidRPr="00B374B7">
        <w:rPr>
          <w:highlight w:val="lightGray"/>
        </w:rPr>
        <w:t>All exercise participants may view the SitMan</w:t>
      </w:r>
      <w:r>
        <w:t>]</w:t>
      </w:r>
      <w:r w:rsidR="00081CB5">
        <w:t>.</w:t>
      </w:r>
    </w:p>
    <w:sdt>
      <w:sdtPr>
        <w:rPr>
          <w:rFonts w:asciiTheme="minorHAnsi" w:eastAsiaTheme="minorHAnsi" w:hAnsiTheme="minorHAnsi" w:cstheme="minorBidi"/>
          <w:b w:val="0"/>
          <w:bCs w:val="0"/>
          <w:color w:val="auto"/>
          <w:sz w:val="22"/>
          <w:szCs w:val="22"/>
        </w:rPr>
        <w:id w:val="10911629"/>
        <w:docPartObj>
          <w:docPartGallery w:val="Table of Contents"/>
          <w:docPartUnique/>
        </w:docPartObj>
      </w:sdtPr>
      <w:sdtEndPr/>
      <w:sdtContent>
        <w:p w:rsidR="00EB0556" w:rsidRDefault="008C0656">
          <w:pPr>
            <w:pStyle w:val="TOCHeading"/>
          </w:pPr>
          <w:r>
            <w:t xml:space="preserve">Table of </w:t>
          </w:r>
          <w:r w:rsidR="00EB0556">
            <w:t>Contents</w:t>
          </w:r>
        </w:p>
        <w:p w:rsidR="00906132" w:rsidRDefault="006712AC">
          <w:pPr>
            <w:pStyle w:val="TOC1"/>
            <w:tabs>
              <w:tab w:val="right" w:leader="dot" w:pos="9350"/>
            </w:tabs>
            <w:rPr>
              <w:rFonts w:eastAsiaTheme="minorEastAsia"/>
              <w:noProof/>
            </w:rPr>
          </w:pPr>
          <w:r>
            <w:fldChar w:fldCharType="begin"/>
          </w:r>
          <w:r w:rsidR="00EB0556">
            <w:instrText xml:space="preserve"> TOC \o "1-3" \h \z \u </w:instrText>
          </w:r>
          <w:r>
            <w:fldChar w:fldCharType="separate"/>
          </w:r>
          <w:hyperlink w:anchor="_Toc488219807" w:history="1">
            <w:r w:rsidR="00906132" w:rsidRPr="00A569C3">
              <w:rPr>
                <w:rStyle w:val="Hyperlink"/>
                <w:noProof/>
              </w:rPr>
              <w:t>Exercise Overview</w:t>
            </w:r>
            <w:r w:rsidR="00906132">
              <w:rPr>
                <w:noProof/>
                <w:webHidden/>
              </w:rPr>
              <w:tab/>
            </w:r>
            <w:r>
              <w:rPr>
                <w:noProof/>
                <w:webHidden/>
              </w:rPr>
              <w:fldChar w:fldCharType="begin"/>
            </w:r>
            <w:r w:rsidR="00906132">
              <w:rPr>
                <w:noProof/>
                <w:webHidden/>
              </w:rPr>
              <w:instrText xml:space="preserve"> PAGEREF _Toc488219807 \h </w:instrText>
            </w:r>
            <w:r>
              <w:rPr>
                <w:noProof/>
                <w:webHidden/>
              </w:rPr>
            </w:r>
            <w:r>
              <w:rPr>
                <w:noProof/>
                <w:webHidden/>
              </w:rPr>
              <w:fldChar w:fldCharType="separate"/>
            </w:r>
            <w:r w:rsidR="000966B9">
              <w:rPr>
                <w:noProof/>
                <w:webHidden/>
              </w:rPr>
              <w:t>1</w:t>
            </w:r>
            <w:r>
              <w:rPr>
                <w:noProof/>
                <w:webHidden/>
              </w:rPr>
              <w:fldChar w:fldCharType="end"/>
            </w:r>
          </w:hyperlink>
        </w:p>
        <w:p w:rsidR="00906132" w:rsidRDefault="00422F84">
          <w:pPr>
            <w:pStyle w:val="TOC1"/>
            <w:tabs>
              <w:tab w:val="right" w:leader="dot" w:pos="9350"/>
            </w:tabs>
            <w:rPr>
              <w:rFonts w:eastAsiaTheme="minorEastAsia"/>
              <w:noProof/>
            </w:rPr>
          </w:pPr>
          <w:hyperlink w:anchor="_Toc488219808" w:history="1">
            <w:r w:rsidR="00906132" w:rsidRPr="00A569C3">
              <w:rPr>
                <w:rStyle w:val="Hyperlink"/>
                <w:noProof/>
              </w:rPr>
              <w:t>General Information</w:t>
            </w:r>
            <w:r w:rsidR="00906132">
              <w:rPr>
                <w:noProof/>
                <w:webHidden/>
              </w:rPr>
              <w:tab/>
            </w:r>
            <w:r w:rsidR="006712AC">
              <w:rPr>
                <w:noProof/>
                <w:webHidden/>
              </w:rPr>
              <w:fldChar w:fldCharType="begin"/>
            </w:r>
            <w:r w:rsidR="00906132">
              <w:rPr>
                <w:noProof/>
                <w:webHidden/>
              </w:rPr>
              <w:instrText xml:space="preserve"> PAGEREF _Toc488219808 \h </w:instrText>
            </w:r>
            <w:r w:rsidR="006712AC">
              <w:rPr>
                <w:noProof/>
                <w:webHidden/>
              </w:rPr>
            </w:r>
            <w:r w:rsidR="006712AC">
              <w:rPr>
                <w:noProof/>
                <w:webHidden/>
              </w:rPr>
              <w:fldChar w:fldCharType="separate"/>
            </w:r>
            <w:r w:rsidR="000966B9">
              <w:rPr>
                <w:noProof/>
                <w:webHidden/>
              </w:rPr>
              <w:t>2</w:t>
            </w:r>
            <w:r w:rsidR="006712AC">
              <w:rPr>
                <w:noProof/>
                <w:webHidden/>
              </w:rPr>
              <w:fldChar w:fldCharType="end"/>
            </w:r>
          </w:hyperlink>
        </w:p>
        <w:p w:rsidR="00906132" w:rsidRDefault="00422F84">
          <w:pPr>
            <w:pStyle w:val="TOC2"/>
            <w:tabs>
              <w:tab w:val="right" w:leader="dot" w:pos="9350"/>
            </w:tabs>
            <w:rPr>
              <w:rFonts w:eastAsiaTheme="minorEastAsia"/>
              <w:noProof/>
            </w:rPr>
          </w:pPr>
          <w:hyperlink w:anchor="_Toc488219809" w:history="1">
            <w:r w:rsidR="00906132" w:rsidRPr="00A569C3">
              <w:rPr>
                <w:rStyle w:val="Hyperlink"/>
                <w:noProof/>
              </w:rPr>
              <w:t>Exercise Objectives</w:t>
            </w:r>
            <w:r w:rsidR="00906132">
              <w:rPr>
                <w:noProof/>
                <w:webHidden/>
              </w:rPr>
              <w:tab/>
            </w:r>
            <w:r w:rsidR="006712AC">
              <w:rPr>
                <w:noProof/>
                <w:webHidden/>
              </w:rPr>
              <w:fldChar w:fldCharType="begin"/>
            </w:r>
            <w:r w:rsidR="00906132">
              <w:rPr>
                <w:noProof/>
                <w:webHidden/>
              </w:rPr>
              <w:instrText xml:space="preserve"> PAGEREF _Toc488219809 \h </w:instrText>
            </w:r>
            <w:r w:rsidR="006712AC">
              <w:rPr>
                <w:noProof/>
                <w:webHidden/>
              </w:rPr>
            </w:r>
            <w:r w:rsidR="006712AC">
              <w:rPr>
                <w:noProof/>
                <w:webHidden/>
              </w:rPr>
              <w:fldChar w:fldCharType="separate"/>
            </w:r>
            <w:r w:rsidR="000966B9">
              <w:rPr>
                <w:noProof/>
                <w:webHidden/>
              </w:rPr>
              <w:t>2</w:t>
            </w:r>
            <w:r w:rsidR="006712AC">
              <w:rPr>
                <w:noProof/>
                <w:webHidden/>
              </w:rPr>
              <w:fldChar w:fldCharType="end"/>
            </w:r>
          </w:hyperlink>
        </w:p>
        <w:p w:rsidR="00906132" w:rsidRDefault="00422F84">
          <w:pPr>
            <w:pStyle w:val="TOC2"/>
            <w:tabs>
              <w:tab w:val="right" w:leader="dot" w:pos="9350"/>
            </w:tabs>
            <w:rPr>
              <w:rFonts w:eastAsiaTheme="minorEastAsia"/>
              <w:noProof/>
            </w:rPr>
          </w:pPr>
          <w:hyperlink w:anchor="_Toc488219810" w:history="1">
            <w:r w:rsidR="00906132" w:rsidRPr="00A569C3">
              <w:rPr>
                <w:rStyle w:val="Hyperlink"/>
                <w:noProof/>
              </w:rPr>
              <w:t>Participant Roles and Responsibilities</w:t>
            </w:r>
            <w:r w:rsidR="00906132">
              <w:rPr>
                <w:noProof/>
                <w:webHidden/>
              </w:rPr>
              <w:tab/>
            </w:r>
            <w:r w:rsidR="006712AC">
              <w:rPr>
                <w:noProof/>
                <w:webHidden/>
              </w:rPr>
              <w:fldChar w:fldCharType="begin"/>
            </w:r>
            <w:r w:rsidR="00906132">
              <w:rPr>
                <w:noProof/>
                <w:webHidden/>
              </w:rPr>
              <w:instrText xml:space="preserve"> PAGEREF _Toc488219810 \h </w:instrText>
            </w:r>
            <w:r w:rsidR="006712AC">
              <w:rPr>
                <w:noProof/>
                <w:webHidden/>
              </w:rPr>
            </w:r>
            <w:r w:rsidR="006712AC">
              <w:rPr>
                <w:noProof/>
                <w:webHidden/>
              </w:rPr>
              <w:fldChar w:fldCharType="separate"/>
            </w:r>
            <w:r w:rsidR="000966B9">
              <w:rPr>
                <w:noProof/>
                <w:webHidden/>
              </w:rPr>
              <w:t>2</w:t>
            </w:r>
            <w:r w:rsidR="006712AC">
              <w:rPr>
                <w:noProof/>
                <w:webHidden/>
              </w:rPr>
              <w:fldChar w:fldCharType="end"/>
            </w:r>
          </w:hyperlink>
        </w:p>
        <w:p w:rsidR="00906132" w:rsidRDefault="00422F84">
          <w:pPr>
            <w:pStyle w:val="TOC2"/>
            <w:tabs>
              <w:tab w:val="right" w:leader="dot" w:pos="9350"/>
            </w:tabs>
            <w:rPr>
              <w:rFonts w:eastAsiaTheme="minorEastAsia"/>
              <w:noProof/>
            </w:rPr>
          </w:pPr>
          <w:hyperlink w:anchor="_Toc488219811" w:history="1">
            <w:r w:rsidR="00906132" w:rsidRPr="00A569C3">
              <w:rPr>
                <w:rStyle w:val="Hyperlink"/>
                <w:noProof/>
              </w:rPr>
              <w:t>Exercise Structure</w:t>
            </w:r>
            <w:r w:rsidR="00906132">
              <w:rPr>
                <w:noProof/>
                <w:webHidden/>
              </w:rPr>
              <w:tab/>
            </w:r>
            <w:r w:rsidR="006712AC">
              <w:rPr>
                <w:noProof/>
                <w:webHidden/>
              </w:rPr>
              <w:fldChar w:fldCharType="begin"/>
            </w:r>
            <w:r w:rsidR="00906132">
              <w:rPr>
                <w:noProof/>
                <w:webHidden/>
              </w:rPr>
              <w:instrText xml:space="preserve"> PAGEREF _Toc488219811 \h </w:instrText>
            </w:r>
            <w:r w:rsidR="006712AC">
              <w:rPr>
                <w:noProof/>
                <w:webHidden/>
              </w:rPr>
            </w:r>
            <w:r w:rsidR="006712AC">
              <w:rPr>
                <w:noProof/>
                <w:webHidden/>
              </w:rPr>
              <w:fldChar w:fldCharType="separate"/>
            </w:r>
            <w:r w:rsidR="000966B9">
              <w:rPr>
                <w:noProof/>
                <w:webHidden/>
              </w:rPr>
              <w:t>2</w:t>
            </w:r>
            <w:r w:rsidR="006712AC">
              <w:rPr>
                <w:noProof/>
                <w:webHidden/>
              </w:rPr>
              <w:fldChar w:fldCharType="end"/>
            </w:r>
          </w:hyperlink>
        </w:p>
        <w:p w:rsidR="00906132" w:rsidRDefault="00422F84">
          <w:pPr>
            <w:pStyle w:val="TOC2"/>
            <w:tabs>
              <w:tab w:val="right" w:leader="dot" w:pos="9350"/>
            </w:tabs>
            <w:rPr>
              <w:rFonts w:eastAsiaTheme="minorEastAsia"/>
              <w:noProof/>
            </w:rPr>
          </w:pPr>
          <w:hyperlink w:anchor="_Toc488219812" w:history="1">
            <w:r w:rsidR="00906132" w:rsidRPr="00A569C3">
              <w:rPr>
                <w:rStyle w:val="Hyperlink"/>
                <w:noProof/>
              </w:rPr>
              <w:t>Exercise Guidelines</w:t>
            </w:r>
            <w:r w:rsidR="00906132">
              <w:rPr>
                <w:noProof/>
                <w:webHidden/>
              </w:rPr>
              <w:tab/>
            </w:r>
            <w:r w:rsidR="006712AC">
              <w:rPr>
                <w:noProof/>
                <w:webHidden/>
              </w:rPr>
              <w:fldChar w:fldCharType="begin"/>
            </w:r>
            <w:r w:rsidR="00906132">
              <w:rPr>
                <w:noProof/>
                <w:webHidden/>
              </w:rPr>
              <w:instrText xml:space="preserve"> PAGEREF _Toc488219812 \h </w:instrText>
            </w:r>
            <w:r w:rsidR="006712AC">
              <w:rPr>
                <w:noProof/>
                <w:webHidden/>
              </w:rPr>
            </w:r>
            <w:r w:rsidR="006712AC">
              <w:rPr>
                <w:noProof/>
                <w:webHidden/>
              </w:rPr>
              <w:fldChar w:fldCharType="separate"/>
            </w:r>
            <w:r w:rsidR="000966B9">
              <w:rPr>
                <w:noProof/>
                <w:webHidden/>
              </w:rPr>
              <w:t>3</w:t>
            </w:r>
            <w:r w:rsidR="006712AC">
              <w:rPr>
                <w:noProof/>
                <w:webHidden/>
              </w:rPr>
              <w:fldChar w:fldCharType="end"/>
            </w:r>
          </w:hyperlink>
        </w:p>
        <w:p w:rsidR="00906132" w:rsidRDefault="00422F84">
          <w:pPr>
            <w:pStyle w:val="TOC2"/>
            <w:tabs>
              <w:tab w:val="right" w:leader="dot" w:pos="9350"/>
            </w:tabs>
            <w:rPr>
              <w:rFonts w:eastAsiaTheme="minorEastAsia"/>
              <w:noProof/>
            </w:rPr>
          </w:pPr>
          <w:hyperlink w:anchor="_Toc488219813" w:history="1">
            <w:r w:rsidR="00906132" w:rsidRPr="00A569C3">
              <w:rPr>
                <w:rStyle w:val="Hyperlink"/>
                <w:noProof/>
              </w:rPr>
              <w:t>Exercise Assumptions and Artificialities</w:t>
            </w:r>
            <w:r w:rsidR="00906132">
              <w:rPr>
                <w:noProof/>
                <w:webHidden/>
              </w:rPr>
              <w:tab/>
            </w:r>
            <w:r w:rsidR="006712AC">
              <w:rPr>
                <w:noProof/>
                <w:webHidden/>
              </w:rPr>
              <w:fldChar w:fldCharType="begin"/>
            </w:r>
            <w:r w:rsidR="00906132">
              <w:rPr>
                <w:noProof/>
                <w:webHidden/>
              </w:rPr>
              <w:instrText xml:space="preserve"> PAGEREF _Toc488219813 \h </w:instrText>
            </w:r>
            <w:r w:rsidR="006712AC">
              <w:rPr>
                <w:noProof/>
                <w:webHidden/>
              </w:rPr>
            </w:r>
            <w:r w:rsidR="006712AC">
              <w:rPr>
                <w:noProof/>
                <w:webHidden/>
              </w:rPr>
              <w:fldChar w:fldCharType="separate"/>
            </w:r>
            <w:r w:rsidR="000966B9">
              <w:rPr>
                <w:noProof/>
                <w:webHidden/>
              </w:rPr>
              <w:t>3</w:t>
            </w:r>
            <w:r w:rsidR="006712AC">
              <w:rPr>
                <w:noProof/>
                <w:webHidden/>
              </w:rPr>
              <w:fldChar w:fldCharType="end"/>
            </w:r>
          </w:hyperlink>
        </w:p>
        <w:p w:rsidR="00906132" w:rsidRDefault="00422F84">
          <w:pPr>
            <w:pStyle w:val="TOC1"/>
            <w:tabs>
              <w:tab w:val="right" w:leader="dot" w:pos="9350"/>
            </w:tabs>
            <w:rPr>
              <w:rFonts w:eastAsiaTheme="minorEastAsia"/>
              <w:noProof/>
            </w:rPr>
          </w:pPr>
          <w:hyperlink w:anchor="_Toc488219814" w:history="1">
            <w:r w:rsidR="00906132" w:rsidRPr="00A569C3">
              <w:rPr>
                <w:rStyle w:val="Hyperlink"/>
                <w:noProof/>
              </w:rPr>
              <w:t>Module 1: [</w:t>
            </w:r>
            <w:r w:rsidR="00906132" w:rsidRPr="00A569C3">
              <w:rPr>
                <w:rStyle w:val="Hyperlink"/>
                <w:noProof/>
                <w:highlight w:val="lightGray"/>
              </w:rPr>
              <w:t>Before Landfall</w:t>
            </w:r>
            <w:r w:rsidR="00906132" w:rsidRPr="00A569C3">
              <w:rPr>
                <w:rStyle w:val="Hyperlink"/>
                <w:noProof/>
              </w:rPr>
              <w:t>]</w:t>
            </w:r>
            <w:r w:rsidR="00906132">
              <w:rPr>
                <w:noProof/>
                <w:webHidden/>
              </w:rPr>
              <w:tab/>
            </w:r>
            <w:r w:rsidR="006712AC">
              <w:rPr>
                <w:noProof/>
                <w:webHidden/>
              </w:rPr>
              <w:fldChar w:fldCharType="begin"/>
            </w:r>
            <w:r w:rsidR="00906132">
              <w:rPr>
                <w:noProof/>
                <w:webHidden/>
              </w:rPr>
              <w:instrText xml:space="preserve"> PAGEREF _Toc488219814 \h </w:instrText>
            </w:r>
            <w:r w:rsidR="006712AC">
              <w:rPr>
                <w:noProof/>
                <w:webHidden/>
              </w:rPr>
            </w:r>
            <w:r w:rsidR="006712AC">
              <w:rPr>
                <w:noProof/>
                <w:webHidden/>
              </w:rPr>
              <w:fldChar w:fldCharType="separate"/>
            </w:r>
            <w:r w:rsidR="000966B9">
              <w:rPr>
                <w:noProof/>
                <w:webHidden/>
              </w:rPr>
              <w:t>4</w:t>
            </w:r>
            <w:r w:rsidR="006712AC">
              <w:rPr>
                <w:noProof/>
                <w:webHidden/>
              </w:rPr>
              <w:fldChar w:fldCharType="end"/>
            </w:r>
          </w:hyperlink>
        </w:p>
        <w:p w:rsidR="00906132" w:rsidRDefault="00422F84">
          <w:pPr>
            <w:pStyle w:val="TOC2"/>
            <w:tabs>
              <w:tab w:val="right" w:leader="dot" w:pos="9350"/>
            </w:tabs>
            <w:rPr>
              <w:rFonts w:eastAsiaTheme="minorEastAsia"/>
              <w:noProof/>
            </w:rPr>
          </w:pPr>
          <w:hyperlink w:anchor="_Toc488219815" w:history="1">
            <w:r w:rsidR="00906132" w:rsidRPr="00A569C3">
              <w:rPr>
                <w:rStyle w:val="Hyperlink"/>
                <w:noProof/>
              </w:rPr>
              <w:t>Scenario</w:t>
            </w:r>
            <w:r w:rsidR="00906132">
              <w:rPr>
                <w:noProof/>
                <w:webHidden/>
              </w:rPr>
              <w:tab/>
            </w:r>
            <w:r w:rsidR="006712AC">
              <w:rPr>
                <w:noProof/>
                <w:webHidden/>
              </w:rPr>
              <w:fldChar w:fldCharType="begin"/>
            </w:r>
            <w:r w:rsidR="00906132">
              <w:rPr>
                <w:noProof/>
                <w:webHidden/>
              </w:rPr>
              <w:instrText xml:space="preserve"> PAGEREF _Toc488219815 \h </w:instrText>
            </w:r>
            <w:r w:rsidR="006712AC">
              <w:rPr>
                <w:noProof/>
                <w:webHidden/>
              </w:rPr>
            </w:r>
            <w:r w:rsidR="006712AC">
              <w:rPr>
                <w:noProof/>
                <w:webHidden/>
              </w:rPr>
              <w:fldChar w:fldCharType="separate"/>
            </w:r>
            <w:r w:rsidR="000966B9">
              <w:rPr>
                <w:noProof/>
                <w:webHidden/>
              </w:rPr>
              <w:t>4</w:t>
            </w:r>
            <w:r w:rsidR="006712AC">
              <w:rPr>
                <w:noProof/>
                <w:webHidden/>
              </w:rPr>
              <w:fldChar w:fldCharType="end"/>
            </w:r>
          </w:hyperlink>
        </w:p>
        <w:p w:rsidR="00906132" w:rsidRDefault="00422F84">
          <w:pPr>
            <w:pStyle w:val="TOC2"/>
            <w:tabs>
              <w:tab w:val="right" w:leader="dot" w:pos="9350"/>
            </w:tabs>
            <w:rPr>
              <w:rFonts w:eastAsiaTheme="minorEastAsia"/>
              <w:noProof/>
            </w:rPr>
          </w:pPr>
          <w:hyperlink w:anchor="_Toc488219816" w:history="1">
            <w:r w:rsidR="00906132" w:rsidRPr="00A569C3">
              <w:rPr>
                <w:rStyle w:val="Hyperlink"/>
                <w:noProof/>
              </w:rPr>
              <w:t>Key Issues</w:t>
            </w:r>
            <w:r w:rsidR="00906132">
              <w:rPr>
                <w:noProof/>
                <w:webHidden/>
              </w:rPr>
              <w:tab/>
            </w:r>
            <w:r w:rsidR="006712AC">
              <w:rPr>
                <w:noProof/>
                <w:webHidden/>
              </w:rPr>
              <w:fldChar w:fldCharType="begin"/>
            </w:r>
            <w:r w:rsidR="00906132">
              <w:rPr>
                <w:noProof/>
                <w:webHidden/>
              </w:rPr>
              <w:instrText xml:space="preserve"> PAGEREF _Toc488219816 \h </w:instrText>
            </w:r>
            <w:r w:rsidR="006712AC">
              <w:rPr>
                <w:noProof/>
                <w:webHidden/>
              </w:rPr>
            </w:r>
            <w:r w:rsidR="006712AC">
              <w:rPr>
                <w:noProof/>
                <w:webHidden/>
              </w:rPr>
              <w:fldChar w:fldCharType="separate"/>
            </w:r>
            <w:r w:rsidR="000966B9">
              <w:rPr>
                <w:noProof/>
                <w:webHidden/>
              </w:rPr>
              <w:t>4</w:t>
            </w:r>
            <w:r w:rsidR="006712AC">
              <w:rPr>
                <w:noProof/>
                <w:webHidden/>
              </w:rPr>
              <w:fldChar w:fldCharType="end"/>
            </w:r>
          </w:hyperlink>
        </w:p>
        <w:p w:rsidR="00906132" w:rsidRDefault="00422F84">
          <w:pPr>
            <w:pStyle w:val="TOC1"/>
            <w:tabs>
              <w:tab w:val="right" w:leader="dot" w:pos="9350"/>
            </w:tabs>
            <w:rPr>
              <w:rFonts w:eastAsiaTheme="minorEastAsia"/>
              <w:noProof/>
            </w:rPr>
          </w:pPr>
          <w:hyperlink w:anchor="_Toc488219817" w:history="1">
            <w:r w:rsidR="00906132" w:rsidRPr="00A569C3">
              <w:rPr>
                <w:rStyle w:val="Hyperlink"/>
                <w:noProof/>
              </w:rPr>
              <w:t>Module 2: [</w:t>
            </w:r>
            <w:r w:rsidR="00906132" w:rsidRPr="00A569C3">
              <w:rPr>
                <w:rStyle w:val="Hyperlink"/>
                <w:noProof/>
                <w:highlight w:val="lightGray"/>
              </w:rPr>
              <w:t>Landfall</w:t>
            </w:r>
            <w:r w:rsidR="00906132" w:rsidRPr="00A569C3">
              <w:rPr>
                <w:rStyle w:val="Hyperlink"/>
                <w:noProof/>
              </w:rPr>
              <w:t>]</w:t>
            </w:r>
            <w:r w:rsidR="00906132">
              <w:rPr>
                <w:noProof/>
                <w:webHidden/>
              </w:rPr>
              <w:tab/>
            </w:r>
            <w:r w:rsidR="006712AC">
              <w:rPr>
                <w:noProof/>
                <w:webHidden/>
              </w:rPr>
              <w:fldChar w:fldCharType="begin"/>
            </w:r>
            <w:r w:rsidR="00906132">
              <w:rPr>
                <w:noProof/>
                <w:webHidden/>
              </w:rPr>
              <w:instrText xml:space="preserve"> PAGEREF _Toc488219817 \h </w:instrText>
            </w:r>
            <w:r w:rsidR="006712AC">
              <w:rPr>
                <w:noProof/>
                <w:webHidden/>
              </w:rPr>
            </w:r>
            <w:r w:rsidR="006712AC">
              <w:rPr>
                <w:noProof/>
                <w:webHidden/>
              </w:rPr>
              <w:fldChar w:fldCharType="separate"/>
            </w:r>
            <w:r w:rsidR="000966B9">
              <w:rPr>
                <w:noProof/>
                <w:webHidden/>
              </w:rPr>
              <w:t>5</w:t>
            </w:r>
            <w:r w:rsidR="006712AC">
              <w:rPr>
                <w:noProof/>
                <w:webHidden/>
              </w:rPr>
              <w:fldChar w:fldCharType="end"/>
            </w:r>
          </w:hyperlink>
        </w:p>
        <w:p w:rsidR="00906132" w:rsidRDefault="00422F84">
          <w:pPr>
            <w:pStyle w:val="TOC2"/>
            <w:tabs>
              <w:tab w:val="right" w:leader="dot" w:pos="9350"/>
            </w:tabs>
            <w:rPr>
              <w:rFonts w:eastAsiaTheme="minorEastAsia"/>
              <w:noProof/>
            </w:rPr>
          </w:pPr>
          <w:hyperlink w:anchor="_Toc488219818" w:history="1">
            <w:r w:rsidR="00906132" w:rsidRPr="00A569C3">
              <w:rPr>
                <w:rStyle w:val="Hyperlink"/>
                <w:noProof/>
              </w:rPr>
              <w:t>Scenario</w:t>
            </w:r>
            <w:r w:rsidR="00906132">
              <w:rPr>
                <w:noProof/>
                <w:webHidden/>
              </w:rPr>
              <w:tab/>
            </w:r>
            <w:r w:rsidR="006712AC">
              <w:rPr>
                <w:noProof/>
                <w:webHidden/>
              </w:rPr>
              <w:fldChar w:fldCharType="begin"/>
            </w:r>
            <w:r w:rsidR="00906132">
              <w:rPr>
                <w:noProof/>
                <w:webHidden/>
              </w:rPr>
              <w:instrText xml:space="preserve"> PAGEREF _Toc488219818 \h </w:instrText>
            </w:r>
            <w:r w:rsidR="006712AC">
              <w:rPr>
                <w:noProof/>
                <w:webHidden/>
              </w:rPr>
            </w:r>
            <w:r w:rsidR="006712AC">
              <w:rPr>
                <w:noProof/>
                <w:webHidden/>
              </w:rPr>
              <w:fldChar w:fldCharType="separate"/>
            </w:r>
            <w:r w:rsidR="000966B9">
              <w:rPr>
                <w:noProof/>
                <w:webHidden/>
              </w:rPr>
              <w:t>5</w:t>
            </w:r>
            <w:r w:rsidR="006712AC">
              <w:rPr>
                <w:noProof/>
                <w:webHidden/>
              </w:rPr>
              <w:fldChar w:fldCharType="end"/>
            </w:r>
          </w:hyperlink>
        </w:p>
        <w:p w:rsidR="00906132" w:rsidRDefault="00422F84">
          <w:pPr>
            <w:pStyle w:val="TOC2"/>
            <w:tabs>
              <w:tab w:val="right" w:leader="dot" w:pos="9350"/>
            </w:tabs>
            <w:rPr>
              <w:rFonts w:eastAsiaTheme="minorEastAsia"/>
              <w:noProof/>
            </w:rPr>
          </w:pPr>
          <w:hyperlink w:anchor="_Toc488219819" w:history="1">
            <w:r w:rsidR="00906132" w:rsidRPr="00A569C3">
              <w:rPr>
                <w:rStyle w:val="Hyperlink"/>
                <w:noProof/>
              </w:rPr>
              <w:t>Key Issues</w:t>
            </w:r>
            <w:r w:rsidR="00906132">
              <w:rPr>
                <w:noProof/>
                <w:webHidden/>
              </w:rPr>
              <w:tab/>
            </w:r>
            <w:r w:rsidR="006712AC">
              <w:rPr>
                <w:noProof/>
                <w:webHidden/>
              </w:rPr>
              <w:fldChar w:fldCharType="begin"/>
            </w:r>
            <w:r w:rsidR="00906132">
              <w:rPr>
                <w:noProof/>
                <w:webHidden/>
              </w:rPr>
              <w:instrText xml:space="preserve"> PAGEREF _Toc488219819 \h </w:instrText>
            </w:r>
            <w:r w:rsidR="006712AC">
              <w:rPr>
                <w:noProof/>
                <w:webHidden/>
              </w:rPr>
            </w:r>
            <w:r w:rsidR="006712AC">
              <w:rPr>
                <w:noProof/>
                <w:webHidden/>
              </w:rPr>
              <w:fldChar w:fldCharType="separate"/>
            </w:r>
            <w:r w:rsidR="000966B9">
              <w:rPr>
                <w:noProof/>
                <w:webHidden/>
              </w:rPr>
              <w:t>5</w:t>
            </w:r>
            <w:r w:rsidR="006712AC">
              <w:rPr>
                <w:noProof/>
                <w:webHidden/>
              </w:rPr>
              <w:fldChar w:fldCharType="end"/>
            </w:r>
          </w:hyperlink>
        </w:p>
        <w:p w:rsidR="00906132" w:rsidRDefault="00422F84">
          <w:pPr>
            <w:pStyle w:val="TOC2"/>
            <w:tabs>
              <w:tab w:val="right" w:leader="dot" w:pos="9350"/>
            </w:tabs>
            <w:rPr>
              <w:rFonts w:eastAsiaTheme="minorEastAsia"/>
              <w:noProof/>
            </w:rPr>
          </w:pPr>
          <w:hyperlink w:anchor="_Toc488219820" w:history="1">
            <w:r w:rsidR="00906132" w:rsidRPr="00A569C3">
              <w:rPr>
                <w:rStyle w:val="Hyperlink"/>
                <w:noProof/>
              </w:rPr>
              <w:t>Questions</w:t>
            </w:r>
            <w:r w:rsidR="00906132">
              <w:rPr>
                <w:noProof/>
                <w:webHidden/>
              </w:rPr>
              <w:tab/>
            </w:r>
            <w:r w:rsidR="006712AC">
              <w:rPr>
                <w:noProof/>
                <w:webHidden/>
              </w:rPr>
              <w:fldChar w:fldCharType="begin"/>
            </w:r>
            <w:r w:rsidR="00906132">
              <w:rPr>
                <w:noProof/>
                <w:webHidden/>
              </w:rPr>
              <w:instrText xml:space="preserve"> PAGEREF _Toc488219820 \h </w:instrText>
            </w:r>
            <w:r w:rsidR="006712AC">
              <w:rPr>
                <w:noProof/>
                <w:webHidden/>
              </w:rPr>
            </w:r>
            <w:r w:rsidR="006712AC">
              <w:rPr>
                <w:noProof/>
                <w:webHidden/>
              </w:rPr>
              <w:fldChar w:fldCharType="separate"/>
            </w:r>
            <w:r w:rsidR="000966B9">
              <w:rPr>
                <w:noProof/>
                <w:webHidden/>
              </w:rPr>
              <w:t>5</w:t>
            </w:r>
            <w:r w:rsidR="006712AC">
              <w:rPr>
                <w:noProof/>
                <w:webHidden/>
              </w:rPr>
              <w:fldChar w:fldCharType="end"/>
            </w:r>
          </w:hyperlink>
        </w:p>
        <w:p w:rsidR="00906132" w:rsidRDefault="00422F84">
          <w:pPr>
            <w:pStyle w:val="TOC1"/>
            <w:tabs>
              <w:tab w:val="right" w:leader="dot" w:pos="9350"/>
            </w:tabs>
            <w:rPr>
              <w:rFonts w:eastAsiaTheme="minorEastAsia"/>
              <w:noProof/>
            </w:rPr>
          </w:pPr>
          <w:hyperlink w:anchor="_Toc488219821" w:history="1">
            <w:r w:rsidR="00906132" w:rsidRPr="00A569C3">
              <w:rPr>
                <w:rStyle w:val="Hyperlink"/>
                <w:noProof/>
              </w:rPr>
              <w:t>Module 3: [</w:t>
            </w:r>
            <w:r w:rsidR="00906132" w:rsidRPr="00A569C3">
              <w:rPr>
                <w:rStyle w:val="Hyperlink"/>
                <w:noProof/>
                <w:highlight w:val="lightGray"/>
              </w:rPr>
              <w:t>The Hurricane Passes</w:t>
            </w:r>
            <w:r w:rsidR="00906132" w:rsidRPr="00A569C3">
              <w:rPr>
                <w:rStyle w:val="Hyperlink"/>
                <w:noProof/>
              </w:rPr>
              <w:t>]</w:t>
            </w:r>
            <w:r w:rsidR="00906132">
              <w:rPr>
                <w:noProof/>
                <w:webHidden/>
              </w:rPr>
              <w:tab/>
            </w:r>
            <w:r w:rsidR="006712AC">
              <w:rPr>
                <w:noProof/>
                <w:webHidden/>
              </w:rPr>
              <w:fldChar w:fldCharType="begin"/>
            </w:r>
            <w:r w:rsidR="00906132">
              <w:rPr>
                <w:noProof/>
                <w:webHidden/>
              </w:rPr>
              <w:instrText xml:space="preserve"> PAGEREF _Toc488219821 \h </w:instrText>
            </w:r>
            <w:r w:rsidR="006712AC">
              <w:rPr>
                <w:noProof/>
                <w:webHidden/>
              </w:rPr>
            </w:r>
            <w:r w:rsidR="006712AC">
              <w:rPr>
                <w:noProof/>
                <w:webHidden/>
              </w:rPr>
              <w:fldChar w:fldCharType="separate"/>
            </w:r>
            <w:r w:rsidR="000966B9">
              <w:rPr>
                <w:noProof/>
                <w:webHidden/>
              </w:rPr>
              <w:t>6</w:t>
            </w:r>
            <w:r w:rsidR="006712AC">
              <w:rPr>
                <w:noProof/>
                <w:webHidden/>
              </w:rPr>
              <w:fldChar w:fldCharType="end"/>
            </w:r>
          </w:hyperlink>
        </w:p>
        <w:p w:rsidR="00906132" w:rsidRDefault="00422F84">
          <w:pPr>
            <w:pStyle w:val="TOC2"/>
            <w:tabs>
              <w:tab w:val="right" w:leader="dot" w:pos="9350"/>
            </w:tabs>
            <w:rPr>
              <w:rFonts w:eastAsiaTheme="minorEastAsia"/>
              <w:noProof/>
            </w:rPr>
          </w:pPr>
          <w:hyperlink w:anchor="_Toc488219822" w:history="1">
            <w:r w:rsidR="00906132" w:rsidRPr="00A569C3">
              <w:rPr>
                <w:rStyle w:val="Hyperlink"/>
                <w:noProof/>
              </w:rPr>
              <w:t>Scenario</w:t>
            </w:r>
            <w:r w:rsidR="00906132">
              <w:rPr>
                <w:noProof/>
                <w:webHidden/>
              </w:rPr>
              <w:tab/>
            </w:r>
            <w:r w:rsidR="006712AC">
              <w:rPr>
                <w:noProof/>
                <w:webHidden/>
              </w:rPr>
              <w:fldChar w:fldCharType="begin"/>
            </w:r>
            <w:r w:rsidR="00906132">
              <w:rPr>
                <w:noProof/>
                <w:webHidden/>
              </w:rPr>
              <w:instrText xml:space="preserve"> PAGEREF _Toc488219822 \h </w:instrText>
            </w:r>
            <w:r w:rsidR="006712AC">
              <w:rPr>
                <w:noProof/>
                <w:webHidden/>
              </w:rPr>
            </w:r>
            <w:r w:rsidR="006712AC">
              <w:rPr>
                <w:noProof/>
                <w:webHidden/>
              </w:rPr>
              <w:fldChar w:fldCharType="separate"/>
            </w:r>
            <w:r w:rsidR="000966B9">
              <w:rPr>
                <w:noProof/>
                <w:webHidden/>
              </w:rPr>
              <w:t>6</w:t>
            </w:r>
            <w:r w:rsidR="006712AC">
              <w:rPr>
                <w:noProof/>
                <w:webHidden/>
              </w:rPr>
              <w:fldChar w:fldCharType="end"/>
            </w:r>
          </w:hyperlink>
        </w:p>
        <w:p w:rsidR="00906132" w:rsidRDefault="00422F84">
          <w:pPr>
            <w:pStyle w:val="TOC2"/>
            <w:tabs>
              <w:tab w:val="right" w:leader="dot" w:pos="9350"/>
            </w:tabs>
            <w:rPr>
              <w:rFonts w:eastAsiaTheme="minorEastAsia"/>
              <w:noProof/>
            </w:rPr>
          </w:pPr>
          <w:hyperlink w:anchor="_Toc488219823" w:history="1">
            <w:r w:rsidR="00906132" w:rsidRPr="00A569C3">
              <w:rPr>
                <w:rStyle w:val="Hyperlink"/>
                <w:noProof/>
              </w:rPr>
              <w:t>Key Issues</w:t>
            </w:r>
            <w:r w:rsidR="00906132">
              <w:rPr>
                <w:noProof/>
                <w:webHidden/>
              </w:rPr>
              <w:tab/>
            </w:r>
            <w:r w:rsidR="006712AC">
              <w:rPr>
                <w:noProof/>
                <w:webHidden/>
              </w:rPr>
              <w:fldChar w:fldCharType="begin"/>
            </w:r>
            <w:r w:rsidR="00906132">
              <w:rPr>
                <w:noProof/>
                <w:webHidden/>
              </w:rPr>
              <w:instrText xml:space="preserve"> PAGEREF _Toc488219823 \h </w:instrText>
            </w:r>
            <w:r w:rsidR="006712AC">
              <w:rPr>
                <w:noProof/>
                <w:webHidden/>
              </w:rPr>
            </w:r>
            <w:r w:rsidR="006712AC">
              <w:rPr>
                <w:noProof/>
                <w:webHidden/>
              </w:rPr>
              <w:fldChar w:fldCharType="separate"/>
            </w:r>
            <w:r w:rsidR="000966B9">
              <w:rPr>
                <w:noProof/>
                <w:webHidden/>
              </w:rPr>
              <w:t>6</w:t>
            </w:r>
            <w:r w:rsidR="006712AC">
              <w:rPr>
                <w:noProof/>
                <w:webHidden/>
              </w:rPr>
              <w:fldChar w:fldCharType="end"/>
            </w:r>
          </w:hyperlink>
        </w:p>
        <w:p w:rsidR="00906132" w:rsidRDefault="00422F84">
          <w:pPr>
            <w:pStyle w:val="TOC2"/>
            <w:tabs>
              <w:tab w:val="right" w:leader="dot" w:pos="9350"/>
            </w:tabs>
            <w:rPr>
              <w:rFonts w:eastAsiaTheme="minorEastAsia"/>
              <w:noProof/>
            </w:rPr>
          </w:pPr>
          <w:hyperlink w:anchor="_Toc488219824" w:history="1">
            <w:r w:rsidR="00906132" w:rsidRPr="00A569C3">
              <w:rPr>
                <w:rStyle w:val="Hyperlink"/>
                <w:noProof/>
              </w:rPr>
              <w:t>Questions</w:t>
            </w:r>
            <w:r w:rsidR="00906132">
              <w:rPr>
                <w:noProof/>
                <w:webHidden/>
              </w:rPr>
              <w:tab/>
            </w:r>
            <w:r w:rsidR="006712AC">
              <w:rPr>
                <w:noProof/>
                <w:webHidden/>
              </w:rPr>
              <w:fldChar w:fldCharType="begin"/>
            </w:r>
            <w:r w:rsidR="00906132">
              <w:rPr>
                <w:noProof/>
                <w:webHidden/>
              </w:rPr>
              <w:instrText xml:space="preserve"> PAGEREF _Toc488219824 \h </w:instrText>
            </w:r>
            <w:r w:rsidR="006712AC">
              <w:rPr>
                <w:noProof/>
                <w:webHidden/>
              </w:rPr>
            </w:r>
            <w:r w:rsidR="006712AC">
              <w:rPr>
                <w:noProof/>
                <w:webHidden/>
              </w:rPr>
              <w:fldChar w:fldCharType="separate"/>
            </w:r>
            <w:r w:rsidR="000966B9">
              <w:rPr>
                <w:noProof/>
                <w:webHidden/>
              </w:rPr>
              <w:t>6</w:t>
            </w:r>
            <w:r w:rsidR="006712AC">
              <w:rPr>
                <w:noProof/>
                <w:webHidden/>
              </w:rPr>
              <w:fldChar w:fldCharType="end"/>
            </w:r>
          </w:hyperlink>
        </w:p>
        <w:p w:rsidR="00906132" w:rsidRDefault="00422F84">
          <w:pPr>
            <w:pStyle w:val="TOC1"/>
            <w:tabs>
              <w:tab w:val="right" w:leader="dot" w:pos="9350"/>
            </w:tabs>
            <w:rPr>
              <w:rFonts w:eastAsiaTheme="minorEastAsia"/>
              <w:noProof/>
            </w:rPr>
          </w:pPr>
          <w:hyperlink w:anchor="_Toc488219825" w:history="1">
            <w:r w:rsidR="00906132" w:rsidRPr="00A569C3">
              <w:rPr>
                <w:rStyle w:val="Hyperlink"/>
                <w:noProof/>
              </w:rPr>
              <w:t>Appendix A: Exercise Schedule</w:t>
            </w:r>
            <w:r w:rsidR="00906132">
              <w:rPr>
                <w:noProof/>
                <w:webHidden/>
              </w:rPr>
              <w:tab/>
            </w:r>
            <w:r w:rsidR="006712AC">
              <w:rPr>
                <w:noProof/>
                <w:webHidden/>
              </w:rPr>
              <w:fldChar w:fldCharType="begin"/>
            </w:r>
            <w:r w:rsidR="00906132">
              <w:rPr>
                <w:noProof/>
                <w:webHidden/>
              </w:rPr>
              <w:instrText xml:space="preserve"> PAGEREF _Toc488219825 \h </w:instrText>
            </w:r>
            <w:r w:rsidR="006712AC">
              <w:rPr>
                <w:noProof/>
                <w:webHidden/>
              </w:rPr>
            </w:r>
            <w:r w:rsidR="006712AC">
              <w:rPr>
                <w:noProof/>
                <w:webHidden/>
              </w:rPr>
              <w:fldChar w:fldCharType="separate"/>
            </w:r>
            <w:r w:rsidR="000966B9">
              <w:rPr>
                <w:noProof/>
                <w:webHidden/>
              </w:rPr>
              <w:t>1</w:t>
            </w:r>
            <w:r w:rsidR="006712AC">
              <w:rPr>
                <w:noProof/>
                <w:webHidden/>
              </w:rPr>
              <w:fldChar w:fldCharType="end"/>
            </w:r>
          </w:hyperlink>
        </w:p>
        <w:p w:rsidR="00906132" w:rsidRDefault="00422F84">
          <w:pPr>
            <w:pStyle w:val="TOC1"/>
            <w:tabs>
              <w:tab w:val="right" w:leader="dot" w:pos="9350"/>
            </w:tabs>
            <w:rPr>
              <w:rFonts w:eastAsiaTheme="minorEastAsia"/>
              <w:noProof/>
            </w:rPr>
          </w:pPr>
          <w:hyperlink w:anchor="_Toc488219826" w:history="1">
            <w:r w:rsidR="00906132" w:rsidRPr="00A569C3">
              <w:rPr>
                <w:rStyle w:val="Hyperlink"/>
                <w:noProof/>
              </w:rPr>
              <w:t>Appendix B: Exercise Participants</w:t>
            </w:r>
            <w:r w:rsidR="00906132">
              <w:rPr>
                <w:noProof/>
                <w:webHidden/>
              </w:rPr>
              <w:tab/>
            </w:r>
            <w:r w:rsidR="006712AC">
              <w:rPr>
                <w:noProof/>
                <w:webHidden/>
              </w:rPr>
              <w:fldChar w:fldCharType="begin"/>
            </w:r>
            <w:r w:rsidR="00906132">
              <w:rPr>
                <w:noProof/>
                <w:webHidden/>
              </w:rPr>
              <w:instrText xml:space="preserve"> PAGEREF _Toc488219826 \h </w:instrText>
            </w:r>
            <w:r w:rsidR="006712AC">
              <w:rPr>
                <w:noProof/>
                <w:webHidden/>
              </w:rPr>
            </w:r>
            <w:r w:rsidR="006712AC">
              <w:rPr>
                <w:noProof/>
                <w:webHidden/>
              </w:rPr>
              <w:fldChar w:fldCharType="separate"/>
            </w:r>
            <w:r w:rsidR="000966B9">
              <w:rPr>
                <w:noProof/>
                <w:webHidden/>
              </w:rPr>
              <w:t>1</w:t>
            </w:r>
            <w:r w:rsidR="006712AC">
              <w:rPr>
                <w:noProof/>
                <w:webHidden/>
              </w:rPr>
              <w:fldChar w:fldCharType="end"/>
            </w:r>
          </w:hyperlink>
        </w:p>
        <w:p w:rsidR="00906132" w:rsidRDefault="00422F84">
          <w:pPr>
            <w:pStyle w:val="TOC1"/>
            <w:tabs>
              <w:tab w:val="right" w:leader="dot" w:pos="9350"/>
            </w:tabs>
            <w:rPr>
              <w:rFonts w:eastAsiaTheme="minorEastAsia"/>
              <w:noProof/>
            </w:rPr>
          </w:pPr>
          <w:hyperlink w:anchor="_Toc488219827" w:history="1">
            <w:r w:rsidR="00906132" w:rsidRPr="00A569C3">
              <w:rPr>
                <w:rStyle w:val="Hyperlink"/>
                <w:noProof/>
              </w:rPr>
              <w:t>Appendix C: Relevant Plans</w:t>
            </w:r>
            <w:r w:rsidR="00906132">
              <w:rPr>
                <w:noProof/>
                <w:webHidden/>
              </w:rPr>
              <w:tab/>
            </w:r>
            <w:r w:rsidR="006712AC">
              <w:rPr>
                <w:noProof/>
                <w:webHidden/>
              </w:rPr>
              <w:fldChar w:fldCharType="begin"/>
            </w:r>
            <w:r w:rsidR="00906132">
              <w:rPr>
                <w:noProof/>
                <w:webHidden/>
              </w:rPr>
              <w:instrText xml:space="preserve"> PAGEREF _Toc488219827 \h </w:instrText>
            </w:r>
            <w:r w:rsidR="006712AC">
              <w:rPr>
                <w:noProof/>
                <w:webHidden/>
              </w:rPr>
            </w:r>
            <w:r w:rsidR="006712AC">
              <w:rPr>
                <w:noProof/>
                <w:webHidden/>
              </w:rPr>
              <w:fldChar w:fldCharType="separate"/>
            </w:r>
            <w:r w:rsidR="000966B9">
              <w:rPr>
                <w:noProof/>
                <w:webHidden/>
              </w:rPr>
              <w:t>1</w:t>
            </w:r>
            <w:r w:rsidR="006712AC">
              <w:rPr>
                <w:noProof/>
                <w:webHidden/>
              </w:rPr>
              <w:fldChar w:fldCharType="end"/>
            </w:r>
          </w:hyperlink>
        </w:p>
        <w:p w:rsidR="00906132" w:rsidRDefault="00422F84">
          <w:pPr>
            <w:pStyle w:val="TOC1"/>
            <w:tabs>
              <w:tab w:val="right" w:leader="dot" w:pos="9350"/>
            </w:tabs>
            <w:rPr>
              <w:rFonts w:eastAsiaTheme="minorEastAsia"/>
              <w:noProof/>
            </w:rPr>
          </w:pPr>
          <w:hyperlink w:anchor="_Toc488219828" w:history="1">
            <w:r w:rsidR="00906132" w:rsidRPr="00A569C3">
              <w:rPr>
                <w:rStyle w:val="Hyperlink"/>
                <w:noProof/>
              </w:rPr>
              <w:t>Appendix D: Acronyms</w:t>
            </w:r>
            <w:r w:rsidR="00906132">
              <w:rPr>
                <w:noProof/>
                <w:webHidden/>
              </w:rPr>
              <w:tab/>
            </w:r>
            <w:r w:rsidR="006712AC">
              <w:rPr>
                <w:noProof/>
                <w:webHidden/>
              </w:rPr>
              <w:fldChar w:fldCharType="begin"/>
            </w:r>
            <w:r w:rsidR="00906132">
              <w:rPr>
                <w:noProof/>
                <w:webHidden/>
              </w:rPr>
              <w:instrText xml:space="preserve"> PAGEREF _Toc488219828 \h </w:instrText>
            </w:r>
            <w:r w:rsidR="006712AC">
              <w:rPr>
                <w:noProof/>
                <w:webHidden/>
              </w:rPr>
            </w:r>
            <w:r w:rsidR="006712AC">
              <w:rPr>
                <w:noProof/>
                <w:webHidden/>
              </w:rPr>
              <w:fldChar w:fldCharType="separate"/>
            </w:r>
            <w:r w:rsidR="000966B9">
              <w:rPr>
                <w:noProof/>
                <w:webHidden/>
              </w:rPr>
              <w:t>1</w:t>
            </w:r>
            <w:r w:rsidR="006712AC">
              <w:rPr>
                <w:noProof/>
                <w:webHidden/>
              </w:rPr>
              <w:fldChar w:fldCharType="end"/>
            </w:r>
          </w:hyperlink>
        </w:p>
        <w:p w:rsidR="00EB0556" w:rsidRDefault="006712AC">
          <w:r>
            <w:fldChar w:fldCharType="end"/>
          </w:r>
        </w:p>
      </w:sdtContent>
    </w:sdt>
    <w:p w:rsidR="001245C8" w:rsidRDefault="001245C8" w:rsidP="006F55C1">
      <w:pPr>
        <w:pStyle w:val="Heading1"/>
        <w:spacing w:before="360" w:after="240"/>
      </w:pPr>
    </w:p>
    <w:p w:rsidR="006C2D27" w:rsidRDefault="006C2D27"/>
    <w:p w:rsidR="006C2D27" w:rsidRDefault="006C2D27"/>
    <w:p w:rsidR="006C2D27" w:rsidRDefault="006C2D27" w:rsidP="006923C5">
      <w:pPr>
        <w:sectPr w:rsidR="006C2D27" w:rsidSect="008C0656">
          <w:headerReference w:type="default" r:id="rId9"/>
          <w:footerReference w:type="default" r:id="rId10"/>
          <w:pgSz w:w="12240" w:h="15840"/>
          <w:pgMar w:top="1440" w:right="1440" w:bottom="1440" w:left="1440" w:header="720" w:footer="720" w:gutter="0"/>
          <w:pgNumType w:fmt="lowerRoman" w:start="1"/>
          <w:cols w:space="720"/>
          <w:docGrid w:linePitch="360"/>
        </w:sectPr>
      </w:pPr>
    </w:p>
    <w:p w:rsidR="00D356F3" w:rsidRDefault="00374CE0" w:rsidP="006F55C1">
      <w:pPr>
        <w:pStyle w:val="Heading1"/>
        <w:spacing w:before="360" w:after="240"/>
      </w:pPr>
      <w:bookmarkStart w:id="0" w:name="_Toc488219807"/>
      <w:r>
        <w:lastRenderedPageBreak/>
        <w:t>Exercise Overview</w:t>
      </w:r>
      <w:bookmarkEnd w:id="0"/>
    </w:p>
    <w:tbl>
      <w:tblPr>
        <w:tblStyle w:val="TableGrid"/>
        <w:tblW w:w="0" w:type="auto"/>
        <w:tblBorders>
          <w:top w:val="single" w:sz="36" w:space="0" w:color="FFFFFF" w:themeColor="background1"/>
          <w:left w:val="single" w:sz="36" w:space="0" w:color="FFFFFF" w:themeColor="background1"/>
          <w:bottom w:val="single" w:sz="36" w:space="0" w:color="FFFFFF" w:themeColor="background1"/>
          <w:right w:val="single" w:sz="36" w:space="0" w:color="FFFFFF" w:themeColor="background1"/>
          <w:insideH w:val="single" w:sz="36" w:space="0" w:color="FFFFFF" w:themeColor="background1"/>
          <w:insideV w:val="single" w:sz="36" w:space="0" w:color="FFFFFF" w:themeColor="background1"/>
        </w:tblBorders>
        <w:tblLook w:val="04A0" w:firstRow="1" w:lastRow="0" w:firstColumn="1" w:lastColumn="0" w:noHBand="0" w:noVBand="1"/>
        <w:tblCaption w:val="Exercise overview"/>
      </w:tblPr>
      <w:tblGrid>
        <w:gridCol w:w="1908"/>
        <w:gridCol w:w="7668"/>
      </w:tblGrid>
      <w:tr w:rsidR="006F55C1" w:rsidRPr="001D6096" w:rsidTr="006F3190">
        <w:trPr>
          <w:cantSplit/>
          <w:trHeight w:val="437"/>
          <w:tblHeader/>
        </w:trPr>
        <w:tc>
          <w:tcPr>
            <w:tcW w:w="1908" w:type="dxa"/>
            <w:shd w:val="clear" w:color="auto" w:fill="003366"/>
            <w:vAlign w:val="center"/>
          </w:tcPr>
          <w:p w:rsidR="006F55C1" w:rsidRPr="00F83B0E" w:rsidRDefault="006F55C1" w:rsidP="006F3190">
            <w:pPr>
              <w:pStyle w:val="BodyText"/>
              <w:spacing w:before="120" w:after="120"/>
              <w:jc w:val="center"/>
              <w:rPr>
                <w:b/>
              </w:rPr>
            </w:pPr>
            <w:r w:rsidRPr="00F83B0E">
              <w:rPr>
                <w:b/>
              </w:rPr>
              <w:t>Exercise Name</w:t>
            </w:r>
          </w:p>
        </w:tc>
        <w:tc>
          <w:tcPr>
            <w:tcW w:w="7668" w:type="dxa"/>
            <w:vAlign w:val="center"/>
          </w:tcPr>
          <w:p w:rsidR="006F55C1" w:rsidRPr="00A07A32" w:rsidRDefault="006F55C1" w:rsidP="006F3190">
            <w:pPr>
              <w:pStyle w:val="BodyText"/>
              <w:rPr>
                <w:b/>
              </w:rPr>
            </w:pPr>
            <w:r w:rsidRPr="00A07A32">
              <w:rPr>
                <w:highlight w:val="lightGray"/>
              </w:rPr>
              <w:t>[Insert the formal name of exercise, which should match the name in the document header]</w:t>
            </w:r>
          </w:p>
        </w:tc>
      </w:tr>
      <w:tr w:rsidR="006F55C1" w:rsidRPr="001D6096" w:rsidTr="006F3190">
        <w:trPr>
          <w:cantSplit/>
          <w:trHeight w:val="432"/>
        </w:trPr>
        <w:tc>
          <w:tcPr>
            <w:tcW w:w="1908" w:type="dxa"/>
            <w:shd w:val="clear" w:color="auto" w:fill="003366"/>
            <w:vAlign w:val="center"/>
          </w:tcPr>
          <w:p w:rsidR="006F55C1" w:rsidRPr="00F83B0E" w:rsidRDefault="006F55C1" w:rsidP="006F3190">
            <w:pPr>
              <w:pStyle w:val="BodyText"/>
              <w:spacing w:before="120" w:after="120"/>
              <w:jc w:val="center"/>
              <w:rPr>
                <w:b/>
              </w:rPr>
            </w:pPr>
            <w:r w:rsidRPr="00F83B0E">
              <w:rPr>
                <w:b/>
              </w:rPr>
              <w:t>Exercise Dates</w:t>
            </w:r>
          </w:p>
        </w:tc>
        <w:tc>
          <w:tcPr>
            <w:tcW w:w="7668" w:type="dxa"/>
            <w:vAlign w:val="center"/>
          </w:tcPr>
          <w:p w:rsidR="006F55C1" w:rsidRPr="00A07A32" w:rsidRDefault="006F55C1" w:rsidP="006F3190">
            <w:pPr>
              <w:pStyle w:val="BodyText"/>
              <w:rPr>
                <w:b/>
                <w:highlight w:val="lightGray"/>
              </w:rPr>
            </w:pPr>
            <w:r w:rsidRPr="00A07A32">
              <w:rPr>
                <w:highlight w:val="lightGray"/>
              </w:rPr>
              <w:t>[Indicate the start and end dates of the exercise]</w:t>
            </w:r>
          </w:p>
        </w:tc>
      </w:tr>
      <w:tr w:rsidR="006F55C1" w:rsidRPr="001D6096" w:rsidTr="006F3190">
        <w:trPr>
          <w:cantSplit/>
          <w:trHeight w:val="432"/>
        </w:trPr>
        <w:tc>
          <w:tcPr>
            <w:tcW w:w="1908" w:type="dxa"/>
            <w:shd w:val="clear" w:color="auto" w:fill="003366"/>
            <w:vAlign w:val="center"/>
          </w:tcPr>
          <w:p w:rsidR="006F55C1" w:rsidRPr="00F83B0E" w:rsidRDefault="006F55C1" w:rsidP="006F3190">
            <w:pPr>
              <w:pStyle w:val="BodyText"/>
              <w:spacing w:before="120" w:after="120"/>
              <w:jc w:val="center"/>
              <w:rPr>
                <w:b/>
              </w:rPr>
            </w:pPr>
            <w:r w:rsidRPr="00F83B0E">
              <w:rPr>
                <w:b/>
              </w:rPr>
              <w:t>Scope</w:t>
            </w:r>
          </w:p>
        </w:tc>
        <w:tc>
          <w:tcPr>
            <w:tcW w:w="7668" w:type="dxa"/>
            <w:vAlign w:val="center"/>
          </w:tcPr>
          <w:p w:rsidR="006F55C1" w:rsidRPr="00A07A32" w:rsidRDefault="006F55C1" w:rsidP="006F3190">
            <w:pPr>
              <w:pStyle w:val="BodyText"/>
              <w:rPr>
                <w:highlight w:val="lightGray"/>
              </w:rPr>
            </w:pPr>
            <w:r w:rsidRPr="00DD55E7">
              <w:t xml:space="preserve">This exercise is a </w:t>
            </w:r>
            <w:r w:rsidR="006970FA">
              <w:t>tabletop exercise</w:t>
            </w:r>
            <w:r w:rsidRPr="00DD55E7">
              <w:t xml:space="preserve">, planned for </w:t>
            </w:r>
            <w:r w:rsidRPr="00A07A32">
              <w:rPr>
                <w:highlight w:val="lightGray"/>
              </w:rPr>
              <w:t>[exercise duration]</w:t>
            </w:r>
            <w:r w:rsidRPr="00DD55E7">
              <w:t xml:space="preserve"> at </w:t>
            </w:r>
            <w:r w:rsidRPr="00DD55E7">
              <w:rPr>
                <w:highlight w:val="lightGray"/>
              </w:rPr>
              <w:t>[</w:t>
            </w:r>
            <w:r w:rsidRPr="00A07A32">
              <w:rPr>
                <w:highlight w:val="lightGray"/>
              </w:rPr>
              <w:t>exercise location]</w:t>
            </w:r>
            <w:r w:rsidRPr="00DD55E7">
              <w:t>.</w:t>
            </w:r>
            <w:r>
              <w:t xml:space="preserve"> </w:t>
            </w:r>
            <w:r w:rsidRPr="00DD55E7">
              <w:t xml:space="preserve">Exercise play is limited to </w:t>
            </w:r>
            <w:r w:rsidRPr="00A07A32">
              <w:rPr>
                <w:highlight w:val="lightGray"/>
              </w:rPr>
              <w:t>[exercise parameters]</w:t>
            </w:r>
            <w:r w:rsidRPr="00DD55E7">
              <w:t>.</w:t>
            </w:r>
          </w:p>
        </w:tc>
      </w:tr>
      <w:tr w:rsidR="00DA7FC3" w:rsidRPr="001D6096" w:rsidTr="006F3190">
        <w:trPr>
          <w:cantSplit/>
          <w:trHeight w:val="432"/>
        </w:trPr>
        <w:tc>
          <w:tcPr>
            <w:tcW w:w="1908" w:type="dxa"/>
            <w:shd w:val="clear" w:color="auto" w:fill="003366"/>
            <w:vAlign w:val="center"/>
          </w:tcPr>
          <w:p w:rsidR="00DA7FC3" w:rsidRPr="00F83B0E" w:rsidRDefault="00DA7FC3" w:rsidP="006F3190">
            <w:pPr>
              <w:pStyle w:val="BodyText"/>
              <w:spacing w:before="120" w:after="120"/>
              <w:jc w:val="center"/>
              <w:rPr>
                <w:b/>
              </w:rPr>
            </w:pPr>
            <w:r>
              <w:rPr>
                <w:b/>
              </w:rPr>
              <w:t>Mission Area(s)</w:t>
            </w:r>
          </w:p>
        </w:tc>
        <w:tc>
          <w:tcPr>
            <w:tcW w:w="7668" w:type="dxa"/>
            <w:vAlign w:val="center"/>
          </w:tcPr>
          <w:p w:rsidR="00DA7FC3" w:rsidRPr="00A07A32" w:rsidRDefault="00DA7FC3" w:rsidP="00DD4262">
            <w:pPr>
              <w:pStyle w:val="BodyText"/>
              <w:rPr>
                <w:highlight w:val="lightGray"/>
              </w:rPr>
            </w:pPr>
            <w:r>
              <w:rPr>
                <w:highlight w:val="lightGray"/>
              </w:rPr>
              <w:t>[Prevention, Protection, Mitigation, Response</w:t>
            </w:r>
            <w:r w:rsidR="00DD4262">
              <w:rPr>
                <w:highlight w:val="lightGray"/>
              </w:rPr>
              <w:t xml:space="preserve"> a</w:t>
            </w:r>
            <w:r>
              <w:rPr>
                <w:highlight w:val="lightGray"/>
              </w:rPr>
              <w:t>nd/or Recovery]</w:t>
            </w:r>
          </w:p>
        </w:tc>
      </w:tr>
      <w:tr w:rsidR="006F55C1" w:rsidRPr="001D6096" w:rsidTr="006F3190">
        <w:trPr>
          <w:cantSplit/>
          <w:trHeight w:val="432"/>
        </w:trPr>
        <w:tc>
          <w:tcPr>
            <w:tcW w:w="1908" w:type="dxa"/>
            <w:shd w:val="clear" w:color="auto" w:fill="003366"/>
            <w:vAlign w:val="center"/>
          </w:tcPr>
          <w:p w:rsidR="006F55C1" w:rsidRPr="00F83B0E" w:rsidRDefault="006F55C1" w:rsidP="006F3190">
            <w:pPr>
              <w:pStyle w:val="BodyText"/>
              <w:spacing w:before="120" w:after="120"/>
              <w:jc w:val="center"/>
              <w:rPr>
                <w:b/>
              </w:rPr>
            </w:pPr>
            <w:r w:rsidRPr="00F83B0E">
              <w:rPr>
                <w:b/>
              </w:rPr>
              <w:t>Objectives</w:t>
            </w:r>
          </w:p>
        </w:tc>
        <w:tc>
          <w:tcPr>
            <w:tcW w:w="7668" w:type="dxa"/>
            <w:vAlign w:val="center"/>
          </w:tcPr>
          <w:p w:rsidR="006F55C1" w:rsidRPr="00A07A32" w:rsidRDefault="006F55C1" w:rsidP="006F3190">
            <w:pPr>
              <w:pStyle w:val="BodyText"/>
              <w:rPr>
                <w:highlight w:val="lightGray"/>
              </w:rPr>
            </w:pPr>
            <w:r w:rsidRPr="00A07A32">
              <w:rPr>
                <w:highlight w:val="lightGray"/>
              </w:rPr>
              <w:t>[List exercise objectives</w:t>
            </w:r>
            <w:r w:rsidR="006970FA">
              <w:rPr>
                <w:highlight w:val="lightGray"/>
              </w:rPr>
              <w:t>; see page 2</w:t>
            </w:r>
            <w:r w:rsidRPr="00A07A32">
              <w:rPr>
                <w:highlight w:val="lightGray"/>
              </w:rPr>
              <w:t>]</w:t>
            </w:r>
          </w:p>
        </w:tc>
      </w:tr>
      <w:tr w:rsidR="006F55C1" w:rsidRPr="001D6096" w:rsidTr="006F3190">
        <w:trPr>
          <w:cantSplit/>
          <w:trHeight w:val="432"/>
        </w:trPr>
        <w:tc>
          <w:tcPr>
            <w:tcW w:w="1908" w:type="dxa"/>
            <w:shd w:val="clear" w:color="auto" w:fill="003366"/>
            <w:vAlign w:val="center"/>
          </w:tcPr>
          <w:p w:rsidR="006F55C1" w:rsidRPr="00F83B0E" w:rsidRDefault="006F55C1" w:rsidP="006F3190">
            <w:pPr>
              <w:pStyle w:val="BodyText"/>
              <w:spacing w:before="120" w:after="120"/>
              <w:jc w:val="center"/>
              <w:rPr>
                <w:b/>
              </w:rPr>
            </w:pPr>
            <w:r w:rsidRPr="00F83B0E">
              <w:rPr>
                <w:b/>
              </w:rPr>
              <w:t>Threat or Hazard</w:t>
            </w:r>
          </w:p>
        </w:tc>
        <w:tc>
          <w:tcPr>
            <w:tcW w:w="7668" w:type="dxa"/>
            <w:vAlign w:val="center"/>
          </w:tcPr>
          <w:p w:rsidR="006F55C1" w:rsidRPr="00A07A32" w:rsidRDefault="001952DA" w:rsidP="006F3190">
            <w:pPr>
              <w:pStyle w:val="BodyText"/>
              <w:rPr>
                <w:highlight w:val="lightGray"/>
              </w:rPr>
            </w:pPr>
            <w:r>
              <w:t>Hurricane</w:t>
            </w:r>
          </w:p>
        </w:tc>
      </w:tr>
      <w:tr w:rsidR="006F55C1" w:rsidRPr="001D6096" w:rsidTr="006F3190">
        <w:trPr>
          <w:cantSplit/>
          <w:trHeight w:val="432"/>
        </w:trPr>
        <w:tc>
          <w:tcPr>
            <w:tcW w:w="1908" w:type="dxa"/>
            <w:shd w:val="clear" w:color="auto" w:fill="003366"/>
            <w:vAlign w:val="center"/>
          </w:tcPr>
          <w:p w:rsidR="006F55C1" w:rsidRPr="00F83B0E" w:rsidRDefault="006F55C1" w:rsidP="006F3190">
            <w:pPr>
              <w:pStyle w:val="BodyText"/>
              <w:spacing w:before="120" w:after="120"/>
              <w:jc w:val="center"/>
              <w:rPr>
                <w:b/>
              </w:rPr>
            </w:pPr>
            <w:r w:rsidRPr="00F83B0E">
              <w:rPr>
                <w:b/>
              </w:rPr>
              <w:t>Scenario</w:t>
            </w:r>
          </w:p>
        </w:tc>
        <w:tc>
          <w:tcPr>
            <w:tcW w:w="7668" w:type="dxa"/>
            <w:vAlign w:val="center"/>
          </w:tcPr>
          <w:p w:rsidR="006F55C1" w:rsidRPr="00A07A32" w:rsidRDefault="006F55C1" w:rsidP="006F3190">
            <w:pPr>
              <w:pStyle w:val="BodyText"/>
              <w:rPr>
                <w:highlight w:val="lightGray"/>
              </w:rPr>
            </w:pPr>
            <w:r w:rsidRPr="00A07A32">
              <w:rPr>
                <w:highlight w:val="lightGray"/>
              </w:rPr>
              <w:t>[</w:t>
            </w:r>
            <w:r>
              <w:rPr>
                <w:highlight w:val="lightGray"/>
              </w:rPr>
              <w:t>Insert a brief overview of the exercise scenario, including scenario impacts (2-3 sentences)</w:t>
            </w:r>
            <w:r w:rsidRPr="00A07A32">
              <w:rPr>
                <w:highlight w:val="lightGray"/>
              </w:rPr>
              <w:t>]</w:t>
            </w:r>
          </w:p>
        </w:tc>
      </w:tr>
      <w:tr w:rsidR="006F55C1" w:rsidRPr="001D6096" w:rsidTr="006F3190">
        <w:trPr>
          <w:cantSplit/>
          <w:trHeight w:val="432"/>
        </w:trPr>
        <w:tc>
          <w:tcPr>
            <w:tcW w:w="1908" w:type="dxa"/>
            <w:shd w:val="clear" w:color="auto" w:fill="003366"/>
            <w:vAlign w:val="center"/>
          </w:tcPr>
          <w:p w:rsidR="006F55C1" w:rsidRPr="00F83B0E" w:rsidRDefault="006F55C1" w:rsidP="006F3190">
            <w:pPr>
              <w:pStyle w:val="BodyText"/>
              <w:spacing w:before="120" w:after="120"/>
              <w:jc w:val="center"/>
              <w:rPr>
                <w:b/>
              </w:rPr>
            </w:pPr>
            <w:r w:rsidRPr="00F83B0E">
              <w:rPr>
                <w:b/>
              </w:rPr>
              <w:t>Sponsor</w:t>
            </w:r>
          </w:p>
        </w:tc>
        <w:tc>
          <w:tcPr>
            <w:tcW w:w="7668" w:type="dxa"/>
            <w:vAlign w:val="center"/>
          </w:tcPr>
          <w:p w:rsidR="006F55C1" w:rsidRPr="00A07A32" w:rsidRDefault="006F55C1" w:rsidP="006F3190">
            <w:pPr>
              <w:pStyle w:val="BodyText"/>
              <w:rPr>
                <w:b/>
                <w:highlight w:val="lightGray"/>
              </w:rPr>
            </w:pPr>
            <w:r w:rsidRPr="00A07A32">
              <w:rPr>
                <w:highlight w:val="lightGray"/>
              </w:rPr>
              <w:t xml:space="preserve">[Insert the name of the </w:t>
            </w:r>
            <w:r>
              <w:rPr>
                <w:highlight w:val="lightGray"/>
              </w:rPr>
              <w:t>sponsor organization</w:t>
            </w:r>
            <w:r w:rsidRPr="00A07A32">
              <w:rPr>
                <w:highlight w:val="lightGray"/>
              </w:rPr>
              <w:t>, as well as any grant programs being utilized, if applicable]</w:t>
            </w:r>
          </w:p>
        </w:tc>
      </w:tr>
      <w:tr w:rsidR="006F55C1" w:rsidRPr="001D6096" w:rsidTr="006F3190">
        <w:trPr>
          <w:cantSplit/>
          <w:trHeight w:val="432"/>
        </w:trPr>
        <w:tc>
          <w:tcPr>
            <w:tcW w:w="1908" w:type="dxa"/>
            <w:shd w:val="clear" w:color="auto" w:fill="003366"/>
            <w:vAlign w:val="center"/>
          </w:tcPr>
          <w:p w:rsidR="006F55C1" w:rsidRPr="00F83B0E" w:rsidRDefault="006F55C1" w:rsidP="006F3190">
            <w:pPr>
              <w:pStyle w:val="BodyText"/>
              <w:spacing w:before="120" w:after="120"/>
              <w:jc w:val="center"/>
              <w:rPr>
                <w:b/>
              </w:rPr>
            </w:pPr>
            <w:r w:rsidRPr="00F83B0E">
              <w:rPr>
                <w:b/>
              </w:rPr>
              <w:t>Participating Organizations</w:t>
            </w:r>
          </w:p>
        </w:tc>
        <w:tc>
          <w:tcPr>
            <w:tcW w:w="7668" w:type="dxa"/>
            <w:vAlign w:val="center"/>
          </w:tcPr>
          <w:p w:rsidR="006F55C1" w:rsidRPr="00A07A32" w:rsidRDefault="006F55C1" w:rsidP="00DD4262">
            <w:pPr>
              <w:pStyle w:val="BodyText"/>
              <w:rPr>
                <w:szCs w:val="20"/>
                <w:highlight w:val="lightGray"/>
              </w:rPr>
            </w:pPr>
            <w:r w:rsidRPr="00A07A32">
              <w:rPr>
                <w:highlight w:val="lightGray"/>
              </w:rPr>
              <w:t>[Insert a brief summary of the total number of partici</w:t>
            </w:r>
            <w:r w:rsidR="006970FA">
              <w:rPr>
                <w:highlight w:val="lightGray"/>
              </w:rPr>
              <w:t>pants and participation level (e.g</w:t>
            </w:r>
            <w:r w:rsidRPr="00A07A32">
              <w:rPr>
                <w:highlight w:val="lightGray"/>
              </w:rPr>
              <w:t xml:space="preserve">., </w:t>
            </w:r>
            <w:r w:rsidR="00DD4262">
              <w:rPr>
                <w:highlight w:val="lightGray"/>
              </w:rPr>
              <w:t>f</w:t>
            </w:r>
            <w:r w:rsidRPr="00A07A32">
              <w:rPr>
                <w:highlight w:val="lightGray"/>
              </w:rPr>
              <w:t xml:space="preserve">ederal, </w:t>
            </w:r>
            <w:r w:rsidR="00DD4262">
              <w:rPr>
                <w:highlight w:val="lightGray"/>
              </w:rPr>
              <w:t>s</w:t>
            </w:r>
            <w:r w:rsidRPr="00A07A32">
              <w:rPr>
                <w:highlight w:val="lightGray"/>
              </w:rPr>
              <w:t xml:space="preserve">tate, local, </w:t>
            </w:r>
            <w:r w:rsidR="00DD4262">
              <w:rPr>
                <w:highlight w:val="lightGray"/>
              </w:rPr>
              <w:t>t</w:t>
            </w:r>
            <w:r w:rsidRPr="00A07A32">
              <w:rPr>
                <w:highlight w:val="lightGray"/>
              </w:rPr>
              <w:t>ribal, non-governmental organizations (NGOs) and/or international agencies).</w:t>
            </w:r>
            <w:r>
              <w:rPr>
                <w:highlight w:val="lightGray"/>
              </w:rPr>
              <w:t xml:space="preserve"> </w:t>
            </w:r>
            <w:r w:rsidRPr="00A07A32">
              <w:rPr>
                <w:highlight w:val="lightGray"/>
              </w:rPr>
              <w:t>Consider including the full list of participating agencies in Appendix B.</w:t>
            </w:r>
            <w:r>
              <w:rPr>
                <w:highlight w:val="lightGray"/>
              </w:rPr>
              <w:t xml:space="preserve"> </w:t>
            </w:r>
            <w:r w:rsidRPr="00A07A32">
              <w:rPr>
                <w:highlight w:val="lightGray"/>
              </w:rPr>
              <w:t>Delete Appendix B if not required</w:t>
            </w:r>
            <w:r>
              <w:rPr>
                <w:highlight w:val="lightGray"/>
              </w:rPr>
              <w:t>.</w:t>
            </w:r>
            <w:r w:rsidRPr="00A07A32">
              <w:rPr>
                <w:highlight w:val="lightGray"/>
              </w:rPr>
              <w:t>]</w:t>
            </w:r>
          </w:p>
        </w:tc>
      </w:tr>
      <w:tr w:rsidR="006F55C1" w:rsidRPr="001D6096" w:rsidTr="006F3190">
        <w:trPr>
          <w:cantSplit/>
          <w:trHeight w:val="432"/>
        </w:trPr>
        <w:tc>
          <w:tcPr>
            <w:tcW w:w="1908" w:type="dxa"/>
            <w:shd w:val="clear" w:color="auto" w:fill="003366"/>
            <w:vAlign w:val="center"/>
          </w:tcPr>
          <w:p w:rsidR="006F55C1" w:rsidRPr="00F83B0E" w:rsidRDefault="006F55C1" w:rsidP="006F3190">
            <w:pPr>
              <w:pStyle w:val="BodyText"/>
              <w:spacing w:before="120" w:after="120"/>
              <w:jc w:val="center"/>
              <w:rPr>
                <w:b/>
              </w:rPr>
            </w:pPr>
            <w:r w:rsidRPr="00F83B0E">
              <w:rPr>
                <w:b/>
              </w:rPr>
              <w:t>Point of Contact</w:t>
            </w:r>
          </w:p>
        </w:tc>
        <w:tc>
          <w:tcPr>
            <w:tcW w:w="7668" w:type="dxa"/>
            <w:vAlign w:val="center"/>
          </w:tcPr>
          <w:p w:rsidR="006F55C1" w:rsidRPr="00A07A32" w:rsidRDefault="006F55C1" w:rsidP="00DD4262">
            <w:pPr>
              <w:pStyle w:val="BodyText"/>
              <w:rPr>
                <w:highlight w:val="lightGray"/>
              </w:rPr>
            </w:pPr>
            <w:r w:rsidRPr="00A07A32">
              <w:rPr>
                <w:highlight w:val="lightGray"/>
              </w:rPr>
              <w:t xml:space="preserve">[Insert the name, title, agency, address, phone number and email address of the primary exercise POC (e.g., exercise </w:t>
            </w:r>
            <w:r w:rsidR="006F3190">
              <w:rPr>
                <w:highlight w:val="lightGray"/>
              </w:rPr>
              <w:t>facilitator</w:t>
            </w:r>
            <w:r w:rsidRPr="00A07A32">
              <w:rPr>
                <w:highlight w:val="lightGray"/>
              </w:rPr>
              <w:t>)]</w:t>
            </w:r>
          </w:p>
        </w:tc>
      </w:tr>
    </w:tbl>
    <w:p w:rsidR="006F55C1" w:rsidRPr="00D356F3" w:rsidRDefault="006F55C1" w:rsidP="00D356F3">
      <w:pPr>
        <w:pStyle w:val="BodyText"/>
        <w:sectPr w:rsidR="006F55C1" w:rsidRPr="00D356F3" w:rsidSect="008C0656">
          <w:footerReference w:type="default" r:id="rId11"/>
          <w:pgSz w:w="12240" w:h="15840"/>
          <w:pgMar w:top="1440" w:right="1440" w:bottom="1440" w:left="1440" w:header="720" w:footer="720" w:gutter="0"/>
          <w:pgNumType w:start="1"/>
          <w:cols w:space="720"/>
          <w:docGrid w:linePitch="360"/>
        </w:sectPr>
      </w:pPr>
    </w:p>
    <w:p w:rsidR="00374CE0" w:rsidRDefault="00E266E6" w:rsidP="00E266E6">
      <w:pPr>
        <w:pStyle w:val="Heading1"/>
      </w:pPr>
      <w:bookmarkStart w:id="1" w:name="_Toc488219808"/>
      <w:r>
        <w:lastRenderedPageBreak/>
        <w:t>General Information</w:t>
      </w:r>
      <w:bookmarkEnd w:id="1"/>
    </w:p>
    <w:p w:rsidR="00E266E6" w:rsidRDefault="00E266E6" w:rsidP="00E266E6">
      <w:pPr>
        <w:pStyle w:val="Heading2"/>
      </w:pPr>
      <w:bookmarkStart w:id="2" w:name="_Toc488219809"/>
      <w:r>
        <w:t>Exercise Objectives</w:t>
      </w:r>
      <w:bookmarkEnd w:id="2"/>
    </w:p>
    <w:p w:rsidR="00E266E6" w:rsidRDefault="006970FA" w:rsidP="00E266E6">
      <w:pPr>
        <w:pStyle w:val="BodyText"/>
      </w:pPr>
      <w:r>
        <w:t xml:space="preserve">The following exercise </w:t>
      </w:r>
      <w:r w:rsidR="00DA7FC3" w:rsidRPr="00DA7FC3">
        <w:t>objective</w:t>
      </w:r>
      <w:r w:rsidR="00DA7FC3">
        <w:t xml:space="preserve">s </w:t>
      </w:r>
      <w:r w:rsidR="00E266E6" w:rsidRPr="00E266E6">
        <w:t>in Table 1 describe the expected outcomes for the exercise.</w:t>
      </w:r>
      <w:r w:rsidR="00B411A6">
        <w:t xml:space="preserve"> </w:t>
      </w:r>
    </w:p>
    <w:tbl>
      <w:tblPr>
        <w:tblStyle w:val="TableGrid"/>
        <w:tblW w:w="0" w:type="auto"/>
        <w:tblLook w:val="04A0" w:firstRow="1" w:lastRow="0" w:firstColumn="1" w:lastColumn="0" w:noHBand="0" w:noVBand="1"/>
        <w:tblCaption w:val="Exercise objectives"/>
      </w:tblPr>
      <w:tblGrid>
        <w:gridCol w:w="9198"/>
      </w:tblGrid>
      <w:tr w:rsidR="002F39FD" w:rsidRPr="00E266E6" w:rsidTr="002F39FD">
        <w:trPr>
          <w:cantSplit/>
          <w:tblHeader/>
        </w:trPr>
        <w:tc>
          <w:tcPr>
            <w:tcW w:w="9198" w:type="dxa"/>
            <w:shd w:val="clear" w:color="auto" w:fill="003366"/>
            <w:vAlign w:val="center"/>
          </w:tcPr>
          <w:p w:rsidR="002F39FD" w:rsidRPr="00E266E6" w:rsidRDefault="002F39FD" w:rsidP="00E266E6">
            <w:pPr>
              <w:pStyle w:val="TableofFigures"/>
              <w:jc w:val="center"/>
              <w:rPr>
                <w:b/>
              </w:rPr>
            </w:pPr>
            <w:r w:rsidRPr="00E266E6">
              <w:rPr>
                <w:b/>
              </w:rPr>
              <w:t>Exercise Objectives</w:t>
            </w:r>
          </w:p>
        </w:tc>
      </w:tr>
      <w:tr w:rsidR="002F39FD" w:rsidTr="002F39FD">
        <w:trPr>
          <w:cantSplit/>
        </w:trPr>
        <w:tc>
          <w:tcPr>
            <w:tcW w:w="9198" w:type="dxa"/>
          </w:tcPr>
          <w:p w:rsidR="002F39FD" w:rsidRDefault="002F39FD" w:rsidP="00DD4262">
            <w:pPr>
              <w:pStyle w:val="TableofFigures"/>
            </w:pPr>
            <w:r>
              <w:t>[</w:t>
            </w:r>
            <w:r w:rsidRPr="00EB0556">
              <w:rPr>
                <w:highlight w:val="lightGray"/>
              </w:rPr>
              <w:t xml:space="preserve">Define or refine participants’ roles and responsibilities </w:t>
            </w:r>
            <w:r w:rsidR="00DD4262">
              <w:rPr>
                <w:highlight w:val="lightGray"/>
              </w:rPr>
              <w:t>for</w:t>
            </w:r>
            <w:r w:rsidRPr="00EB0556">
              <w:rPr>
                <w:highlight w:val="lightGray"/>
              </w:rPr>
              <w:t xml:space="preserve"> managing the consequences of a </w:t>
            </w:r>
            <w:r w:rsidR="001952DA">
              <w:rPr>
                <w:highlight w:val="lightGray"/>
              </w:rPr>
              <w:t>Hurricane</w:t>
            </w:r>
            <w:r w:rsidRPr="00EB0556">
              <w:rPr>
                <w:highlight w:val="lightGray"/>
              </w:rPr>
              <w:t xml:space="preserve"> incident, which should be reflected in their </w:t>
            </w:r>
            <w:r w:rsidR="00DD4262">
              <w:rPr>
                <w:b/>
                <w:bCs/>
                <w:i/>
                <w:iCs/>
                <w:highlight w:val="lightGray"/>
              </w:rPr>
              <w:t>plans, policies</w:t>
            </w:r>
            <w:r w:rsidRPr="00EB0556">
              <w:rPr>
                <w:b/>
                <w:bCs/>
                <w:i/>
                <w:iCs/>
                <w:highlight w:val="lightGray"/>
              </w:rPr>
              <w:t xml:space="preserve"> and procedures </w:t>
            </w:r>
            <w:r w:rsidRPr="00EB0556">
              <w:rPr>
                <w:highlight w:val="lightGray"/>
              </w:rPr>
              <w:t>and other preparedness elements currently in place or under development</w:t>
            </w:r>
            <w:r>
              <w:t>]</w:t>
            </w:r>
          </w:p>
        </w:tc>
      </w:tr>
      <w:tr w:rsidR="002F39FD" w:rsidTr="002F39FD">
        <w:trPr>
          <w:cantSplit/>
        </w:trPr>
        <w:tc>
          <w:tcPr>
            <w:tcW w:w="9198" w:type="dxa"/>
          </w:tcPr>
          <w:p w:rsidR="002F39FD" w:rsidRDefault="002F39FD" w:rsidP="00B411A6">
            <w:pPr>
              <w:pStyle w:val="TableofFigures"/>
            </w:pPr>
            <w:r>
              <w:t>[</w:t>
            </w:r>
            <w:r w:rsidRPr="00EB0556">
              <w:rPr>
                <w:highlight w:val="lightGray"/>
              </w:rPr>
              <w:t>Build relationships between utilities and stakeholders</w:t>
            </w:r>
            <w:r>
              <w:t>]</w:t>
            </w:r>
          </w:p>
        </w:tc>
      </w:tr>
      <w:tr w:rsidR="002F39FD" w:rsidTr="002F39FD">
        <w:trPr>
          <w:cantSplit/>
        </w:trPr>
        <w:tc>
          <w:tcPr>
            <w:tcW w:w="9198" w:type="dxa"/>
          </w:tcPr>
          <w:p w:rsidR="002F39FD" w:rsidRDefault="002F39FD" w:rsidP="00B411A6">
            <w:pPr>
              <w:pStyle w:val="TableofFigures"/>
            </w:pPr>
            <w:r>
              <w:t>[</w:t>
            </w:r>
            <w:r w:rsidRPr="00EB0556">
              <w:rPr>
                <w:highlight w:val="lightGray"/>
              </w:rPr>
              <w:t>Determine neighboring utility water infrastructure capabilities and needs</w:t>
            </w:r>
            <w:r>
              <w:t>]</w:t>
            </w:r>
          </w:p>
        </w:tc>
      </w:tr>
      <w:tr w:rsidR="002F39FD" w:rsidTr="002F39FD">
        <w:trPr>
          <w:cantSplit/>
        </w:trPr>
        <w:tc>
          <w:tcPr>
            <w:tcW w:w="9198" w:type="dxa"/>
          </w:tcPr>
          <w:p w:rsidR="002F39FD" w:rsidRDefault="002F39FD" w:rsidP="00B411A6">
            <w:pPr>
              <w:pStyle w:val="TableofFigures"/>
            </w:pPr>
            <w:r>
              <w:t>[</w:t>
            </w:r>
            <w:r w:rsidRPr="00EB0556">
              <w:rPr>
                <w:highlight w:val="lightGray"/>
              </w:rPr>
              <w:t xml:space="preserve">Identify other needed enhancements related to </w:t>
            </w:r>
            <w:r w:rsidRPr="00EB0556">
              <w:rPr>
                <w:b/>
                <w:i/>
                <w:highlight w:val="lightGray"/>
              </w:rPr>
              <w:t>training and exercises</w:t>
            </w:r>
            <w:r w:rsidRPr="00EB0556">
              <w:rPr>
                <w:highlight w:val="lightGray"/>
              </w:rPr>
              <w:t xml:space="preserve"> and other preparedness elements currently in place or under development</w:t>
            </w:r>
            <w:r>
              <w:t>]</w:t>
            </w:r>
          </w:p>
        </w:tc>
      </w:tr>
      <w:tr w:rsidR="002F39FD" w:rsidTr="002F39FD">
        <w:trPr>
          <w:cantSplit/>
        </w:trPr>
        <w:tc>
          <w:tcPr>
            <w:tcW w:w="9198" w:type="dxa"/>
          </w:tcPr>
          <w:p w:rsidR="002F39FD" w:rsidRDefault="002F39FD" w:rsidP="00B411A6">
            <w:pPr>
              <w:pStyle w:val="TableofFigures"/>
            </w:pPr>
            <w:r>
              <w:t>[</w:t>
            </w:r>
            <w:r w:rsidRPr="00E266E6">
              <w:rPr>
                <w:highlight w:val="lightGray"/>
              </w:rPr>
              <w:t>Insert objective</w:t>
            </w:r>
            <w:r>
              <w:t>]</w:t>
            </w:r>
          </w:p>
        </w:tc>
      </w:tr>
    </w:tbl>
    <w:p w:rsidR="00E266E6" w:rsidRDefault="00E266E6" w:rsidP="00E266E6">
      <w:pPr>
        <w:pStyle w:val="Caption"/>
      </w:pPr>
      <w:r>
        <w:t>Table 1. Exercise Objectives</w:t>
      </w:r>
    </w:p>
    <w:p w:rsidR="00906335" w:rsidRPr="00906335" w:rsidRDefault="00E261C2" w:rsidP="00EB0556">
      <w:pPr>
        <w:pStyle w:val="BodyText"/>
      </w:pPr>
      <w:r>
        <w:t>The exercise schedule</w:t>
      </w:r>
      <w:r w:rsidR="00906335" w:rsidRPr="00906335">
        <w:t xml:space="preserve"> is in Appendix A.</w:t>
      </w:r>
    </w:p>
    <w:p w:rsidR="00E266E6" w:rsidRDefault="00E266E6" w:rsidP="00E266E6">
      <w:pPr>
        <w:pStyle w:val="Heading2"/>
      </w:pPr>
      <w:bookmarkStart w:id="3" w:name="_Toc488219810"/>
      <w:r>
        <w:t>Participant Roles and Responsibilities</w:t>
      </w:r>
      <w:bookmarkEnd w:id="3"/>
    </w:p>
    <w:p w:rsidR="00E266E6" w:rsidRDefault="00E266E6" w:rsidP="00E266E6">
      <w:pPr>
        <w:pStyle w:val="BodyText"/>
      </w:pPr>
      <w:r w:rsidRPr="00E266E6">
        <w:t xml:space="preserve">The term </w:t>
      </w:r>
      <w:r w:rsidRPr="00E266E6">
        <w:rPr>
          <w:i/>
        </w:rPr>
        <w:t>participant</w:t>
      </w:r>
      <w:r w:rsidRPr="00E266E6">
        <w:t xml:space="preserve"> encompasses many groups of people, not just those playing in the exercise. Groups of participants involved in the exercise</w:t>
      </w:r>
      <w:r w:rsidR="00906335">
        <w:t xml:space="preserve"> (Appendix B)</w:t>
      </w:r>
      <w:r w:rsidRPr="00E266E6">
        <w:t>, and their respective roles and responsibilities, are as follows:</w:t>
      </w:r>
    </w:p>
    <w:p w:rsidR="002D00A3" w:rsidRPr="002D00A3" w:rsidRDefault="002D00A3" w:rsidP="002D00A3">
      <w:pPr>
        <w:spacing w:after="60" w:line="240" w:lineRule="auto"/>
        <w:ind w:left="720" w:hanging="360"/>
        <w:rPr>
          <w:rFonts w:ascii="Times New Roman" w:eastAsia="Calibri" w:hAnsi="Times New Roman" w:cs="Times New Roman"/>
          <w:sz w:val="24"/>
        </w:rPr>
      </w:pPr>
      <w:r w:rsidRPr="002D00A3">
        <w:rPr>
          <w:rFonts w:ascii="Times New Roman" w:eastAsia="Calibri" w:hAnsi="Times New Roman" w:cs="Times New Roman"/>
          <w:b/>
          <w:sz w:val="24"/>
        </w:rPr>
        <w:t>Players</w:t>
      </w:r>
      <w:r w:rsidR="00DD4262">
        <w:rPr>
          <w:rFonts w:ascii="Times New Roman" w:eastAsia="Calibri" w:hAnsi="Times New Roman" w:cs="Times New Roman"/>
          <w:b/>
          <w:sz w:val="24"/>
        </w:rPr>
        <w:t>-</w:t>
      </w:r>
      <w:r w:rsidRPr="002D00A3">
        <w:rPr>
          <w:rFonts w:ascii="Times New Roman" w:eastAsia="Calibri" w:hAnsi="Times New Roman" w:cs="Times New Roman"/>
          <w:sz w:val="24"/>
        </w:rPr>
        <w:t xml:space="preserve"> Players are personnel who have an active role in discussing or performing their regular roles and responsibilities during the exercise. Players discuss or initiate actions in response to the simulated emergency.</w:t>
      </w:r>
    </w:p>
    <w:p w:rsidR="002D00A3" w:rsidRPr="002D00A3" w:rsidRDefault="002D00A3" w:rsidP="002D00A3">
      <w:pPr>
        <w:spacing w:after="60" w:line="240" w:lineRule="auto"/>
        <w:ind w:left="720" w:hanging="360"/>
        <w:rPr>
          <w:rFonts w:ascii="Times New Roman" w:eastAsia="Calibri" w:hAnsi="Times New Roman" w:cs="Times New Roman"/>
          <w:sz w:val="24"/>
        </w:rPr>
      </w:pPr>
      <w:r w:rsidRPr="002D00A3">
        <w:rPr>
          <w:rFonts w:ascii="Times New Roman" w:eastAsia="Calibri" w:hAnsi="Times New Roman" w:cs="Times New Roman"/>
          <w:b/>
          <w:sz w:val="24"/>
        </w:rPr>
        <w:t>Observers</w:t>
      </w:r>
      <w:r w:rsidR="00DD4262">
        <w:rPr>
          <w:rFonts w:ascii="Times New Roman" w:eastAsia="Calibri" w:hAnsi="Times New Roman" w:cs="Times New Roman"/>
          <w:b/>
          <w:sz w:val="24"/>
        </w:rPr>
        <w:t>-</w:t>
      </w:r>
      <w:r w:rsidRPr="002D00A3">
        <w:rPr>
          <w:rFonts w:ascii="Times New Roman" w:eastAsia="Calibri" w:hAnsi="Times New Roman" w:cs="Times New Roman"/>
          <w:sz w:val="24"/>
        </w:rPr>
        <w:t xml:space="preserve"> Observers do not directly participate in the exercise. However, they may support the development of player responses to the situation during the discussion by asking relevant questions or providing subject matter expertise.</w:t>
      </w:r>
    </w:p>
    <w:p w:rsidR="002D00A3" w:rsidRPr="002D00A3" w:rsidRDefault="002D00A3" w:rsidP="002D00A3">
      <w:pPr>
        <w:spacing w:after="60" w:line="240" w:lineRule="auto"/>
        <w:ind w:left="720" w:hanging="360"/>
        <w:rPr>
          <w:rFonts w:ascii="Times New Roman" w:eastAsia="Calibri" w:hAnsi="Times New Roman" w:cs="Times New Roman"/>
          <w:sz w:val="24"/>
        </w:rPr>
      </w:pPr>
      <w:r w:rsidRPr="002D00A3">
        <w:rPr>
          <w:rFonts w:ascii="Times New Roman" w:eastAsia="Calibri" w:hAnsi="Times New Roman" w:cs="Times New Roman"/>
          <w:b/>
          <w:sz w:val="24"/>
        </w:rPr>
        <w:t>Facilitators</w:t>
      </w:r>
      <w:r w:rsidR="00DD4262">
        <w:rPr>
          <w:rFonts w:ascii="Times New Roman" w:eastAsia="Calibri" w:hAnsi="Times New Roman" w:cs="Times New Roman"/>
          <w:b/>
          <w:sz w:val="24"/>
        </w:rPr>
        <w:t>-</w:t>
      </w:r>
      <w:r w:rsidRPr="002D00A3">
        <w:rPr>
          <w:rFonts w:ascii="Times New Roman" w:eastAsia="Calibri" w:hAnsi="Times New Roman" w:cs="Times New Roman"/>
          <w:sz w:val="24"/>
        </w:rPr>
        <w:t xml:space="preserve"> Facilitators provide situation updates and moderate discussions. They also provide additional information or resolve questions as required. Key Exercise Planning Team members also may assist with facilitation as subject matter experts (SMEs) during the exercise.</w:t>
      </w:r>
    </w:p>
    <w:p w:rsidR="002D00A3" w:rsidRPr="002D00A3" w:rsidRDefault="002D00A3" w:rsidP="002D00A3">
      <w:pPr>
        <w:spacing w:after="60" w:line="240" w:lineRule="auto"/>
        <w:ind w:left="720" w:hanging="360"/>
        <w:rPr>
          <w:rFonts w:ascii="Times New Roman" w:eastAsia="Calibri" w:hAnsi="Times New Roman" w:cs="Times New Roman"/>
          <w:sz w:val="24"/>
        </w:rPr>
      </w:pPr>
      <w:r w:rsidRPr="002D00A3">
        <w:rPr>
          <w:rFonts w:ascii="Times New Roman" w:eastAsia="Calibri" w:hAnsi="Times New Roman" w:cs="Times New Roman"/>
          <w:b/>
          <w:sz w:val="24"/>
        </w:rPr>
        <w:t>Evaluators</w:t>
      </w:r>
      <w:r w:rsidR="00DD4262">
        <w:rPr>
          <w:rFonts w:ascii="Times New Roman" w:eastAsia="Calibri" w:hAnsi="Times New Roman" w:cs="Times New Roman"/>
          <w:b/>
          <w:sz w:val="24"/>
        </w:rPr>
        <w:t>-</w:t>
      </w:r>
      <w:r w:rsidRPr="002D00A3">
        <w:rPr>
          <w:rFonts w:ascii="Times New Roman" w:eastAsia="Calibri" w:hAnsi="Times New Roman" w:cs="Times New Roman"/>
          <w:sz w:val="24"/>
        </w:rPr>
        <w:t xml:space="preserve"> Evaluators are assigned to observe and document certain objectives during the exercise. Their primary role is to document player discussions, including how and if those discus</w:t>
      </w:r>
      <w:r w:rsidR="00DD4262">
        <w:rPr>
          <w:rFonts w:ascii="Times New Roman" w:eastAsia="Calibri" w:hAnsi="Times New Roman" w:cs="Times New Roman"/>
          <w:sz w:val="24"/>
        </w:rPr>
        <w:t>sions conform to plans, polic</w:t>
      </w:r>
      <w:r w:rsidR="00583087">
        <w:rPr>
          <w:rFonts w:ascii="Times New Roman" w:eastAsia="Calibri" w:hAnsi="Times New Roman" w:cs="Times New Roman"/>
          <w:sz w:val="24"/>
        </w:rPr>
        <w:t>i</w:t>
      </w:r>
      <w:r w:rsidR="00DD4262">
        <w:rPr>
          <w:rFonts w:ascii="Times New Roman" w:eastAsia="Calibri" w:hAnsi="Times New Roman" w:cs="Times New Roman"/>
          <w:sz w:val="24"/>
        </w:rPr>
        <w:t>es</w:t>
      </w:r>
      <w:r w:rsidRPr="002D00A3">
        <w:rPr>
          <w:rFonts w:ascii="Times New Roman" w:eastAsia="Calibri" w:hAnsi="Times New Roman" w:cs="Times New Roman"/>
          <w:sz w:val="24"/>
        </w:rPr>
        <w:t xml:space="preserve"> and procedures.</w:t>
      </w:r>
    </w:p>
    <w:p w:rsidR="00557098" w:rsidRDefault="00557098" w:rsidP="00557098">
      <w:pPr>
        <w:pStyle w:val="Heading2"/>
      </w:pPr>
      <w:bookmarkStart w:id="4" w:name="_Toc488219811"/>
      <w:r>
        <w:t>Exercise Structure</w:t>
      </w:r>
      <w:bookmarkEnd w:id="4"/>
    </w:p>
    <w:p w:rsidR="00EF3A92" w:rsidRPr="002A2318" w:rsidRDefault="002D00A3">
      <w:pPr>
        <w:spacing w:after="0" w:line="240" w:lineRule="auto"/>
        <w:rPr>
          <w:rFonts w:ascii="Times New Roman" w:eastAsia="Calibri" w:hAnsi="Times New Roman" w:cs="Times New Roman"/>
          <w:sz w:val="24"/>
        </w:rPr>
      </w:pPr>
      <w:r w:rsidRPr="002D00A3">
        <w:rPr>
          <w:rFonts w:ascii="Times New Roman" w:eastAsia="Calibri" w:hAnsi="Times New Roman" w:cs="Times New Roman"/>
          <w:sz w:val="24"/>
        </w:rPr>
        <w:t xml:space="preserve">This exercise will be a multimedia, facilitated exercise. Players will participate in the following </w:t>
      </w:r>
      <w:r w:rsidR="004771B1">
        <w:rPr>
          <w:rFonts w:ascii="Times New Roman" w:eastAsia="Calibri" w:hAnsi="Times New Roman" w:cs="Times New Roman"/>
          <w:sz w:val="24"/>
        </w:rPr>
        <w:t>[</w:t>
      </w:r>
      <w:r w:rsidR="009819CA" w:rsidRPr="004771B1">
        <w:rPr>
          <w:rFonts w:ascii="Times New Roman" w:eastAsia="Calibri" w:hAnsi="Times New Roman" w:cs="Times New Roman"/>
          <w:sz w:val="24"/>
          <w:highlight w:val="lightGray"/>
        </w:rPr>
        <w:t>three</w:t>
      </w:r>
      <w:r w:rsidR="004771B1">
        <w:rPr>
          <w:rFonts w:ascii="Times New Roman" w:eastAsia="Calibri" w:hAnsi="Times New Roman" w:cs="Times New Roman"/>
          <w:sz w:val="24"/>
        </w:rPr>
        <w:t>]</w:t>
      </w:r>
      <w:r w:rsidRPr="002A2318">
        <w:rPr>
          <w:rFonts w:ascii="Times New Roman" w:eastAsia="Calibri" w:hAnsi="Times New Roman" w:cs="Times New Roman"/>
          <w:sz w:val="24"/>
        </w:rPr>
        <w:t xml:space="preserve"> scenario modules:</w:t>
      </w:r>
    </w:p>
    <w:p w:rsidR="002D00A3" w:rsidRPr="002A2318" w:rsidRDefault="002A2318" w:rsidP="002D00A3">
      <w:pPr>
        <w:spacing w:after="60" w:line="240" w:lineRule="auto"/>
        <w:ind w:left="720" w:hanging="360"/>
        <w:rPr>
          <w:rFonts w:ascii="Times New Roman" w:eastAsia="Calibri" w:hAnsi="Times New Roman" w:cs="Times New Roman"/>
          <w:sz w:val="24"/>
        </w:rPr>
      </w:pPr>
      <w:r>
        <w:rPr>
          <w:rFonts w:ascii="Times New Roman" w:eastAsia="Calibri" w:hAnsi="Times New Roman" w:cs="Times New Roman"/>
          <w:sz w:val="24"/>
        </w:rPr>
        <w:t xml:space="preserve">Module 1: </w:t>
      </w:r>
      <w:r w:rsidR="004771B1">
        <w:rPr>
          <w:rFonts w:ascii="Times New Roman" w:eastAsia="Calibri" w:hAnsi="Times New Roman" w:cs="Times New Roman"/>
          <w:sz w:val="24"/>
        </w:rPr>
        <w:t>[</w:t>
      </w:r>
      <w:r w:rsidR="00E10499" w:rsidRPr="004771B1">
        <w:rPr>
          <w:rFonts w:ascii="Times New Roman" w:eastAsia="Calibri" w:hAnsi="Times New Roman" w:cs="Times New Roman"/>
          <w:sz w:val="24"/>
          <w:highlight w:val="lightGray"/>
        </w:rPr>
        <w:t>Before Landfall</w:t>
      </w:r>
      <w:r w:rsidR="004771B1">
        <w:rPr>
          <w:rFonts w:ascii="Times New Roman" w:eastAsia="Calibri" w:hAnsi="Times New Roman" w:cs="Times New Roman"/>
          <w:sz w:val="24"/>
        </w:rPr>
        <w:t>]</w:t>
      </w:r>
    </w:p>
    <w:p w:rsidR="002D00A3" w:rsidRPr="002A2318" w:rsidRDefault="002A2318" w:rsidP="002D00A3">
      <w:pPr>
        <w:spacing w:after="60" w:line="240" w:lineRule="auto"/>
        <w:ind w:left="720" w:hanging="360"/>
        <w:rPr>
          <w:rFonts w:ascii="Times New Roman" w:eastAsia="Calibri" w:hAnsi="Times New Roman" w:cs="Times New Roman"/>
          <w:sz w:val="24"/>
        </w:rPr>
      </w:pPr>
      <w:r>
        <w:rPr>
          <w:rFonts w:ascii="Times New Roman" w:eastAsia="Calibri" w:hAnsi="Times New Roman" w:cs="Times New Roman"/>
          <w:sz w:val="24"/>
        </w:rPr>
        <w:t xml:space="preserve">Module 2: </w:t>
      </w:r>
      <w:r w:rsidR="004771B1">
        <w:rPr>
          <w:rFonts w:ascii="Times New Roman" w:eastAsia="Calibri" w:hAnsi="Times New Roman" w:cs="Times New Roman"/>
          <w:sz w:val="24"/>
        </w:rPr>
        <w:t>[</w:t>
      </w:r>
      <w:r w:rsidR="00E10499" w:rsidRPr="004771B1">
        <w:rPr>
          <w:rFonts w:ascii="Times New Roman" w:eastAsia="Calibri" w:hAnsi="Times New Roman" w:cs="Times New Roman"/>
          <w:sz w:val="24"/>
          <w:highlight w:val="lightGray"/>
        </w:rPr>
        <w:t>Landfall</w:t>
      </w:r>
      <w:r w:rsidR="004771B1">
        <w:rPr>
          <w:rFonts w:ascii="Times New Roman" w:eastAsia="Calibri" w:hAnsi="Times New Roman" w:cs="Times New Roman"/>
          <w:sz w:val="24"/>
        </w:rPr>
        <w:t>]</w:t>
      </w:r>
    </w:p>
    <w:p w:rsidR="002D00A3" w:rsidRPr="002D00A3" w:rsidRDefault="002A2318" w:rsidP="002D00A3">
      <w:pPr>
        <w:spacing w:after="60" w:line="240" w:lineRule="auto"/>
        <w:ind w:left="720" w:hanging="360"/>
        <w:rPr>
          <w:rFonts w:ascii="Times New Roman" w:eastAsia="Calibri" w:hAnsi="Times New Roman" w:cs="Times New Roman"/>
          <w:sz w:val="24"/>
        </w:rPr>
      </w:pPr>
      <w:r>
        <w:rPr>
          <w:rFonts w:ascii="Times New Roman" w:eastAsia="Calibri" w:hAnsi="Times New Roman" w:cs="Times New Roman"/>
          <w:sz w:val="24"/>
        </w:rPr>
        <w:t xml:space="preserve">Module 3: </w:t>
      </w:r>
      <w:r w:rsidR="004771B1">
        <w:rPr>
          <w:rFonts w:ascii="Times New Roman" w:eastAsia="Calibri" w:hAnsi="Times New Roman" w:cs="Times New Roman"/>
          <w:sz w:val="24"/>
        </w:rPr>
        <w:t>[</w:t>
      </w:r>
      <w:r w:rsidR="009819CA" w:rsidRPr="004771B1">
        <w:rPr>
          <w:rFonts w:ascii="Times New Roman" w:eastAsia="Calibri" w:hAnsi="Times New Roman" w:cs="Times New Roman"/>
          <w:sz w:val="24"/>
          <w:highlight w:val="lightGray"/>
        </w:rPr>
        <w:t xml:space="preserve">The </w:t>
      </w:r>
      <w:r w:rsidR="001952DA" w:rsidRPr="004771B1">
        <w:rPr>
          <w:rFonts w:ascii="Times New Roman" w:eastAsia="Calibri" w:hAnsi="Times New Roman" w:cs="Times New Roman"/>
          <w:sz w:val="24"/>
          <w:highlight w:val="lightGray"/>
        </w:rPr>
        <w:t>Hurricane</w:t>
      </w:r>
      <w:r w:rsidR="009819CA" w:rsidRPr="004771B1">
        <w:rPr>
          <w:rFonts w:ascii="Times New Roman" w:eastAsia="Calibri" w:hAnsi="Times New Roman" w:cs="Times New Roman"/>
          <w:sz w:val="24"/>
          <w:highlight w:val="lightGray"/>
        </w:rPr>
        <w:t xml:space="preserve"> Ends</w:t>
      </w:r>
      <w:r w:rsidR="004771B1">
        <w:rPr>
          <w:rFonts w:ascii="Times New Roman" w:eastAsia="Calibri" w:hAnsi="Times New Roman" w:cs="Times New Roman"/>
          <w:sz w:val="24"/>
        </w:rPr>
        <w:t>]</w:t>
      </w:r>
    </w:p>
    <w:p w:rsidR="002D00A3" w:rsidRPr="002D00A3" w:rsidRDefault="009819CA" w:rsidP="002D00A3">
      <w:pPr>
        <w:pStyle w:val="BodyText"/>
        <w:rPr>
          <w:rFonts w:cs="Times New Roman"/>
          <w:szCs w:val="24"/>
        </w:rPr>
      </w:pPr>
      <w:r w:rsidRPr="009819CA">
        <w:rPr>
          <w:rFonts w:eastAsia="Calibri" w:cs="Times New Roman"/>
          <w:szCs w:val="24"/>
        </w:rPr>
        <w:lastRenderedPageBreak/>
        <w:t xml:space="preserve">Each module begins with a multimedia update that summarizes key events occurring within that time period. </w:t>
      </w:r>
    </w:p>
    <w:p w:rsidR="00590985" w:rsidRDefault="006A1BC3" w:rsidP="002D00A3">
      <w:pPr>
        <w:pStyle w:val="BodyText"/>
      </w:pPr>
      <w:r>
        <w:t xml:space="preserve">The </w:t>
      </w:r>
      <w:r w:rsidR="00590985" w:rsidRPr="00590985">
        <w:t>facilitator will guide participants through a discussion period</w:t>
      </w:r>
      <w:r w:rsidR="00590985">
        <w:t xml:space="preserve">, developed </w:t>
      </w:r>
      <w:r w:rsidR="00DD4262">
        <w:t>using</w:t>
      </w:r>
      <w:r w:rsidR="00590985">
        <w:t xml:space="preserve"> </w:t>
      </w:r>
      <w:r w:rsidR="002D00A3">
        <w:t xml:space="preserve">the </w:t>
      </w:r>
      <w:r>
        <w:t>scenario modules</w:t>
      </w:r>
      <w:r w:rsidR="00590985">
        <w:t xml:space="preserve">, </w:t>
      </w:r>
      <w:r w:rsidR="00590985" w:rsidRPr="00590985">
        <w:t>to de</w:t>
      </w:r>
      <w:r w:rsidR="00DD4262">
        <w:t>scribe their actions, decisions</w:t>
      </w:r>
      <w:r w:rsidR="00590985" w:rsidRPr="00590985">
        <w:t xml:space="preserve"> and notifications as necessitated by the change in </w:t>
      </w:r>
      <w:r w:rsidR="00590985">
        <w:t xml:space="preserve">situation or </w:t>
      </w:r>
      <w:r w:rsidR="00590985" w:rsidRPr="00590985">
        <w:t>resource status.  Players are encouraged to ask questions of other players.  Immediately following the discussion period, the facilitator will lead a “hot wash” session among participants to highlight key elements and develop a list of action items.</w:t>
      </w:r>
    </w:p>
    <w:p w:rsidR="00557098" w:rsidRDefault="00557098" w:rsidP="00557098">
      <w:pPr>
        <w:pStyle w:val="Heading2"/>
      </w:pPr>
      <w:bookmarkStart w:id="5" w:name="_Toc488219812"/>
      <w:r>
        <w:t>Exercise Guidelines</w:t>
      </w:r>
      <w:bookmarkEnd w:id="5"/>
    </w:p>
    <w:p w:rsidR="00557098" w:rsidRDefault="00557098" w:rsidP="00557098">
      <w:pPr>
        <w:pStyle w:val="ListBullet"/>
      </w:pPr>
      <w:r>
        <w:t>This exercise will be held in an open, low-stress, no-fault environment.</w:t>
      </w:r>
      <w:r w:rsidR="00B411A6">
        <w:t xml:space="preserve"> </w:t>
      </w:r>
      <w:r>
        <w:t>Varying viewpoints, even disagreements, are expected.</w:t>
      </w:r>
      <w:r w:rsidR="00B411A6">
        <w:t xml:space="preserve"> </w:t>
      </w:r>
    </w:p>
    <w:p w:rsidR="00557098" w:rsidRDefault="00557098" w:rsidP="00557098">
      <w:pPr>
        <w:pStyle w:val="ListBullet"/>
      </w:pPr>
      <w:r>
        <w:t>Respond to the scenario using your knowledge of current plans and capabilities (i.e., you may use only existing assets) and insights derived from your training.</w:t>
      </w:r>
    </w:p>
    <w:p w:rsidR="00557098" w:rsidRDefault="00557098" w:rsidP="00557098">
      <w:pPr>
        <w:pStyle w:val="ListBullet"/>
      </w:pPr>
      <w:r>
        <w:t>Decisions are not precedent setting and may not reflect your organization’s final position on a given issue.</w:t>
      </w:r>
      <w:r w:rsidR="00B411A6">
        <w:t xml:space="preserve"> </w:t>
      </w:r>
      <w:r>
        <w:t>This exercise is an opportunity to discuss and present multiple options and possible solutions.</w:t>
      </w:r>
    </w:p>
    <w:p w:rsidR="00557098" w:rsidRDefault="00557098" w:rsidP="00557098">
      <w:pPr>
        <w:pStyle w:val="ListBullet"/>
      </w:pPr>
      <w:r>
        <w:t>Issue identification is not as valuable as suggestions and recommended actions that could improve [</w:t>
      </w:r>
      <w:r w:rsidRPr="00557098">
        <w:rPr>
          <w:highlight w:val="lightGray"/>
        </w:rPr>
        <w:t>prevention, protection, mitigation, response</w:t>
      </w:r>
      <w:r w:rsidR="00DD4262">
        <w:rPr>
          <w:highlight w:val="lightGray"/>
        </w:rPr>
        <w:t xml:space="preserve"> or</w:t>
      </w:r>
      <w:r w:rsidRPr="00557098">
        <w:rPr>
          <w:highlight w:val="lightGray"/>
        </w:rPr>
        <w:t xml:space="preserve"> recovery</w:t>
      </w:r>
      <w:r>
        <w:t>] efforts.</w:t>
      </w:r>
      <w:r w:rsidR="00B411A6">
        <w:t xml:space="preserve"> </w:t>
      </w:r>
      <w:r>
        <w:t>Problem-solving should be the focus.</w:t>
      </w:r>
    </w:p>
    <w:p w:rsidR="00590985" w:rsidRDefault="00590985" w:rsidP="00590985">
      <w:pPr>
        <w:pStyle w:val="ListBullet"/>
      </w:pPr>
      <w:r w:rsidRPr="00A10F67">
        <w:t>Assume there will be cooperation and support from other responders and agencies.</w:t>
      </w:r>
    </w:p>
    <w:p w:rsidR="00590985" w:rsidRDefault="00590985" w:rsidP="00590985">
      <w:pPr>
        <w:pStyle w:val="ListBullet"/>
      </w:pPr>
      <w:r w:rsidRPr="00A10F67">
        <w:t>The basis for discussion consists of the scenario narrative</w:t>
      </w:r>
      <w:r>
        <w:t xml:space="preserve"> and </w:t>
      </w:r>
      <w:r w:rsidR="006A1BC3">
        <w:t>modules</w:t>
      </w:r>
      <w:r w:rsidRPr="00A10F67">
        <w:t>, your experience</w:t>
      </w:r>
      <w:r>
        <w:t>, your understanding of your E</w:t>
      </w:r>
      <w:r w:rsidR="00835062">
        <w:t xml:space="preserve">mergency </w:t>
      </w:r>
      <w:r>
        <w:t>R</w:t>
      </w:r>
      <w:r w:rsidR="00835062">
        <w:t xml:space="preserve">esponse </w:t>
      </w:r>
      <w:r>
        <w:t>P</w:t>
      </w:r>
      <w:r w:rsidR="00835062">
        <w:t>lan (ERP)</w:t>
      </w:r>
      <w:r w:rsidRPr="00A10F67">
        <w:t>, your intuition</w:t>
      </w:r>
      <w:r w:rsidR="00DD4262">
        <w:t xml:space="preserve"> and</w:t>
      </w:r>
      <w:r w:rsidRPr="00A10F67">
        <w:t xml:space="preserve"> other utility resources included as part of this material or that you brought with you. </w:t>
      </w:r>
    </w:p>
    <w:p w:rsidR="00590985" w:rsidRDefault="00590985" w:rsidP="00590985">
      <w:pPr>
        <w:pStyle w:val="ListBullet"/>
      </w:pPr>
      <w:r w:rsidRPr="00A10F67">
        <w:t>Treat the scenario as if it will affect your area.</w:t>
      </w:r>
    </w:p>
    <w:p w:rsidR="00557098" w:rsidRDefault="00557098" w:rsidP="00557098">
      <w:pPr>
        <w:pStyle w:val="Heading2"/>
      </w:pPr>
      <w:bookmarkStart w:id="6" w:name="_Toc488219813"/>
      <w:r>
        <w:t>Exercise Assumptions and Artificialities</w:t>
      </w:r>
      <w:bookmarkEnd w:id="6"/>
    </w:p>
    <w:p w:rsidR="00557098" w:rsidRDefault="00557098" w:rsidP="00557098">
      <w:pPr>
        <w:pStyle w:val="BodyText"/>
      </w:pPr>
      <w:r w:rsidRPr="00557098">
        <w:t>In any exercise, assumptions and artificialities may be necessary to complete play in the time allotted and/or account for logistical limitations.</w:t>
      </w:r>
      <w:r w:rsidR="00B411A6">
        <w:t xml:space="preserve"> </w:t>
      </w:r>
      <w:r w:rsidRPr="00557098">
        <w:t>Exercise participants should accept that assumptions and artificialities are inherent in any exercise, and should not allow these considerations to negatively impact their participation.</w:t>
      </w:r>
      <w:r w:rsidR="00B411A6">
        <w:t xml:space="preserve"> </w:t>
      </w:r>
      <w:r w:rsidRPr="00557098">
        <w:t>During this exercise, the following apply:</w:t>
      </w:r>
    </w:p>
    <w:p w:rsidR="00557098" w:rsidRDefault="00557098" w:rsidP="00557098">
      <w:pPr>
        <w:pStyle w:val="ListBullet"/>
      </w:pPr>
      <w:r>
        <w:t>[</w:t>
      </w:r>
      <w:r w:rsidRPr="00557098">
        <w:rPr>
          <w:highlight w:val="lightGray"/>
        </w:rPr>
        <w:t>The exercise is conducted in a no-fault learning environment wherein capabilities, plans, systems and processes will be evaluated.]</w:t>
      </w:r>
    </w:p>
    <w:p w:rsidR="00557098" w:rsidRDefault="00557098" w:rsidP="00557098">
      <w:pPr>
        <w:pStyle w:val="ListBullet"/>
      </w:pPr>
      <w:r>
        <w:t>[</w:t>
      </w:r>
      <w:r w:rsidRPr="00557098">
        <w:rPr>
          <w:highlight w:val="lightGray"/>
        </w:rPr>
        <w:t>The exercise scenario is plausible, and events occur as they are presented.]</w:t>
      </w:r>
    </w:p>
    <w:p w:rsidR="00557098" w:rsidRDefault="00557098" w:rsidP="00557098">
      <w:pPr>
        <w:pStyle w:val="ListBullet"/>
      </w:pPr>
      <w:r>
        <w:t>[</w:t>
      </w:r>
      <w:r w:rsidRPr="00557098">
        <w:rPr>
          <w:highlight w:val="lightGray"/>
        </w:rPr>
        <w:t>All players receive information at the same time.</w:t>
      </w:r>
      <w:r>
        <w:t>]</w:t>
      </w:r>
    </w:p>
    <w:p w:rsidR="00CC331B" w:rsidRDefault="00CC331B" w:rsidP="00557098">
      <w:pPr>
        <w:pStyle w:val="BodyText"/>
        <w:sectPr w:rsidR="00CC331B" w:rsidSect="00A27816">
          <w:footerReference w:type="default" r:id="rId12"/>
          <w:pgSz w:w="12240" w:h="15840"/>
          <w:pgMar w:top="1440" w:right="1440" w:bottom="1440" w:left="1440" w:header="720" w:footer="720" w:gutter="0"/>
          <w:cols w:space="720"/>
          <w:docGrid w:linePitch="360"/>
        </w:sectPr>
      </w:pPr>
    </w:p>
    <w:p w:rsidR="002F39FD" w:rsidRDefault="002F39FD">
      <w:pPr>
        <w:rPr>
          <w:rFonts w:ascii="Arial Bold" w:eastAsiaTheme="majorEastAsia" w:hAnsi="Arial Bold" w:cstheme="majorBidi"/>
          <w:b/>
          <w:smallCaps/>
          <w:color w:val="003366"/>
          <w:sz w:val="38"/>
          <w:szCs w:val="32"/>
        </w:rPr>
      </w:pPr>
      <w:r>
        <w:lastRenderedPageBreak/>
        <w:br w:type="page"/>
      </w:r>
    </w:p>
    <w:p w:rsidR="00E261C2" w:rsidRDefault="009E6838" w:rsidP="00557098">
      <w:pPr>
        <w:pStyle w:val="Heading1"/>
      </w:pPr>
      <w:bookmarkStart w:id="7" w:name="_Toc488219814"/>
      <w:r>
        <w:lastRenderedPageBreak/>
        <w:t xml:space="preserve">Module 1: </w:t>
      </w:r>
      <w:r w:rsidR="004771B1">
        <w:t>[</w:t>
      </w:r>
      <w:r w:rsidR="001952DA" w:rsidRPr="004771B1">
        <w:rPr>
          <w:highlight w:val="lightGray"/>
        </w:rPr>
        <w:t>Before Landfall</w:t>
      </w:r>
      <w:r w:rsidR="004771B1">
        <w:t>]</w:t>
      </w:r>
      <w:bookmarkEnd w:id="7"/>
    </w:p>
    <w:p w:rsidR="00EB0556" w:rsidRDefault="00EB0556" w:rsidP="00EB0556">
      <w:pPr>
        <w:pStyle w:val="Heading2"/>
      </w:pPr>
      <w:bookmarkStart w:id="8" w:name="_Toc488219815"/>
      <w:r>
        <w:t>Scenario</w:t>
      </w:r>
      <w:bookmarkEnd w:id="8"/>
    </w:p>
    <w:p w:rsidR="008C0656" w:rsidRDefault="00EB0556" w:rsidP="008C0656">
      <w:pPr>
        <w:pStyle w:val="BodyText"/>
      </w:pPr>
      <w:r>
        <w:t xml:space="preserve"> </w:t>
      </w:r>
      <w:r w:rsidR="004771B1">
        <w:t>[</w:t>
      </w:r>
      <w:r w:rsidR="004141DE" w:rsidRPr="004771B1">
        <w:rPr>
          <w:highlight w:val="lightGray"/>
        </w:rPr>
        <w:t>September 2</w:t>
      </w:r>
      <w:r w:rsidR="00ED067B" w:rsidRPr="004771B1">
        <w:rPr>
          <w:highlight w:val="lightGray"/>
        </w:rPr>
        <w:t>, 2017</w:t>
      </w:r>
      <w:r w:rsidR="004771B1">
        <w:t>]</w:t>
      </w:r>
      <w:r w:rsidR="002A2318">
        <w:t xml:space="preserve">: </w:t>
      </w:r>
      <w:r w:rsidR="004771B1">
        <w:t>[</w:t>
      </w:r>
      <w:r w:rsidR="004141DE" w:rsidRPr="004771B1">
        <w:rPr>
          <w:highlight w:val="lightGray"/>
        </w:rPr>
        <w:t>13</w:t>
      </w:r>
      <w:r w:rsidR="00ED067B" w:rsidRPr="004771B1">
        <w:rPr>
          <w:highlight w:val="lightGray"/>
        </w:rPr>
        <w:t>00 hrs</w:t>
      </w:r>
      <w:r w:rsidR="004771B1">
        <w:t>]</w:t>
      </w:r>
    </w:p>
    <w:p w:rsidR="001952DA" w:rsidRPr="002A2318" w:rsidRDefault="004771B1" w:rsidP="002A2318">
      <w:pPr>
        <w:spacing w:before="60" w:after="60" w:line="240" w:lineRule="auto"/>
        <w:rPr>
          <w:rFonts w:ascii="Times New Roman" w:hAnsi="Times New Roman" w:cs="Times New Roman"/>
          <w:sz w:val="24"/>
          <w:szCs w:val="24"/>
        </w:rPr>
      </w:pPr>
      <w:r>
        <w:rPr>
          <w:rFonts w:ascii="Times New Roman" w:hAnsi="Times New Roman" w:cs="Times New Roman"/>
          <w:sz w:val="24"/>
          <w:szCs w:val="24"/>
        </w:rPr>
        <w:t>[</w:t>
      </w:r>
      <w:r w:rsidR="001952DA" w:rsidRPr="004771B1">
        <w:rPr>
          <w:rFonts w:ascii="Times New Roman" w:hAnsi="Times New Roman" w:cs="Times New Roman"/>
          <w:sz w:val="24"/>
          <w:szCs w:val="24"/>
          <w:highlight w:val="lightGray"/>
        </w:rPr>
        <w:t>Hurricane Mariana, a Category 3 storm with sustained winds of 115 mph, is intensifying and rapidly approaching the coast on Labor Day weekend. The National Hurricane Center is predicting that the storm will make landfall in three days.  However, damaging high surf combined with a lunar high tide and heavy rainfall is expected in two days, which will result in flooding and significant shoreline erosion.  The county and state Emergency Operations Centers have been activated.  Residents and visitors are being evacuated from low-lying coastal areas.</w:t>
      </w:r>
      <w:r>
        <w:rPr>
          <w:rFonts w:ascii="Times New Roman" w:hAnsi="Times New Roman" w:cs="Times New Roman"/>
          <w:sz w:val="24"/>
          <w:szCs w:val="24"/>
        </w:rPr>
        <w:t>]</w:t>
      </w:r>
      <w:r w:rsidR="001952DA" w:rsidRPr="002A2318">
        <w:rPr>
          <w:rFonts w:ascii="Times New Roman" w:hAnsi="Times New Roman" w:cs="Times New Roman"/>
          <w:sz w:val="24"/>
          <w:szCs w:val="24"/>
        </w:rPr>
        <w:t xml:space="preserve"> </w:t>
      </w:r>
    </w:p>
    <w:p w:rsidR="001952DA" w:rsidRPr="002A2318" w:rsidRDefault="001952DA" w:rsidP="002A2318">
      <w:pPr>
        <w:spacing w:line="240" w:lineRule="auto"/>
        <w:jc w:val="center"/>
        <w:rPr>
          <w:rFonts w:ascii="Times New Roman" w:hAnsi="Times New Roman" w:cs="Times New Roman"/>
          <w:sz w:val="24"/>
          <w:szCs w:val="24"/>
        </w:rPr>
      </w:pPr>
    </w:p>
    <w:p w:rsidR="00F95931" w:rsidRDefault="00F95931" w:rsidP="00F95931">
      <w:pPr>
        <w:pStyle w:val="Heading2"/>
      </w:pPr>
      <w:bookmarkStart w:id="9" w:name="_Toc488219816"/>
      <w:r>
        <w:t>Key Issues</w:t>
      </w:r>
      <w:bookmarkEnd w:id="9"/>
    </w:p>
    <w:p w:rsidR="00702A21" w:rsidRPr="002A2318" w:rsidRDefault="004771B1" w:rsidP="002A2318">
      <w:pPr>
        <w:widowControl w:val="0"/>
        <w:numPr>
          <w:ilvl w:val="0"/>
          <w:numId w:val="25"/>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w:t>
      </w:r>
      <w:r w:rsidR="00E20CE8">
        <w:rPr>
          <w:rFonts w:ascii="Times New Roman" w:hAnsi="Times New Roman" w:cs="Times New Roman"/>
          <w:sz w:val="24"/>
          <w:szCs w:val="24"/>
          <w:highlight w:val="lightGray"/>
        </w:rPr>
        <w:t xml:space="preserve">Many utility staff </w:t>
      </w:r>
      <w:r w:rsidR="00561495">
        <w:rPr>
          <w:rFonts w:ascii="Times New Roman" w:hAnsi="Times New Roman" w:cs="Times New Roman"/>
          <w:sz w:val="24"/>
          <w:szCs w:val="24"/>
          <w:highlight w:val="lightGray"/>
        </w:rPr>
        <w:t xml:space="preserve">members </w:t>
      </w:r>
      <w:r w:rsidR="00F73463">
        <w:rPr>
          <w:rFonts w:ascii="Times New Roman" w:hAnsi="Times New Roman" w:cs="Times New Roman"/>
          <w:sz w:val="24"/>
          <w:szCs w:val="24"/>
          <w:highlight w:val="lightGray"/>
        </w:rPr>
        <w:t>ask</w:t>
      </w:r>
      <w:r w:rsidR="00E20CE8">
        <w:rPr>
          <w:rFonts w:ascii="Times New Roman" w:hAnsi="Times New Roman" w:cs="Times New Roman"/>
          <w:sz w:val="24"/>
          <w:szCs w:val="24"/>
          <w:highlight w:val="lightGray"/>
        </w:rPr>
        <w:t xml:space="preserve"> to leave work and assist their families to evacuate</w:t>
      </w:r>
      <w:r w:rsidR="007B1B83">
        <w:rPr>
          <w:rFonts w:ascii="Times New Roman" w:hAnsi="Times New Roman" w:cs="Times New Roman"/>
          <w:sz w:val="24"/>
          <w:szCs w:val="24"/>
          <w:highlight w:val="lightGray"/>
        </w:rPr>
        <w:t>; others are out on vacation</w:t>
      </w:r>
      <w:r w:rsidR="00702A21" w:rsidRPr="004771B1">
        <w:rPr>
          <w:rFonts w:ascii="Times New Roman" w:hAnsi="Times New Roman" w:cs="Times New Roman"/>
          <w:sz w:val="24"/>
          <w:szCs w:val="24"/>
          <w:highlight w:val="lightGray"/>
        </w:rPr>
        <w:t>.</w:t>
      </w:r>
      <w:r>
        <w:rPr>
          <w:rFonts w:ascii="Times New Roman" w:hAnsi="Times New Roman" w:cs="Times New Roman"/>
          <w:sz w:val="24"/>
          <w:szCs w:val="24"/>
        </w:rPr>
        <w:t>]</w:t>
      </w:r>
    </w:p>
    <w:p w:rsidR="00702A21" w:rsidRPr="002A2318" w:rsidRDefault="004771B1" w:rsidP="002A2318">
      <w:pPr>
        <w:widowControl w:val="0"/>
        <w:numPr>
          <w:ilvl w:val="0"/>
          <w:numId w:val="25"/>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w:t>
      </w:r>
      <w:r w:rsidR="00E20CE8">
        <w:rPr>
          <w:rFonts w:ascii="Times New Roman" w:hAnsi="Times New Roman" w:cs="Times New Roman"/>
          <w:sz w:val="24"/>
          <w:szCs w:val="24"/>
          <w:highlight w:val="lightGray"/>
        </w:rPr>
        <w:t xml:space="preserve">The water utility has at least one generator that is inoperable, and the wastewater utility is down </w:t>
      </w:r>
      <w:r w:rsidR="007B1B83">
        <w:rPr>
          <w:rFonts w:ascii="Times New Roman" w:hAnsi="Times New Roman" w:cs="Times New Roman"/>
          <w:sz w:val="24"/>
          <w:szCs w:val="24"/>
          <w:highlight w:val="lightGray"/>
        </w:rPr>
        <w:t>one diesel fuel storage tank as it is being cleaned and refurbished by an outside contractor</w:t>
      </w:r>
      <w:r w:rsidR="00702A21" w:rsidRPr="004771B1">
        <w:rPr>
          <w:rFonts w:ascii="Times New Roman" w:hAnsi="Times New Roman" w:cs="Times New Roman"/>
          <w:sz w:val="24"/>
          <w:szCs w:val="24"/>
          <w:highlight w:val="lightGray"/>
        </w:rPr>
        <w:t>.</w:t>
      </w:r>
      <w:r>
        <w:rPr>
          <w:rFonts w:ascii="Times New Roman" w:hAnsi="Times New Roman" w:cs="Times New Roman"/>
          <w:sz w:val="24"/>
          <w:szCs w:val="24"/>
        </w:rPr>
        <w:t>]</w:t>
      </w:r>
    </w:p>
    <w:p w:rsidR="00F95931" w:rsidRDefault="00F95931" w:rsidP="001646FA">
      <w:pPr>
        <w:pStyle w:val="ListBullet"/>
        <w:numPr>
          <w:ilvl w:val="0"/>
          <w:numId w:val="0"/>
        </w:numPr>
        <w:ind w:left="720"/>
      </w:pPr>
    </w:p>
    <w:p w:rsidR="00F95931" w:rsidRPr="00F95931" w:rsidRDefault="00F95931" w:rsidP="00F95931">
      <w:pPr>
        <w:pStyle w:val="BodyText"/>
      </w:pPr>
      <w:r w:rsidRPr="00F95931">
        <w:t>Based on the information provided, participate in the discussion concerning the issues raised in Module 1.</w:t>
      </w:r>
      <w:r w:rsidR="00B411A6">
        <w:t xml:space="preserve"> </w:t>
      </w:r>
      <w:r w:rsidRPr="00F95931">
        <w:t xml:space="preserve">Identify any critical issues, decisions, requirements or questions that should be addressed at this time. </w:t>
      </w:r>
    </w:p>
    <w:p w:rsidR="00F95931" w:rsidRDefault="00F95931" w:rsidP="00F95931">
      <w:pPr>
        <w:pStyle w:val="BodyText"/>
      </w:pPr>
      <w:r w:rsidRPr="00F95931">
        <w:t>The following questions are provided as suggested subjects that you may wish to address as the discussion progresses.</w:t>
      </w:r>
      <w:r w:rsidR="00B411A6">
        <w:t xml:space="preserve"> </w:t>
      </w:r>
      <w:r w:rsidRPr="00F95931">
        <w:t>These questions are not meant to constitute a definitive list of concerns to be addressed, nor is there a requirement to address every question.</w:t>
      </w:r>
    </w:p>
    <w:p w:rsidR="004771B1" w:rsidRDefault="004771B1" w:rsidP="00E10499">
      <w:pPr>
        <w:numPr>
          <w:ilvl w:val="0"/>
          <w:numId w:val="27"/>
        </w:numPr>
        <w:spacing w:before="60" w:after="60" w:line="240" w:lineRule="auto"/>
        <w:rPr>
          <w:rFonts w:ascii="Times New Roman" w:hAnsi="Times New Roman" w:cs="Times New Roman"/>
          <w:sz w:val="24"/>
          <w:szCs w:val="24"/>
        </w:rPr>
      </w:pPr>
      <w:r>
        <w:rPr>
          <w:rFonts w:ascii="Times New Roman" w:hAnsi="Times New Roman" w:cs="Times New Roman"/>
          <w:sz w:val="24"/>
          <w:szCs w:val="24"/>
        </w:rPr>
        <w:t>[</w:t>
      </w:r>
      <w:r w:rsidRPr="004771B1">
        <w:rPr>
          <w:rFonts w:ascii="Times New Roman" w:hAnsi="Times New Roman" w:cs="Times New Roman"/>
          <w:sz w:val="24"/>
          <w:szCs w:val="24"/>
          <w:highlight w:val="lightGray"/>
        </w:rPr>
        <w:t>What pre-incident planning could have been completed prior to this emergency to minimize impacts to utility operation?</w:t>
      </w:r>
      <w:r>
        <w:rPr>
          <w:rFonts w:ascii="Times New Roman" w:hAnsi="Times New Roman" w:cs="Times New Roman"/>
          <w:sz w:val="24"/>
          <w:szCs w:val="24"/>
        </w:rPr>
        <w:t>]</w:t>
      </w:r>
    </w:p>
    <w:p w:rsidR="00414409" w:rsidRPr="002A2318" w:rsidRDefault="004771B1" w:rsidP="00E10499">
      <w:pPr>
        <w:numPr>
          <w:ilvl w:val="0"/>
          <w:numId w:val="27"/>
        </w:numPr>
        <w:spacing w:before="60" w:after="60" w:line="240" w:lineRule="auto"/>
        <w:rPr>
          <w:rFonts w:ascii="Times New Roman" w:hAnsi="Times New Roman" w:cs="Times New Roman"/>
          <w:sz w:val="24"/>
          <w:szCs w:val="24"/>
        </w:rPr>
      </w:pPr>
      <w:r>
        <w:rPr>
          <w:rFonts w:ascii="Times New Roman" w:hAnsi="Times New Roman" w:cs="Times New Roman"/>
          <w:sz w:val="24"/>
          <w:szCs w:val="24"/>
        </w:rPr>
        <w:t>[</w:t>
      </w:r>
      <w:r w:rsidR="00414409" w:rsidRPr="004771B1">
        <w:rPr>
          <w:rFonts w:ascii="Times New Roman" w:hAnsi="Times New Roman" w:cs="Times New Roman"/>
          <w:sz w:val="24"/>
          <w:szCs w:val="24"/>
          <w:highlight w:val="lightGray"/>
        </w:rPr>
        <w:t xml:space="preserve">How will you </w:t>
      </w:r>
      <w:r w:rsidR="00E10499" w:rsidRPr="004771B1">
        <w:rPr>
          <w:rFonts w:ascii="Times New Roman" w:hAnsi="Times New Roman" w:cs="Times New Roman"/>
          <w:sz w:val="24"/>
          <w:szCs w:val="24"/>
          <w:highlight w:val="lightGray"/>
        </w:rPr>
        <w:t xml:space="preserve">and your staff </w:t>
      </w:r>
      <w:r>
        <w:rPr>
          <w:rFonts w:ascii="Times New Roman" w:hAnsi="Times New Roman" w:cs="Times New Roman"/>
          <w:sz w:val="24"/>
          <w:szCs w:val="24"/>
          <w:highlight w:val="lightGray"/>
        </w:rPr>
        <w:t>gather information about the approaching hurricane</w:t>
      </w:r>
      <w:r w:rsidR="00E10499" w:rsidRPr="004771B1">
        <w:rPr>
          <w:rFonts w:ascii="Times New Roman" w:hAnsi="Times New Roman" w:cs="Times New Roman"/>
          <w:sz w:val="24"/>
          <w:szCs w:val="24"/>
          <w:highlight w:val="lightGray"/>
        </w:rPr>
        <w:t>?</w:t>
      </w:r>
      <w:r>
        <w:rPr>
          <w:rFonts w:ascii="Times New Roman" w:hAnsi="Times New Roman" w:cs="Times New Roman"/>
          <w:sz w:val="24"/>
          <w:szCs w:val="24"/>
        </w:rPr>
        <w:t>]</w:t>
      </w:r>
    </w:p>
    <w:p w:rsidR="00414409" w:rsidRPr="002A2318" w:rsidRDefault="004771B1" w:rsidP="002A2318">
      <w:pPr>
        <w:numPr>
          <w:ilvl w:val="0"/>
          <w:numId w:val="27"/>
        </w:numPr>
        <w:tabs>
          <w:tab w:val="num" w:pos="1080"/>
        </w:tabs>
        <w:spacing w:before="60" w:after="60" w:line="240" w:lineRule="auto"/>
        <w:rPr>
          <w:rFonts w:ascii="Times New Roman" w:hAnsi="Times New Roman" w:cs="Times New Roman"/>
          <w:sz w:val="24"/>
          <w:szCs w:val="24"/>
        </w:rPr>
      </w:pPr>
      <w:r>
        <w:rPr>
          <w:rFonts w:ascii="Times New Roman" w:hAnsi="Times New Roman" w:cs="Times New Roman"/>
          <w:sz w:val="24"/>
          <w:szCs w:val="24"/>
        </w:rPr>
        <w:t>[</w:t>
      </w:r>
      <w:r w:rsidR="00414409" w:rsidRPr="004771B1">
        <w:rPr>
          <w:rFonts w:ascii="Times New Roman" w:hAnsi="Times New Roman" w:cs="Times New Roman"/>
          <w:sz w:val="24"/>
          <w:szCs w:val="24"/>
          <w:highlight w:val="lightGray"/>
        </w:rPr>
        <w:t xml:space="preserve">How will you activate your emergency </w:t>
      </w:r>
      <w:r w:rsidR="00B12AE3">
        <w:rPr>
          <w:rFonts w:ascii="Times New Roman" w:hAnsi="Times New Roman" w:cs="Times New Roman"/>
          <w:sz w:val="24"/>
          <w:szCs w:val="24"/>
          <w:highlight w:val="lightGray"/>
        </w:rPr>
        <w:t>procedures and protocols</w:t>
      </w:r>
      <w:r w:rsidR="00414409" w:rsidRPr="004771B1">
        <w:rPr>
          <w:rFonts w:ascii="Times New Roman" w:hAnsi="Times New Roman" w:cs="Times New Roman"/>
          <w:sz w:val="24"/>
          <w:szCs w:val="24"/>
          <w:highlight w:val="lightGray"/>
        </w:rPr>
        <w:t>?</w:t>
      </w:r>
      <w:r>
        <w:rPr>
          <w:rFonts w:ascii="Times New Roman" w:hAnsi="Times New Roman" w:cs="Times New Roman"/>
          <w:sz w:val="24"/>
          <w:szCs w:val="24"/>
        </w:rPr>
        <w:t>]</w:t>
      </w:r>
    </w:p>
    <w:p w:rsidR="00414409" w:rsidRPr="004771B1" w:rsidRDefault="004771B1" w:rsidP="004771B1">
      <w:pPr>
        <w:numPr>
          <w:ilvl w:val="0"/>
          <w:numId w:val="27"/>
        </w:numPr>
        <w:tabs>
          <w:tab w:val="num" w:pos="1080"/>
        </w:tabs>
        <w:spacing w:before="60" w:after="60" w:line="240" w:lineRule="auto"/>
        <w:rPr>
          <w:rFonts w:ascii="Times New Roman" w:hAnsi="Times New Roman" w:cs="Times New Roman"/>
          <w:sz w:val="24"/>
          <w:szCs w:val="24"/>
        </w:rPr>
      </w:pPr>
      <w:r>
        <w:rPr>
          <w:rFonts w:ascii="Times New Roman" w:hAnsi="Times New Roman" w:cs="Times New Roman"/>
          <w:sz w:val="24"/>
          <w:szCs w:val="24"/>
        </w:rPr>
        <w:t>[</w:t>
      </w:r>
      <w:r w:rsidR="00414409" w:rsidRPr="004771B1">
        <w:rPr>
          <w:rFonts w:ascii="Times New Roman" w:hAnsi="Times New Roman" w:cs="Times New Roman"/>
          <w:sz w:val="24"/>
          <w:szCs w:val="24"/>
          <w:highlight w:val="lightGray"/>
        </w:rPr>
        <w:t xml:space="preserve">Should the Incident Command System (ICS) be established at </w:t>
      </w:r>
      <w:r w:rsidR="007B1B83">
        <w:rPr>
          <w:rFonts w:ascii="Times New Roman" w:hAnsi="Times New Roman" w:cs="Times New Roman"/>
          <w:sz w:val="24"/>
          <w:szCs w:val="24"/>
          <w:highlight w:val="lightGray"/>
        </w:rPr>
        <w:t>your</w:t>
      </w:r>
      <w:r w:rsidR="00414409" w:rsidRPr="004771B1">
        <w:rPr>
          <w:rFonts w:ascii="Times New Roman" w:hAnsi="Times New Roman" w:cs="Times New Roman"/>
          <w:sz w:val="24"/>
          <w:szCs w:val="24"/>
          <w:highlight w:val="lightGray"/>
        </w:rPr>
        <w:t xml:space="preserve"> utility? When should it be established?  How does your ICS structure fit into the larger response structure established to manage the storm across the affected region?</w:t>
      </w:r>
      <w:r>
        <w:rPr>
          <w:rFonts w:ascii="Times New Roman" w:hAnsi="Times New Roman" w:cs="Times New Roman"/>
          <w:sz w:val="24"/>
          <w:szCs w:val="24"/>
        </w:rPr>
        <w:t>]</w:t>
      </w:r>
    </w:p>
    <w:p w:rsidR="00414409" w:rsidRPr="002A2318" w:rsidRDefault="004771B1" w:rsidP="002A2318">
      <w:pPr>
        <w:numPr>
          <w:ilvl w:val="0"/>
          <w:numId w:val="27"/>
        </w:numPr>
        <w:spacing w:before="60" w:after="60" w:line="240" w:lineRule="auto"/>
        <w:rPr>
          <w:rFonts w:ascii="Times New Roman" w:hAnsi="Times New Roman" w:cs="Times New Roman"/>
          <w:sz w:val="24"/>
          <w:szCs w:val="24"/>
        </w:rPr>
      </w:pPr>
      <w:r>
        <w:rPr>
          <w:rFonts w:ascii="Times New Roman" w:hAnsi="Times New Roman" w:cs="Times New Roman"/>
          <w:sz w:val="24"/>
          <w:szCs w:val="24"/>
        </w:rPr>
        <w:t>[</w:t>
      </w:r>
      <w:r w:rsidR="00D80007" w:rsidRPr="002C3382">
        <w:rPr>
          <w:rFonts w:ascii="Times New Roman" w:hAnsi="Times New Roman" w:cs="Times New Roman"/>
          <w:sz w:val="24"/>
          <w:szCs w:val="24"/>
          <w:highlight w:val="lightGray"/>
        </w:rPr>
        <w:t xml:space="preserve">What are your backup power requirements </w:t>
      </w:r>
      <w:r w:rsidR="00D80007">
        <w:rPr>
          <w:rFonts w:ascii="Times New Roman" w:hAnsi="Times New Roman" w:cs="Times New Roman"/>
          <w:sz w:val="24"/>
          <w:szCs w:val="24"/>
          <w:highlight w:val="lightGray"/>
        </w:rPr>
        <w:t xml:space="preserve">for essential facilities and equipment?  What are your </w:t>
      </w:r>
      <w:r w:rsidR="00D80007" w:rsidRPr="002C3382">
        <w:rPr>
          <w:rFonts w:ascii="Times New Roman" w:hAnsi="Times New Roman" w:cs="Times New Roman"/>
          <w:sz w:val="24"/>
          <w:szCs w:val="24"/>
          <w:highlight w:val="lightGray"/>
        </w:rPr>
        <w:t xml:space="preserve">fueling needs for </w:t>
      </w:r>
      <w:r w:rsidR="00D80007">
        <w:rPr>
          <w:rFonts w:ascii="Times New Roman" w:hAnsi="Times New Roman" w:cs="Times New Roman"/>
          <w:sz w:val="24"/>
          <w:szCs w:val="24"/>
          <w:highlight w:val="lightGray"/>
        </w:rPr>
        <w:t>on-site backup generators</w:t>
      </w:r>
      <w:r w:rsidR="00D80007" w:rsidRPr="009E0074">
        <w:rPr>
          <w:rFonts w:ascii="Times New Roman" w:hAnsi="Times New Roman" w:cs="Times New Roman"/>
          <w:sz w:val="24"/>
          <w:szCs w:val="24"/>
          <w:highlight w:val="lightGray"/>
        </w:rPr>
        <w:t>?</w:t>
      </w:r>
      <w:r w:rsidR="00D80007">
        <w:rPr>
          <w:rFonts w:ascii="Times New Roman" w:hAnsi="Times New Roman" w:cs="Times New Roman"/>
          <w:sz w:val="24"/>
          <w:szCs w:val="24"/>
        </w:rPr>
        <w:t>]</w:t>
      </w:r>
    </w:p>
    <w:p w:rsidR="00414409" w:rsidRDefault="004771B1" w:rsidP="004771B1">
      <w:pPr>
        <w:tabs>
          <w:tab w:val="left" w:pos="6798"/>
        </w:tabs>
        <w:spacing w:before="60" w:after="60" w:line="240" w:lineRule="auto"/>
        <w:ind w:left="720"/>
      </w:pPr>
      <w:r>
        <w:tab/>
      </w:r>
    </w:p>
    <w:p w:rsidR="00F95931" w:rsidRDefault="00D356F3" w:rsidP="0048330F">
      <w:pPr>
        <w:pStyle w:val="Heading1"/>
      </w:pPr>
      <w:r>
        <w:br w:type="page"/>
      </w:r>
      <w:bookmarkStart w:id="10" w:name="_Toc488219817"/>
      <w:r w:rsidR="00F95931">
        <w:lastRenderedPageBreak/>
        <w:t xml:space="preserve">Module 2: </w:t>
      </w:r>
      <w:r w:rsidR="004771B1">
        <w:t>[</w:t>
      </w:r>
      <w:r w:rsidR="001952DA" w:rsidRPr="004771B1">
        <w:rPr>
          <w:highlight w:val="lightGray"/>
        </w:rPr>
        <w:t>Landfall</w:t>
      </w:r>
      <w:r w:rsidR="004771B1">
        <w:t>]</w:t>
      </w:r>
      <w:bookmarkEnd w:id="10"/>
    </w:p>
    <w:p w:rsidR="00484306" w:rsidRDefault="003C01B0" w:rsidP="003C01B0">
      <w:pPr>
        <w:pStyle w:val="Heading2"/>
      </w:pPr>
      <w:bookmarkStart w:id="11" w:name="_Toc488219818"/>
      <w:r>
        <w:t>Scenario</w:t>
      </w:r>
      <w:bookmarkEnd w:id="11"/>
    </w:p>
    <w:p w:rsidR="003C01B0" w:rsidRDefault="004771B1" w:rsidP="008C0656">
      <w:pPr>
        <w:pStyle w:val="BodyText"/>
      </w:pPr>
      <w:r>
        <w:t>[</w:t>
      </w:r>
      <w:r w:rsidR="004141DE" w:rsidRPr="004771B1">
        <w:rPr>
          <w:highlight w:val="lightGray"/>
        </w:rPr>
        <w:t>September 5</w:t>
      </w:r>
      <w:r w:rsidR="009819CA" w:rsidRPr="004771B1">
        <w:rPr>
          <w:highlight w:val="lightGray"/>
        </w:rPr>
        <w:t>, 201</w:t>
      </w:r>
      <w:r w:rsidR="004141DE" w:rsidRPr="004771B1">
        <w:rPr>
          <w:highlight w:val="lightGray"/>
        </w:rPr>
        <w:t>6</w:t>
      </w:r>
      <w:r>
        <w:t>]</w:t>
      </w:r>
      <w:r w:rsidR="002A2318" w:rsidRPr="002A2318">
        <w:t xml:space="preserve">: </w:t>
      </w:r>
      <w:r>
        <w:t>[</w:t>
      </w:r>
      <w:r w:rsidR="009819CA" w:rsidRPr="004771B1">
        <w:rPr>
          <w:highlight w:val="lightGray"/>
        </w:rPr>
        <w:t>0</w:t>
      </w:r>
      <w:r w:rsidR="004141DE" w:rsidRPr="004771B1">
        <w:rPr>
          <w:highlight w:val="lightGray"/>
        </w:rPr>
        <w:t>6</w:t>
      </w:r>
      <w:r w:rsidR="009819CA" w:rsidRPr="004771B1">
        <w:rPr>
          <w:highlight w:val="lightGray"/>
        </w:rPr>
        <w:t>00 hrs</w:t>
      </w:r>
      <w:r>
        <w:t>]</w:t>
      </w:r>
    </w:p>
    <w:p w:rsidR="001952DA" w:rsidRPr="002A2318" w:rsidRDefault="004771B1" w:rsidP="002A2318">
      <w:pPr>
        <w:spacing w:before="60" w:after="60" w:line="240" w:lineRule="auto"/>
        <w:rPr>
          <w:rFonts w:ascii="Times New Roman" w:hAnsi="Times New Roman" w:cs="Times New Roman"/>
          <w:sz w:val="24"/>
          <w:szCs w:val="24"/>
        </w:rPr>
      </w:pPr>
      <w:r>
        <w:rPr>
          <w:rFonts w:ascii="Times New Roman" w:hAnsi="Times New Roman" w:cs="Times New Roman"/>
          <w:sz w:val="24"/>
          <w:szCs w:val="24"/>
        </w:rPr>
        <w:t>[</w:t>
      </w:r>
      <w:r w:rsidR="0012181A" w:rsidRPr="004771B1">
        <w:rPr>
          <w:rFonts w:ascii="Times New Roman" w:hAnsi="Times New Roman" w:cs="Times New Roman"/>
          <w:sz w:val="24"/>
          <w:szCs w:val="24"/>
          <w:highlight w:val="lightGray"/>
        </w:rPr>
        <w:t xml:space="preserve">The high surf and heavy rains arrive and flood the drinking water treatment plant.  Although submerged, the area around the drinking water treatment plant remains intact. </w:t>
      </w:r>
      <w:r w:rsidR="001952DA" w:rsidRPr="004771B1">
        <w:rPr>
          <w:rFonts w:ascii="Times New Roman" w:hAnsi="Times New Roman" w:cs="Times New Roman"/>
          <w:sz w:val="24"/>
          <w:szCs w:val="24"/>
          <w:highlight w:val="lightGray"/>
        </w:rPr>
        <w:t>Hurricane Mariana makes landfall as predicted and further inundates the drinking water treatment plant, which has been evacuated.  The power and landline telephone service is out throughout the region, and is expected to remain down for the next three days.  Cell phone service is unreliable as towers are down and thousands of people are trying to contact family members and friends.  Debris blocks major and secondary roads and inhibits emergency work and delivery of supplies.  Emergency responders focus on rescuing survivors from flooded areas and collapsed housing.</w:t>
      </w:r>
      <w:r>
        <w:rPr>
          <w:rFonts w:ascii="Times New Roman" w:hAnsi="Times New Roman" w:cs="Times New Roman"/>
          <w:sz w:val="24"/>
          <w:szCs w:val="24"/>
        </w:rPr>
        <w:t>]</w:t>
      </w:r>
    </w:p>
    <w:p w:rsidR="003C01B0" w:rsidRDefault="003C01B0" w:rsidP="003C01B0">
      <w:pPr>
        <w:pStyle w:val="Heading2"/>
      </w:pPr>
      <w:bookmarkStart w:id="12" w:name="_Toc488219819"/>
      <w:r>
        <w:t>Key Issues</w:t>
      </w:r>
      <w:bookmarkEnd w:id="12"/>
    </w:p>
    <w:p w:rsidR="00414409" w:rsidRPr="002A2318" w:rsidRDefault="004771B1" w:rsidP="002A2318">
      <w:pPr>
        <w:widowControl w:val="0"/>
        <w:numPr>
          <w:ilvl w:val="0"/>
          <w:numId w:val="25"/>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w:t>
      </w:r>
      <w:r w:rsidR="00414409" w:rsidRPr="004771B1">
        <w:rPr>
          <w:rFonts w:ascii="Times New Roman" w:hAnsi="Times New Roman" w:cs="Times New Roman"/>
          <w:sz w:val="24"/>
          <w:szCs w:val="24"/>
          <w:highlight w:val="lightGray"/>
        </w:rPr>
        <w:t xml:space="preserve">The wastewater utility’s radio repeater antenna </w:t>
      </w:r>
      <w:r w:rsidR="00DF49CA">
        <w:rPr>
          <w:rFonts w:ascii="Times New Roman" w:hAnsi="Times New Roman" w:cs="Times New Roman"/>
          <w:sz w:val="24"/>
          <w:szCs w:val="24"/>
          <w:highlight w:val="lightGray"/>
        </w:rPr>
        <w:t>is</w:t>
      </w:r>
      <w:r w:rsidR="00DF49CA" w:rsidRPr="004771B1">
        <w:rPr>
          <w:rFonts w:ascii="Times New Roman" w:hAnsi="Times New Roman" w:cs="Times New Roman"/>
          <w:sz w:val="24"/>
          <w:szCs w:val="24"/>
          <w:highlight w:val="lightGray"/>
        </w:rPr>
        <w:t xml:space="preserve"> </w:t>
      </w:r>
      <w:r w:rsidR="00414409" w:rsidRPr="004771B1">
        <w:rPr>
          <w:rFonts w:ascii="Times New Roman" w:hAnsi="Times New Roman" w:cs="Times New Roman"/>
          <w:sz w:val="24"/>
          <w:szCs w:val="24"/>
          <w:highlight w:val="lightGray"/>
        </w:rPr>
        <w:t xml:space="preserve">severely damaged during the hurricane, which </w:t>
      </w:r>
      <w:r w:rsidR="00DF49CA">
        <w:rPr>
          <w:rFonts w:ascii="Times New Roman" w:hAnsi="Times New Roman" w:cs="Times New Roman"/>
          <w:sz w:val="24"/>
          <w:szCs w:val="24"/>
          <w:highlight w:val="lightGray"/>
        </w:rPr>
        <w:t>is</w:t>
      </w:r>
      <w:r w:rsidR="00414409" w:rsidRPr="004771B1">
        <w:rPr>
          <w:rFonts w:ascii="Times New Roman" w:hAnsi="Times New Roman" w:cs="Times New Roman"/>
          <w:sz w:val="24"/>
          <w:szCs w:val="24"/>
          <w:highlight w:val="lightGray"/>
        </w:rPr>
        <w:t xml:space="preserve"> hamper</w:t>
      </w:r>
      <w:r w:rsidR="00DF49CA">
        <w:rPr>
          <w:rFonts w:ascii="Times New Roman" w:hAnsi="Times New Roman" w:cs="Times New Roman"/>
          <w:sz w:val="24"/>
          <w:szCs w:val="24"/>
          <w:highlight w:val="lightGray"/>
        </w:rPr>
        <w:t>ing</w:t>
      </w:r>
      <w:r w:rsidR="00414409" w:rsidRPr="004771B1">
        <w:rPr>
          <w:rFonts w:ascii="Times New Roman" w:hAnsi="Times New Roman" w:cs="Times New Roman"/>
          <w:sz w:val="24"/>
          <w:szCs w:val="24"/>
          <w:highlight w:val="lightGray"/>
        </w:rPr>
        <w:t xml:space="preserve"> staff’s ability to communicate in the field.</w:t>
      </w:r>
      <w:r>
        <w:rPr>
          <w:rFonts w:ascii="Times New Roman" w:hAnsi="Times New Roman" w:cs="Times New Roman"/>
          <w:sz w:val="24"/>
          <w:szCs w:val="24"/>
        </w:rPr>
        <w:t>]</w:t>
      </w:r>
    </w:p>
    <w:p w:rsidR="00414409" w:rsidRPr="002A2318" w:rsidRDefault="004771B1" w:rsidP="002A2318">
      <w:pPr>
        <w:widowControl w:val="0"/>
        <w:numPr>
          <w:ilvl w:val="0"/>
          <w:numId w:val="25"/>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w:t>
      </w:r>
      <w:r w:rsidR="00DF49CA">
        <w:rPr>
          <w:rFonts w:ascii="Times New Roman" w:hAnsi="Times New Roman" w:cs="Times New Roman"/>
          <w:sz w:val="24"/>
          <w:szCs w:val="24"/>
          <w:highlight w:val="lightGray"/>
        </w:rPr>
        <w:t>F</w:t>
      </w:r>
      <w:r w:rsidR="00414409" w:rsidRPr="004771B1">
        <w:rPr>
          <w:rFonts w:ascii="Times New Roman" w:hAnsi="Times New Roman" w:cs="Times New Roman"/>
          <w:sz w:val="24"/>
          <w:szCs w:val="24"/>
          <w:highlight w:val="lightGray"/>
        </w:rPr>
        <w:t xml:space="preserve">lood debris </w:t>
      </w:r>
      <w:r w:rsidR="00DF49CA">
        <w:rPr>
          <w:rFonts w:ascii="Times New Roman" w:hAnsi="Times New Roman" w:cs="Times New Roman"/>
          <w:sz w:val="24"/>
          <w:szCs w:val="24"/>
          <w:highlight w:val="lightGray"/>
        </w:rPr>
        <w:t xml:space="preserve">is </w:t>
      </w:r>
      <w:r w:rsidR="00414409" w:rsidRPr="004771B1">
        <w:rPr>
          <w:rFonts w:ascii="Times New Roman" w:hAnsi="Times New Roman" w:cs="Times New Roman"/>
          <w:sz w:val="24"/>
          <w:szCs w:val="24"/>
          <w:highlight w:val="lightGray"/>
        </w:rPr>
        <w:t>pil</w:t>
      </w:r>
      <w:r w:rsidR="00DF49CA">
        <w:rPr>
          <w:rFonts w:ascii="Times New Roman" w:hAnsi="Times New Roman" w:cs="Times New Roman"/>
          <w:sz w:val="24"/>
          <w:szCs w:val="24"/>
          <w:highlight w:val="lightGray"/>
        </w:rPr>
        <w:t>ing</w:t>
      </w:r>
      <w:r w:rsidR="00414409" w:rsidRPr="004771B1">
        <w:rPr>
          <w:rFonts w:ascii="Times New Roman" w:hAnsi="Times New Roman" w:cs="Times New Roman"/>
          <w:sz w:val="24"/>
          <w:szCs w:val="24"/>
          <w:highlight w:val="lightGray"/>
        </w:rPr>
        <w:t xml:space="preserve"> in and around the </w:t>
      </w:r>
      <w:r w:rsidR="00DF49CA">
        <w:rPr>
          <w:rFonts w:ascii="Times New Roman" w:hAnsi="Times New Roman" w:cs="Times New Roman"/>
          <w:sz w:val="24"/>
          <w:szCs w:val="24"/>
          <w:highlight w:val="lightGray"/>
        </w:rPr>
        <w:t xml:space="preserve">utility </w:t>
      </w:r>
      <w:r w:rsidR="00414409" w:rsidRPr="004771B1">
        <w:rPr>
          <w:rFonts w:ascii="Times New Roman" w:hAnsi="Times New Roman" w:cs="Times New Roman"/>
          <w:sz w:val="24"/>
          <w:szCs w:val="24"/>
          <w:highlight w:val="lightGray"/>
        </w:rPr>
        <w:t xml:space="preserve">pump stations and </w:t>
      </w:r>
      <w:r w:rsidR="00DF49CA">
        <w:rPr>
          <w:rFonts w:ascii="Times New Roman" w:hAnsi="Times New Roman" w:cs="Times New Roman"/>
          <w:sz w:val="24"/>
          <w:szCs w:val="24"/>
          <w:highlight w:val="lightGray"/>
        </w:rPr>
        <w:t xml:space="preserve">covering </w:t>
      </w:r>
      <w:r w:rsidR="00414409" w:rsidRPr="004771B1">
        <w:rPr>
          <w:rFonts w:ascii="Times New Roman" w:hAnsi="Times New Roman" w:cs="Times New Roman"/>
          <w:sz w:val="24"/>
          <w:szCs w:val="24"/>
          <w:highlight w:val="lightGray"/>
        </w:rPr>
        <w:t>broken lines.</w:t>
      </w:r>
      <w:r>
        <w:rPr>
          <w:rFonts w:ascii="Times New Roman" w:hAnsi="Times New Roman" w:cs="Times New Roman"/>
          <w:sz w:val="24"/>
          <w:szCs w:val="24"/>
        </w:rPr>
        <w:t>]</w:t>
      </w:r>
    </w:p>
    <w:p w:rsidR="00414409" w:rsidRPr="002A2318" w:rsidRDefault="004771B1" w:rsidP="002A2318">
      <w:pPr>
        <w:widowControl w:val="0"/>
        <w:numPr>
          <w:ilvl w:val="0"/>
          <w:numId w:val="25"/>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w:t>
      </w:r>
      <w:r w:rsidR="00414409" w:rsidRPr="004771B1">
        <w:rPr>
          <w:rFonts w:ascii="Times New Roman" w:hAnsi="Times New Roman" w:cs="Times New Roman"/>
          <w:sz w:val="24"/>
          <w:szCs w:val="24"/>
          <w:highlight w:val="lightGray"/>
        </w:rPr>
        <w:t xml:space="preserve">Flooding at the </w:t>
      </w:r>
      <w:r w:rsidR="00DF49CA">
        <w:rPr>
          <w:rFonts w:ascii="Times New Roman" w:hAnsi="Times New Roman" w:cs="Times New Roman"/>
          <w:sz w:val="24"/>
          <w:szCs w:val="24"/>
          <w:highlight w:val="lightGray"/>
        </w:rPr>
        <w:t xml:space="preserve">water treatment </w:t>
      </w:r>
      <w:r w:rsidR="00414409" w:rsidRPr="004771B1">
        <w:rPr>
          <w:rFonts w:ascii="Times New Roman" w:hAnsi="Times New Roman" w:cs="Times New Roman"/>
          <w:sz w:val="24"/>
          <w:szCs w:val="24"/>
          <w:highlight w:val="lightGray"/>
        </w:rPr>
        <w:t xml:space="preserve">plant </w:t>
      </w:r>
      <w:r w:rsidR="00DF49CA">
        <w:rPr>
          <w:rFonts w:ascii="Times New Roman" w:hAnsi="Times New Roman" w:cs="Times New Roman"/>
          <w:sz w:val="24"/>
          <w:szCs w:val="24"/>
          <w:highlight w:val="lightGray"/>
        </w:rPr>
        <w:t xml:space="preserve">is </w:t>
      </w:r>
      <w:r w:rsidR="00414409" w:rsidRPr="004771B1">
        <w:rPr>
          <w:rFonts w:ascii="Times New Roman" w:hAnsi="Times New Roman" w:cs="Times New Roman"/>
          <w:sz w:val="24"/>
          <w:szCs w:val="24"/>
          <w:highlight w:val="lightGray"/>
        </w:rPr>
        <w:t>caus</w:t>
      </w:r>
      <w:r w:rsidR="00DF49CA">
        <w:rPr>
          <w:rFonts w:ascii="Times New Roman" w:hAnsi="Times New Roman" w:cs="Times New Roman"/>
          <w:sz w:val="24"/>
          <w:szCs w:val="24"/>
          <w:highlight w:val="lightGray"/>
        </w:rPr>
        <w:t>ing</w:t>
      </w:r>
      <w:r w:rsidR="00414409" w:rsidRPr="004771B1">
        <w:rPr>
          <w:rFonts w:ascii="Times New Roman" w:hAnsi="Times New Roman" w:cs="Times New Roman"/>
          <w:sz w:val="24"/>
          <w:szCs w:val="24"/>
          <w:highlight w:val="lightGray"/>
        </w:rPr>
        <w:t xml:space="preserve"> water seepage into SCADA control panels, </w:t>
      </w:r>
      <w:r w:rsidR="00DF49CA">
        <w:rPr>
          <w:rFonts w:ascii="Times New Roman" w:hAnsi="Times New Roman" w:cs="Times New Roman"/>
          <w:sz w:val="24"/>
          <w:szCs w:val="24"/>
          <w:highlight w:val="lightGray"/>
        </w:rPr>
        <w:t xml:space="preserve">and </w:t>
      </w:r>
      <w:r w:rsidR="00F73463">
        <w:rPr>
          <w:rFonts w:ascii="Times New Roman" w:hAnsi="Times New Roman" w:cs="Times New Roman"/>
          <w:sz w:val="24"/>
          <w:szCs w:val="24"/>
          <w:highlight w:val="lightGray"/>
        </w:rPr>
        <w:t xml:space="preserve">staff </w:t>
      </w:r>
      <w:r w:rsidR="00561495">
        <w:rPr>
          <w:rFonts w:ascii="Times New Roman" w:hAnsi="Times New Roman" w:cs="Times New Roman"/>
          <w:sz w:val="24"/>
          <w:szCs w:val="24"/>
          <w:highlight w:val="lightGray"/>
        </w:rPr>
        <w:t xml:space="preserve">members </w:t>
      </w:r>
      <w:r w:rsidR="00F73463">
        <w:rPr>
          <w:rFonts w:ascii="Times New Roman" w:hAnsi="Times New Roman" w:cs="Times New Roman"/>
          <w:sz w:val="24"/>
          <w:szCs w:val="24"/>
          <w:highlight w:val="lightGray"/>
        </w:rPr>
        <w:t>fear</w:t>
      </w:r>
      <w:r w:rsidR="00DF49CA">
        <w:rPr>
          <w:rFonts w:ascii="Times New Roman" w:hAnsi="Times New Roman" w:cs="Times New Roman"/>
          <w:sz w:val="24"/>
          <w:szCs w:val="24"/>
          <w:highlight w:val="lightGray"/>
        </w:rPr>
        <w:t xml:space="preserve"> that </w:t>
      </w:r>
      <w:r w:rsidR="00414409" w:rsidRPr="004771B1">
        <w:rPr>
          <w:rFonts w:ascii="Times New Roman" w:hAnsi="Times New Roman" w:cs="Times New Roman"/>
          <w:sz w:val="24"/>
          <w:szCs w:val="24"/>
          <w:highlight w:val="lightGray"/>
        </w:rPr>
        <w:t xml:space="preserve">the plant’s SCADA system </w:t>
      </w:r>
      <w:r w:rsidR="00DF49CA">
        <w:rPr>
          <w:rFonts w:ascii="Times New Roman" w:hAnsi="Times New Roman" w:cs="Times New Roman"/>
          <w:sz w:val="24"/>
          <w:szCs w:val="24"/>
          <w:highlight w:val="lightGray"/>
        </w:rPr>
        <w:t xml:space="preserve">will be </w:t>
      </w:r>
      <w:r w:rsidR="00414409" w:rsidRPr="004771B1">
        <w:rPr>
          <w:rFonts w:ascii="Times New Roman" w:hAnsi="Times New Roman" w:cs="Times New Roman"/>
          <w:sz w:val="24"/>
          <w:szCs w:val="24"/>
          <w:highlight w:val="lightGray"/>
        </w:rPr>
        <w:t>inoperable</w:t>
      </w:r>
      <w:r w:rsidR="00DF49CA">
        <w:rPr>
          <w:rFonts w:ascii="Times New Roman" w:hAnsi="Times New Roman" w:cs="Times New Roman"/>
          <w:sz w:val="24"/>
          <w:szCs w:val="24"/>
          <w:highlight w:val="lightGray"/>
        </w:rPr>
        <w:t xml:space="preserve"> soon</w:t>
      </w:r>
      <w:r w:rsidR="00414409" w:rsidRPr="004771B1">
        <w:rPr>
          <w:rFonts w:ascii="Times New Roman" w:hAnsi="Times New Roman" w:cs="Times New Roman"/>
          <w:sz w:val="24"/>
          <w:szCs w:val="24"/>
          <w:highlight w:val="lightGray"/>
        </w:rPr>
        <w:t>.</w:t>
      </w:r>
      <w:r>
        <w:rPr>
          <w:rFonts w:ascii="Times New Roman" w:hAnsi="Times New Roman" w:cs="Times New Roman"/>
          <w:sz w:val="24"/>
          <w:szCs w:val="24"/>
        </w:rPr>
        <w:t>]</w:t>
      </w:r>
    </w:p>
    <w:p w:rsidR="00414409" w:rsidRPr="002A2318" w:rsidRDefault="004771B1" w:rsidP="002A2318">
      <w:pPr>
        <w:widowControl w:val="0"/>
        <w:numPr>
          <w:ilvl w:val="0"/>
          <w:numId w:val="25"/>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w:t>
      </w:r>
      <w:r w:rsidR="00414409" w:rsidRPr="004771B1">
        <w:rPr>
          <w:rFonts w:ascii="Times New Roman" w:hAnsi="Times New Roman" w:cs="Times New Roman"/>
          <w:sz w:val="24"/>
          <w:szCs w:val="24"/>
          <w:highlight w:val="lightGray"/>
        </w:rPr>
        <w:t xml:space="preserve">Sand and debris </w:t>
      </w:r>
      <w:r w:rsidR="00E67C94">
        <w:rPr>
          <w:rFonts w:ascii="Times New Roman" w:hAnsi="Times New Roman" w:cs="Times New Roman"/>
          <w:sz w:val="24"/>
          <w:szCs w:val="24"/>
          <w:highlight w:val="lightGray"/>
        </w:rPr>
        <w:t xml:space="preserve">is </w:t>
      </w:r>
      <w:r w:rsidR="00414409" w:rsidRPr="004771B1">
        <w:rPr>
          <w:rFonts w:ascii="Times New Roman" w:hAnsi="Times New Roman" w:cs="Times New Roman"/>
          <w:sz w:val="24"/>
          <w:szCs w:val="24"/>
          <w:highlight w:val="lightGray"/>
        </w:rPr>
        <w:t>clog</w:t>
      </w:r>
      <w:r w:rsidR="00B63AB8">
        <w:rPr>
          <w:rFonts w:ascii="Times New Roman" w:hAnsi="Times New Roman" w:cs="Times New Roman"/>
          <w:sz w:val="24"/>
          <w:szCs w:val="24"/>
          <w:highlight w:val="lightGray"/>
        </w:rPr>
        <w:t>ging</w:t>
      </w:r>
      <w:r w:rsidR="00414409" w:rsidRPr="004771B1">
        <w:rPr>
          <w:rFonts w:ascii="Times New Roman" w:hAnsi="Times New Roman" w:cs="Times New Roman"/>
          <w:sz w:val="24"/>
          <w:szCs w:val="24"/>
          <w:highlight w:val="lightGray"/>
        </w:rPr>
        <w:t xml:space="preserve"> portions of the collection system, causing sewage to back up into the streets.</w:t>
      </w:r>
      <w:r>
        <w:rPr>
          <w:rFonts w:ascii="Times New Roman" w:hAnsi="Times New Roman" w:cs="Times New Roman"/>
          <w:sz w:val="24"/>
          <w:szCs w:val="24"/>
        </w:rPr>
        <w:t>]</w:t>
      </w:r>
      <w:r w:rsidR="00414409" w:rsidRPr="002A2318">
        <w:rPr>
          <w:rFonts w:ascii="Times New Roman" w:hAnsi="Times New Roman" w:cs="Times New Roman"/>
          <w:sz w:val="24"/>
          <w:szCs w:val="24"/>
        </w:rPr>
        <w:t xml:space="preserve"> </w:t>
      </w:r>
    </w:p>
    <w:p w:rsidR="003C01B0" w:rsidRDefault="003C01B0" w:rsidP="003C01B0">
      <w:pPr>
        <w:pStyle w:val="Heading2"/>
      </w:pPr>
      <w:bookmarkStart w:id="13" w:name="_Toc488219820"/>
      <w:r>
        <w:t>Questions</w:t>
      </w:r>
      <w:bookmarkEnd w:id="13"/>
      <w:r>
        <w:t xml:space="preserve"> </w:t>
      </w:r>
    </w:p>
    <w:p w:rsidR="003C01B0" w:rsidRPr="00F95931" w:rsidRDefault="003C01B0" w:rsidP="003C01B0">
      <w:pPr>
        <w:pStyle w:val="BodyText"/>
      </w:pPr>
      <w:r w:rsidRPr="00F95931">
        <w:t>Based on the information provided, participate in the discussion concerni</w:t>
      </w:r>
      <w:r>
        <w:t>ng the issues raised in Module 2</w:t>
      </w:r>
      <w:r w:rsidRPr="00F95931">
        <w:t>.</w:t>
      </w:r>
      <w:r w:rsidR="00B411A6">
        <w:t xml:space="preserve"> </w:t>
      </w:r>
      <w:r w:rsidRPr="00F95931">
        <w:t>Identify any critical issues, decisions, requirements or questions that sh</w:t>
      </w:r>
      <w:r w:rsidR="00695A21">
        <w:t>ould be addressed at this time.</w:t>
      </w:r>
    </w:p>
    <w:p w:rsidR="003C01B0" w:rsidRDefault="003C01B0" w:rsidP="003C01B0">
      <w:pPr>
        <w:pStyle w:val="BodyText"/>
      </w:pPr>
      <w:r w:rsidRPr="00F95931">
        <w:t>The following questions are provided as suggested subjects that you may wish to address as the discussion progresses.</w:t>
      </w:r>
      <w:r w:rsidR="00B411A6">
        <w:t xml:space="preserve"> </w:t>
      </w:r>
      <w:r w:rsidRPr="00F95931">
        <w:t>These questions are not meant to constitute a definitive list of concerns to be addressed, nor is there a requirement to address every question.</w:t>
      </w:r>
    </w:p>
    <w:p w:rsidR="00414409" w:rsidRPr="00001DE0" w:rsidRDefault="004771B1" w:rsidP="00AA6B8C">
      <w:pPr>
        <w:numPr>
          <w:ilvl w:val="0"/>
          <w:numId w:val="28"/>
        </w:numPr>
        <w:tabs>
          <w:tab w:val="num" w:pos="1080"/>
        </w:tabs>
        <w:spacing w:before="60" w:after="60" w:line="240" w:lineRule="auto"/>
        <w:rPr>
          <w:rFonts w:ascii="Times New Roman" w:hAnsi="Times New Roman" w:cs="Times New Roman"/>
          <w:sz w:val="24"/>
          <w:szCs w:val="24"/>
        </w:rPr>
      </w:pPr>
      <w:r>
        <w:rPr>
          <w:rFonts w:ascii="Times New Roman" w:hAnsi="Times New Roman" w:cs="Times New Roman"/>
          <w:sz w:val="24"/>
          <w:szCs w:val="24"/>
        </w:rPr>
        <w:t>[</w:t>
      </w:r>
      <w:r w:rsidR="00414409" w:rsidRPr="004771B1">
        <w:rPr>
          <w:rFonts w:ascii="Times New Roman" w:hAnsi="Times New Roman" w:cs="Times New Roman"/>
          <w:sz w:val="24"/>
          <w:szCs w:val="24"/>
          <w:highlight w:val="lightGray"/>
        </w:rPr>
        <w:t>How will communications be handled to internal</w:t>
      </w:r>
      <w:r w:rsidR="009E055F">
        <w:rPr>
          <w:rFonts w:ascii="Times New Roman" w:hAnsi="Times New Roman" w:cs="Times New Roman"/>
          <w:sz w:val="24"/>
          <w:szCs w:val="24"/>
          <w:highlight w:val="lightGray"/>
        </w:rPr>
        <w:t xml:space="preserve"> staff</w:t>
      </w:r>
      <w:r w:rsidR="00414409" w:rsidRPr="004771B1">
        <w:rPr>
          <w:rFonts w:ascii="Times New Roman" w:hAnsi="Times New Roman" w:cs="Times New Roman"/>
          <w:sz w:val="24"/>
          <w:szCs w:val="24"/>
          <w:highlight w:val="lightGray"/>
        </w:rPr>
        <w:t>, to the public, to the business community</w:t>
      </w:r>
      <w:r w:rsidR="0070064E">
        <w:rPr>
          <w:rFonts w:ascii="Times New Roman" w:hAnsi="Times New Roman" w:cs="Times New Roman"/>
          <w:sz w:val="24"/>
          <w:szCs w:val="24"/>
          <w:highlight w:val="lightGray"/>
        </w:rPr>
        <w:t xml:space="preserve"> and</w:t>
      </w:r>
      <w:r w:rsidR="00414409" w:rsidRPr="004771B1">
        <w:rPr>
          <w:rFonts w:ascii="Times New Roman" w:hAnsi="Times New Roman" w:cs="Times New Roman"/>
          <w:sz w:val="24"/>
          <w:szCs w:val="24"/>
          <w:highlight w:val="lightGray"/>
        </w:rPr>
        <w:t xml:space="preserve"> to elected and other government officials? </w:t>
      </w:r>
      <w:r w:rsidR="00001DE0" w:rsidRPr="004771B1">
        <w:rPr>
          <w:rFonts w:ascii="Times New Roman" w:hAnsi="Times New Roman" w:cs="Times New Roman"/>
          <w:sz w:val="24"/>
          <w:szCs w:val="24"/>
          <w:highlight w:val="lightGray"/>
        </w:rPr>
        <w:t>How will this be impacted by power and phone service outages</w:t>
      </w:r>
      <w:r w:rsidRPr="004771B1">
        <w:rPr>
          <w:rFonts w:ascii="Times New Roman" w:hAnsi="Times New Roman" w:cs="Times New Roman"/>
          <w:sz w:val="24"/>
          <w:szCs w:val="24"/>
          <w:highlight w:val="lightGray"/>
        </w:rPr>
        <w:t>?</w:t>
      </w:r>
      <w:r>
        <w:rPr>
          <w:rFonts w:ascii="Times New Roman" w:hAnsi="Times New Roman" w:cs="Times New Roman"/>
          <w:sz w:val="24"/>
          <w:szCs w:val="24"/>
        </w:rPr>
        <w:t>]</w:t>
      </w:r>
    </w:p>
    <w:p w:rsidR="00414409" w:rsidRPr="00001DE0" w:rsidRDefault="00AA6B8C" w:rsidP="002A2318">
      <w:pPr>
        <w:numPr>
          <w:ilvl w:val="0"/>
          <w:numId w:val="28"/>
        </w:numPr>
        <w:spacing w:before="60" w:after="6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4771B1">
        <w:rPr>
          <w:rFonts w:ascii="Times New Roman" w:hAnsi="Times New Roman" w:cs="Times New Roman"/>
          <w:sz w:val="24"/>
          <w:szCs w:val="24"/>
        </w:rPr>
        <w:t>[</w:t>
      </w:r>
      <w:r w:rsidR="00414409" w:rsidRPr="004771B1">
        <w:rPr>
          <w:rFonts w:ascii="Times New Roman" w:hAnsi="Times New Roman" w:cs="Times New Roman"/>
          <w:sz w:val="24"/>
          <w:szCs w:val="24"/>
          <w:highlight w:val="lightGray"/>
        </w:rPr>
        <w:t xml:space="preserve">Considering that field </w:t>
      </w:r>
      <w:r w:rsidR="00F73463">
        <w:rPr>
          <w:rFonts w:ascii="Times New Roman" w:hAnsi="Times New Roman" w:cs="Times New Roman"/>
          <w:sz w:val="24"/>
          <w:szCs w:val="24"/>
          <w:highlight w:val="lightGray"/>
        </w:rPr>
        <w:t>staff</w:t>
      </w:r>
      <w:r w:rsidR="00F73463" w:rsidRPr="004771B1">
        <w:rPr>
          <w:rFonts w:ascii="Times New Roman" w:hAnsi="Times New Roman" w:cs="Times New Roman"/>
          <w:sz w:val="24"/>
          <w:szCs w:val="24"/>
          <w:highlight w:val="lightGray"/>
        </w:rPr>
        <w:t xml:space="preserve"> is</w:t>
      </w:r>
      <w:r w:rsidR="00414409" w:rsidRPr="004771B1">
        <w:rPr>
          <w:rFonts w:ascii="Times New Roman" w:hAnsi="Times New Roman" w:cs="Times New Roman"/>
          <w:sz w:val="24"/>
          <w:szCs w:val="24"/>
          <w:highlight w:val="lightGray"/>
        </w:rPr>
        <w:t xml:space="preserve"> having difficulty communicating, what back-up communications or relay systems could you use if you lost radio service to the field?</w:t>
      </w:r>
      <w:r w:rsidR="004771B1">
        <w:rPr>
          <w:rFonts w:ascii="Times New Roman" w:hAnsi="Times New Roman" w:cs="Times New Roman"/>
          <w:sz w:val="24"/>
          <w:szCs w:val="24"/>
        </w:rPr>
        <w:t>]</w:t>
      </w:r>
      <w:r w:rsidR="00414409" w:rsidRPr="00001DE0">
        <w:rPr>
          <w:rFonts w:ascii="Times New Roman" w:hAnsi="Times New Roman" w:cs="Times New Roman"/>
          <w:sz w:val="24"/>
          <w:szCs w:val="24"/>
        </w:rPr>
        <w:t xml:space="preserve"> </w:t>
      </w:r>
    </w:p>
    <w:p w:rsidR="00D80007" w:rsidRPr="00001DE0" w:rsidRDefault="00AA6B8C" w:rsidP="002A2318">
      <w:pPr>
        <w:numPr>
          <w:ilvl w:val="0"/>
          <w:numId w:val="28"/>
        </w:numPr>
        <w:spacing w:before="60" w:after="60" w:line="240" w:lineRule="auto"/>
        <w:rPr>
          <w:rFonts w:ascii="Times New Roman" w:hAnsi="Times New Roman" w:cs="Times New Roman"/>
          <w:sz w:val="24"/>
          <w:szCs w:val="24"/>
        </w:rPr>
      </w:pPr>
      <w:r>
        <w:rPr>
          <w:rFonts w:ascii="Times New Roman" w:hAnsi="Times New Roman" w:cs="Times New Roman"/>
          <w:sz w:val="24"/>
          <w:szCs w:val="24"/>
        </w:rPr>
        <w:t>[</w:t>
      </w:r>
      <w:r w:rsidR="00D80007" w:rsidRPr="00AA6B8C">
        <w:rPr>
          <w:rFonts w:ascii="Times New Roman" w:hAnsi="Times New Roman" w:cs="Times New Roman"/>
          <w:sz w:val="24"/>
          <w:szCs w:val="24"/>
          <w:highlight w:val="lightGray"/>
        </w:rPr>
        <w:t>What backup procedures does your utility have in place</w:t>
      </w:r>
      <w:r w:rsidRPr="00AA6B8C">
        <w:rPr>
          <w:rFonts w:ascii="Times New Roman" w:hAnsi="Times New Roman" w:cs="Times New Roman"/>
          <w:sz w:val="24"/>
          <w:szCs w:val="24"/>
          <w:highlight w:val="lightGray"/>
        </w:rPr>
        <w:t xml:space="preserve"> to operate without SCADA systems?</w:t>
      </w:r>
      <w:r w:rsidRPr="00AA6B8C">
        <w:rPr>
          <w:rFonts w:ascii="Times New Roman" w:hAnsi="Times New Roman" w:cs="Times New Roman"/>
          <w:sz w:val="24"/>
          <w:szCs w:val="24"/>
        </w:rPr>
        <w:t>]</w:t>
      </w:r>
    </w:p>
    <w:p w:rsidR="00414409" w:rsidRDefault="004771B1" w:rsidP="002A2318">
      <w:pPr>
        <w:widowControl w:val="0"/>
        <w:numPr>
          <w:ilvl w:val="0"/>
          <w:numId w:val="28"/>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w:t>
      </w:r>
      <w:r w:rsidR="00414409" w:rsidRPr="004771B1">
        <w:rPr>
          <w:rFonts w:ascii="Times New Roman" w:hAnsi="Times New Roman" w:cs="Times New Roman"/>
          <w:sz w:val="24"/>
          <w:szCs w:val="24"/>
          <w:highlight w:val="lightGray"/>
        </w:rPr>
        <w:t xml:space="preserve">How can mutual aid and assistance be used </w:t>
      </w:r>
      <w:r w:rsidR="00D80007">
        <w:rPr>
          <w:rFonts w:ascii="Times New Roman" w:hAnsi="Times New Roman" w:cs="Times New Roman"/>
          <w:sz w:val="24"/>
          <w:szCs w:val="24"/>
          <w:highlight w:val="lightGray"/>
        </w:rPr>
        <w:t xml:space="preserve">at your facility </w:t>
      </w:r>
      <w:r w:rsidR="00AA6B8C">
        <w:rPr>
          <w:rFonts w:ascii="Times New Roman" w:hAnsi="Times New Roman" w:cs="Times New Roman"/>
          <w:sz w:val="24"/>
          <w:szCs w:val="24"/>
          <w:highlight w:val="lightGray"/>
        </w:rPr>
        <w:t xml:space="preserve">during an incident </w:t>
      </w:r>
      <w:r w:rsidR="00414409" w:rsidRPr="004771B1">
        <w:rPr>
          <w:rFonts w:ascii="Times New Roman" w:hAnsi="Times New Roman" w:cs="Times New Roman"/>
          <w:sz w:val="24"/>
          <w:szCs w:val="24"/>
          <w:highlight w:val="lightGray"/>
        </w:rPr>
        <w:t>for water supply or wastewater disposal?</w:t>
      </w:r>
      <w:r>
        <w:rPr>
          <w:rFonts w:ascii="Times New Roman" w:hAnsi="Times New Roman" w:cs="Times New Roman"/>
          <w:sz w:val="24"/>
          <w:szCs w:val="24"/>
        </w:rPr>
        <w:t>]</w:t>
      </w:r>
    </w:p>
    <w:p w:rsidR="00E67C94" w:rsidRPr="00001DE0" w:rsidRDefault="00E67C94" w:rsidP="002A2318">
      <w:pPr>
        <w:widowControl w:val="0"/>
        <w:numPr>
          <w:ilvl w:val="0"/>
          <w:numId w:val="28"/>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w:t>
      </w:r>
      <w:r w:rsidRPr="00F82427">
        <w:rPr>
          <w:rFonts w:ascii="Times New Roman" w:hAnsi="Times New Roman" w:cs="Times New Roman"/>
          <w:sz w:val="24"/>
          <w:szCs w:val="24"/>
          <w:highlight w:val="lightGray"/>
        </w:rPr>
        <w:t>What policies or guidelines do you have in place that govern acceptable outdoor working conditions for staff?</w:t>
      </w:r>
      <w:r w:rsidR="00F82427" w:rsidRPr="00F82427">
        <w:rPr>
          <w:rFonts w:ascii="Times New Roman" w:hAnsi="Times New Roman" w:cs="Times New Roman"/>
          <w:sz w:val="24"/>
          <w:szCs w:val="24"/>
        </w:rPr>
        <w:t>]</w:t>
      </w:r>
    </w:p>
    <w:p w:rsidR="003C01B0" w:rsidRDefault="00D356F3" w:rsidP="00174E22">
      <w:pPr>
        <w:pStyle w:val="Heading1"/>
      </w:pPr>
      <w:r>
        <w:br w:type="page"/>
      </w:r>
      <w:bookmarkStart w:id="14" w:name="_Toc488219821"/>
      <w:r w:rsidR="003C01B0">
        <w:lastRenderedPageBreak/>
        <w:t xml:space="preserve">Module 3: </w:t>
      </w:r>
      <w:r w:rsidR="004771B1">
        <w:t>[</w:t>
      </w:r>
      <w:r w:rsidR="00414353" w:rsidRPr="004771B1">
        <w:rPr>
          <w:highlight w:val="lightGray"/>
        </w:rPr>
        <w:t>The Hurricane Passes</w:t>
      </w:r>
      <w:r w:rsidR="004771B1">
        <w:t>]</w:t>
      </w:r>
      <w:bookmarkEnd w:id="14"/>
    </w:p>
    <w:p w:rsidR="003C01B0" w:rsidRDefault="003C01B0" w:rsidP="003C01B0">
      <w:pPr>
        <w:pStyle w:val="Heading2"/>
      </w:pPr>
      <w:bookmarkStart w:id="15" w:name="_Toc488219822"/>
      <w:r>
        <w:t>Scenario</w:t>
      </w:r>
      <w:bookmarkEnd w:id="15"/>
    </w:p>
    <w:p w:rsidR="003C01B0" w:rsidRDefault="004771B1" w:rsidP="008C0656">
      <w:pPr>
        <w:pStyle w:val="BodyText"/>
      </w:pPr>
      <w:r>
        <w:t>[</w:t>
      </w:r>
      <w:r w:rsidR="004141DE" w:rsidRPr="004771B1">
        <w:rPr>
          <w:highlight w:val="lightGray"/>
        </w:rPr>
        <w:t>September 6</w:t>
      </w:r>
      <w:r w:rsidR="00ED067B" w:rsidRPr="004771B1">
        <w:rPr>
          <w:highlight w:val="lightGray"/>
        </w:rPr>
        <w:t>, 2017</w:t>
      </w:r>
      <w:r>
        <w:t>]</w:t>
      </w:r>
      <w:r w:rsidR="002A2318" w:rsidRPr="002A2318">
        <w:t xml:space="preserve">: </w:t>
      </w:r>
      <w:r>
        <w:t>[</w:t>
      </w:r>
      <w:r w:rsidR="004141DE" w:rsidRPr="004771B1">
        <w:rPr>
          <w:highlight w:val="lightGray"/>
        </w:rPr>
        <w:t>10</w:t>
      </w:r>
      <w:r w:rsidR="00ED067B" w:rsidRPr="004771B1">
        <w:rPr>
          <w:highlight w:val="lightGray"/>
        </w:rPr>
        <w:t>00 hrs</w:t>
      </w:r>
      <w:r>
        <w:t>]</w:t>
      </w:r>
    </w:p>
    <w:p w:rsidR="001952DA" w:rsidRPr="002A2318" w:rsidRDefault="004771B1" w:rsidP="001952DA">
      <w:pPr>
        <w:spacing w:before="60" w:after="60"/>
        <w:rPr>
          <w:rFonts w:ascii="Times New Roman" w:hAnsi="Times New Roman" w:cs="Times New Roman"/>
          <w:sz w:val="24"/>
          <w:szCs w:val="24"/>
        </w:rPr>
      </w:pPr>
      <w:r>
        <w:rPr>
          <w:rFonts w:ascii="Times New Roman" w:hAnsi="Times New Roman" w:cs="Times New Roman"/>
          <w:sz w:val="24"/>
          <w:szCs w:val="24"/>
        </w:rPr>
        <w:t>[</w:t>
      </w:r>
      <w:r w:rsidR="001952DA" w:rsidRPr="004771B1">
        <w:rPr>
          <w:rFonts w:ascii="Times New Roman" w:hAnsi="Times New Roman" w:cs="Times New Roman"/>
          <w:sz w:val="24"/>
          <w:szCs w:val="24"/>
          <w:highlight w:val="lightGray"/>
        </w:rPr>
        <w:t xml:space="preserve">Once the hurricane passes, drinking water utility </w:t>
      </w:r>
      <w:r w:rsidR="009E055F">
        <w:rPr>
          <w:rFonts w:ascii="Times New Roman" w:hAnsi="Times New Roman" w:cs="Times New Roman"/>
          <w:sz w:val="24"/>
          <w:szCs w:val="24"/>
          <w:highlight w:val="lightGray"/>
        </w:rPr>
        <w:t>staff</w:t>
      </w:r>
      <w:r w:rsidR="001952DA" w:rsidRPr="004771B1">
        <w:rPr>
          <w:rFonts w:ascii="Times New Roman" w:hAnsi="Times New Roman" w:cs="Times New Roman"/>
          <w:sz w:val="24"/>
          <w:szCs w:val="24"/>
          <w:highlight w:val="lightGray"/>
        </w:rPr>
        <w:t xml:space="preserve"> </w:t>
      </w:r>
      <w:r w:rsidR="00561495">
        <w:rPr>
          <w:rFonts w:ascii="Times New Roman" w:hAnsi="Times New Roman" w:cs="Times New Roman"/>
          <w:sz w:val="24"/>
          <w:szCs w:val="24"/>
          <w:highlight w:val="lightGray"/>
        </w:rPr>
        <w:t xml:space="preserve">members </w:t>
      </w:r>
      <w:r w:rsidR="001952DA" w:rsidRPr="004771B1">
        <w:rPr>
          <w:rFonts w:ascii="Times New Roman" w:hAnsi="Times New Roman" w:cs="Times New Roman"/>
          <w:sz w:val="24"/>
          <w:szCs w:val="24"/>
          <w:highlight w:val="lightGray"/>
        </w:rPr>
        <w:t xml:space="preserve">stage generators and backup pumps, but soon determine that they need two additional pumps for high service distribution.  Due to multiple sewer and water line breaks around the city, the safety of the drinking water is a major concern.  The local and state laboratories that typically conduct analytical testing for the water utility are either heavily damaged or have </w:t>
      </w:r>
      <w:r w:rsidR="009E055F">
        <w:rPr>
          <w:rFonts w:ascii="Times New Roman" w:hAnsi="Times New Roman" w:cs="Times New Roman"/>
          <w:sz w:val="24"/>
          <w:szCs w:val="24"/>
          <w:highlight w:val="lightGray"/>
        </w:rPr>
        <w:t>staff</w:t>
      </w:r>
      <w:r w:rsidR="001952DA" w:rsidRPr="004771B1">
        <w:rPr>
          <w:rFonts w:ascii="Times New Roman" w:hAnsi="Times New Roman" w:cs="Times New Roman"/>
          <w:sz w:val="24"/>
          <w:szCs w:val="24"/>
          <w:highlight w:val="lightGray"/>
        </w:rPr>
        <w:t xml:space="preserve"> who have been evacuated.</w:t>
      </w:r>
      <w:r>
        <w:rPr>
          <w:rFonts w:ascii="Times New Roman" w:hAnsi="Times New Roman" w:cs="Times New Roman"/>
          <w:sz w:val="24"/>
          <w:szCs w:val="24"/>
        </w:rPr>
        <w:t>]</w:t>
      </w:r>
      <w:r w:rsidR="001952DA" w:rsidRPr="002A2318">
        <w:rPr>
          <w:rFonts w:ascii="Times New Roman" w:hAnsi="Times New Roman" w:cs="Times New Roman"/>
          <w:sz w:val="24"/>
          <w:szCs w:val="24"/>
        </w:rPr>
        <w:t xml:space="preserve"> </w:t>
      </w:r>
    </w:p>
    <w:p w:rsidR="001952DA" w:rsidRPr="002A2318" w:rsidRDefault="00414353" w:rsidP="00414353">
      <w:pPr>
        <w:tabs>
          <w:tab w:val="left" w:pos="3215"/>
        </w:tabs>
        <w:rPr>
          <w:rFonts w:ascii="Times New Roman" w:hAnsi="Times New Roman" w:cs="Times New Roman"/>
          <w:sz w:val="24"/>
          <w:szCs w:val="24"/>
        </w:rPr>
      </w:pPr>
      <w:r w:rsidRPr="002A2318">
        <w:rPr>
          <w:rFonts w:ascii="Times New Roman" w:hAnsi="Times New Roman" w:cs="Times New Roman"/>
          <w:sz w:val="24"/>
          <w:szCs w:val="24"/>
        </w:rPr>
        <w:tab/>
      </w:r>
    </w:p>
    <w:p w:rsidR="001952DA" w:rsidRPr="002A2318" w:rsidRDefault="004771B1" w:rsidP="001952DA">
      <w:pPr>
        <w:spacing w:before="60" w:after="60"/>
        <w:rPr>
          <w:rFonts w:ascii="Times New Roman" w:hAnsi="Times New Roman" w:cs="Times New Roman"/>
          <w:sz w:val="24"/>
          <w:szCs w:val="24"/>
        </w:rPr>
      </w:pPr>
      <w:r>
        <w:rPr>
          <w:rFonts w:ascii="Times New Roman" w:hAnsi="Times New Roman" w:cs="Times New Roman"/>
          <w:sz w:val="24"/>
          <w:szCs w:val="24"/>
        </w:rPr>
        <w:t>[</w:t>
      </w:r>
      <w:r w:rsidR="001952DA" w:rsidRPr="004771B1">
        <w:rPr>
          <w:rFonts w:ascii="Times New Roman" w:hAnsi="Times New Roman" w:cs="Times New Roman"/>
          <w:sz w:val="24"/>
          <w:szCs w:val="24"/>
          <w:highlight w:val="lightGray"/>
        </w:rPr>
        <w:t>The wastewater plant, already partially submerged from the heavy rains, has lost three lift stations to hurricane-driven debris.  Additionally, the wastewater utility is short</w:t>
      </w:r>
      <w:r w:rsidR="00ED68CC">
        <w:rPr>
          <w:rFonts w:ascii="Times New Roman" w:hAnsi="Times New Roman" w:cs="Times New Roman"/>
          <w:sz w:val="24"/>
          <w:szCs w:val="24"/>
          <w:highlight w:val="lightGray"/>
        </w:rPr>
        <w:t>-</w:t>
      </w:r>
      <w:r w:rsidR="001952DA" w:rsidRPr="004771B1">
        <w:rPr>
          <w:rFonts w:ascii="Times New Roman" w:hAnsi="Times New Roman" w:cs="Times New Roman"/>
          <w:sz w:val="24"/>
          <w:szCs w:val="24"/>
          <w:highlight w:val="lightGray"/>
        </w:rPr>
        <w:t>staffed and needs help from other emergency responders to remove the debris piled in and around the inoperable lift stations and multiple broken collection lines.</w:t>
      </w:r>
      <w:r w:rsidR="00ED68AB" w:rsidRPr="00ED68AB">
        <w:rPr>
          <w:rFonts w:ascii="Times New Roman" w:hAnsi="Times New Roman" w:cs="Times New Roman"/>
          <w:sz w:val="24"/>
          <w:szCs w:val="24"/>
        </w:rPr>
        <w:t>]</w:t>
      </w:r>
      <w:r w:rsidR="001952DA" w:rsidRPr="004771B1">
        <w:rPr>
          <w:rFonts w:ascii="Times New Roman" w:hAnsi="Times New Roman" w:cs="Times New Roman"/>
          <w:sz w:val="24"/>
          <w:szCs w:val="24"/>
          <w:highlight w:val="lightGray"/>
        </w:rPr>
        <w:t xml:space="preserve">  </w:t>
      </w:r>
    </w:p>
    <w:p w:rsidR="003C01B0" w:rsidRDefault="003C01B0" w:rsidP="003C01B0">
      <w:pPr>
        <w:pStyle w:val="Heading2"/>
      </w:pPr>
      <w:bookmarkStart w:id="16" w:name="_Toc488219823"/>
      <w:r>
        <w:t>Key Issues</w:t>
      </w:r>
      <w:bookmarkEnd w:id="16"/>
    </w:p>
    <w:p w:rsidR="00DF49CA" w:rsidRPr="002A2318" w:rsidRDefault="00DF49CA" w:rsidP="00DF49CA">
      <w:pPr>
        <w:widowControl w:val="0"/>
        <w:numPr>
          <w:ilvl w:val="0"/>
          <w:numId w:val="25"/>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w:t>
      </w:r>
      <w:r w:rsidRPr="004771B1">
        <w:rPr>
          <w:rFonts w:ascii="Times New Roman" w:hAnsi="Times New Roman" w:cs="Times New Roman"/>
          <w:sz w:val="24"/>
          <w:szCs w:val="24"/>
          <w:highlight w:val="lightGray"/>
        </w:rPr>
        <w:t xml:space="preserve">Debris management teams not under the control of the </w:t>
      </w:r>
      <w:r w:rsidR="00ED68AB">
        <w:rPr>
          <w:rFonts w:ascii="Times New Roman" w:hAnsi="Times New Roman" w:cs="Times New Roman"/>
          <w:sz w:val="24"/>
          <w:szCs w:val="24"/>
          <w:highlight w:val="lightGray"/>
        </w:rPr>
        <w:t xml:space="preserve">drinking </w:t>
      </w:r>
      <w:r w:rsidRPr="004771B1">
        <w:rPr>
          <w:rFonts w:ascii="Times New Roman" w:hAnsi="Times New Roman" w:cs="Times New Roman"/>
          <w:sz w:val="24"/>
          <w:szCs w:val="24"/>
          <w:highlight w:val="lightGray"/>
        </w:rPr>
        <w:t xml:space="preserve">water utility </w:t>
      </w:r>
      <w:r w:rsidR="0070714A">
        <w:rPr>
          <w:rFonts w:ascii="Times New Roman" w:hAnsi="Times New Roman" w:cs="Times New Roman"/>
          <w:sz w:val="24"/>
          <w:szCs w:val="24"/>
          <w:highlight w:val="lightGray"/>
        </w:rPr>
        <w:t>have inadvertently caused</w:t>
      </w:r>
      <w:r w:rsidRPr="004771B1">
        <w:rPr>
          <w:rFonts w:ascii="Times New Roman" w:hAnsi="Times New Roman" w:cs="Times New Roman"/>
          <w:sz w:val="24"/>
          <w:szCs w:val="24"/>
          <w:highlight w:val="lightGray"/>
        </w:rPr>
        <w:t xml:space="preserve"> more damage to the distribution system by knocking over fire hydrants and valve boxes as they clear sand and debris from roadways.</w:t>
      </w:r>
      <w:r>
        <w:rPr>
          <w:rFonts w:ascii="Times New Roman" w:hAnsi="Times New Roman" w:cs="Times New Roman"/>
          <w:sz w:val="24"/>
          <w:szCs w:val="24"/>
        </w:rPr>
        <w:t>]</w:t>
      </w:r>
    </w:p>
    <w:p w:rsidR="00AA6B8C" w:rsidRPr="002A2318" w:rsidRDefault="00DF49CA" w:rsidP="00DF49CA">
      <w:pPr>
        <w:widowControl w:val="0"/>
        <w:numPr>
          <w:ilvl w:val="0"/>
          <w:numId w:val="25"/>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00AA6B8C">
        <w:rPr>
          <w:rFonts w:ascii="Times New Roman" w:hAnsi="Times New Roman" w:cs="Times New Roman"/>
          <w:sz w:val="24"/>
          <w:szCs w:val="24"/>
        </w:rPr>
        <w:t>[</w:t>
      </w:r>
      <w:r w:rsidR="00AE731D">
        <w:rPr>
          <w:rFonts w:ascii="Times New Roman" w:hAnsi="Times New Roman" w:cs="Times New Roman"/>
          <w:sz w:val="24"/>
          <w:szCs w:val="24"/>
          <w:highlight w:val="lightGray"/>
        </w:rPr>
        <w:t>Staff</w:t>
      </w:r>
      <w:r w:rsidR="00AA6B8C" w:rsidRPr="004771B1">
        <w:rPr>
          <w:rFonts w:ascii="Times New Roman" w:hAnsi="Times New Roman" w:cs="Times New Roman"/>
          <w:sz w:val="24"/>
          <w:szCs w:val="24"/>
          <w:highlight w:val="lightGray"/>
        </w:rPr>
        <w:t xml:space="preserve"> levels at the wastewater treatment plant are very low, as many vacationing and evacuated employees are having difficulty returning due to roadblocks and road closures.</w:t>
      </w:r>
      <w:r w:rsidR="00AA6B8C">
        <w:rPr>
          <w:rFonts w:ascii="Times New Roman" w:hAnsi="Times New Roman" w:cs="Times New Roman"/>
          <w:sz w:val="24"/>
          <w:szCs w:val="24"/>
        </w:rPr>
        <w:t>]</w:t>
      </w:r>
    </w:p>
    <w:p w:rsidR="00414409" w:rsidRPr="002A2318" w:rsidRDefault="00AA6B8C" w:rsidP="00AA6B8C">
      <w:pPr>
        <w:widowControl w:val="0"/>
        <w:numPr>
          <w:ilvl w:val="0"/>
          <w:numId w:val="25"/>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004771B1">
        <w:rPr>
          <w:rFonts w:ascii="Times New Roman" w:hAnsi="Times New Roman" w:cs="Times New Roman"/>
          <w:sz w:val="24"/>
          <w:szCs w:val="24"/>
        </w:rPr>
        <w:t>[</w:t>
      </w:r>
      <w:r w:rsidR="00414409" w:rsidRPr="004771B1">
        <w:rPr>
          <w:rFonts w:ascii="Times New Roman" w:hAnsi="Times New Roman" w:cs="Times New Roman"/>
          <w:sz w:val="24"/>
          <w:szCs w:val="24"/>
          <w:highlight w:val="lightGray"/>
        </w:rPr>
        <w:t xml:space="preserve">The wastewater utility is still partially under water, major collection lines (some gravity, some </w:t>
      </w:r>
      <w:r w:rsidR="0070714A">
        <w:rPr>
          <w:rFonts w:ascii="Times New Roman" w:hAnsi="Times New Roman" w:cs="Times New Roman"/>
          <w:sz w:val="24"/>
          <w:szCs w:val="24"/>
          <w:highlight w:val="lightGray"/>
        </w:rPr>
        <w:t>pressurized</w:t>
      </w:r>
      <w:r w:rsidR="00414409" w:rsidRPr="004771B1">
        <w:rPr>
          <w:rFonts w:ascii="Times New Roman" w:hAnsi="Times New Roman" w:cs="Times New Roman"/>
          <w:sz w:val="24"/>
          <w:szCs w:val="24"/>
          <w:highlight w:val="lightGray"/>
        </w:rPr>
        <w:t>) have been broken and three lift stations are severely damaged.</w:t>
      </w:r>
      <w:r w:rsidR="004771B1">
        <w:rPr>
          <w:rFonts w:ascii="Times New Roman" w:hAnsi="Times New Roman" w:cs="Times New Roman"/>
          <w:sz w:val="24"/>
          <w:szCs w:val="24"/>
        </w:rPr>
        <w:t>]</w:t>
      </w:r>
    </w:p>
    <w:p w:rsidR="00AA6B8C" w:rsidRPr="002A2318" w:rsidRDefault="00AA6B8C" w:rsidP="00AA6B8C">
      <w:pPr>
        <w:widowControl w:val="0"/>
        <w:numPr>
          <w:ilvl w:val="0"/>
          <w:numId w:val="25"/>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Pr="004771B1">
        <w:rPr>
          <w:rFonts w:ascii="Times New Roman" w:hAnsi="Times New Roman" w:cs="Times New Roman"/>
          <w:sz w:val="24"/>
          <w:szCs w:val="24"/>
          <w:highlight w:val="lightGray"/>
        </w:rPr>
        <w:t xml:space="preserve">Washouts have caused water main and individual </w:t>
      </w:r>
      <w:r w:rsidR="002D280D">
        <w:rPr>
          <w:rFonts w:ascii="Times New Roman" w:hAnsi="Times New Roman" w:cs="Times New Roman"/>
          <w:sz w:val="24"/>
          <w:szCs w:val="24"/>
          <w:highlight w:val="lightGray"/>
        </w:rPr>
        <w:t xml:space="preserve">drinking </w:t>
      </w:r>
      <w:r w:rsidRPr="004771B1">
        <w:rPr>
          <w:rFonts w:ascii="Times New Roman" w:hAnsi="Times New Roman" w:cs="Times New Roman"/>
          <w:sz w:val="24"/>
          <w:szCs w:val="24"/>
          <w:highlight w:val="lightGray"/>
        </w:rPr>
        <w:t>water service breaks, and water pressure is low in some neighborhoods.</w:t>
      </w:r>
      <w:r>
        <w:rPr>
          <w:rFonts w:ascii="Times New Roman" w:hAnsi="Times New Roman" w:cs="Times New Roman"/>
          <w:sz w:val="24"/>
          <w:szCs w:val="24"/>
        </w:rPr>
        <w:t>]</w:t>
      </w:r>
    </w:p>
    <w:p w:rsidR="00414409" w:rsidRPr="002A2318" w:rsidRDefault="00AA6B8C" w:rsidP="00AA6B8C">
      <w:pPr>
        <w:widowControl w:val="0"/>
        <w:numPr>
          <w:ilvl w:val="0"/>
          <w:numId w:val="25"/>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004771B1">
        <w:rPr>
          <w:rFonts w:ascii="Times New Roman" w:hAnsi="Times New Roman" w:cs="Times New Roman"/>
          <w:sz w:val="24"/>
          <w:szCs w:val="24"/>
        </w:rPr>
        <w:t>[</w:t>
      </w:r>
      <w:r w:rsidR="00414409" w:rsidRPr="004771B1">
        <w:rPr>
          <w:rFonts w:ascii="Times New Roman" w:hAnsi="Times New Roman" w:cs="Times New Roman"/>
          <w:sz w:val="24"/>
          <w:szCs w:val="24"/>
          <w:highlight w:val="lightGray"/>
        </w:rPr>
        <w:t xml:space="preserve">Water sampling has been suspended due to the flooded conditions and danger to utility </w:t>
      </w:r>
      <w:r w:rsidR="00AE731D">
        <w:rPr>
          <w:rFonts w:ascii="Times New Roman" w:hAnsi="Times New Roman" w:cs="Times New Roman"/>
          <w:sz w:val="24"/>
          <w:szCs w:val="24"/>
          <w:highlight w:val="lightGray"/>
        </w:rPr>
        <w:t>staff</w:t>
      </w:r>
      <w:r w:rsidR="00414409" w:rsidRPr="004771B1">
        <w:rPr>
          <w:rFonts w:ascii="Times New Roman" w:hAnsi="Times New Roman" w:cs="Times New Roman"/>
          <w:sz w:val="24"/>
          <w:szCs w:val="24"/>
          <w:highlight w:val="lightGray"/>
        </w:rPr>
        <w:t>.</w:t>
      </w:r>
      <w:r w:rsidR="004771B1">
        <w:rPr>
          <w:rFonts w:ascii="Times New Roman" w:hAnsi="Times New Roman" w:cs="Times New Roman"/>
          <w:sz w:val="24"/>
          <w:szCs w:val="24"/>
        </w:rPr>
        <w:t>]</w:t>
      </w:r>
    </w:p>
    <w:p w:rsidR="00414409" w:rsidRPr="002A2318" w:rsidRDefault="004771B1" w:rsidP="002A2318">
      <w:pPr>
        <w:widowControl w:val="0"/>
        <w:numPr>
          <w:ilvl w:val="0"/>
          <w:numId w:val="25"/>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w:t>
      </w:r>
      <w:r w:rsidR="00414409" w:rsidRPr="004771B1">
        <w:rPr>
          <w:rFonts w:ascii="Times New Roman" w:hAnsi="Times New Roman" w:cs="Times New Roman"/>
          <w:sz w:val="24"/>
          <w:szCs w:val="24"/>
          <w:highlight w:val="lightGray"/>
        </w:rPr>
        <w:t>Water samples are awaiting analysis, as both the local and state lab</w:t>
      </w:r>
      <w:r w:rsidR="00CD607E">
        <w:rPr>
          <w:rFonts w:ascii="Times New Roman" w:hAnsi="Times New Roman" w:cs="Times New Roman"/>
          <w:sz w:val="24"/>
          <w:szCs w:val="24"/>
          <w:highlight w:val="lightGray"/>
        </w:rPr>
        <w:t>oratorie</w:t>
      </w:r>
      <w:r w:rsidR="00414409" w:rsidRPr="004771B1">
        <w:rPr>
          <w:rFonts w:ascii="Times New Roman" w:hAnsi="Times New Roman" w:cs="Times New Roman"/>
          <w:sz w:val="24"/>
          <w:szCs w:val="24"/>
          <w:highlight w:val="lightGray"/>
        </w:rPr>
        <w:t>s are not operable due to storm damage.</w:t>
      </w:r>
      <w:r>
        <w:rPr>
          <w:rFonts w:ascii="Times New Roman" w:hAnsi="Times New Roman" w:cs="Times New Roman"/>
          <w:sz w:val="24"/>
          <w:szCs w:val="24"/>
        </w:rPr>
        <w:t>]</w:t>
      </w:r>
    </w:p>
    <w:p w:rsidR="003C01B0" w:rsidRDefault="003C01B0" w:rsidP="003C01B0">
      <w:pPr>
        <w:pStyle w:val="Heading2"/>
      </w:pPr>
      <w:bookmarkStart w:id="17" w:name="_Toc488219824"/>
      <w:r>
        <w:t>Questions</w:t>
      </w:r>
      <w:bookmarkEnd w:id="17"/>
    </w:p>
    <w:p w:rsidR="003C01B0" w:rsidRPr="00F95931" w:rsidRDefault="003C01B0" w:rsidP="003C01B0">
      <w:pPr>
        <w:pStyle w:val="BodyText"/>
      </w:pPr>
      <w:r w:rsidRPr="00F95931">
        <w:t>Based on the information provided, participate in the discussion concerni</w:t>
      </w:r>
      <w:r>
        <w:t>ng the issues raised in Module 3</w:t>
      </w:r>
      <w:r w:rsidRPr="00F95931">
        <w:t>.</w:t>
      </w:r>
      <w:r w:rsidR="00B411A6">
        <w:t xml:space="preserve"> </w:t>
      </w:r>
      <w:r w:rsidRPr="00F95931">
        <w:t xml:space="preserve">Identify any critical </w:t>
      </w:r>
      <w:r w:rsidR="00DD4262">
        <w:t>issues, decisions, requirements</w:t>
      </w:r>
      <w:r w:rsidRPr="00F95931">
        <w:t xml:space="preserve"> or questions that should be addressed at this time. </w:t>
      </w:r>
    </w:p>
    <w:p w:rsidR="003C01B0" w:rsidRDefault="003C01B0" w:rsidP="003C01B0">
      <w:pPr>
        <w:pStyle w:val="BodyText"/>
      </w:pPr>
      <w:r w:rsidRPr="00F95931">
        <w:t>The following questions are provided as suggested subjects that you may wish to address as the discussion progresses.</w:t>
      </w:r>
      <w:r w:rsidR="00B411A6">
        <w:t xml:space="preserve"> </w:t>
      </w:r>
      <w:r w:rsidRPr="00F95931">
        <w:t>These questions are not meant to constitute a definitive list of concerns to be addressed, nor is there a requirement to address every question.</w:t>
      </w:r>
    </w:p>
    <w:p w:rsidR="00001DE0" w:rsidRPr="00AA6B8C" w:rsidRDefault="00001DE0" w:rsidP="00AA6B8C">
      <w:pPr>
        <w:tabs>
          <w:tab w:val="num" w:pos="1080"/>
        </w:tabs>
        <w:spacing w:before="60" w:after="60" w:line="240" w:lineRule="auto"/>
        <w:rPr>
          <w:rFonts w:ascii="Times New Roman" w:hAnsi="Times New Roman" w:cs="Times New Roman"/>
          <w:sz w:val="24"/>
          <w:szCs w:val="24"/>
        </w:rPr>
      </w:pPr>
    </w:p>
    <w:p w:rsidR="00E67C94" w:rsidRPr="00E67C94" w:rsidRDefault="00E67C94" w:rsidP="00E67C94">
      <w:pPr>
        <w:numPr>
          <w:ilvl w:val="0"/>
          <w:numId w:val="29"/>
        </w:numPr>
        <w:tabs>
          <w:tab w:val="num" w:pos="1080"/>
        </w:tabs>
        <w:spacing w:before="60" w:after="60" w:line="240" w:lineRule="auto"/>
        <w:rPr>
          <w:rFonts w:ascii="Times New Roman" w:hAnsi="Times New Roman" w:cs="Times New Roman"/>
          <w:sz w:val="24"/>
          <w:szCs w:val="24"/>
        </w:rPr>
      </w:pPr>
      <w:r w:rsidRPr="00E67C94">
        <w:rPr>
          <w:rFonts w:ascii="Times New Roman" w:hAnsi="Times New Roman" w:cs="Times New Roman"/>
          <w:sz w:val="24"/>
          <w:szCs w:val="24"/>
        </w:rPr>
        <w:lastRenderedPageBreak/>
        <w:t>[</w:t>
      </w:r>
      <w:r w:rsidR="00A53258" w:rsidRPr="00A53258">
        <w:rPr>
          <w:rFonts w:ascii="Times New Roman" w:hAnsi="Times New Roman" w:cs="Times New Roman"/>
          <w:sz w:val="24"/>
          <w:szCs w:val="24"/>
          <w:shd w:val="clear" w:color="auto" w:fill="BFBFBF" w:themeFill="background1" w:themeFillShade="BF"/>
        </w:rPr>
        <w:t>How does your utility coordinate response with other responders?  Specifically, how can your utility redirect the efforts of those causing additional damage to the system?]</w:t>
      </w:r>
    </w:p>
    <w:p w:rsidR="00AA6B8C" w:rsidRDefault="00E67C94" w:rsidP="00E67C94">
      <w:pPr>
        <w:numPr>
          <w:ilvl w:val="0"/>
          <w:numId w:val="29"/>
        </w:numPr>
        <w:tabs>
          <w:tab w:val="num" w:pos="1080"/>
        </w:tabs>
        <w:spacing w:before="60" w:after="60" w:line="240" w:lineRule="auto"/>
        <w:rPr>
          <w:rFonts w:ascii="Times New Roman" w:hAnsi="Times New Roman" w:cs="Times New Roman"/>
          <w:sz w:val="24"/>
          <w:szCs w:val="24"/>
        </w:rPr>
      </w:pPr>
      <w:r w:rsidRPr="00E67C94">
        <w:rPr>
          <w:rFonts w:ascii="Times New Roman" w:hAnsi="Times New Roman" w:cs="Times New Roman"/>
          <w:sz w:val="24"/>
          <w:szCs w:val="24"/>
        </w:rPr>
        <w:t xml:space="preserve"> </w:t>
      </w:r>
      <w:r w:rsidR="00AA6B8C">
        <w:rPr>
          <w:rFonts w:ascii="Times New Roman" w:hAnsi="Times New Roman" w:cs="Times New Roman"/>
          <w:sz w:val="24"/>
          <w:szCs w:val="24"/>
        </w:rPr>
        <w:t>[</w:t>
      </w:r>
      <w:r w:rsidR="00AA6B8C" w:rsidRPr="004771B1">
        <w:rPr>
          <w:rFonts w:ascii="Times New Roman" w:hAnsi="Times New Roman" w:cs="Times New Roman"/>
          <w:sz w:val="24"/>
          <w:szCs w:val="24"/>
          <w:highlight w:val="lightGray"/>
        </w:rPr>
        <w:t xml:space="preserve">What procedures and/or provisions are in place to support </w:t>
      </w:r>
      <w:r w:rsidR="00AE731D">
        <w:rPr>
          <w:rFonts w:ascii="Times New Roman" w:hAnsi="Times New Roman" w:cs="Times New Roman"/>
          <w:sz w:val="24"/>
          <w:szCs w:val="24"/>
          <w:highlight w:val="lightGray"/>
        </w:rPr>
        <w:t>staff</w:t>
      </w:r>
      <w:r w:rsidR="00AA6B8C" w:rsidRPr="004771B1">
        <w:rPr>
          <w:rFonts w:ascii="Times New Roman" w:hAnsi="Times New Roman" w:cs="Times New Roman"/>
          <w:sz w:val="24"/>
          <w:szCs w:val="24"/>
          <w:highlight w:val="lightGray"/>
        </w:rPr>
        <w:t xml:space="preserve"> with special needs (e.g., lost or damaged personal property, injured or killed family/friends, psychological impact from the devastation) due to the incident?</w:t>
      </w:r>
      <w:r w:rsidR="00AA6B8C">
        <w:rPr>
          <w:rFonts w:ascii="Times New Roman" w:hAnsi="Times New Roman" w:cs="Times New Roman"/>
          <w:sz w:val="24"/>
          <w:szCs w:val="24"/>
        </w:rPr>
        <w:t>]</w:t>
      </w:r>
      <w:r w:rsidR="00AA6B8C" w:rsidRPr="00AA6B8C">
        <w:rPr>
          <w:rFonts w:ascii="Times New Roman" w:hAnsi="Times New Roman" w:cs="Times New Roman"/>
          <w:sz w:val="24"/>
          <w:szCs w:val="24"/>
        </w:rPr>
        <w:t xml:space="preserve"> </w:t>
      </w:r>
    </w:p>
    <w:p w:rsidR="00AA6B8C" w:rsidRPr="00AA6B8C" w:rsidRDefault="00AA6B8C" w:rsidP="00AA6B8C">
      <w:pPr>
        <w:numPr>
          <w:ilvl w:val="0"/>
          <w:numId w:val="29"/>
        </w:numPr>
        <w:tabs>
          <w:tab w:val="num" w:pos="1080"/>
        </w:tabs>
        <w:spacing w:before="60" w:after="60" w:line="240" w:lineRule="auto"/>
        <w:rPr>
          <w:rFonts w:ascii="Times New Roman" w:hAnsi="Times New Roman" w:cs="Times New Roman"/>
          <w:sz w:val="24"/>
          <w:szCs w:val="24"/>
        </w:rPr>
      </w:pPr>
      <w:r>
        <w:rPr>
          <w:rFonts w:ascii="Times New Roman" w:hAnsi="Times New Roman" w:cs="Times New Roman"/>
          <w:sz w:val="24"/>
          <w:szCs w:val="24"/>
        </w:rPr>
        <w:t>[</w:t>
      </w:r>
      <w:r w:rsidRPr="004771B1">
        <w:rPr>
          <w:rFonts w:ascii="Times New Roman" w:hAnsi="Times New Roman" w:cs="Times New Roman"/>
          <w:sz w:val="24"/>
          <w:szCs w:val="24"/>
          <w:highlight w:val="lightGray"/>
        </w:rPr>
        <w:t>What procedures have been developed to address logistical support (e.g., food, shelter and equipment for responders) during this incident?</w:t>
      </w:r>
      <w:r>
        <w:rPr>
          <w:rFonts w:ascii="Times New Roman" w:hAnsi="Times New Roman" w:cs="Times New Roman"/>
          <w:sz w:val="24"/>
          <w:szCs w:val="24"/>
        </w:rPr>
        <w:t>]</w:t>
      </w:r>
    </w:p>
    <w:p w:rsidR="00414409" w:rsidRPr="002A2318" w:rsidRDefault="00AA6B8C" w:rsidP="00AA6B8C">
      <w:pPr>
        <w:numPr>
          <w:ilvl w:val="0"/>
          <w:numId w:val="29"/>
        </w:numPr>
        <w:tabs>
          <w:tab w:val="num" w:pos="1080"/>
        </w:tabs>
        <w:spacing w:before="60" w:after="60" w:line="240" w:lineRule="auto"/>
        <w:rPr>
          <w:rFonts w:ascii="Times New Roman" w:hAnsi="Times New Roman" w:cs="Times New Roman"/>
          <w:sz w:val="24"/>
          <w:szCs w:val="24"/>
        </w:rPr>
      </w:pPr>
      <w:r w:rsidRPr="00AA6B8C">
        <w:rPr>
          <w:rFonts w:ascii="Times New Roman" w:hAnsi="Times New Roman" w:cs="Times New Roman"/>
          <w:sz w:val="24"/>
          <w:szCs w:val="24"/>
          <w:highlight w:val="lightGray"/>
        </w:rPr>
        <w:t xml:space="preserve"> </w:t>
      </w:r>
      <w:r w:rsidR="004771B1" w:rsidRPr="00AA6B8C">
        <w:rPr>
          <w:rFonts w:ascii="Times New Roman" w:hAnsi="Times New Roman" w:cs="Times New Roman"/>
          <w:sz w:val="24"/>
          <w:szCs w:val="24"/>
          <w:highlight w:val="lightGray"/>
        </w:rPr>
        <w:t>[</w:t>
      </w:r>
      <w:r w:rsidR="00414409" w:rsidRPr="00AA6B8C">
        <w:rPr>
          <w:rFonts w:ascii="Times New Roman" w:hAnsi="Times New Roman" w:cs="Times New Roman"/>
          <w:sz w:val="24"/>
          <w:szCs w:val="24"/>
          <w:highlight w:val="lightGray"/>
        </w:rPr>
        <w:t>What facilities and/or activities are most critical and require immediate attention at the conclusion of response activities?</w:t>
      </w:r>
      <w:r w:rsidR="004771B1" w:rsidRPr="00AA6B8C">
        <w:rPr>
          <w:rFonts w:ascii="Times New Roman" w:hAnsi="Times New Roman" w:cs="Times New Roman"/>
          <w:sz w:val="24"/>
          <w:szCs w:val="24"/>
        </w:rPr>
        <w:t>]</w:t>
      </w:r>
      <w:r w:rsidR="00414409" w:rsidRPr="00AA6B8C">
        <w:rPr>
          <w:rFonts w:ascii="Times New Roman" w:hAnsi="Times New Roman" w:cs="Times New Roman"/>
          <w:sz w:val="24"/>
          <w:szCs w:val="24"/>
        </w:rPr>
        <w:t xml:space="preserve"> </w:t>
      </w:r>
    </w:p>
    <w:p w:rsidR="00AA6B8C" w:rsidRPr="00AA6B8C" w:rsidRDefault="00AA6B8C" w:rsidP="00AA6B8C">
      <w:pPr>
        <w:widowControl w:val="0"/>
        <w:numPr>
          <w:ilvl w:val="0"/>
          <w:numId w:val="29"/>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w:t>
      </w:r>
      <w:r w:rsidRPr="004771B1">
        <w:rPr>
          <w:rFonts w:ascii="Times New Roman" w:hAnsi="Times New Roman" w:cs="Times New Roman"/>
          <w:sz w:val="24"/>
          <w:szCs w:val="24"/>
          <w:highlight w:val="lightGray"/>
        </w:rPr>
        <w:t xml:space="preserve">What additional resources (e.g., </w:t>
      </w:r>
      <w:r w:rsidR="00AE731D">
        <w:rPr>
          <w:rFonts w:ascii="Times New Roman" w:hAnsi="Times New Roman" w:cs="Times New Roman"/>
          <w:sz w:val="24"/>
          <w:szCs w:val="24"/>
          <w:highlight w:val="lightGray"/>
        </w:rPr>
        <w:t>staff</w:t>
      </w:r>
      <w:r w:rsidRPr="004771B1">
        <w:rPr>
          <w:rFonts w:ascii="Times New Roman" w:hAnsi="Times New Roman" w:cs="Times New Roman"/>
          <w:sz w:val="24"/>
          <w:szCs w:val="24"/>
          <w:highlight w:val="lightGray"/>
        </w:rPr>
        <w:t xml:space="preserve">, heavy equipment and generators) would your utility need to repair damage and restore </w:t>
      </w:r>
      <w:r w:rsidR="00A53258" w:rsidRPr="00A53258">
        <w:rPr>
          <w:rFonts w:ascii="Times New Roman" w:hAnsi="Times New Roman" w:cs="Times New Roman"/>
          <w:sz w:val="24"/>
          <w:szCs w:val="24"/>
          <w:highlight w:val="lightGray"/>
          <w:shd w:val="clear" w:color="auto" w:fill="BFBFBF" w:themeFill="background1" w:themeFillShade="BF"/>
        </w:rPr>
        <w:t>service?</w:t>
      </w:r>
      <w:r w:rsidR="00A53258" w:rsidRPr="00A53258">
        <w:rPr>
          <w:rFonts w:ascii="Times New Roman" w:hAnsi="Times New Roman" w:cs="Times New Roman"/>
          <w:sz w:val="24"/>
          <w:szCs w:val="24"/>
          <w:shd w:val="clear" w:color="auto" w:fill="BFBFBF" w:themeFill="background1" w:themeFillShade="BF"/>
        </w:rPr>
        <w:t xml:space="preserve">  Where will they come from?]</w:t>
      </w:r>
    </w:p>
    <w:p w:rsidR="0029199A" w:rsidRDefault="00AA6B8C" w:rsidP="00AA6B8C">
      <w:pPr>
        <w:widowControl w:val="0"/>
        <w:numPr>
          <w:ilvl w:val="0"/>
          <w:numId w:val="29"/>
        </w:numPr>
        <w:adjustRightInd w:val="0"/>
        <w:spacing w:before="60" w:after="60" w:line="240" w:lineRule="auto"/>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004771B1">
        <w:rPr>
          <w:rFonts w:ascii="Times New Roman" w:hAnsi="Times New Roman" w:cs="Times New Roman"/>
          <w:sz w:val="24"/>
          <w:szCs w:val="24"/>
        </w:rPr>
        <w:t>[</w:t>
      </w:r>
      <w:r w:rsidR="00001DE0" w:rsidRPr="004771B1">
        <w:rPr>
          <w:rFonts w:ascii="Times New Roman" w:hAnsi="Times New Roman" w:cs="Times New Roman"/>
          <w:sz w:val="24"/>
          <w:szCs w:val="24"/>
          <w:highlight w:val="lightGray"/>
        </w:rPr>
        <w:t xml:space="preserve">What </w:t>
      </w:r>
      <w:r w:rsidRPr="008C0923">
        <w:rPr>
          <w:rFonts w:ascii="Times New Roman" w:hAnsi="Times New Roman" w:cs="Times New Roman"/>
          <w:sz w:val="24"/>
          <w:szCs w:val="24"/>
          <w:highlight w:val="lightGray"/>
        </w:rPr>
        <w:t xml:space="preserve">procedures does your utility have for resuming water service after an </w:t>
      </w:r>
      <w:r w:rsidR="00AE731D">
        <w:rPr>
          <w:rFonts w:ascii="Times New Roman" w:hAnsi="Times New Roman" w:cs="Times New Roman"/>
          <w:sz w:val="24"/>
          <w:szCs w:val="24"/>
          <w:highlight w:val="lightGray"/>
        </w:rPr>
        <w:t>incident</w:t>
      </w:r>
      <w:r w:rsidRPr="008C0923">
        <w:rPr>
          <w:rFonts w:ascii="Times New Roman" w:hAnsi="Times New Roman" w:cs="Times New Roman"/>
          <w:sz w:val="24"/>
          <w:szCs w:val="24"/>
          <w:highlight w:val="lightGray"/>
        </w:rPr>
        <w:t xml:space="preserve">? How is this impacted </w:t>
      </w:r>
      <w:r w:rsidR="008C0923">
        <w:rPr>
          <w:rFonts w:ascii="Times New Roman" w:hAnsi="Times New Roman" w:cs="Times New Roman"/>
          <w:sz w:val="24"/>
          <w:szCs w:val="24"/>
          <w:highlight w:val="lightGray"/>
        </w:rPr>
        <w:t xml:space="preserve">if </w:t>
      </w:r>
      <w:r w:rsidR="008C0923" w:rsidRPr="008C0923">
        <w:rPr>
          <w:rFonts w:ascii="Times New Roman" w:hAnsi="Times New Roman" w:cs="Times New Roman"/>
          <w:sz w:val="24"/>
          <w:szCs w:val="24"/>
          <w:highlight w:val="lightGray"/>
        </w:rPr>
        <w:t xml:space="preserve">laboratories around you </w:t>
      </w:r>
      <w:r w:rsidR="008C0923">
        <w:rPr>
          <w:rFonts w:ascii="Times New Roman" w:hAnsi="Times New Roman" w:cs="Times New Roman"/>
          <w:sz w:val="24"/>
          <w:szCs w:val="24"/>
          <w:highlight w:val="lightGray"/>
        </w:rPr>
        <w:t>are</w:t>
      </w:r>
      <w:r w:rsidR="008C0923" w:rsidRPr="008C0923">
        <w:rPr>
          <w:rFonts w:ascii="Times New Roman" w:hAnsi="Times New Roman" w:cs="Times New Roman"/>
          <w:sz w:val="24"/>
          <w:szCs w:val="24"/>
          <w:highlight w:val="lightGray"/>
        </w:rPr>
        <w:t xml:space="preserve"> closed or overwhelmed with high sample volume?</w:t>
      </w:r>
      <w:r w:rsidR="008C0923" w:rsidRPr="008C0923">
        <w:rPr>
          <w:rFonts w:ascii="Times New Roman" w:hAnsi="Times New Roman" w:cs="Times New Roman"/>
          <w:sz w:val="24"/>
          <w:szCs w:val="24"/>
        </w:rPr>
        <w:t>]</w:t>
      </w:r>
      <w:r w:rsidR="008C0923">
        <w:rPr>
          <w:rFonts w:ascii="Times New Roman" w:hAnsi="Times New Roman" w:cs="Times New Roman"/>
          <w:sz w:val="24"/>
          <w:szCs w:val="24"/>
        </w:rPr>
        <w:t xml:space="preserve"> </w:t>
      </w:r>
    </w:p>
    <w:p w:rsidR="00AA6B8C" w:rsidRDefault="00AA6B8C" w:rsidP="00AA6B8C">
      <w:pPr>
        <w:widowControl w:val="0"/>
        <w:adjustRightInd w:val="0"/>
        <w:spacing w:before="60" w:after="60" w:line="240" w:lineRule="auto"/>
        <w:ind w:left="360"/>
        <w:textAlignment w:val="baseline"/>
        <w:rPr>
          <w:rFonts w:ascii="Times New Roman" w:hAnsi="Times New Roman" w:cs="Times New Roman"/>
          <w:sz w:val="24"/>
          <w:szCs w:val="24"/>
        </w:rPr>
      </w:pPr>
    </w:p>
    <w:p w:rsidR="00AA6B8C" w:rsidRPr="00AA6B8C" w:rsidRDefault="00AA6B8C" w:rsidP="00AA6B8C">
      <w:pPr>
        <w:widowControl w:val="0"/>
        <w:adjustRightInd w:val="0"/>
        <w:spacing w:before="60" w:after="60" w:line="240" w:lineRule="auto"/>
        <w:ind w:left="360"/>
        <w:textAlignment w:val="baseline"/>
        <w:rPr>
          <w:rFonts w:ascii="Times New Roman" w:hAnsi="Times New Roman" w:cs="Times New Roman"/>
          <w:sz w:val="24"/>
          <w:szCs w:val="24"/>
        </w:rPr>
      </w:pPr>
    </w:p>
    <w:p w:rsidR="00AA6B8C" w:rsidRPr="00AA6B8C" w:rsidRDefault="00AA6B8C" w:rsidP="00AA6B8C">
      <w:pPr>
        <w:pStyle w:val="ListParagraph"/>
        <w:widowControl w:val="0"/>
        <w:numPr>
          <w:ilvl w:val="0"/>
          <w:numId w:val="29"/>
        </w:numPr>
        <w:adjustRightInd w:val="0"/>
        <w:spacing w:before="60" w:after="60" w:line="240" w:lineRule="auto"/>
        <w:textAlignment w:val="baseline"/>
        <w:rPr>
          <w:rFonts w:ascii="Times New Roman" w:hAnsi="Times New Roman" w:cs="Times New Roman"/>
          <w:sz w:val="24"/>
          <w:szCs w:val="24"/>
        </w:rPr>
        <w:sectPr w:rsidR="00AA6B8C" w:rsidRPr="00AA6B8C" w:rsidSect="00A27816">
          <w:footerReference w:type="default" r:id="rId13"/>
          <w:type w:val="continuous"/>
          <w:pgSz w:w="12240" w:h="15840"/>
          <w:pgMar w:top="1440" w:right="1440" w:bottom="1440" w:left="1440" w:header="720" w:footer="720" w:gutter="0"/>
          <w:cols w:space="720"/>
          <w:docGrid w:linePitch="360"/>
        </w:sectPr>
      </w:pPr>
    </w:p>
    <w:p w:rsidR="003C01B0" w:rsidRPr="0029199A" w:rsidRDefault="0080249C" w:rsidP="0080249C">
      <w:pPr>
        <w:pStyle w:val="Heading1"/>
      </w:pPr>
      <w:bookmarkStart w:id="18" w:name="_Toc488219825"/>
      <w:r>
        <w:lastRenderedPageBreak/>
        <w:t xml:space="preserve">Appendix A: </w:t>
      </w:r>
      <w:r w:rsidR="006224F9" w:rsidRPr="0029199A">
        <w:t>Exercise Schedule</w:t>
      </w:r>
      <w:bookmarkEnd w:id="18"/>
    </w:p>
    <w:p w:rsidR="006224F9" w:rsidRDefault="00FE1753" w:rsidP="00FE1753">
      <w:pPr>
        <w:pStyle w:val="BodyText"/>
      </w:pPr>
      <w:r w:rsidRPr="00F724DF">
        <w:rPr>
          <w:b/>
          <w:highlight w:val="lightGray"/>
        </w:rPr>
        <w:t>Note:</w:t>
      </w:r>
      <w:r w:rsidRPr="00FE1753">
        <w:rPr>
          <w:highlight w:val="lightGray"/>
        </w:rPr>
        <w:t xml:space="preserve"> </w:t>
      </w:r>
      <w:r w:rsidR="006224F9" w:rsidRPr="00FE1753">
        <w:rPr>
          <w:highlight w:val="lightGray"/>
        </w:rPr>
        <w:t xml:space="preserve">Because this information is updated throughout the exercise planning process, appendices may be developed as stand-alone documents rather than </w:t>
      </w:r>
      <w:r w:rsidR="00DD4262">
        <w:rPr>
          <w:highlight w:val="lightGray"/>
        </w:rPr>
        <w:t xml:space="preserve">as </w:t>
      </w:r>
      <w:r w:rsidR="006224F9" w:rsidRPr="00FE1753">
        <w:rPr>
          <w:highlight w:val="lightGray"/>
        </w:rPr>
        <w:t>part of the SitMan.</w:t>
      </w:r>
    </w:p>
    <w:tbl>
      <w:tblPr>
        <w:tblStyle w:val="TableGrid"/>
        <w:tblW w:w="0" w:type="auto"/>
        <w:tblLook w:val="04A0" w:firstRow="1" w:lastRow="0" w:firstColumn="1" w:lastColumn="0" w:noHBand="0" w:noVBand="1"/>
        <w:tblCaption w:val="Appendix A: Exercise Schedule"/>
      </w:tblPr>
      <w:tblGrid>
        <w:gridCol w:w="1615"/>
        <w:gridCol w:w="7735"/>
      </w:tblGrid>
      <w:tr w:rsidR="00FE1753" w:rsidRPr="00FE1753" w:rsidTr="00B411A6">
        <w:trPr>
          <w:cantSplit/>
          <w:tblHeader/>
        </w:trPr>
        <w:tc>
          <w:tcPr>
            <w:tcW w:w="1615" w:type="dxa"/>
            <w:tcBorders>
              <w:bottom w:val="single" w:sz="4" w:space="0" w:color="auto"/>
            </w:tcBorders>
            <w:shd w:val="clear" w:color="auto" w:fill="003366"/>
          </w:tcPr>
          <w:p w:rsidR="00FE1753" w:rsidRPr="00FE1753" w:rsidRDefault="00FE1753" w:rsidP="00AC5BA1">
            <w:pPr>
              <w:pStyle w:val="TableHead"/>
            </w:pPr>
            <w:r w:rsidRPr="00FE1753">
              <w:t>Time</w:t>
            </w:r>
          </w:p>
        </w:tc>
        <w:tc>
          <w:tcPr>
            <w:tcW w:w="7735" w:type="dxa"/>
            <w:tcBorders>
              <w:bottom w:val="single" w:sz="4" w:space="0" w:color="auto"/>
            </w:tcBorders>
            <w:shd w:val="clear" w:color="auto" w:fill="003366"/>
          </w:tcPr>
          <w:p w:rsidR="00FE1753" w:rsidRPr="00FE1753" w:rsidRDefault="00FE1753" w:rsidP="00AC5BA1">
            <w:pPr>
              <w:pStyle w:val="TableHead"/>
            </w:pPr>
            <w:r w:rsidRPr="00FE1753">
              <w:t>Activity</w:t>
            </w:r>
          </w:p>
        </w:tc>
      </w:tr>
      <w:tr w:rsidR="00FE1753" w:rsidTr="00B411A6">
        <w:trPr>
          <w:cantSplit/>
        </w:trPr>
        <w:tc>
          <w:tcPr>
            <w:tcW w:w="1615" w:type="dxa"/>
            <w:tcBorders>
              <w:top w:val="single" w:sz="4" w:space="0" w:color="auto"/>
              <w:left w:val="single" w:sz="4" w:space="0" w:color="auto"/>
              <w:bottom w:val="single" w:sz="4" w:space="0" w:color="auto"/>
              <w:right w:val="single" w:sz="4" w:space="0" w:color="999999"/>
            </w:tcBorders>
            <w:shd w:val="clear" w:color="auto" w:fill="999999"/>
          </w:tcPr>
          <w:p w:rsidR="00FE1753" w:rsidRDefault="00FE1753" w:rsidP="0029199A">
            <w:pPr>
              <w:pStyle w:val="TableofFigures"/>
              <w:jc w:val="center"/>
            </w:pPr>
          </w:p>
        </w:tc>
        <w:tc>
          <w:tcPr>
            <w:tcW w:w="7735" w:type="dxa"/>
            <w:tcBorders>
              <w:top w:val="single" w:sz="4" w:space="0" w:color="auto"/>
              <w:left w:val="single" w:sz="4" w:space="0" w:color="999999"/>
              <w:bottom w:val="single" w:sz="4" w:space="0" w:color="auto"/>
              <w:right w:val="single" w:sz="4" w:space="0" w:color="auto"/>
            </w:tcBorders>
            <w:shd w:val="clear" w:color="auto" w:fill="999999"/>
          </w:tcPr>
          <w:p w:rsidR="00FE1753" w:rsidRPr="00AC5BA1" w:rsidRDefault="00FE1753" w:rsidP="00AC5BA1">
            <w:pPr>
              <w:pStyle w:val="TableText1"/>
              <w:jc w:val="center"/>
              <w:rPr>
                <w:b/>
              </w:rPr>
            </w:pPr>
            <w:r w:rsidRPr="00AC5BA1">
              <w:rPr>
                <w:b/>
              </w:rPr>
              <w:t>[Month Day, Year]</w:t>
            </w:r>
          </w:p>
        </w:tc>
      </w:tr>
      <w:tr w:rsidR="00FE1753" w:rsidTr="00B411A6">
        <w:trPr>
          <w:cantSplit/>
        </w:trPr>
        <w:tc>
          <w:tcPr>
            <w:tcW w:w="1615" w:type="dxa"/>
            <w:tcBorders>
              <w:top w:val="single" w:sz="4" w:space="0" w:color="auto"/>
            </w:tcBorders>
          </w:tcPr>
          <w:p w:rsidR="00FE1753" w:rsidRPr="00F724DF" w:rsidRDefault="00FE1753" w:rsidP="00AC5BA1">
            <w:pPr>
              <w:pStyle w:val="TableText1"/>
              <w:jc w:val="center"/>
              <w:rPr>
                <w:highlight w:val="lightGray"/>
              </w:rPr>
            </w:pPr>
            <w:r w:rsidRPr="00F724DF">
              <w:rPr>
                <w:highlight w:val="lightGray"/>
              </w:rPr>
              <w:t>00:00</w:t>
            </w:r>
          </w:p>
        </w:tc>
        <w:tc>
          <w:tcPr>
            <w:tcW w:w="7735" w:type="dxa"/>
            <w:tcBorders>
              <w:top w:val="single" w:sz="4" w:space="0" w:color="auto"/>
            </w:tcBorders>
          </w:tcPr>
          <w:p w:rsidR="00FE1753" w:rsidRPr="00F724DF" w:rsidRDefault="00FE1753" w:rsidP="00AC5BA1">
            <w:pPr>
              <w:pStyle w:val="TableText1"/>
              <w:rPr>
                <w:highlight w:val="lightGray"/>
              </w:rPr>
            </w:pPr>
            <w:r w:rsidRPr="00F724DF">
              <w:rPr>
                <w:highlight w:val="lightGray"/>
              </w:rPr>
              <w:t>Registration</w:t>
            </w:r>
          </w:p>
        </w:tc>
      </w:tr>
      <w:tr w:rsidR="00FE1753" w:rsidTr="00B411A6">
        <w:trPr>
          <w:cantSplit/>
        </w:trPr>
        <w:tc>
          <w:tcPr>
            <w:tcW w:w="1615" w:type="dxa"/>
          </w:tcPr>
          <w:p w:rsidR="00FE1753" w:rsidRPr="00F724DF" w:rsidRDefault="00FE1753" w:rsidP="00AC5BA1">
            <w:pPr>
              <w:pStyle w:val="TableText1"/>
              <w:jc w:val="center"/>
              <w:rPr>
                <w:highlight w:val="lightGray"/>
              </w:rPr>
            </w:pPr>
            <w:r w:rsidRPr="00F724DF">
              <w:rPr>
                <w:highlight w:val="lightGray"/>
              </w:rPr>
              <w:t>00:00</w:t>
            </w:r>
          </w:p>
        </w:tc>
        <w:tc>
          <w:tcPr>
            <w:tcW w:w="7735" w:type="dxa"/>
          </w:tcPr>
          <w:p w:rsidR="00FE1753" w:rsidRPr="00F724DF" w:rsidRDefault="00FE1753" w:rsidP="00AC5BA1">
            <w:pPr>
              <w:pStyle w:val="TableText1"/>
              <w:rPr>
                <w:highlight w:val="lightGray"/>
              </w:rPr>
            </w:pPr>
            <w:r w:rsidRPr="00F724DF">
              <w:rPr>
                <w:highlight w:val="lightGray"/>
              </w:rPr>
              <w:t>Welcome and Opening Remarks</w:t>
            </w:r>
          </w:p>
        </w:tc>
      </w:tr>
      <w:tr w:rsidR="00FE1753" w:rsidTr="00B411A6">
        <w:trPr>
          <w:cantSplit/>
        </w:trPr>
        <w:tc>
          <w:tcPr>
            <w:tcW w:w="1615" w:type="dxa"/>
          </w:tcPr>
          <w:p w:rsidR="00FE1753" w:rsidRPr="00F724DF" w:rsidRDefault="00FE1753" w:rsidP="00AC5BA1">
            <w:pPr>
              <w:pStyle w:val="TableText1"/>
              <w:jc w:val="center"/>
              <w:rPr>
                <w:highlight w:val="lightGray"/>
              </w:rPr>
            </w:pPr>
            <w:r w:rsidRPr="00F724DF">
              <w:rPr>
                <w:highlight w:val="lightGray"/>
              </w:rPr>
              <w:t>00:00</w:t>
            </w:r>
          </w:p>
        </w:tc>
        <w:tc>
          <w:tcPr>
            <w:tcW w:w="7735" w:type="dxa"/>
          </w:tcPr>
          <w:p w:rsidR="00FE1753" w:rsidRPr="00F724DF" w:rsidRDefault="00FE1753" w:rsidP="00ED067B">
            <w:pPr>
              <w:pStyle w:val="TableText1"/>
              <w:rPr>
                <w:highlight w:val="lightGray"/>
              </w:rPr>
            </w:pPr>
            <w:r w:rsidRPr="00F724DF">
              <w:rPr>
                <w:highlight w:val="lightGray"/>
              </w:rPr>
              <w:t xml:space="preserve">Module 1: </w:t>
            </w:r>
            <w:r w:rsidR="00ED067B">
              <w:rPr>
                <w:highlight w:val="lightGray"/>
              </w:rPr>
              <w:t>Discussions</w:t>
            </w:r>
            <w:r w:rsidRPr="00F724DF">
              <w:rPr>
                <w:highlight w:val="lightGray"/>
              </w:rPr>
              <w:t xml:space="preserve"> </w:t>
            </w:r>
          </w:p>
        </w:tc>
      </w:tr>
      <w:tr w:rsidR="00FE1753" w:rsidTr="00B411A6">
        <w:trPr>
          <w:cantSplit/>
        </w:trPr>
        <w:tc>
          <w:tcPr>
            <w:tcW w:w="1615" w:type="dxa"/>
          </w:tcPr>
          <w:p w:rsidR="00FE1753" w:rsidRPr="00F724DF" w:rsidRDefault="00FE1753" w:rsidP="00AC5BA1">
            <w:pPr>
              <w:pStyle w:val="TableText1"/>
              <w:jc w:val="center"/>
              <w:rPr>
                <w:highlight w:val="lightGray"/>
              </w:rPr>
            </w:pPr>
            <w:r w:rsidRPr="00F724DF">
              <w:rPr>
                <w:highlight w:val="lightGray"/>
              </w:rPr>
              <w:t>00:00</w:t>
            </w:r>
          </w:p>
        </w:tc>
        <w:tc>
          <w:tcPr>
            <w:tcW w:w="7735" w:type="dxa"/>
          </w:tcPr>
          <w:p w:rsidR="00FE1753" w:rsidRPr="00F724DF" w:rsidRDefault="00FE1753" w:rsidP="00AC5BA1">
            <w:pPr>
              <w:pStyle w:val="TableText1"/>
              <w:rPr>
                <w:highlight w:val="lightGray"/>
              </w:rPr>
            </w:pPr>
            <w:r w:rsidRPr="00F724DF">
              <w:rPr>
                <w:highlight w:val="lightGray"/>
              </w:rPr>
              <w:t>Break</w:t>
            </w:r>
          </w:p>
        </w:tc>
      </w:tr>
      <w:tr w:rsidR="00FE1753" w:rsidTr="00B411A6">
        <w:trPr>
          <w:cantSplit/>
        </w:trPr>
        <w:tc>
          <w:tcPr>
            <w:tcW w:w="1615" w:type="dxa"/>
          </w:tcPr>
          <w:p w:rsidR="00FE1753" w:rsidRPr="00F724DF" w:rsidRDefault="00FE1753" w:rsidP="00AC5BA1">
            <w:pPr>
              <w:pStyle w:val="TableText1"/>
              <w:jc w:val="center"/>
              <w:rPr>
                <w:highlight w:val="lightGray"/>
              </w:rPr>
            </w:pPr>
            <w:r w:rsidRPr="00F724DF">
              <w:rPr>
                <w:highlight w:val="lightGray"/>
              </w:rPr>
              <w:t>00:00</w:t>
            </w:r>
          </w:p>
        </w:tc>
        <w:tc>
          <w:tcPr>
            <w:tcW w:w="7735" w:type="dxa"/>
          </w:tcPr>
          <w:p w:rsidR="00FE1753" w:rsidRPr="00F724DF" w:rsidRDefault="00FE1753" w:rsidP="00AC5BA1">
            <w:pPr>
              <w:pStyle w:val="TableText1"/>
              <w:rPr>
                <w:highlight w:val="lightGray"/>
              </w:rPr>
            </w:pPr>
            <w:r w:rsidRPr="00F724DF">
              <w:rPr>
                <w:highlight w:val="lightGray"/>
              </w:rPr>
              <w:t xml:space="preserve">Module 2: </w:t>
            </w:r>
            <w:r w:rsidR="00ED067B">
              <w:rPr>
                <w:highlight w:val="lightGray"/>
              </w:rPr>
              <w:t>Discussions</w:t>
            </w:r>
          </w:p>
        </w:tc>
      </w:tr>
      <w:tr w:rsidR="00FE1753" w:rsidTr="00B411A6">
        <w:trPr>
          <w:cantSplit/>
        </w:trPr>
        <w:tc>
          <w:tcPr>
            <w:tcW w:w="1615" w:type="dxa"/>
          </w:tcPr>
          <w:p w:rsidR="00FE1753" w:rsidRPr="00F724DF" w:rsidRDefault="00FE1753" w:rsidP="00AC5BA1">
            <w:pPr>
              <w:pStyle w:val="TableText1"/>
              <w:jc w:val="center"/>
              <w:rPr>
                <w:highlight w:val="lightGray"/>
              </w:rPr>
            </w:pPr>
            <w:r w:rsidRPr="00F724DF">
              <w:rPr>
                <w:highlight w:val="lightGray"/>
              </w:rPr>
              <w:t>00:00</w:t>
            </w:r>
          </w:p>
        </w:tc>
        <w:tc>
          <w:tcPr>
            <w:tcW w:w="7735" w:type="dxa"/>
          </w:tcPr>
          <w:p w:rsidR="00FE1753" w:rsidRPr="00F724DF" w:rsidRDefault="00FE1753" w:rsidP="00AC5BA1">
            <w:pPr>
              <w:pStyle w:val="TableText1"/>
              <w:rPr>
                <w:highlight w:val="lightGray"/>
              </w:rPr>
            </w:pPr>
            <w:r w:rsidRPr="00F724DF">
              <w:rPr>
                <w:highlight w:val="lightGray"/>
              </w:rPr>
              <w:t>Lunch</w:t>
            </w:r>
          </w:p>
        </w:tc>
      </w:tr>
      <w:tr w:rsidR="00FE1753" w:rsidTr="00B411A6">
        <w:trPr>
          <w:cantSplit/>
        </w:trPr>
        <w:tc>
          <w:tcPr>
            <w:tcW w:w="1615" w:type="dxa"/>
          </w:tcPr>
          <w:p w:rsidR="00FE1753" w:rsidRPr="00F724DF" w:rsidRDefault="00FE1753" w:rsidP="00AC5BA1">
            <w:pPr>
              <w:pStyle w:val="TableText1"/>
              <w:jc w:val="center"/>
              <w:rPr>
                <w:highlight w:val="lightGray"/>
              </w:rPr>
            </w:pPr>
            <w:r w:rsidRPr="00F724DF">
              <w:rPr>
                <w:highlight w:val="lightGray"/>
              </w:rPr>
              <w:t>00:00</w:t>
            </w:r>
          </w:p>
        </w:tc>
        <w:tc>
          <w:tcPr>
            <w:tcW w:w="7735" w:type="dxa"/>
          </w:tcPr>
          <w:p w:rsidR="00FE1753" w:rsidRPr="00F724DF" w:rsidRDefault="00FE1753" w:rsidP="00AC5BA1">
            <w:pPr>
              <w:pStyle w:val="TableText1"/>
              <w:rPr>
                <w:highlight w:val="lightGray"/>
              </w:rPr>
            </w:pPr>
            <w:r w:rsidRPr="00F724DF">
              <w:rPr>
                <w:highlight w:val="lightGray"/>
              </w:rPr>
              <w:t xml:space="preserve">Module 3: </w:t>
            </w:r>
            <w:r w:rsidR="00ED067B">
              <w:rPr>
                <w:highlight w:val="lightGray"/>
              </w:rPr>
              <w:t>Discussions</w:t>
            </w:r>
          </w:p>
        </w:tc>
      </w:tr>
      <w:tr w:rsidR="00FE1753" w:rsidTr="00B411A6">
        <w:trPr>
          <w:cantSplit/>
        </w:trPr>
        <w:tc>
          <w:tcPr>
            <w:tcW w:w="1615" w:type="dxa"/>
          </w:tcPr>
          <w:p w:rsidR="00FE1753" w:rsidRPr="00F724DF" w:rsidRDefault="00FE1753" w:rsidP="00AC5BA1">
            <w:pPr>
              <w:pStyle w:val="TableText1"/>
              <w:jc w:val="center"/>
              <w:rPr>
                <w:highlight w:val="lightGray"/>
              </w:rPr>
            </w:pPr>
            <w:r w:rsidRPr="00F724DF">
              <w:rPr>
                <w:highlight w:val="lightGray"/>
              </w:rPr>
              <w:t>00:00</w:t>
            </w:r>
          </w:p>
        </w:tc>
        <w:tc>
          <w:tcPr>
            <w:tcW w:w="7735" w:type="dxa"/>
          </w:tcPr>
          <w:p w:rsidR="00FE1753" w:rsidRPr="00F724DF" w:rsidRDefault="00FE1753" w:rsidP="00AC5BA1">
            <w:pPr>
              <w:pStyle w:val="TableText1"/>
              <w:rPr>
                <w:highlight w:val="lightGray"/>
              </w:rPr>
            </w:pPr>
            <w:r w:rsidRPr="00F724DF">
              <w:rPr>
                <w:highlight w:val="lightGray"/>
              </w:rPr>
              <w:t>Break</w:t>
            </w:r>
          </w:p>
        </w:tc>
      </w:tr>
      <w:tr w:rsidR="00FE1753" w:rsidTr="00B411A6">
        <w:trPr>
          <w:cantSplit/>
        </w:trPr>
        <w:tc>
          <w:tcPr>
            <w:tcW w:w="1615" w:type="dxa"/>
          </w:tcPr>
          <w:p w:rsidR="00FE1753" w:rsidRPr="00F724DF" w:rsidRDefault="00FE1753" w:rsidP="00AC5BA1">
            <w:pPr>
              <w:pStyle w:val="TableText1"/>
              <w:jc w:val="center"/>
              <w:rPr>
                <w:highlight w:val="lightGray"/>
              </w:rPr>
            </w:pPr>
            <w:r w:rsidRPr="00F724DF">
              <w:rPr>
                <w:highlight w:val="lightGray"/>
              </w:rPr>
              <w:t>00:00</w:t>
            </w:r>
          </w:p>
        </w:tc>
        <w:tc>
          <w:tcPr>
            <w:tcW w:w="7735" w:type="dxa"/>
          </w:tcPr>
          <w:p w:rsidR="00FE1753" w:rsidRPr="00F724DF" w:rsidRDefault="00F724DF" w:rsidP="00AC5BA1">
            <w:pPr>
              <w:pStyle w:val="TableText1"/>
              <w:rPr>
                <w:highlight w:val="lightGray"/>
              </w:rPr>
            </w:pPr>
            <w:r>
              <w:rPr>
                <w:highlight w:val="lightGray"/>
              </w:rPr>
              <w:t>Hot</w:t>
            </w:r>
            <w:r w:rsidR="00ED067B">
              <w:rPr>
                <w:highlight w:val="lightGray"/>
              </w:rPr>
              <w:t xml:space="preserve"> </w:t>
            </w:r>
            <w:r>
              <w:rPr>
                <w:highlight w:val="lightGray"/>
              </w:rPr>
              <w:t>w</w:t>
            </w:r>
            <w:r w:rsidR="00FE1753" w:rsidRPr="00F724DF">
              <w:rPr>
                <w:highlight w:val="lightGray"/>
              </w:rPr>
              <w:t>ash</w:t>
            </w:r>
          </w:p>
        </w:tc>
      </w:tr>
      <w:tr w:rsidR="00FE1753" w:rsidTr="00B411A6">
        <w:trPr>
          <w:cantSplit/>
        </w:trPr>
        <w:tc>
          <w:tcPr>
            <w:tcW w:w="1615" w:type="dxa"/>
          </w:tcPr>
          <w:p w:rsidR="00FE1753" w:rsidRPr="00F724DF" w:rsidRDefault="00FE1753" w:rsidP="00AC5BA1">
            <w:pPr>
              <w:pStyle w:val="TableText1"/>
              <w:jc w:val="center"/>
              <w:rPr>
                <w:highlight w:val="lightGray"/>
              </w:rPr>
            </w:pPr>
            <w:r w:rsidRPr="00F724DF">
              <w:rPr>
                <w:highlight w:val="lightGray"/>
              </w:rPr>
              <w:t>00:00</w:t>
            </w:r>
          </w:p>
        </w:tc>
        <w:tc>
          <w:tcPr>
            <w:tcW w:w="7735" w:type="dxa"/>
          </w:tcPr>
          <w:p w:rsidR="00FE1753" w:rsidRPr="00F724DF" w:rsidRDefault="00FE1753" w:rsidP="00AC5BA1">
            <w:pPr>
              <w:pStyle w:val="TableText1"/>
              <w:rPr>
                <w:highlight w:val="lightGray"/>
              </w:rPr>
            </w:pPr>
            <w:r w:rsidRPr="00F724DF">
              <w:rPr>
                <w:highlight w:val="lightGray"/>
              </w:rPr>
              <w:t>Closing Comments</w:t>
            </w:r>
          </w:p>
        </w:tc>
      </w:tr>
    </w:tbl>
    <w:p w:rsidR="0029199A" w:rsidRDefault="0029199A" w:rsidP="00FE1753">
      <w:pPr>
        <w:pStyle w:val="BodyText"/>
        <w:sectPr w:rsidR="0029199A" w:rsidSect="00A27816">
          <w:footerReference w:type="default" r:id="rId14"/>
          <w:pgSz w:w="12240" w:h="15840"/>
          <w:pgMar w:top="1440" w:right="1440" w:bottom="1440" w:left="1440" w:header="720" w:footer="720" w:gutter="0"/>
          <w:pgNumType w:start="1" w:chapStyle="1"/>
          <w:cols w:space="720"/>
          <w:docGrid w:linePitch="360"/>
        </w:sectPr>
      </w:pPr>
    </w:p>
    <w:p w:rsidR="0029199A" w:rsidRDefault="0080249C" w:rsidP="0080249C">
      <w:pPr>
        <w:pStyle w:val="Heading1"/>
      </w:pPr>
      <w:bookmarkStart w:id="19" w:name="_Toc488219826"/>
      <w:r>
        <w:lastRenderedPageBreak/>
        <w:t xml:space="preserve">Appendix B: </w:t>
      </w:r>
      <w:r w:rsidR="0029199A">
        <w:t>Exercise Participants</w:t>
      </w:r>
      <w:bookmarkEnd w:id="19"/>
      <w:r w:rsidR="0029199A">
        <w:t xml:space="preserve"> </w:t>
      </w:r>
    </w:p>
    <w:tbl>
      <w:tblPr>
        <w:tblStyle w:val="TableGrid"/>
        <w:tblW w:w="0" w:type="auto"/>
        <w:tblLook w:val="04A0" w:firstRow="1" w:lastRow="0" w:firstColumn="1" w:lastColumn="0" w:noHBand="0" w:noVBand="1"/>
        <w:tblCaption w:val="Appendix B: Exercise Participants"/>
      </w:tblPr>
      <w:tblGrid>
        <w:gridCol w:w="9350"/>
      </w:tblGrid>
      <w:tr w:rsidR="0029199A" w:rsidTr="00B411A6">
        <w:trPr>
          <w:cantSplit/>
          <w:tblHeader/>
        </w:trPr>
        <w:tc>
          <w:tcPr>
            <w:tcW w:w="9350" w:type="dxa"/>
            <w:shd w:val="clear" w:color="auto" w:fill="003366"/>
          </w:tcPr>
          <w:p w:rsidR="0029199A" w:rsidRPr="0029199A" w:rsidRDefault="0029199A" w:rsidP="00AC5BA1">
            <w:pPr>
              <w:pStyle w:val="TableHead"/>
            </w:pPr>
            <w:r w:rsidRPr="0029199A">
              <w:t>Participating Organizations</w:t>
            </w:r>
          </w:p>
        </w:tc>
      </w:tr>
      <w:tr w:rsidR="0029199A" w:rsidTr="00B411A6">
        <w:trPr>
          <w:cantSplit/>
        </w:trPr>
        <w:tc>
          <w:tcPr>
            <w:tcW w:w="9350" w:type="dxa"/>
            <w:shd w:val="clear" w:color="auto" w:fill="999999"/>
          </w:tcPr>
          <w:p w:rsidR="0029199A" w:rsidRPr="00AC5BA1" w:rsidRDefault="0029199A" w:rsidP="00AC5BA1">
            <w:pPr>
              <w:pStyle w:val="TableText1"/>
              <w:rPr>
                <w:b/>
              </w:rPr>
            </w:pPr>
            <w:r w:rsidRPr="00AC5BA1">
              <w:rPr>
                <w:b/>
              </w:rPr>
              <w:t>Federal</w:t>
            </w:r>
          </w:p>
        </w:tc>
      </w:tr>
      <w:tr w:rsidR="0029199A" w:rsidTr="00B411A6">
        <w:trPr>
          <w:cantSplit/>
        </w:trPr>
        <w:tc>
          <w:tcPr>
            <w:tcW w:w="9350" w:type="dxa"/>
          </w:tcPr>
          <w:p w:rsidR="0029199A" w:rsidRDefault="00B411A6" w:rsidP="00AC5BA1">
            <w:pPr>
              <w:pStyle w:val="TableText1"/>
            </w:pPr>
            <w:r>
              <w:t>[</w:t>
            </w:r>
            <w:r w:rsidRPr="00B411A6">
              <w:rPr>
                <w:highlight w:val="lightGray"/>
              </w:rPr>
              <w:t>Participating organization</w:t>
            </w:r>
            <w:r>
              <w:t>]</w:t>
            </w:r>
          </w:p>
        </w:tc>
      </w:tr>
      <w:tr w:rsidR="00B411A6" w:rsidTr="00B411A6">
        <w:trPr>
          <w:cantSplit/>
        </w:trPr>
        <w:tc>
          <w:tcPr>
            <w:tcW w:w="9350" w:type="dxa"/>
          </w:tcPr>
          <w:p w:rsidR="00B411A6" w:rsidRDefault="00B411A6" w:rsidP="00AC5BA1">
            <w:pPr>
              <w:pStyle w:val="TableText1"/>
            </w:pPr>
            <w:r>
              <w:t>[</w:t>
            </w:r>
            <w:r w:rsidRPr="00B411A6">
              <w:rPr>
                <w:highlight w:val="lightGray"/>
              </w:rPr>
              <w:t>Participating organization</w:t>
            </w:r>
            <w:r>
              <w:t>]</w:t>
            </w:r>
          </w:p>
        </w:tc>
      </w:tr>
      <w:tr w:rsidR="00B411A6" w:rsidTr="00B411A6">
        <w:trPr>
          <w:cantSplit/>
        </w:trPr>
        <w:tc>
          <w:tcPr>
            <w:tcW w:w="9350" w:type="dxa"/>
          </w:tcPr>
          <w:p w:rsidR="00B411A6" w:rsidRDefault="00B411A6" w:rsidP="00AC5BA1">
            <w:pPr>
              <w:pStyle w:val="TableText1"/>
            </w:pPr>
            <w:r>
              <w:t>[</w:t>
            </w:r>
            <w:r w:rsidRPr="00B411A6">
              <w:rPr>
                <w:highlight w:val="lightGray"/>
              </w:rPr>
              <w:t>Participating organization</w:t>
            </w:r>
            <w:r>
              <w:t>]</w:t>
            </w:r>
          </w:p>
        </w:tc>
      </w:tr>
      <w:tr w:rsidR="0029199A" w:rsidTr="00B411A6">
        <w:trPr>
          <w:cantSplit/>
        </w:trPr>
        <w:tc>
          <w:tcPr>
            <w:tcW w:w="9350" w:type="dxa"/>
            <w:shd w:val="clear" w:color="auto" w:fill="999999"/>
          </w:tcPr>
          <w:p w:rsidR="0029199A" w:rsidRPr="00AC5BA1" w:rsidRDefault="0029199A" w:rsidP="00AC5BA1">
            <w:pPr>
              <w:pStyle w:val="TableText1"/>
              <w:rPr>
                <w:b/>
              </w:rPr>
            </w:pPr>
            <w:r w:rsidRPr="00AC5BA1">
              <w:rPr>
                <w:b/>
              </w:rPr>
              <w:t>State</w:t>
            </w:r>
          </w:p>
        </w:tc>
      </w:tr>
      <w:tr w:rsidR="00B411A6" w:rsidTr="00B411A6">
        <w:trPr>
          <w:cantSplit/>
        </w:trPr>
        <w:tc>
          <w:tcPr>
            <w:tcW w:w="9350" w:type="dxa"/>
          </w:tcPr>
          <w:p w:rsidR="00B411A6" w:rsidRDefault="00B411A6" w:rsidP="00AC5BA1">
            <w:pPr>
              <w:pStyle w:val="TableText1"/>
            </w:pPr>
            <w:r>
              <w:t>[</w:t>
            </w:r>
            <w:r w:rsidRPr="00B411A6">
              <w:rPr>
                <w:highlight w:val="lightGray"/>
              </w:rPr>
              <w:t>Participating organization</w:t>
            </w:r>
            <w:r>
              <w:t>]</w:t>
            </w:r>
          </w:p>
        </w:tc>
      </w:tr>
      <w:tr w:rsidR="00B411A6" w:rsidTr="00B411A6">
        <w:trPr>
          <w:cantSplit/>
        </w:trPr>
        <w:tc>
          <w:tcPr>
            <w:tcW w:w="9350" w:type="dxa"/>
          </w:tcPr>
          <w:p w:rsidR="00B411A6" w:rsidRDefault="00B411A6" w:rsidP="00AC5BA1">
            <w:pPr>
              <w:pStyle w:val="TableText1"/>
            </w:pPr>
            <w:r>
              <w:t>[</w:t>
            </w:r>
            <w:r w:rsidRPr="00B411A6">
              <w:rPr>
                <w:highlight w:val="lightGray"/>
              </w:rPr>
              <w:t>Participating organization</w:t>
            </w:r>
            <w:r>
              <w:t>]</w:t>
            </w:r>
          </w:p>
        </w:tc>
      </w:tr>
      <w:tr w:rsidR="00B411A6" w:rsidTr="00B411A6">
        <w:trPr>
          <w:cantSplit/>
        </w:trPr>
        <w:tc>
          <w:tcPr>
            <w:tcW w:w="9350" w:type="dxa"/>
          </w:tcPr>
          <w:p w:rsidR="00B411A6" w:rsidRDefault="00B411A6" w:rsidP="00AC5BA1">
            <w:pPr>
              <w:pStyle w:val="TableText1"/>
            </w:pPr>
            <w:r>
              <w:t>[</w:t>
            </w:r>
            <w:r w:rsidRPr="00B411A6">
              <w:rPr>
                <w:highlight w:val="lightGray"/>
              </w:rPr>
              <w:t>Participating organization</w:t>
            </w:r>
            <w:r>
              <w:t>]</w:t>
            </w:r>
          </w:p>
        </w:tc>
      </w:tr>
      <w:tr w:rsidR="0029199A" w:rsidTr="00B411A6">
        <w:trPr>
          <w:cantSplit/>
        </w:trPr>
        <w:tc>
          <w:tcPr>
            <w:tcW w:w="9350" w:type="dxa"/>
            <w:shd w:val="clear" w:color="auto" w:fill="999999"/>
          </w:tcPr>
          <w:p w:rsidR="0029199A" w:rsidRPr="00AC5BA1" w:rsidRDefault="0029199A" w:rsidP="00AC5BA1">
            <w:pPr>
              <w:pStyle w:val="TableText1"/>
              <w:rPr>
                <w:b/>
              </w:rPr>
            </w:pPr>
            <w:r w:rsidRPr="00AC5BA1">
              <w:rPr>
                <w:b/>
              </w:rPr>
              <w:t>[</w:t>
            </w:r>
            <w:r w:rsidRPr="00AC5BA1">
              <w:rPr>
                <w:b/>
                <w:highlight w:val="lightGray"/>
              </w:rPr>
              <w:t>Jurisdiction A</w:t>
            </w:r>
            <w:r w:rsidRPr="00AC5BA1">
              <w:rPr>
                <w:b/>
              </w:rPr>
              <w:t>]</w:t>
            </w:r>
          </w:p>
        </w:tc>
      </w:tr>
      <w:tr w:rsidR="00B411A6" w:rsidTr="00B411A6">
        <w:trPr>
          <w:cantSplit/>
        </w:trPr>
        <w:tc>
          <w:tcPr>
            <w:tcW w:w="9350" w:type="dxa"/>
          </w:tcPr>
          <w:p w:rsidR="00B411A6" w:rsidRDefault="00B411A6" w:rsidP="00AC5BA1">
            <w:pPr>
              <w:pStyle w:val="TableText1"/>
            </w:pPr>
            <w:r>
              <w:t>[</w:t>
            </w:r>
            <w:r w:rsidRPr="00B411A6">
              <w:rPr>
                <w:highlight w:val="lightGray"/>
              </w:rPr>
              <w:t>Participating organization</w:t>
            </w:r>
            <w:r>
              <w:t>]</w:t>
            </w:r>
          </w:p>
        </w:tc>
      </w:tr>
      <w:tr w:rsidR="00B411A6" w:rsidTr="00B411A6">
        <w:trPr>
          <w:cantSplit/>
        </w:trPr>
        <w:tc>
          <w:tcPr>
            <w:tcW w:w="9350" w:type="dxa"/>
          </w:tcPr>
          <w:p w:rsidR="00B411A6" w:rsidRDefault="00B411A6" w:rsidP="00AC5BA1">
            <w:pPr>
              <w:pStyle w:val="TableText1"/>
            </w:pPr>
            <w:r>
              <w:t>[</w:t>
            </w:r>
            <w:r w:rsidRPr="00B411A6">
              <w:rPr>
                <w:highlight w:val="lightGray"/>
              </w:rPr>
              <w:t>Participating organization</w:t>
            </w:r>
            <w:r>
              <w:t>]</w:t>
            </w:r>
          </w:p>
        </w:tc>
      </w:tr>
      <w:tr w:rsidR="00B411A6" w:rsidTr="00B411A6">
        <w:trPr>
          <w:cantSplit/>
        </w:trPr>
        <w:tc>
          <w:tcPr>
            <w:tcW w:w="9350" w:type="dxa"/>
          </w:tcPr>
          <w:p w:rsidR="00B411A6" w:rsidRDefault="00B411A6" w:rsidP="00AC5BA1">
            <w:pPr>
              <w:pStyle w:val="TableText1"/>
            </w:pPr>
            <w:r>
              <w:t>[</w:t>
            </w:r>
            <w:r w:rsidRPr="00B411A6">
              <w:rPr>
                <w:highlight w:val="lightGray"/>
              </w:rPr>
              <w:t>Participating organization</w:t>
            </w:r>
            <w:r>
              <w:t>]</w:t>
            </w:r>
          </w:p>
        </w:tc>
      </w:tr>
      <w:tr w:rsidR="0029199A" w:rsidTr="00B411A6">
        <w:trPr>
          <w:cantSplit/>
        </w:trPr>
        <w:tc>
          <w:tcPr>
            <w:tcW w:w="9350" w:type="dxa"/>
            <w:shd w:val="clear" w:color="auto" w:fill="999999"/>
          </w:tcPr>
          <w:p w:rsidR="0029199A" w:rsidRPr="00AC5BA1" w:rsidRDefault="0029199A" w:rsidP="00AC5BA1">
            <w:pPr>
              <w:pStyle w:val="TableText1"/>
              <w:rPr>
                <w:b/>
              </w:rPr>
            </w:pPr>
            <w:r w:rsidRPr="00AC5BA1">
              <w:rPr>
                <w:b/>
              </w:rPr>
              <w:t>[</w:t>
            </w:r>
            <w:r w:rsidRPr="00AC5BA1">
              <w:rPr>
                <w:b/>
                <w:highlight w:val="lightGray"/>
              </w:rPr>
              <w:t>Jurisdiction B</w:t>
            </w:r>
            <w:r w:rsidRPr="00AC5BA1">
              <w:rPr>
                <w:b/>
              </w:rPr>
              <w:t>]</w:t>
            </w:r>
          </w:p>
        </w:tc>
      </w:tr>
      <w:tr w:rsidR="00B411A6" w:rsidTr="00B411A6">
        <w:trPr>
          <w:cantSplit/>
        </w:trPr>
        <w:tc>
          <w:tcPr>
            <w:tcW w:w="9350" w:type="dxa"/>
          </w:tcPr>
          <w:p w:rsidR="00B411A6" w:rsidRDefault="00B411A6" w:rsidP="00AC5BA1">
            <w:pPr>
              <w:pStyle w:val="TableText1"/>
            </w:pPr>
            <w:r>
              <w:t>[</w:t>
            </w:r>
            <w:r w:rsidRPr="00B411A6">
              <w:rPr>
                <w:highlight w:val="lightGray"/>
              </w:rPr>
              <w:t>Participating organization</w:t>
            </w:r>
            <w:r>
              <w:t>]</w:t>
            </w:r>
          </w:p>
        </w:tc>
      </w:tr>
      <w:tr w:rsidR="00B411A6" w:rsidTr="00B411A6">
        <w:trPr>
          <w:cantSplit/>
        </w:trPr>
        <w:tc>
          <w:tcPr>
            <w:tcW w:w="9350" w:type="dxa"/>
          </w:tcPr>
          <w:p w:rsidR="00B411A6" w:rsidRDefault="00B411A6" w:rsidP="00AC5BA1">
            <w:pPr>
              <w:pStyle w:val="TableText1"/>
            </w:pPr>
            <w:r>
              <w:t>[</w:t>
            </w:r>
            <w:r w:rsidRPr="00B411A6">
              <w:rPr>
                <w:highlight w:val="lightGray"/>
              </w:rPr>
              <w:t>Participating organization</w:t>
            </w:r>
            <w:r>
              <w:t>]</w:t>
            </w:r>
          </w:p>
        </w:tc>
      </w:tr>
      <w:tr w:rsidR="00B411A6" w:rsidTr="00B411A6">
        <w:trPr>
          <w:cantSplit/>
        </w:trPr>
        <w:tc>
          <w:tcPr>
            <w:tcW w:w="9350" w:type="dxa"/>
          </w:tcPr>
          <w:p w:rsidR="00B411A6" w:rsidRDefault="00B411A6" w:rsidP="00AC5BA1">
            <w:pPr>
              <w:pStyle w:val="TableText1"/>
            </w:pPr>
            <w:r>
              <w:t>[</w:t>
            </w:r>
            <w:r w:rsidRPr="00B411A6">
              <w:rPr>
                <w:highlight w:val="lightGray"/>
              </w:rPr>
              <w:t>Participating organization</w:t>
            </w:r>
            <w:r>
              <w:t>]</w:t>
            </w:r>
          </w:p>
        </w:tc>
      </w:tr>
    </w:tbl>
    <w:p w:rsidR="0029199A" w:rsidRDefault="0029199A" w:rsidP="0029199A">
      <w:pPr>
        <w:pStyle w:val="BodyText"/>
        <w:sectPr w:rsidR="0029199A" w:rsidSect="00A27816">
          <w:footerReference w:type="default" r:id="rId15"/>
          <w:pgSz w:w="12240" w:h="15840"/>
          <w:pgMar w:top="1440" w:right="1440" w:bottom="1440" w:left="1440" w:header="720" w:footer="720" w:gutter="0"/>
          <w:pgNumType w:start="1" w:chapStyle="4"/>
          <w:cols w:space="720"/>
          <w:docGrid w:linePitch="360"/>
        </w:sectPr>
      </w:pPr>
    </w:p>
    <w:p w:rsidR="0029199A" w:rsidRDefault="0080249C" w:rsidP="0080249C">
      <w:pPr>
        <w:pStyle w:val="Heading1"/>
      </w:pPr>
      <w:bookmarkStart w:id="20" w:name="_Toc488219827"/>
      <w:r>
        <w:lastRenderedPageBreak/>
        <w:t xml:space="preserve">Appendix C: </w:t>
      </w:r>
      <w:r w:rsidR="0029199A">
        <w:t>Relevant Plans</w:t>
      </w:r>
      <w:bookmarkEnd w:id="20"/>
    </w:p>
    <w:p w:rsidR="0029199A" w:rsidRDefault="0029199A" w:rsidP="0029199A">
      <w:pPr>
        <w:pStyle w:val="BodyText"/>
      </w:pPr>
      <w:r w:rsidRPr="0029199A">
        <w:t>[</w:t>
      </w:r>
      <w:r w:rsidRPr="0029199A">
        <w:rPr>
          <w:highlight w:val="lightGray"/>
        </w:rPr>
        <w:t>Insert excerpt</w:t>
      </w:r>
      <w:r w:rsidR="00DD4262">
        <w:rPr>
          <w:highlight w:val="lightGray"/>
        </w:rPr>
        <w:t>s from relevant plans, policies</w:t>
      </w:r>
      <w:r w:rsidRPr="0029199A">
        <w:rPr>
          <w:highlight w:val="lightGray"/>
        </w:rPr>
        <w:t xml:space="preserve"> or procedures to be tested during the exercise.</w:t>
      </w:r>
      <w:r w:rsidRPr="0029199A">
        <w:t>]</w:t>
      </w:r>
    </w:p>
    <w:p w:rsidR="0029199A" w:rsidRDefault="0029199A" w:rsidP="0029199A">
      <w:pPr>
        <w:pStyle w:val="BodyText"/>
        <w:sectPr w:rsidR="0029199A" w:rsidSect="00A27816">
          <w:footerReference w:type="default" r:id="rId16"/>
          <w:pgSz w:w="12240" w:h="15840"/>
          <w:pgMar w:top="1440" w:right="1440" w:bottom="1440" w:left="1440" w:header="720" w:footer="720" w:gutter="0"/>
          <w:pgNumType w:start="1" w:chapStyle="4"/>
          <w:cols w:space="720"/>
          <w:docGrid w:linePitch="360"/>
        </w:sectPr>
      </w:pPr>
    </w:p>
    <w:p w:rsidR="0029199A" w:rsidRDefault="0080249C" w:rsidP="0080249C">
      <w:pPr>
        <w:pStyle w:val="Heading1"/>
      </w:pPr>
      <w:bookmarkStart w:id="21" w:name="_Toc488219828"/>
      <w:r>
        <w:lastRenderedPageBreak/>
        <w:t xml:space="preserve">Appendix D: </w:t>
      </w:r>
      <w:r w:rsidR="0029199A">
        <w:t>Acronyms</w:t>
      </w:r>
      <w:bookmarkEnd w:id="21"/>
      <w:r w:rsidR="0029199A">
        <w:t xml:space="preserve"> </w:t>
      </w:r>
    </w:p>
    <w:tbl>
      <w:tblPr>
        <w:tblStyle w:val="TableGrid"/>
        <w:tblW w:w="0" w:type="auto"/>
        <w:tblLook w:val="04A0" w:firstRow="1" w:lastRow="0" w:firstColumn="1" w:lastColumn="0" w:noHBand="0" w:noVBand="1"/>
        <w:tblCaption w:val="Appendix D: Acronyms"/>
      </w:tblPr>
      <w:tblGrid>
        <w:gridCol w:w="1615"/>
        <w:gridCol w:w="7735"/>
      </w:tblGrid>
      <w:tr w:rsidR="0029199A" w:rsidRPr="0029199A" w:rsidTr="00B411A6">
        <w:trPr>
          <w:cantSplit/>
          <w:tblHeader/>
        </w:trPr>
        <w:tc>
          <w:tcPr>
            <w:tcW w:w="1615" w:type="dxa"/>
            <w:shd w:val="clear" w:color="auto" w:fill="003366"/>
          </w:tcPr>
          <w:p w:rsidR="0029199A" w:rsidRPr="0029199A" w:rsidRDefault="0029199A" w:rsidP="00AC5BA1">
            <w:pPr>
              <w:pStyle w:val="TableHead"/>
            </w:pPr>
            <w:bookmarkStart w:id="22" w:name="_GoBack" w:colFirst="0" w:colLast="2"/>
            <w:r w:rsidRPr="0029199A">
              <w:t>Acronym</w:t>
            </w:r>
          </w:p>
        </w:tc>
        <w:tc>
          <w:tcPr>
            <w:tcW w:w="7735" w:type="dxa"/>
            <w:shd w:val="clear" w:color="auto" w:fill="003366"/>
          </w:tcPr>
          <w:p w:rsidR="0029199A" w:rsidRPr="0029199A" w:rsidRDefault="0029199A" w:rsidP="00AC5BA1">
            <w:pPr>
              <w:pStyle w:val="TableHead"/>
            </w:pPr>
            <w:r w:rsidRPr="0029199A">
              <w:t>Term</w:t>
            </w:r>
          </w:p>
        </w:tc>
      </w:tr>
      <w:tr w:rsidR="0029199A" w:rsidTr="00B411A6">
        <w:trPr>
          <w:cantSplit/>
        </w:trPr>
        <w:tc>
          <w:tcPr>
            <w:tcW w:w="1615" w:type="dxa"/>
          </w:tcPr>
          <w:p w:rsidR="0029199A" w:rsidRDefault="0029199A" w:rsidP="00AC5BA1">
            <w:pPr>
              <w:pStyle w:val="TableText1"/>
            </w:pPr>
            <w:r w:rsidRPr="0029199A">
              <w:rPr>
                <w:highlight w:val="lightGray"/>
              </w:rPr>
              <w:t>DHS</w:t>
            </w:r>
          </w:p>
        </w:tc>
        <w:tc>
          <w:tcPr>
            <w:tcW w:w="7735" w:type="dxa"/>
          </w:tcPr>
          <w:p w:rsidR="0029199A" w:rsidRDefault="0029199A" w:rsidP="00AC5BA1">
            <w:pPr>
              <w:pStyle w:val="TableText1"/>
            </w:pPr>
            <w:r w:rsidRPr="0029199A">
              <w:rPr>
                <w:highlight w:val="lightGray"/>
              </w:rPr>
              <w:t>U.S. Department of Homeland Security</w:t>
            </w:r>
          </w:p>
        </w:tc>
      </w:tr>
      <w:tr w:rsidR="0029199A" w:rsidTr="00B411A6">
        <w:trPr>
          <w:cantSplit/>
        </w:trPr>
        <w:tc>
          <w:tcPr>
            <w:tcW w:w="1615" w:type="dxa"/>
          </w:tcPr>
          <w:p w:rsidR="0029199A" w:rsidRDefault="0029199A" w:rsidP="00AC5BA1">
            <w:pPr>
              <w:pStyle w:val="TableText1"/>
            </w:pPr>
            <w:r w:rsidRPr="0029199A">
              <w:rPr>
                <w:highlight w:val="lightGray"/>
              </w:rPr>
              <w:t>HSEEP</w:t>
            </w:r>
          </w:p>
        </w:tc>
        <w:tc>
          <w:tcPr>
            <w:tcW w:w="7735" w:type="dxa"/>
          </w:tcPr>
          <w:p w:rsidR="0029199A" w:rsidRDefault="0029199A" w:rsidP="00AC5BA1">
            <w:pPr>
              <w:pStyle w:val="TableText1"/>
            </w:pPr>
            <w:r w:rsidRPr="0029199A">
              <w:rPr>
                <w:highlight w:val="lightGray"/>
              </w:rPr>
              <w:t>Homeland Security Exercise and Evaluation Program</w:t>
            </w:r>
          </w:p>
        </w:tc>
      </w:tr>
      <w:tr w:rsidR="0029199A" w:rsidTr="00B411A6">
        <w:trPr>
          <w:cantSplit/>
        </w:trPr>
        <w:tc>
          <w:tcPr>
            <w:tcW w:w="1615" w:type="dxa"/>
          </w:tcPr>
          <w:p w:rsidR="0029199A" w:rsidRDefault="0029199A" w:rsidP="00AC5BA1">
            <w:pPr>
              <w:pStyle w:val="TableText1"/>
            </w:pPr>
            <w:r w:rsidRPr="0029199A">
              <w:rPr>
                <w:highlight w:val="lightGray"/>
              </w:rPr>
              <w:t>SitMan</w:t>
            </w:r>
          </w:p>
        </w:tc>
        <w:tc>
          <w:tcPr>
            <w:tcW w:w="7735" w:type="dxa"/>
          </w:tcPr>
          <w:p w:rsidR="0029199A" w:rsidRDefault="0029199A" w:rsidP="00AC5BA1">
            <w:pPr>
              <w:pStyle w:val="TableText1"/>
            </w:pPr>
            <w:r w:rsidRPr="0029199A">
              <w:rPr>
                <w:highlight w:val="lightGray"/>
              </w:rPr>
              <w:t>Situation Manual</w:t>
            </w:r>
            <w:r>
              <w:t xml:space="preserve"> </w:t>
            </w:r>
          </w:p>
        </w:tc>
      </w:tr>
      <w:tr w:rsidR="0029199A" w:rsidTr="00B411A6">
        <w:trPr>
          <w:cantSplit/>
        </w:trPr>
        <w:tc>
          <w:tcPr>
            <w:tcW w:w="1615" w:type="dxa"/>
          </w:tcPr>
          <w:p w:rsidR="0029199A" w:rsidRDefault="0029199A" w:rsidP="00AC5BA1">
            <w:pPr>
              <w:pStyle w:val="TableText1"/>
            </w:pPr>
            <w:r w:rsidRPr="0029199A">
              <w:rPr>
                <w:highlight w:val="lightGray"/>
              </w:rPr>
              <w:t>SME</w:t>
            </w:r>
          </w:p>
        </w:tc>
        <w:tc>
          <w:tcPr>
            <w:tcW w:w="7735" w:type="dxa"/>
          </w:tcPr>
          <w:p w:rsidR="0029199A" w:rsidRDefault="00822243" w:rsidP="00AC5BA1">
            <w:pPr>
              <w:pStyle w:val="TableText1"/>
            </w:pPr>
            <w:r>
              <w:rPr>
                <w:highlight w:val="lightGray"/>
              </w:rPr>
              <w:t>Subject-</w:t>
            </w:r>
            <w:r w:rsidR="0029199A" w:rsidRPr="0029199A">
              <w:rPr>
                <w:highlight w:val="lightGray"/>
              </w:rPr>
              <w:t>Matter Expert</w:t>
            </w:r>
            <w:r w:rsidR="0029199A">
              <w:t xml:space="preserve"> </w:t>
            </w:r>
          </w:p>
        </w:tc>
      </w:tr>
      <w:tr w:rsidR="0029199A" w:rsidTr="00B411A6">
        <w:trPr>
          <w:cantSplit/>
        </w:trPr>
        <w:tc>
          <w:tcPr>
            <w:tcW w:w="1615" w:type="dxa"/>
          </w:tcPr>
          <w:p w:rsidR="0029199A" w:rsidRDefault="0029199A" w:rsidP="00AC5BA1">
            <w:pPr>
              <w:pStyle w:val="TableText1"/>
            </w:pPr>
            <w:r w:rsidRPr="0029199A">
              <w:rPr>
                <w:highlight w:val="lightGray"/>
              </w:rPr>
              <w:t>TTX</w:t>
            </w:r>
          </w:p>
        </w:tc>
        <w:tc>
          <w:tcPr>
            <w:tcW w:w="7735" w:type="dxa"/>
          </w:tcPr>
          <w:p w:rsidR="0029199A" w:rsidRDefault="0029199A" w:rsidP="00AC5BA1">
            <w:pPr>
              <w:pStyle w:val="TableText1"/>
            </w:pPr>
            <w:r w:rsidRPr="0029199A">
              <w:rPr>
                <w:highlight w:val="lightGray"/>
              </w:rPr>
              <w:t>Tabletop Exercise</w:t>
            </w:r>
            <w:r>
              <w:t xml:space="preserve"> </w:t>
            </w:r>
          </w:p>
        </w:tc>
      </w:tr>
      <w:tr w:rsidR="0029199A" w:rsidTr="00B411A6">
        <w:trPr>
          <w:cantSplit/>
        </w:trPr>
        <w:tc>
          <w:tcPr>
            <w:tcW w:w="1615" w:type="dxa"/>
          </w:tcPr>
          <w:p w:rsidR="0029199A" w:rsidRDefault="0029199A" w:rsidP="00AC5BA1">
            <w:pPr>
              <w:pStyle w:val="TableText1"/>
            </w:pPr>
            <w:r>
              <w:t>[</w:t>
            </w:r>
            <w:r w:rsidRPr="0029199A">
              <w:rPr>
                <w:highlight w:val="lightGray"/>
              </w:rPr>
              <w:t>Acronym</w:t>
            </w:r>
            <w:r>
              <w:t>]</w:t>
            </w:r>
          </w:p>
        </w:tc>
        <w:tc>
          <w:tcPr>
            <w:tcW w:w="7735" w:type="dxa"/>
          </w:tcPr>
          <w:p w:rsidR="0029199A" w:rsidRDefault="0029199A" w:rsidP="00AC5BA1">
            <w:pPr>
              <w:pStyle w:val="TableText1"/>
            </w:pPr>
            <w:r>
              <w:t>[</w:t>
            </w:r>
            <w:r w:rsidRPr="0029199A">
              <w:rPr>
                <w:highlight w:val="lightGray"/>
              </w:rPr>
              <w:t>Term</w:t>
            </w:r>
            <w:r>
              <w:t>]</w:t>
            </w:r>
          </w:p>
        </w:tc>
      </w:tr>
      <w:tr w:rsidR="0029199A" w:rsidTr="00B411A6">
        <w:trPr>
          <w:cantSplit/>
        </w:trPr>
        <w:tc>
          <w:tcPr>
            <w:tcW w:w="1615" w:type="dxa"/>
          </w:tcPr>
          <w:p w:rsidR="0029199A" w:rsidRDefault="0029199A" w:rsidP="00AC5BA1">
            <w:pPr>
              <w:pStyle w:val="TableText1"/>
            </w:pPr>
            <w:r>
              <w:t>[</w:t>
            </w:r>
            <w:r w:rsidRPr="0029199A">
              <w:rPr>
                <w:highlight w:val="lightGray"/>
              </w:rPr>
              <w:t>Acronym</w:t>
            </w:r>
            <w:r>
              <w:t>]</w:t>
            </w:r>
          </w:p>
        </w:tc>
        <w:tc>
          <w:tcPr>
            <w:tcW w:w="7735" w:type="dxa"/>
          </w:tcPr>
          <w:p w:rsidR="0029199A" w:rsidRDefault="0029199A" w:rsidP="00AC5BA1">
            <w:pPr>
              <w:pStyle w:val="TableText1"/>
            </w:pPr>
            <w:r>
              <w:t>[</w:t>
            </w:r>
            <w:r w:rsidRPr="0029199A">
              <w:rPr>
                <w:highlight w:val="lightGray"/>
              </w:rPr>
              <w:t>Term</w:t>
            </w:r>
            <w:r>
              <w:t>]</w:t>
            </w:r>
          </w:p>
        </w:tc>
      </w:tr>
      <w:tr w:rsidR="0029199A" w:rsidTr="00B411A6">
        <w:trPr>
          <w:cantSplit/>
        </w:trPr>
        <w:tc>
          <w:tcPr>
            <w:tcW w:w="1615" w:type="dxa"/>
          </w:tcPr>
          <w:p w:rsidR="0029199A" w:rsidRDefault="0029199A" w:rsidP="00AC5BA1">
            <w:pPr>
              <w:pStyle w:val="TableText1"/>
            </w:pPr>
            <w:r>
              <w:t>[</w:t>
            </w:r>
            <w:r w:rsidRPr="0029199A">
              <w:rPr>
                <w:highlight w:val="lightGray"/>
              </w:rPr>
              <w:t>Acronym</w:t>
            </w:r>
            <w:r>
              <w:t>]</w:t>
            </w:r>
          </w:p>
        </w:tc>
        <w:tc>
          <w:tcPr>
            <w:tcW w:w="7735" w:type="dxa"/>
          </w:tcPr>
          <w:p w:rsidR="0029199A" w:rsidRDefault="0029199A" w:rsidP="00AC5BA1">
            <w:pPr>
              <w:pStyle w:val="TableText1"/>
            </w:pPr>
            <w:r>
              <w:t>[</w:t>
            </w:r>
            <w:r w:rsidRPr="0029199A">
              <w:rPr>
                <w:highlight w:val="lightGray"/>
              </w:rPr>
              <w:t>Term</w:t>
            </w:r>
            <w:r>
              <w:t>]</w:t>
            </w:r>
          </w:p>
        </w:tc>
      </w:tr>
      <w:tr w:rsidR="00B411A6" w:rsidTr="00B411A6">
        <w:trPr>
          <w:cantSplit/>
        </w:trPr>
        <w:tc>
          <w:tcPr>
            <w:tcW w:w="1615" w:type="dxa"/>
          </w:tcPr>
          <w:p w:rsidR="00B411A6" w:rsidRDefault="00B411A6" w:rsidP="00AC5BA1">
            <w:pPr>
              <w:pStyle w:val="TableText1"/>
            </w:pPr>
            <w:r>
              <w:t>[</w:t>
            </w:r>
            <w:r w:rsidRPr="0029199A">
              <w:rPr>
                <w:highlight w:val="lightGray"/>
              </w:rPr>
              <w:t>Acronym</w:t>
            </w:r>
            <w:r>
              <w:t>]</w:t>
            </w:r>
          </w:p>
        </w:tc>
        <w:tc>
          <w:tcPr>
            <w:tcW w:w="7735" w:type="dxa"/>
          </w:tcPr>
          <w:p w:rsidR="00B411A6" w:rsidRDefault="00B411A6" w:rsidP="00AC5BA1">
            <w:pPr>
              <w:pStyle w:val="TableText1"/>
            </w:pPr>
            <w:r>
              <w:t>[</w:t>
            </w:r>
            <w:r w:rsidRPr="0029199A">
              <w:rPr>
                <w:highlight w:val="lightGray"/>
              </w:rPr>
              <w:t>Term</w:t>
            </w:r>
            <w:r>
              <w:t>]</w:t>
            </w:r>
          </w:p>
        </w:tc>
      </w:tr>
      <w:tr w:rsidR="00B411A6" w:rsidTr="00B411A6">
        <w:trPr>
          <w:cantSplit/>
        </w:trPr>
        <w:tc>
          <w:tcPr>
            <w:tcW w:w="1615" w:type="dxa"/>
          </w:tcPr>
          <w:p w:rsidR="00B411A6" w:rsidRDefault="00B411A6" w:rsidP="00AC5BA1">
            <w:pPr>
              <w:pStyle w:val="TableText1"/>
            </w:pPr>
            <w:r>
              <w:t>[</w:t>
            </w:r>
            <w:r w:rsidRPr="0029199A">
              <w:rPr>
                <w:highlight w:val="lightGray"/>
              </w:rPr>
              <w:t>Acronym</w:t>
            </w:r>
            <w:r>
              <w:t>]</w:t>
            </w:r>
          </w:p>
        </w:tc>
        <w:tc>
          <w:tcPr>
            <w:tcW w:w="7735" w:type="dxa"/>
          </w:tcPr>
          <w:p w:rsidR="00B411A6" w:rsidRDefault="00B411A6" w:rsidP="00AC5BA1">
            <w:pPr>
              <w:pStyle w:val="TableText1"/>
            </w:pPr>
            <w:r>
              <w:t>[</w:t>
            </w:r>
            <w:r w:rsidRPr="0029199A">
              <w:rPr>
                <w:highlight w:val="lightGray"/>
              </w:rPr>
              <w:t>Term</w:t>
            </w:r>
            <w:r>
              <w:t>]</w:t>
            </w:r>
          </w:p>
        </w:tc>
      </w:tr>
      <w:bookmarkEnd w:id="22"/>
    </w:tbl>
    <w:p w:rsidR="0029199A" w:rsidRPr="0029199A" w:rsidRDefault="0029199A" w:rsidP="0029199A">
      <w:pPr>
        <w:pStyle w:val="BodyText"/>
      </w:pPr>
    </w:p>
    <w:sectPr w:rsidR="0029199A" w:rsidRPr="0029199A" w:rsidSect="00A27816">
      <w:footerReference w:type="default" r:id="rId17"/>
      <w:pgSz w:w="12240" w:h="15840"/>
      <w:pgMar w:top="1440" w:right="1440" w:bottom="1440" w:left="1440" w:header="720" w:footer="720" w:gutter="0"/>
      <w:pgNumType w:start="1" w:chapStyle="4"/>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F76A1A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66B9" w:rsidRDefault="000966B9" w:rsidP="00E1502C">
      <w:pPr>
        <w:spacing w:after="0" w:line="240" w:lineRule="auto"/>
      </w:pPr>
      <w:r>
        <w:separator/>
      </w:r>
    </w:p>
  </w:endnote>
  <w:endnote w:type="continuationSeparator" w:id="0">
    <w:p w:rsidR="000966B9" w:rsidRDefault="000966B9" w:rsidP="00E15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Bold">
    <w:panose1 w:val="020B07040202020202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5851319"/>
      <w:docPartObj>
        <w:docPartGallery w:val="Page Numbers (Bottom of Page)"/>
        <w:docPartUnique/>
      </w:docPartObj>
    </w:sdtPr>
    <w:sdtEndPr>
      <w:rPr>
        <w:noProof/>
      </w:rPr>
    </w:sdtEndPr>
    <w:sdtContent>
      <w:p w:rsidR="000966B9" w:rsidRDefault="000966B9" w:rsidP="00A27816">
        <w:pPr>
          <w:pStyle w:val="Footer"/>
          <w:pBdr>
            <w:top w:val="single" w:sz="4" w:space="1" w:color="003366"/>
          </w:pBdr>
        </w:pPr>
        <w:r>
          <w:t>Table of Contents</w:t>
        </w:r>
        <w:r>
          <w:tab/>
        </w:r>
        <w:r w:rsidR="006712AC">
          <w:fldChar w:fldCharType="begin"/>
        </w:r>
        <w:r w:rsidR="00DE09A9">
          <w:instrText xml:space="preserve"> PAGE   \* MERGEFORMAT </w:instrText>
        </w:r>
        <w:r w:rsidR="006712AC">
          <w:fldChar w:fldCharType="separate"/>
        </w:r>
        <w:r w:rsidR="00422F84">
          <w:rPr>
            <w:noProof/>
          </w:rPr>
          <w:t>i</w:t>
        </w:r>
        <w:r w:rsidR="006712AC">
          <w:rPr>
            <w:noProof/>
          </w:rPr>
          <w:fldChar w:fldCharType="end"/>
        </w:r>
        <w:r>
          <w:rPr>
            <w:noProof/>
          </w:rPr>
          <w:tab/>
        </w:r>
        <w:r>
          <w:t>[</w:t>
        </w:r>
        <w:r w:rsidRPr="00CC331B">
          <w:rPr>
            <w:highlight w:val="lightGray"/>
          </w:rPr>
          <w:t>Sponsor Organization</w:t>
        </w:r>
        <w:r>
          <w:t>]</w:t>
        </w:r>
      </w:p>
    </w:sdtContent>
  </w:sdt>
  <w:p w:rsidR="000966B9" w:rsidRPr="00695A21" w:rsidRDefault="000966B9" w:rsidP="00695A21">
    <w:pPr>
      <w:pStyle w:val="Footer"/>
      <w:jc w:val="center"/>
      <w:rPr>
        <w:b w:val="0"/>
      </w:rPr>
    </w:pPr>
    <w:r w:rsidRPr="00695A21">
      <w:rPr>
        <w:b w:val="0"/>
      </w:rPr>
      <w:t xml:space="preserve"> [</w:t>
    </w:r>
    <w:r w:rsidRPr="00695A21">
      <w:rPr>
        <w:b w:val="0"/>
        <w:highlight w:val="lightGray"/>
      </w:rPr>
      <w:t>PROTECTIVE MARKING, AS APPROPRIATE</w:t>
    </w:r>
    <w:r w:rsidRPr="00695A21">
      <w:rPr>
        <w:b w:val="0"/>
      </w:rPr>
      <w:t>]</w:t>
    </w:r>
  </w:p>
  <w:p w:rsidR="000966B9" w:rsidRPr="00695A21" w:rsidRDefault="000966B9" w:rsidP="00147A95">
    <w:pPr>
      <w:pStyle w:val="Footer"/>
      <w:rPr>
        <w:b w:val="0"/>
      </w:rPr>
    </w:pPr>
    <w:r>
      <w:rPr>
        <w:b w:val="0"/>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11594"/>
      <w:docPartObj>
        <w:docPartGallery w:val="Page Numbers (Bottom of Page)"/>
        <w:docPartUnique/>
      </w:docPartObj>
    </w:sdtPr>
    <w:sdtEndPr>
      <w:rPr>
        <w:noProof/>
      </w:rPr>
    </w:sdtEndPr>
    <w:sdtContent>
      <w:p w:rsidR="000966B9" w:rsidRDefault="000966B9" w:rsidP="00A27816">
        <w:pPr>
          <w:pStyle w:val="Footer"/>
          <w:pBdr>
            <w:top w:val="single" w:sz="4" w:space="1" w:color="003366"/>
          </w:pBdr>
        </w:pPr>
        <w:r>
          <w:t>Overview</w:t>
        </w:r>
        <w:r>
          <w:tab/>
        </w:r>
        <w:r w:rsidR="006712AC">
          <w:fldChar w:fldCharType="begin"/>
        </w:r>
        <w:r w:rsidR="00DE09A9">
          <w:instrText xml:space="preserve"> PAGE   \* MERGEFORMAT </w:instrText>
        </w:r>
        <w:r w:rsidR="006712AC">
          <w:fldChar w:fldCharType="separate"/>
        </w:r>
        <w:r w:rsidR="00422F84">
          <w:rPr>
            <w:noProof/>
          </w:rPr>
          <w:t>1</w:t>
        </w:r>
        <w:r w:rsidR="006712AC">
          <w:rPr>
            <w:noProof/>
          </w:rPr>
          <w:fldChar w:fldCharType="end"/>
        </w:r>
        <w:r>
          <w:rPr>
            <w:noProof/>
          </w:rPr>
          <w:tab/>
        </w:r>
        <w:r>
          <w:t>[</w:t>
        </w:r>
        <w:r w:rsidRPr="00CC331B">
          <w:rPr>
            <w:highlight w:val="lightGray"/>
          </w:rPr>
          <w:t>Sponsor Organization</w:t>
        </w:r>
        <w:r>
          <w:t>]</w:t>
        </w:r>
      </w:p>
    </w:sdtContent>
  </w:sdt>
  <w:p w:rsidR="000966B9" w:rsidRPr="00695A21" w:rsidRDefault="000966B9" w:rsidP="00695A21">
    <w:pPr>
      <w:pStyle w:val="Footer"/>
      <w:jc w:val="center"/>
      <w:rPr>
        <w:b w:val="0"/>
      </w:rPr>
    </w:pPr>
    <w:r w:rsidRPr="00695A21">
      <w:rPr>
        <w:b w:val="0"/>
      </w:rPr>
      <w:t xml:space="preserve"> [</w:t>
    </w:r>
    <w:r w:rsidRPr="00695A21">
      <w:rPr>
        <w:b w:val="0"/>
        <w:highlight w:val="lightGray"/>
      </w:rPr>
      <w:t>PROTECTIVE MARKING, AS APPROPRIATE</w:t>
    </w:r>
    <w:r w:rsidRPr="00695A21">
      <w:rPr>
        <w:b w:val="0"/>
      </w:rPr>
      <w:t>]</w:t>
    </w:r>
  </w:p>
  <w:p w:rsidR="000966B9" w:rsidRPr="00695A21" w:rsidRDefault="000966B9" w:rsidP="00147A95">
    <w:pPr>
      <w:pStyle w:val="Footer"/>
      <w:rPr>
        <w:b w:val="0"/>
      </w:rPr>
    </w:pPr>
    <w:r>
      <w:rPr>
        <w:b w:val="0"/>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52746016"/>
      <w:docPartObj>
        <w:docPartGallery w:val="Page Numbers (Bottom of Page)"/>
        <w:docPartUnique/>
      </w:docPartObj>
    </w:sdtPr>
    <w:sdtEndPr>
      <w:rPr>
        <w:noProof/>
      </w:rPr>
    </w:sdtEndPr>
    <w:sdtContent>
      <w:p w:rsidR="000966B9" w:rsidRDefault="000966B9" w:rsidP="00695A21">
        <w:pPr>
          <w:pStyle w:val="Footer"/>
        </w:pPr>
        <w:r>
          <w:t>General Information</w:t>
        </w:r>
        <w:r>
          <w:tab/>
        </w:r>
        <w:r w:rsidR="006712AC">
          <w:fldChar w:fldCharType="begin"/>
        </w:r>
        <w:r w:rsidR="00DE09A9">
          <w:instrText xml:space="preserve"> PAGE   \* MERGEFORMAT </w:instrText>
        </w:r>
        <w:r w:rsidR="006712AC">
          <w:fldChar w:fldCharType="separate"/>
        </w:r>
        <w:r w:rsidR="00422F84">
          <w:rPr>
            <w:noProof/>
          </w:rPr>
          <w:t>2</w:t>
        </w:r>
        <w:r w:rsidR="006712AC">
          <w:rPr>
            <w:noProof/>
          </w:rPr>
          <w:fldChar w:fldCharType="end"/>
        </w:r>
        <w:r>
          <w:rPr>
            <w:noProof/>
          </w:rPr>
          <w:tab/>
        </w:r>
        <w:r>
          <w:t>[</w:t>
        </w:r>
        <w:r w:rsidRPr="00CC331B">
          <w:rPr>
            <w:highlight w:val="lightGray"/>
          </w:rPr>
          <w:t>Sponsor Organization</w:t>
        </w:r>
        <w:r>
          <w:t>]</w:t>
        </w:r>
      </w:p>
    </w:sdtContent>
  </w:sdt>
  <w:p w:rsidR="000966B9" w:rsidRPr="00695A21" w:rsidRDefault="000966B9" w:rsidP="00695A21">
    <w:pPr>
      <w:pStyle w:val="Footer"/>
      <w:jc w:val="center"/>
      <w:rPr>
        <w:b w:val="0"/>
      </w:rPr>
    </w:pPr>
    <w:r w:rsidRPr="00695A21">
      <w:rPr>
        <w:b w:val="0"/>
      </w:rPr>
      <w:t xml:space="preserve"> [</w:t>
    </w:r>
    <w:r w:rsidRPr="00695A21">
      <w:rPr>
        <w:b w:val="0"/>
        <w:highlight w:val="lightGray"/>
      </w:rPr>
      <w:t>PROTECTIVE MARKING, AS APPROPRIATE</w:t>
    </w:r>
    <w:r w:rsidRPr="00695A21">
      <w:rPr>
        <w:b w:val="0"/>
      </w:rPr>
      <w:t>]</w:t>
    </w:r>
  </w:p>
  <w:p w:rsidR="000966B9" w:rsidRPr="00695A21" w:rsidRDefault="000966B9" w:rsidP="00147A95">
    <w:pPr>
      <w:pStyle w:val="Footer"/>
      <w:rPr>
        <w:b w:val="0"/>
      </w:rPr>
    </w:pPr>
    <w:r>
      <w:rPr>
        <w:b w:val="0"/>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9381677"/>
      <w:docPartObj>
        <w:docPartGallery w:val="Page Numbers (Bottom of Page)"/>
        <w:docPartUnique/>
      </w:docPartObj>
    </w:sdtPr>
    <w:sdtEndPr>
      <w:rPr>
        <w:noProof/>
      </w:rPr>
    </w:sdtEndPr>
    <w:sdtContent>
      <w:p w:rsidR="000966B9" w:rsidRDefault="00422F84" w:rsidP="00A27816">
        <w:pPr>
          <w:pStyle w:val="Footer"/>
          <w:pBdr>
            <w:top w:val="single" w:sz="4" w:space="1" w:color="003366"/>
          </w:pBdr>
        </w:pPr>
        <w:r>
          <w:fldChar w:fldCharType="begin"/>
        </w:r>
        <w:r>
          <w:instrText xml:space="preserve"> STYLEREF  "Heading 1"  \* MERGEFORMAT </w:instrText>
        </w:r>
        <w:r>
          <w:fldChar w:fldCharType="separate"/>
        </w:r>
        <w:r>
          <w:rPr>
            <w:noProof/>
          </w:rPr>
          <w:t>Module 3: [The Hurricane Passes]</w:t>
        </w:r>
        <w:r>
          <w:rPr>
            <w:noProof/>
          </w:rPr>
          <w:fldChar w:fldCharType="end"/>
        </w:r>
        <w:r w:rsidR="000966B9">
          <w:tab/>
        </w:r>
        <w:r w:rsidR="006712AC">
          <w:fldChar w:fldCharType="begin"/>
        </w:r>
        <w:r w:rsidR="00DE09A9">
          <w:instrText xml:space="preserve"> PAGE   \* MERGEFORMAT </w:instrText>
        </w:r>
        <w:r w:rsidR="006712AC">
          <w:fldChar w:fldCharType="separate"/>
        </w:r>
        <w:r>
          <w:rPr>
            <w:noProof/>
          </w:rPr>
          <w:t>7</w:t>
        </w:r>
        <w:r w:rsidR="006712AC">
          <w:rPr>
            <w:noProof/>
          </w:rPr>
          <w:fldChar w:fldCharType="end"/>
        </w:r>
        <w:r w:rsidR="000966B9">
          <w:rPr>
            <w:noProof/>
          </w:rPr>
          <w:tab/>
        </w:r>
        <w:r w:rsidR="000966B9">
          <w:t>[</w:t>
        </w:r>
        <w:r w:rsidR="000966B9" w:rsidRPr="00CC331B">
          <w:rPr>
            <w:highlight w:val="lightGray"/>
          </w:rPr>
          <w:t>Sponsor Organization</w:t>
        </w:r>
        <w:r w:rsidR="000966B9">
          <w:t>]</w:t>
        </w:r>
      </w:p>
    </w:sdtContent>
  </w:sdt>
  <w:p w:rsidR="000966B9" w:rsidRPr="00695A21" w:rsidRDefault="000966B9" w:rsidP="00CC331B">
    <w:pPr>
      <w:pStyle w:val="Footer"/>
      <w:jc w:val="center"/>
      <w:rPr>
        <w:b w:val="0"/>
      </w:rPr>
    </w:pPr>
    <w:r w:rsidRPr="00695A21">
      <w:rPr>
        <w:b w:val="0"/>
      </w:rPr>
      <w:t xml:space="preserve"> [</w:t>
    </w:r>
    <w:r w:rsidRPr="00695A21">
      <w:rPr>
        <w:b w:val="0"/>
        <w:highlight w:val="lightGray"/>
      </w:rPr>
      <w:t>PROTECTIVE MARKING, AS APPROPRIATE</w:t>
    </w:r>
    <w:r w:rsidRPr="00695A21">
      <w:rPr>
        <w:b w:val="0"/>
      </w:rPr>
      <w:t>]</w:t>
    </w:r>
  </w:p>
  <w:p w:rsidR="000966B9" w:rsidRPr="00695A21" w:rsidRDefault="000966B9" w:rsidP="00147A95">
    <w:pPr>
      <w:pStyle w:val="Footer"/>
      <w:rPr>
        <w:b w:val="0"/>
      </w:rPr>
    </w:pPr>
    <w:r>
      <w:rPr>
        <w:b w:val="0"/>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1769178"/>
      <w:docPartObj>
        <w:docPartGallery w:val="Page Numbers (Bottom of Page)"/>
        <w:docPartUnique/>
      </w:docPartObj>
    </w:sdtPr>
    <w:sdtEndPr>
      <w:rPr>
        <w:noProof/>
      </w:rPr>
    </w:sdtEndPr>
    <w:sdtContent>
      <w:p w:rsidR="000966B9" w:rsidRDefault="000966B9" w:rsidP="00A27816">
        <w:pPr>
          <w:pStyle w:val="Footer"/>
          <w:pBdr>
            <w:top w:val="single" w:sz="4" w:space="1" w:color="003366"/>
          </w:pBdr>
        </w:pPr>
        <w:r>
          <w:t>Appendix A: Exercise Schedule</w:t>
        </w:r>
        <w:r>
          <w:tab/>
          <w:t>A-</w:t>
        </w:r>
        <w:r w:rsidR="006712AC">
          <w:fldChar w:fldCharType="begin"/>
        </w:r>
        <w:r w:rsidR="00DE09A9">
          <w:instrText xml:space="preserve"> PAGE   \* MERGEFORMAT </w:instrText>
        </w:r>
        <w:r w:rsidR="006712AC">
          <w:fldChar w:fldCharType="separate"/>
        </w:r>
        <w:r w:rsidR="00422F84">
          <w:rPr>
            <w:noProof/>
          </w:rPr>
          <w:t>1</w:t>
        </w:r>
        <w:r w:rsidR="006712AC">
          <w:rPr>
            <w:noProof/>
          </w:rPr>
          <w:fldChar w:fldCharType="end"/>
        </w:r>
        <w:r>
          <w:rPr>
            <w:noProof/>
          </w:rPr>
          <w:tab/>
        </w:r>
        <w:r>
          <w:t>[</w:t>
        </w:r>
        <w:r w:rsidRPr="00CC331B">
          <w:rPr>
            <w:highlight w:val="lightGray"/>
          </w:rPr>
          <w:t>Sponsor Organization</w:t>
        </w:r>
        <w:r>
          <w:t>]</w:t>
        </w:r>
      </w:p>
    </w:sdtContent>
  </w:sdt>
  <w:p w:rsidR="000966B9" w:rsidRPr="00695A21" w:rsidRDefault="000966B9" w:rsidP="00CC331B">
    <w:pPr>
      <w:pStyle w:val="Footer"/>
      <w:jc w:val="center"/>
      <w:rPr>
        <w:b w:val="0"/>
      </w:rPr>
    </w:pPr>
    <w:r w:rsidRPr="00695A21">
      <w:rPr>
        <w:b w:val="0"/>
      </w:rPr>
      <w:t xml:space="preserve"> [</w:t>
    </w:r>
    <w:r w:rsidRPr="00695A21">
      <w:rPr>
        <w:b w:val="0"/>
        <w:highlight w:val="lightGray"/>
      </w:rPr>
      <w:t>PROTECTIVE MARKING, AS APPROPRIATE</w:t>
    </w:r>
    <w:r w:rsidRPr="00695A21">
      <w:rPr>
        <w:b w:val="0"/>
      </w:rPr>
      <w:t>]</w:t>
    </w:r>
  </w:p>
  <w:p w:rsidR="000966B9" w:rsidRPr="00695A21" w:rsidRDefault="000966B9" w:rsidP="00147A95">
    <w:pPr>
      <w:pStyle w:val="Footer"/>
      <w:rPr>
        <w:b w:val="0"/>
      </w:rPr>
    </w:pPr>
    <w:r>
      <w:rPr>
        <w:b w:val="0"/>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5221127"/>
      <w:docPartObj>
        <w:docPartGallery w:val="Page Numbers (Bottom of Page)"/>
        <w:docPartUnique/>
      </w:docPartObj>
    </w:sdtPr>
    <w:sdtEndPr>
      <w:rPr>
        <w:noProof/>
      </w:rPr>
    </w:sdtEndPr>
    <w:sdtContent>
      <w:p w:rsidR="000966B9" w:rsidRDefault="000966B9" w:rsidP="00A27816">
        <w:pPr>
          <w:pStyle w:val="Footer"/>
          <w:pBdr>
            <w:top w:val="single" w:sz="4" w:space="1" w:color="003366"/>
          </w:pBdr>
        </w:pPr>
        <w:r>
          <w:t>Appendix B: Exercise Participants</w:t>
        </w:r>
        <w:r>
          <w:tab/>
          <w:t>B-</w:t>
        </w:r>
        <w:r w:rsidR="006712AC">
          <w:fldChar w:fldCharType="begin"/>
        </w:r>
        <w:r w:rsidR="00DE09A9">
          <w:instrText xml:space="preserve"> PAGE   \* MERGEFORMAT </w:instrText>
        </w:r>
        <w:r w:rsidR="006712AC">
          <w:fldChar w:fldCharType="separate"/>
        </w:r>
        <w:r w:rsidR="00422F84">
          <w:rPr>
            <w:noProof/>
          </w:rPr>
          <w:t>1</w:t>
        </w:r>
        <w:r w:rsidR="006712AC">
          <w:rPr>
            <w:noProof/>
          </w:rPr>
          <w:fldChar w:fldCharType="end"/>
        </w:r>
        <w:r>
          <w:rPr>
            <w:noProof/>
          </w:rPr>
          <w:tab/>
        </w:r>
        <w:r>
          <w:t>[</w:t>
        </w:r>
        <w:r w:rsidRPr="00CC331B">
          <w:rPr>
            <w:highlight w:val="lightGray"/>
          </w:rPr>
          <w:t>Sponsor Organization</w:t>
        </w:r>
        <w:r>
          <w:t>]</w:t>
        </w:r>
      </w:p>
    </w:sdtContent>
  </w:sdt>
  <w:p w:rsidR="000966B9" w:rsidRPr="00695A21" w:rsidRDefault="000966B9" w:rsidP="00CC331B">
    <w:pPr>
      <w:pStyle w:val="Footer"/>
      <w:jc w:val="center"/>
      <w:rPr>
        <w:b w:val="0"/>
      </w:rPr>
    </w:pPr>
    <w:r w:rsidRPr="00695A21">
      <w:rPr>
        <w:b w:val="0"/>
      </w:rPr>
      <w:t xml:space="preserve"> [</w:t>
    </w:r>
    <w:r w:rsidRPr="00695A21">
      <w:rPr>
        <w:b w:val="0"/>
        <w:highlight w:val="lightGray"/>
      </w:rPr>
      <w:t>PROTECTIVE MARKING, AS APPROPRIATE</w:t>
    </w:r>
    <w:r w:rsidRPr="00695A21">
      <w:rPr>
        <w:b w:val="0"/>
      </w:rPr>
      <w:t>]</w:t>
    </w:r>
  </w:p>
  <w:p w:rsidR="000966B9" w:rsidRPr="00695A21" w:rsidRDefault="000966B9" w:rsidP="00147A95">
    <w:pPr>
      <w:pStyle w:val="Footer"/>
      <w:rPr>
        <w:b w:val="0"/>
      </w:rPr>
    </w:pPr>
    <w:r>
      <w:rPr>
        <w:b w:val="0"/>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0412552"/>
      <w:docPartObj>
        <w:docPartGallery w:val="Page Numbers (Bottom of Page)"/>
        <w:docPartUnique/>
      </w:docPartObj>
    </w:sdtPr>
    <w:sdtEndPr>
      <w:rPr>
        <w:noProof/>
      </w:rPr>
    </w:sdtEndPr>
    <w:sdtContent>
      <w:p w:rsidR="000966B9" w:rsidRDefault="000966B9" w:rsidP="00A27816">
        <w:pPr>
          <w:pStyle w:val="Footer"/>
          <w:pBdr>
            <w:top w:val="single" w:sz="4" w:space="1" w:color="003366"/>
          </w:pBdr>
        </w:pPr>
        <w:r>
          <w:t>Appendix C: Relevant Plans</w:t>
        </w:r>
        <w:r>
          <w:tab/>
          <w:t>C-</w:t>
        </w:r>
        <w:r w:rsidR="006712AC">
          <w:fldChar w:fldCharType="begin"/>
        </w:r>
        <w:r w:rsidR="00DE09A9">
          <w:instrText xml:space="preserve"> PAGE   \* MERGEFORMAT </w:instrText>
        </w:r>
        <w:r w:rsidR="006712AC">
          <w:fldChar w:fldCharType="separate"/>
        </w:r>
        <w:r w:rsidR="00422F84">
          <w:rPr>
            <w:noProof/>
          </w:rPr>
          <w:t>1</w:t>
        </w:r>
        <w:r w:rsidR="006712AC">
          <w:rPr>
            <w:noProof/>
          </w:rPr>
          <w:fldChar w:fldCharType="end"/>
        </w:r>
        <w:r>
          <w:rPr>
            <w:noProof/>
          </w:rPr>
          <w:tab/>
        </w:r>
        <w:r>
          <w:t>[</w:t>
        </w:r>
        <w:r w:rsidRPr="00CC331B">
          <w:rPr>
            <w:highlight w:val="lightGray"/>
          </w:rPr>
          <w:t>Sponsor Organization</w:t>
        </w:r>
        <w:r>
          <w:t>]</w:t>
        </w:r>
      </w:p>
    </w:sdtContent>
  </w:sdt>
  <w:p w:rsidR="000966B9" w:rsidRPr="00695A21" w:rsidRDefault="000966B9" w:rsidP="00CC331B">
    <w:pPr>
      <w:pStyle w:val="Footer"/>
      <w:jc w:val="center"/>
      <w:rPr>
        <w:b w:val="0"/>
      </w:rPr>
    </w:pPr>
    <w:r w:rsidRPr="00695A21">
      <w:rPr>
        <w:b w:val="0"/>
      </w:rPr>
      <w:t xml:space="preserve"> [</w:t>
    </w:r>
    <w:r w:rsidRPr="00695A21">
      <w:rPr>
        <w:b w:val="0"/>
        <w:highlight w:val="lightGray"/>
      </w:rPr>
      <w:t>PROTECTIVE MARKING, AS APPROPRIATE</w:t>
    </w:r>
    <w:r w:rsidRPr="00695A21">
      <w:rPr>
        <w:b w:val="0"/>
      </w:rPr>
      <w:t>]</w:t>
    </w:r>
  </w:p>
  <w:p w:rsidR="000966B9" w:rsidRPr="00695A21" w:rsidRDefault="000966B9" w:rsidP="00147A95">
    <w:pPr>
      <w:pStyle w:val="Footer"/>
      <w:rPr>
        <w:b w:val="0"/>
      </w:rPr>
    </w:pPr>
    <w:r>
      <w:rPr>
        <w:b w:val="0"/>
      </w:rPr>
      <w:tab/>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6361219"/>
      <w:docPartObj>
        <w:docPartGallery w:val="Page Numbers (Bottom of Page)"/>
        <w:docPartUnique/>
      </w:docPartObj>
    </w:sdtPr>
    <w:sdtEndPr>
      <w:rPr>
        <w:noProof/>
      </w:rPr>
    </w:sdtEndPr>
    <w:sdtContent>
      <w:p w:rsidR="000966B9" w:rsidRDefault="000966B9" w:rsidP="00A27816">
        <w:pPr>
          <w:pStyle w:val="Footer"/>
          <w:pBdr>
            <w:top w:val="single" w:sz="4" w:space="1" w:color="003366"/>
          </w:pBdr>
        </w:pPr>
        <w:r>
          <w:t>Appendix D: Acronyms</w:t>
        </w:r>
        <w:r>
          <w:tab/>
          <w:t>D-</w:t>
        </w:r>
        <w:r w:rsidR="006712AC">
          <w:fldChar w:fldCharType="begin"/>
        </w:r>
        <w:r w:rsidR="00DE09A9">
          <w:instrText xml:space="preserve"> PAGE   \* MERGEFORMAT </w:instrText>
        </w:r>
        <w:r w:rsidR="006712AC">
          <w:fldChar w:fldCharType="separate"/>
        </w:r>
        <w:r w:rsidR="00422F84">
          <w:rPr>
            <w:noProof/>
          </w:rPr>
          <w:t>1</w:t>
        </w:r>
        <w:r w:rsidR="006712AC">
          <w:rPr>
            <w:noProof/>
          </w:rPr>
          <w:fldChar w:fldCharType="end"/>
        </w:r>
        <w:r>
          <w:rPr>
            <w:noProof/>
          </w:rPr>
          <w:tab/>
        </w:r>
        <w:r>
          <w:t>[</w:t>
        </w:r>
        <w:r w:rsidRPr="00CC331B">
          <w:rPr>
            <w:highlight w:val="lightGray"/>
          </w:rPr>
          <w:t>Sponsor Organization</w:t>
        </w:r>
        <w:r>
          <w:t>]</w:t>
        </w:r>
      </w:p>
    </w:sdtContent>
  </w:sdt>
  <w:p w:rsidR="000966B9" w:rsidRPr="00695A21" w:rsidRDefault="000966B9" w:rsidP="00CC331B">
    <w:pPr>
      <w:pStyle w:val="Footer"/>
      <w:jc w:val="center"/>
      <w:rPr>
        <w:b w:val="0"/>
      </w:rPr>
    </w:pPr>
    <w:r w:rsidRPr="00695A21">
      <w:rPr>
        <w:b w:val="0"/>
      </w:rPr>
      <w:t xml:space="preserve"> [</w:t>
    </w:r>
    <w:r w:rsidRPr="00695A21">
      <w:rPr>
        <w:b w:val="0"/>
        <w:highlight w:val="lightGray"/>
      </w:rPr>
      <w:t>PROTECTIVE MARKING, AS APPROPRIATE</w:t>
    </w:r>
    <w:r w:rsidRPr="00695A21">
      <w:rPr>
        <w:b w:val="0"/>
      </w:rPr>
      <w:t>]</w:t>
    </w:r>
  </w:p>
  <w:p w:rsidR="000966B9" w:rsidRPr="00695A21" w:rsidRDefault="000966B9" w:rsidP="00147A95">
    <w:pPr>
      <w:pStyle w:val="Footer"/>
      <w:rPr>
        <w:b w:val="0"/>
      </w:rPr>
    </w:pPr>
    <w:r>
      <w:rPr>
        <w:b w:val="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66B9" w:rsidRDefault="000966B9" w:rsidP="00E1502C">
      <w:pPr>
        <w:spacing w:after="0" w:line="240" w:lineRule="auto"/>
      </w:pPr>
      <w:r>
        <w:separator/>
      </w:r>
    </w:p>
  </w:footnote>
  <w:footnote w:type="continuationSeparator" w:id="0">
    <w:p w:rsidR="000966B9" w:rsidRDefault="000966B9" w:rsidP="00E150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66B9" w:rsidRDefault="000966B9" w:rsidP="00695A21">
    <w:pPr>
      <w:pStyle w:val="Header"/>
      <w:pBdr>
        <w:bottom w:val="single" w:sz="4" w:space="1" w:color="003366"/>
      </w:pBdr>
      <w:jc w:val="right"/>
    </w:pPr>
    <w:r>
      <w:t>Situation Manual (SitMan)</w:t>
    </w:r>
    <w:r>
      <w:tab/>
    </w:r>
    <w:r>
      <w:tab/>
      <w:t>[</w:t>
    </w:r>
    <w:r w:rsidRPr="0029199A">
      <w:rPr>
        <w:highlight w:val="lightGray"/>
      </w:rPr>
      <w:t>Exercise Name</w:t>
    </w:r>
    <w: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63050A6"/>
    <w:lvl w:ilvl="0">
      <w:start w:val="1"/>
      <w:numFmt w:val="decimal"/>
      <w:lvlText w:val="%1."/>
      <w:lvlJc w:val="left"/>
      <w:pPr>
        <w:tabs>
          <w:tab w:val="num" w:pos="1800"/>
        </w:tabs>
        <w:ind w:left="1800" w:hanging="360"/>
      </w:pPr>
    </w:lvl>
  </w:abstractNum>
  <w:abstractNum w:abstractNumId="1">
    <w:nsid w:val="FFFFFF7D"/>
    <w:multiLevelType w:val="singleLevel"/>
    <w:tmpl w:val="2AB24A9A"/>
    <w:lvl w:ilvl="0">
      <w:start w:val="1"/>
      <w:numFmt w:val="decimal"/>
      <w:lvlText w:val="%1."/>
      <w:lvlJc w:val="left"/>
      <w:pPr>
        <w:tabs>
          <w:tab w:val="num" w:pos="1440"/>
        </w:tabs>
        <w:ind w:left="1440" w:hanging="360"/>
      </w:pPr>
    </w:lvl>
  </w:abstractNum>
  <w:abstractNum w:abstractNumId="2">
    <w:nsid w:val="FFFFFF7E"/>
    <w:multiLevelType w:val="singleLevel"/>
    <w:tmpl w:val="03948F92"/>
    <w:lvl w:ilvl="0">
      <w:start w:val="1"/>
      <w:numFmt w:val="decimal"/>
      <w:lvlText w:val="%1."/>
      <w:lvlJc w:val="left"/>
      <w:pPr>
        <w:tabs>
          <w:tab w:val="num" w:pos="1080"/>
        </w:tabs>
        <w:ind w:left="1080" w:hanging="360"/>
      </w:pPr>
    </w:lvl>
  </w:abstractNum>
  <w:abstractNum w:abstractNumId="3">
    <w:nsid w:val="FFFFFF7F"/>
    <w:multiLevelType w:val="singleLevel"/>
    <w:tmpl w:val="A2EA63A2"/>
    <w:lvl w:ilvl="0">
      <w:start w:val="1"/>
      <w:numFmt w:val="decimal"/>
      <w:pStyle w:val="ListNumber2"/>
      <w:lvlText w:val="%1."/>
      <w:lvlJc w:val="left"/>
      <w:pPr>
        <w:tabs>
          <w:tab w:val="num" w:pos="720"/>
        </w:tabs>
        <w:ind w:left="720" w:hanging="360"/>
      </w:pPr>
    </w:lvl>
  </w:abstractNum>
  <w:abstractNum w:abstractNumId="4">
    <w:nsid w:val="FFFFFF80"/>
    <w:multiLevelType w:val="singleLevel"/>
    <w:tmpl w:val="CAA487F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AF69E4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EC2701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832EE21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CACC4E"/>
    <w:lvl w:ilvl="0">
      <w:start w:val="1"/>
      <w:numFmt w:val="decimal"/>
      <w:pStyle w:val="ListNumber"/>
      <w:lvlText w:val="%1."/>
      <w:lvlJc w:val="left"/>
      <w:pPr>
        <w:ind w:left="720" w:hanging="360"/>
      </w:pPr>
      <w:rPr>
        <w:rFonts w:hint="default"/>
      </w:rPr>
    </w:lvl>
  </w:abstractNum>
  <w:abstractNum w:abstractNumId="9">
    <w:nsid w:val="FFFFFF89"/>
    <w:multiLevelType w:val="singleLevel"/>
    <w:tmpl w:val="A07ADEC6"/>
    <w:lvl w:ilvl="0">
      <w:start w:val="1"/>
      <w:numFmt w:val="bullet"/>
      <w:pStyle w:val="ListBullet"/>
      <w:lvlText w:val=""/>
      <w:lvlJc w:val="left"/>
      <w:pPr>
        <w:ind w:left="1080" w:hanging="360"/>
      </w:pPr>
      <w:rPr>
        <w:rFonts w:ascii="Symbol" w:hAnsi="Symbol" w:hint="default"/>
        <w:color w:val="auto"/>
      </w:rPr>
    </w:lvl>
  </w:abstractNum>
  <w:abstractNum w:abstractNumId="10">
    <w:nsid w:val="20192544"/>
    <w:multiLevelType w:val="hybridMultilevel"/>
    <w:tmpl w:val="5C8267D2"/>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360"/>
        </w:tabs>
        <w:ind w:left="36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3250627"/>
    <w:multiLevelType w:val="multilevel"/>
    <w:tmpl w:val="DEACEDF8"/>
    <w:lvl w:ilvl="0">
      <w:start w:val="1"/>
      <w:numFmt w:val="upperLetter"/>
      <w:lvlText w:val="Appendix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upperLetter"/>
      <w:pStyle w:val="Heading4"/>
      <w:suff w:val="space"/>
      <w:lvlText w:val="Appendix %4:"/>
      <w:lvlJc w:val="left"/>
      <w:pPr>
        <w:ind w:left="2880" w:hanging="360"/>
      </w:pPr>
      <w:rPr>
        <w:rFonts w:ascii="Arial Bold" w:hAnsi="Arial Bold" w:cs="Times New Roman"/>
        <w:b w:val="0"/>
        <w:bCs w:val="0"/>
        <w:i w:val="0"/>
        <w:iCs w:val="0"/>
        <w:caps w:val="0"/>
        <w:smallCaps/>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3BD93970"/>
    <w:multiLevelType w:val="hybridMultilevel"/>
    <w:tmpl w:val="5C8267D2"/>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360"/>
        </w:tabs>
        <w:ind w:left="36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429A4A08"/>
    <w:multiLevelType w:val="hybridMultilevel"/>
    <w:tmpl w:val="A1C8164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CE7706A"/>
    <w:multiLevelType w:val="hybridMultilevel"/>
    <w:tmpl w:val="D6B44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DA61740"/>
    <w:multiLevelType w:val="hybridMultilevel"/>
    <w:tmpl w:val="34C24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035384A"/>
    <w:multiLevelType w:val="hybridMultilevel"/>
    <w:tmpl w:val="741AAC4A"/>
    <w:lvl w:ilvl="0" w:tplc="650AB15A">
      <w:start w:val="1"/>
      <w:numFmt w:val="bullet"/>
      <w:lvlText w:val="·"/>
      <w:lvlJc w:val="left"/>
      <w:pPr>
        <w:tabs>
          <w:tab w:val="num" w:pos="720"/>
        </w:tabs>
        <w:ind w:left="576" w:hanging="216"/>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489498A"/>
    <w:multiLevelType w:val="hybridMultilevel"/>
    <w:tmpl w:val="DC10C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60671AAB"/>
    <w:multiLevelType w:val="hybridMultilevel"/>
    <w:tmpl w:val="9E4A12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6097474F"/>
    <w:multiLevelType w:val="hybridMultilevel"/>
    <w:tmpl w:val="EB326B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4345C5F"/>
    <w:multiLevelType w:val="hybridMultilevel"/>
    <w:tmpl w:val="6576EF8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360"/>
        </w:tabs>
        <w:ind w:left="36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8763839"/>
    <w:multiLevelType w:val="multilevel"/>
    <w:tmpl w:val="15CC8542"/>
    <w:lvl w:ilvl="0">
      <w:start w:val="1"/>
      <w:numFmt w:val="upperLetter"/>
      <w:lvlText w:val="Appendix %1:"/>
      <w:lvlJc w:val="left"/>
      <w:pPr>
        <w:ind w:left="3240" w:hanging="360"/>
      </w:pPr>
      <w:rPr>
        <w:rFonts w:hint="default"/>
      </w:rPr>
    </w:lvl>
    <w:lvl w:ilvl="1">
      <w:start w:val="1"/>
      <w:numFmt w:val="lowerLetter"/>
      <w:lvlText w:val="%2."/>
      <w:lvlJc w:val="left"/>
      <w:pPr>
        <w:ind w:left="3960" w:hanging="360"/>
      </w:pPr>
      <w:rPr>
        <w:rFonts w:hint="default"/>
      </w:rPr>
    </w:lvl>
    <w:lvl w:ilvl="2">
      <w:start w:val="1"/>
      <w:numFmt w:val="lowerRoman"/>
      <w:lvlText w:val="%3."/>
      <w:lvlJc w:val="right"/>
      <w:pPr>
        <w:ind w:left="4680" w:hanging="180"/>
      </w:pPr>
      <w:rPr>
        <w:rFonts w:hint="default"/>
      </w:rPr>
    </w:lvl>
    <w:lvl w:ilvl="3">
      <w:start w:val="1"/>
      <w:numFmt w:val="upperLetter"/>
      <w:lvlText w:val="Appendix %4:"/>
      <w:lvlJc w:val="center"/>
      <w:pPr>
        <w:ind w:left="1440" w:firstLine="360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8"/>
    <w:lvlOverride w:ilvl="0">
      <w:startOverride w:val="1"/>
    </w:lvlOverride>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21"/>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8"/>
    <w:lvlOverride w:ilvl="0">
      <w:startOverride w:val="1"/>
    </w:lvlOverride>
  </w:num>
  <w:num w:numId="24">
    <w:abstractNumId w:val="16"/>
  </w:num>
  <w:num w:numId="25">
    <w:abstractNumId w:val="15"/>
  </w:num>
  <w:num w:numId="26">
    <w:abstractNumId w:val="8"/>
  </w:num>
  <w:num w:numId="27">
    <w:abstractNumId w:val="12"/>
  </w:num>
  <w:num w:numId="28">
    <w:abstractNumId w:val="10"/>
  </w:num>
  <w:num w:numId="29">
    <w:abstractNumId w:val="20"/>
  </w:num>
  <w:num w:numId="30">
    <w:abstractNumId w:val="19"/>
  </w:num>
  <w:num w:numId="31">
    <w:abstractNumId w:val="13"/>
  </w:num>
  <w:num w:numId="32">
    <w:abstractNumId w:val="17"/>
  </w:num>
  <w:num w:numId="33">
    <w:abstractNumId w:val="18"/>
  </w:num>
  <w:num w:numId="3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orkman, Rosemary">
    <w15:presenceInfo w15:providerId="AD" w15:userId="S-1-5-21-1339303556-449845944-1601390327-1485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502C"/>
    <w:rsid w:val="00001DE0"/>
    <w:rsid w:val="00034AAD"/>
    <w:rsid w:val="00081CB5"/>
    <w:rsid w:val="000966B9"/>
    <w:rsid w:val="0012058F"/>
    <w:rsid w:val="0012181A"/>
    <w:rsid w:val="001245C8"/>
    <w:rsid w:val="00144AF0"/>
    <w:rsid w:val="00147A95"/>
    <w:rsid w:val="001617C0"/>
    <w:rsid w:val="00162321"/>
    <w:rsid w:val="001640AA"/>
    <w:rsid w:val="001646FA"/>
    <w:rsid w:val="0016691B"/>
    <w:rsid w:val="00174B5B"/>
    <w:rsid w:val="00174E22"/>
    <w:rsid w:val="001952DA"/>
    <w:rsid w:val="001A2408"/>
    <w:rsid w:val="001A242E"/>
    <w:rsid w:val="001C51D1"/>
    <w:rsid w:val="001E5AAB"/>
    <w:rsid w:val="00235726"/>
    <w:rsid w:val="00281ACE"/>
    <w:rsid w:val="0029199A"/>
    <w:rsid w:val="002935C2"/>
    <w:rsid w:val="002A2318"/>
    <w:rsid w:val="002A6521"/>
    <w:rsid w:val="002C5F32"/>
    <w:rsid w:val="002D00A3"/>
    <w:rsid w:val="002D280D"/>
    <w:rsid w:val="002D5BC7"/>
    <w:rsid w:val="002D7A0C"/>
    <w:rsid w:val="002F39FD"/>
    <w:rsid w:val="00322D8E"/>
    <w:rsid w:val="003317ED"/>
    <w:rsid w:val="00333386"/>
    <w:rsid w:val="00344D8E"/>
    <w:rsid w:val="00374CE0"/>
    <w:rsid w:val="00381364"/>
    <w:rsid w:val="003C01B0"/>
    <w:rsid w:val="0040144F"/>
    <w:rsid w:val="0040300E"/>
    <w:rsid w:val="004141DE"/>
    <w:rsid w:val="00414353"/>
    <w:rsid w:val="00414409"/>
    <w:rsid w:val="00422F84"/>
    <w:rsid w:val="00473892"/>
    <w:rsid w:val="00475316"/>
    <w:rsid w:val="004771B1"/>
    <w:rsid w:val="004824DB"/>
    <w:rsid w:val="0048330F"/>
    <w:rsid w:val="00484306"/>
    <w:rsid w:val="00536F84"/>
    <w:rsid w:val="00557098"/>
    <w:rsid w:val="0056082F"/>
    <w:rsid w:val="00561495"/>
    <w:rsid w:val="00583087"/>
    <w:rsid w:val="00590985"/>
    <w:rsid w:val="005C13ED"/>
    <w:rsid w:val="005D6BAE"/>
    <w:rsid w:val="0061653F"/>
    <w:rsid w:val="006177F8"/>
    <w:rsid w:val="006224F9"/>
    <w:rsid w:val="0062656E"/>
    <w:rsid w:val="006712AC"/>
    <w:rsid w:val="006921B1"/>
    <w:rsid w:val="006923C5"/>
    <w:rsid w:val="00695A21"/>
    <w:rsid w:val="00696E0D"/>
    <w:rsid w:val="006970FA"/>
    <w:rsid w:val="00697D88"/>
    <w:rsid w:val="006A1BC3"/>
    <w:rsid w:val="006B0648"/>
    <w:rsid w:val="006C2D27"/>
    <w:rsid w:val="006F0013"/>
    <w:rsid w:val="006F3190"/>
    <w:rsid w:val="006F3BD9"/>
    <w:rsid w:val="006F55C1"/>
    <w:rsid w:val="0070064E"/>
    <w:rsid w:val="00702A21"/>
    <w:rsid w:val="0070714A"/>
    <w:rsid w:val="00753CD6"/>
    <w:rsid w:val="00762D85"/>
    <w:rsid w:val="00767393"/>
    <w:rsid w:val="007707F6"/>
    <w:rsid w:val="007B1B83"/>
    <w:rsid w:val="007D5BCA"/>
    <w:rsid w:val="0080249C"/>
    <w:rsid w:val="00822243"/>
    <w:rsid w:val="00834F22"/>
    <w:rsid w:val="00835062"/>
    <w:rsid w:val="00836239"/>
    <w:rsid w:val="008515A2"/>
    <w:rsid w:val="008C0656"/>
    <w:rsid w:val="008C0923"/>
    <w:rsid w:val="008C4A73"/>
    <w:rsid w:val="009060D0"/>
    <w:rsid w:val="00906132"/>
    <w:rsid w:val="00906335"/>
    <w:rsid w:val="00911722"/>
    <w:rsid w:val="0094143F"/>
    <w:rsid w:val="00955F7E"/>
    <w:rsid w:val="009819CA"/>
    <w:rsid w:val="009A3948"/>
    <w:rsid w:val="009B6BC3"/>
    <w:rsid w:val="009C4C23"/>
    <w:rsid w:val="009E055F"/>
    <w:rsid w:val="009E6838"/>
    <w:rsid w:val="00A02DAD"/>
    <w:rsid w:val="00A27816"/>
    <w:rsid w:val="00A42651"/>
    <w:rsid w:val="00A53258"/>
    <w:rsid w:val="00A8723B"/>
    <w:rsid w:val="00AA6B8C"/>
    <w:rsid w:val="00AC5BA1"/>
    <w:rsid w:val="00AE731D"/>
    <w:rsid w:val="00B04107"/>
    <w:rsid w:val="00B12AE3"/>
    <w:rsid w:val="00B15B31"/>
    <w:rsid w:val="00B374B7"/>
    <w:rsid w:val="00B411A6"/>
    <w:rsid w:val="00B63AB8"/>
    <w:rsid w:val="00B6652A"/>
    <w:rsid w:val="00B9604C"/>
    <w:rsid w:val="00BD2CDF"/>
    <w:rsid w:val="00BD3BAD"/>
    <w:rsid w:val="00C86A93"/>
    <w:rsid w:val="00C93CB0"/>
    <w:rsid w:val="00CC331B"/>
    <w:rsid w:val="00CD607E"/>
    <w:rsid w:val="00CF479F"/>
    <w:rsid w:val="00CF6849"/>
    <w:rsid w:val="00D356F3"/>
    <w:rsid w:val="00D6166B"/>
    <w:rsid w:val="00D67519"/>
    <w:rsid w:val="00D80007"/>
    <w:rsid w:val="00DA7FC3"/>
    <w:rsid w:val="00DC464E"/>
    <w:rsid w:val="00DD4262"/>
    <w:rsid w:val="00DE09A9"/>
    <w:rsid w:val="00DF49CA"/>
    <w:rsid w:val="00DF5E96"/>
    <w:rsid w:val="00E10499"/>
    <w:rsid w:val="00E1502C"/>
    <w:rsid w:val="00E2034A"/>
    <w:rsid w:val="00E20CE8"/>
    <w:rsid w:val="00E261C2"/>
    <w:rsid w:val="00E266E6"/>
    <w:rsid w:val="00E56ECA"/>
    <w:rsid w:val="00E67C94"/>
    <w:rsid w:val="00E94330"/>
    <w:rsid w:val="00EB0556"/>
    <w:rsid w:val="00EB1D74"/>
    <w:rsid w:val="00EC57E5"/>
    <w:rsid w:val="00ED067B"/>
    <w:rsid w:val="00ED68AB"/>
    <w:rsid w:val="00ED68CC"/>
    <w:rsid w:val="00EE56B8"/>
    <w:rsid w:val="00EF3A92"/>
    <w:rsid w:val="00F724DF"/>
    <w:rsid w:val="00F73463"/>
    <w:rsid w:val="00F82427"/>
    <w:rsid w:val="00F83A16"/>
    <w:rsid w:val="00F901A4"/>
    <w:rsid w:val="00F95931"/>
    <w:rsid w:val="00FE1753"/>
    <w:rsid w:val="00FF4C59"/>
    <w:rsid w:val="00FF5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Body Text 3"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6239"/>
  </w:style>
  <w:style w:type="paragraph" w:styleId="Heading1">
    <w:name w:val="heading 1"/>
    <w:basedOn w:val="Normal"/>
    <w:next w:val="BodyText"/>
    <w:link w:val="Heading1Char"/>
    <w:uiPriority w:val="9"/>
    <w:qFormat/>
    <w:rsid w:val="00CC331B"/>
    <w:pPr>
      <w:keepNext/>
      <w:keepLines/>
      <w:spacing w:before="240" w:line="240" w:lineRule="auto"/>
      <w:jc w:val="center"/>
      <w:outlineLvl w:val="0"/>
    </w:pPr>
    <w:rPr>
      <w:rFonts w:ascii="Arial Bold" w:eastAsiaTheme="majorEastAsia" w:hAnsi="Arial Bold" w:cstheme="majorBidi"/>
      <w:b/>
      <w:smallCaps/>
      <w:color w:val="003366"/>
      <w:sz w:val="38"/>
      <w:szCs w:val="32"/>
    </w:rPr>
  </w:style>
  <w:style w:type="paragraph" w:styleId="Heading2">
    <w:name w:val="heading 2"/>
    <w:basedOn w:val="Normal"/>
    <w:next w:val="BodyText"/>
    <w:link w:val="Heading2Char"/>
    <w:uiPriority w:val="9"/>
    <w:unhideWhenUsed/>
    <w:qFormat/>
    <w:rsid w:val="00374CE0"/>
    <w:pPr>
      <w:keepNext/>
      <w:keepLines/>
      <w:spacing w:before="240" w:line="240" w:lineRule="auto"/>
      <w:outlineLvl w:val="1"/>
    </w:pPr>
    <w:rPr>
      <w:rFonts w:ascii="Arial" w:eastAsiaTheme="majorEastAsia" w:hAnsi="Arial" w:cstheme="majorBidi"/>
      <w:b/>
      <w:color w:val="003366"/>
      <w:sz w:val="28"/>
      <w:szCs w:val="26"/>
    </w:rPr>
  </w:style>
  <w:style w:type="paragraph" w:styleId="Heading3">
    <w:name w:val="heading 3"/>
    <w:basedOn w:val="BodyText3"/>
    <w:next w:val="BodyText"/>
    <w:link w:val="Heading3Char"/>
    <w:uiPriority w:val="9"/>
    <w:unhideWhenUsed/>
    <w:qFormat/>
    <w:rsid w:val="00374CE0"/>
    <w:pPr>
      <w:spacing w:before="240" w:after="160"/>
      <w:outlineLvl w:val="2"/>
    </w:pPr>
    <w:rPr>
      <w:b/>
      <w:color w:val="003366"/>
    </w:rPr>
  </w:style>
  <w:style w:type="paragraph" w:styleId="Heading4">
    <w:name w:val="heading 4"/>
    <w:aliases w:val="Appendix"/>
    <w:basedOn w:val="BodyText"/>
    <w:next w:val="BodyText"/>
    <w:link w:val="Heading4Char"/>
    <w:uiPriority w:val="9"/>
    <w:unhideWhenUsed/>
    <w:qFormat/>
    <w:rsid w:val="0029199A"/>
    <w:pPr>
      <w:numPr>
        <w:ilvl w:val="3"/>
        <w:numId w:val="22"/>
      </w:numPr>
      <w:ind w:left="360"/>
      <w:jc w:val="center"/>
      <w:outlineLvl w:val="3"/>
    </w:pPr>
    <w:rPr>
      <w:rFonts w:ascii="Arial Bold" w:hAnsi="Arial Bold"/>
      <w:b/>
      <w:smallCaps/>
      <w:color w:val="003366"/>
      <w:sz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99A"/>
    <w:pPr>
      <w:tabs>
        <w:tab w:val="center" w:pos="4680"/>
        <w:tab w:val="right" w:pos="9360"/>
      </w:tabs>
      <w:spacing w:after="0" w:line="240" w:lineRule="auto"/>
    </w:pPr>
    <w:rPr>
      <w:rFonts w:ascii="Arial" w:hAnsi="Arial"/>
      <w:b/>
      <w:color w:val="003366"/>
      <w:sz w:val="20"/>
    </w:rPr>
  </w:style>
  <w:style w:type="character" w:customStyle="1" w:styleId="HeaderChar">
    <w:name w:val="Header Char"/>
    <w:basedOn w:val="DefaultParagraphFont"/>
    <w:link w:val="Header"/>
    <w:uiPriority w:val="99"/>
    <w:rsid w:val="0029199A"/>
    <w:rPr>
      <w:rFonts w:ascii="Arial" w:hAnsi="Arial"/>
      <w:b/>
      <w:color w:val="003366"/>
      <w:sz w:val="20"/>
    </w:rPr>
  </w:style>
  <w:style w:type="paragraph" w:styleId="Footer">
    <w:name w:val="footer"/>
    <w:basedOn w:val="Normal"/>
    <w:link w:val="FooterChar"/>
    <w:uiPriority w:val="99"/>
    <w:unhideWhenUsed/>
    <w:rsid w:val="0029199A"/>
    <w:pPr>
      <w:tabs>
        <w:tab w:val="center" w:pos="4680"/>
        <w:tab w:val="right" w:pos="9360"/>
      </w:tabs>
      <w:spacing w:after="0" w:line="240" w:lineRule="auto"/>
    </w:pPr>
    <w:rPr>
      <w:rFonts w:ascii="Arial" w:hAnsi="Arial"/>
      <w:b/>
      <w:color w:val="003366"/>
      <w:sz w:val="18"/>
    </w:rPr>
  </w:style>
  <w:style w:type="character" w:customStyle="1" w:styleId="FooterChar">
    <w:name w:val="Footer Char"/>
    <w:basedOn w:val="DefaultParagraphFont"/>
    <w:link w:val="Footer"/>
    <w:uiPriority w:val="99"/>
    <w:rsid w:val="0029199A"/>
    <w:rPr>
      <w:rFonts w:ascii="Arial" w:hAnsi="Arial"/>
      <w:b/>
      <w:color w:val="003366"/>
      <w:sz w:val="18"/>
    </w:rPr>
  </w:style>
  <w:style w:type="paragraph" w:styleId="Title">
    <w:name w:val="Title"/>
    <w:basedOn w:val="Normal"/>
    <w:next w:val="Subtitle"/>
    <w:link w:val="TitleChar"/>
    <w:uiPriority w:val="10"/>
    <w:qFormat/>
    <w:rsid w:val="00E1502C"/>
    <w:pPr>
      <w:pBdr>
        <w:bottom w:val="single" w:sz="12" w:space="1" w:color="999999"/>
      </w:pBdr>
      <w:spacing w:before="4800" w:after="300" w:line="240" w:lineRule="auto"/>
      <w:contextualSpacing/>
    </w:pPr>
    <w:rPr>
      <w:rFonts w:ascii="Arial" w:eastAsiaTheme="majorEastAsia" w:hAnsi="Arial" w:cstheme="majorBidi"/>
      <w:color w:val="003366"/>
      <w:spacing w:val="-10"/>
      <w:kern w:val="28"/>
      <w:sz w:val="72"/>
      <w:szCs w:val="56"/>
    </w:rPr>
  </w:style>
  <w:style w:type="character" w:customStyle="1" w:styleId="TitleChar">
    <w:name w:val="Title Char"/>
    <w:basedOn w:val="DefaultParagraphFont"/>
    <w:link w:val="Title"/>
    <w:uiPriority w:val="10"/>
    <w:rsid w:val="00E1502C"/>
    <w:rPr>
      <w:rFonts w:ascii="Arial" w:eastAsiaTheme="majorEastAsia" w:hAnsi="Arial" w:cstheme="majorBidi"/>
      <w:color w:val="003366"/>
      <w:spacing w:val="-10"/>
      <w:kern w:val="28"/>
      <w:sz w:val="72"/>
      <w:szCs w:val="56"/>
    </w:rPr>
  </w:style>
  <w:style w:type="paragraph" w:styleId="BodyText3">
    <w:name w:val="Body Text 3"/>
    <w:aliases w:val="Body Text After Subtitle"/>
    <w:basedOn w:val="Normal"/>
    <w:link w:val="BodyText3Char"/>
    <w:uiPriority w:val="99"/>
    <w:unhideWhenUsed/>
    <w:qFormat/>
    <w:rsid w:val="0080249C"/>
    <w:pPr>
      <w:spacing w:before="160" w:after="0" w:line="240" w:lineRule="auto"/>
    </w:pPr>
    <w:rPr>
      <w:rFonts w:ascii="Times New Roman" w:hAnsi="Times New Roman"/>
      <w:sz w:val="24"/>
      <w:szCs w:val="16"/>
    </w:rPr>
  </w:style>
  <w:style w:type="paragraph" w:styleId="Subtitle">
    <w:name w:val="Subtitle"/>
    <w:basedOn w:val="Normal"/>
    <w:next w:val="BodyText"/>
    <w:link w:val="SubtitleChar"/>
    <w:uiPriority w:val="11"/>
    <w:qFormat/>
    <w:rsid w:val="00E1502C"/>
    <w:pPr>
      <w:numPr>
        <w:ilvl w:val="1"/>
      </w:numPr>
    </w:pPr>
    <w:rPr>
      <w:rFonts w:ascii="Arial" w:eastAsiaTheme="minorEastAsia" w:hAnsi="Arial"/>
      <w:color w:val="999999"/>
      <w:spacing w:val="15"/>
      <w:sz w:val="36"/>
    </w:rPr>
  </w:style>
  <w:style w:type="character" w:customStyle="1" w:styleId="SubtitleChar">
    <w:name w:val="Subtitle Char"/>
    <w:basedOn w:val="DefaultParagraphFont"/>
    <w:link w:val="Subtitle"/>
    <w:uiPriority w:val="11"/>
    <w:rsid w:val="00E1502C"/>
    <w:rPr>
      <w:rFonts w:ascii="Arial" w:eastAsiaTheme="minorEastAsia" w:hAnsi="Arial"/>
      <w:color w:val="999999"/>
      <w:spacing w:val="15"/>
      <w:sz w:val="36"/>
    </w:rPr>
  </w:style>
  <w:style w:type="paragraph" w:styleId="BodyText">
    <w:name w:val="Body Text"/>
    <w:basedOn w:val="Normal"/>
    <w:link w:val="BodyTextChar"/>
    <w:uiPriority w:val="99"/>
    <w:unhideWhenUsed/>
    <w:qFormat/>
    <w:rsid w:val="00281ACE"/>
    <w:pPr>
      <w:spacing w:line="240" w:lineRule="auto"/>
    </w:pPr>
    <w:rPr>
      <w:rFonts w:ascii="Times New Roman" w:hAnsi="Times New Roman"/>
      <w:sz w:val="24"/>
    </w:rPr>
  </w:style>
  <w:style w:type="character" w:customStyle="1" w:styleId="BodyTextChar">
    <w:name w:val="Body Text Char"/>
    <w:basedOn w:val="DefaultParagraphFont"/>
    <w:link w:val="BodyText"/>
    <w:uiPriority w:val="99"/>
    <w:rsid w:val="00281ACE"/>
    <w:rPr>
      <w:rFonts w:ascii="Times New Roman" w:hAnsi="Times New Roman"/>
      <w:sz w:val="24"/>
    </w:rPr>
  </w:style>
  <w:style w:type="character" w:customStyle="1" w:styleId="BodyText3Char">
    <w:name w:val="Body Text 3 Char"/>
    <w:aliases w:val="Body Text After Subtitle Char"/>
    <w:basedOn w:val="DefaultParagraphFont"/>
    <w:link w:val="BodyText3"/>
    <w:uiPriority w:val="99"/>
    <w:rsid w:val="0080249C"/>
    <w:rPr>
      <w:rFonts w:ascii="Times New Roman" w:hAnsi="Times New Roman"/>
      <w:sz w:val="24"/>
      <w:szCs w:val="16"/>
    </w:rPr>
  </w:style>
  <w:style w:type="character" w:customStyle="1" w:styleId="Heading1Char">
    <w:name w:val="Heading 1 Char"/>
    <w:basedOn w:val="DefaultParagraphFont"/>
    <w:link w:val="Heading1"/>
    <w:uiPriority w:val="9"/>
    <w:rsid w:val="00CC331B"/>
    <w:rPr>
      <w:rFonts w:ascii="Arial Bold" w:eastAsiaTheme="majorEastAsia" w:hAnsi="Arial Bold" w:cstheme="majorBidi"/>
      <w:b/>
      <w:smallCaps/>
      <w:color w:val="003366"/>
      <w:sz w:val="38"/>
      <w:szCs w:val="32"/>
    </w:rPr>
  </w:style>
  <w:style w:type="character" w:customStyle="1" w:styleId="Heading2Char">
    <w:name w:val="Heading 2 Char"/>
    <w:basedOn w:val="DefaultParagraphFont"/>
    <w:link w:val="Heading2"/>
    <w:uiPriority w:val="9"/>
    <w:rsid w:val="00374CE0"/>
    <w:rPr>
      <w:rFonts w:ascii="Arial" w:eastAsiaTheme="majorEastAsia" w:hAnsi="Arial" w:cstheme="majorBidi"/>
      <w:b/>
      <w:color w:val="003366"/>
      <w:sz w:val="28"/>
      <w:szCs w:val="26"/>
    </w:rPr>
  </w:style>
  <w:style w:type="character" w:customStyle="1" w:styleId="Heading3Char">
    <w:name w:val="Heading 3 Char"/>
    <w:basedOn w:val="DefaultParagraphFont"/>
    <w:link w:val="Heading3"/>
    <w:uiPriority w:val="9"/>
    <w:rsid w:val="00374CE0"/>
    <w:rPr>
      <w:rFonts w:ascii="Arial" w:hAnsi="Arial"/>
      <w:b/>
      <w:color w:val="003366"/>
      <w:sz w:val="24"/>
      <w:szCs w:val="16"/>
    </w:rPr>
  </w:style>
  <w:style w:type="table" w:styleId="TableGrid">
    <w:name w:val="Table Grid"/>
    <w:basedOn w:val="TableNormal"/>
    <w:rsid w:val="00374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aliases w:val="Bold"/>
    <w:basedOn w:val="BodyText"/>
    <w:next w:val="BodyText"/>
    <w:link w:val="BodyText2Char"/>
    <w:uiPriority w:val="99"/>
    <w:unhideWhenUsed/>
    <w:rsid w:val="00767393"/>
    <w:rPr>
      <w:b/>
    </w:rPr>
  </w:style>
  <w:style w:type="character" w:customStyle="1" w:styleId="BodyText2Char">
    <w:name w:val="Body Text 2 Char"/>
    <w:aliases w:val="Bold Char"/>
    <w:basedOn w:val="DefaultParagraphFont"/>
    <w:link w:val="BodyText2"/>
    <w:uiPriority w:val="99"/>
    <w:rsid w:val="00767393"/>
    <w:rPr>
      <w:rFonts w:ascii="Arial" w:hAnsi="Arial"/>
      <w:b/>
      <w:sz w:val="24"/>
    </w:rPr>
  </w:style>
  <w:style w:type="paragraph" w:styleId="TableofFigures">
    <w:name w:val="table of figures"/>
    <w:aliases w:val="Table Text"/>
    <w:basedOn w:val="Normal"/>
    <w:next w:val="Normal"/>
    <w:uiPriority w:val="99"/>
    <w:unhideWhenUsed/>
    <w:rsid w:val="00E266E6"/>
    <w:pPr>
      <w:spacing w:before="40" w:after="40" w:line="240" w:lineRule="auto"/>
    </w:pPr>
    <w:rPr>
      <w:rFonts w:ascii="Arial" w:hAnsi="Arial"/>
      <w:sz w:val="20"/>
    </w:rPr>
  </w:style>
  <w:style w:type="paragraph" w:styleId="Caption">
    <w:name w:val="caption"/>
    <w:basedOn w:val="BodyText"/>
    <w:next w:val="BodyText"/>
    <w:uiPriority w:val="35"/>
    <w:unhideWhenUsed/>
    <w:qFormat/>
    <w:rsid w:val="00E266E6"/>
    <w:pPr>
      <w:spacing w:before="120" w:after="240"/>
      <w:jc w:val="center"/>
    </w:pPr>
    <w:rPr>
      <w:b/>
      <w:sz w:val="20"/>
    </w:rPr>
  </w:style>
  <w:style w:type="paragraph" w:styleId="ListBullet">
    <w:name w:val="List Bullet"/>
    <w:basedOn w:val="Normal"/>
    <w:uiPriority w:val="99"/>
    <w:unhideWhenUsed/>
    <w:rsid w:val="0062656E"/>
    <w:pPr>
      <w:numPr>
        <w:numId w:val="1"/>
      </w:numPr>
      <w:spacing w:after="60" w:line="240" w:lineRule="auto"/>
      <w:ind w:left="720"/>
    </w:pPr>
    <w:rPr>
      <w:rFonts w:ascii="Times New Roman" w:hAnsi="Times New Roman"/>
      <w:sz w:val="24"/>
    </w:rPr>
  </w:style>
  <w:style w:type="paragraph" w:styleId="ListNumber">
    <w:name w:val="List Number"/>
    <w:basedOn w:val="BodyText"/>
    <w:uiPriority w:val="99"/>
    <w:unhideWhenUsed/>
    <w:rsid w:val="0062656E"/>
    <w:pPr>
      <w:numPr>
        <w:numId w:val="6"/>
      </w:numPr>
      <w:spacing w:after="60"/>
    </w:pPr>
  </w:style>
  <w:style w:type="paragraph" w:styleId="ListNumber2">
    <w:name w:val="List Number 2"/>
    <w:basedOn w:val="Normal"/>
    <w:uiPriority w:val="99"/>
    <w:unhideWhenUsed/>
    <w:rsid w:val="00F95931"/>
    <w:pPr>
      <w:numPr>
        <w:numId w:val="7"/>
      </w:numPr>
      <w:contextualSpacing/>
    </w:pPr>
    <w:rPr>
      <w:rFonts w:ascii="Arial" w:hAnsi="Arial"/>
      <w:sz w:val="24"/>
    </w:rPr>
  </w:style>
  <w:style w:type="character" w:customStyle="1" w:styleId="Heading4Char">
    <w:name w:val="Heading 4 Char"/>
    <w:aliases w:val="Appendix Char"/>
    <w:basedOn w:val="DefaultParagraphFont"/>
    <w:link w:val="Heading4"/>
    <w:uiPriority w:val="9"/>
    <w:rsid w:val="0029199A"/>
    <w:rPr>
      <w:rFonts w:ascii="Arial Bold" w:hAnsi="Arial Bold"/>
      <w:b/>
      <w:smallCaps/>
      <w:color w:val="003366"/>
      <w:sz w:val="38"/>
    </w:rPr>
  </w:style>
  <w:style w:type="paragraph" w:customStyle="1" w:styleId="TableText1">
    <w:name w:val="Table Text 1"/>
    <w:basedOn w:val="TableofFigures"/>
    <w:qFormat/>
    <w:rsid w:val="00AC5BA1"/>
  </w:style>
  <w:style w:type="paragraph" w:customStyle="1" w:styleId="TableHead">
    <w:name w:val="Table Head"/>
    <w:basedOn w:val="TableofFigures"/>
    <w:qFormat/>
    <w:rsid w:val="00AC5BA1"/>
    <w:pPr>
      <w:jc w:val="center"/>
    </w:pPr>
    <w:rPr>
      <w:b/>
    </w:rPr>
  </w:style>
  <w:style w:type="paragraph" w:styleId="BalloonText">
    <w:name w:val="Balloon Text"/>
    <w:basedOn w:val="Normal"/>
    <w:link w:val="BalloonTextChar"/>
    <w:uiPriority w:val="99"/>
    <w:semiHidden/>
    <w:unhideWhenUsed/>
    <w:rsid w:val="004738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3892"/>
    <w:rPr>
      <w:rFonts w:ascii="Tahoma" w:hAnsi="Tahoma" w:cs="Tahoma"/>
      <w:sz w:val="16"/>
      <w:szCs w:val="16"/>
    </w:rPr>
  </w:style>
  <w:style w:type="paragraph" w:styleId="TOCHeading">
    <w:name w:val="TOC Heading"/>
    <w:basedOn w:val="Heading1"/>
    <w:next w:val="Normal"/>
    <w:uiPriority w:val="39"/>
    <w:semiHidden/>
    <w:unhideWhenUsed/>
    <w:qFormat/>
    <w:rsid w:val="00EB0556"/>
    <w:pPr>
      <w:spacing w:before="480" w:after="0" w:line="276" w:lineRule="auto"/>
      <w:jc w:val="left"/>
      <w:outlineLvl w:val="9"/>
    </w:pPr>
    <w:rPr>
      <w:rFonts w:asciiTheme="majorHAnsi" w:hAnsiTheme="majorHAnsi"/>
      <w:bCs/>
      <w:smallCaps w:val="0"/>
      <w:color w:val="2E74B5" w:themeColor="accent1" w:themeShade="BF"/>
      <w:sz w:val="28"/>
      <w:szCs w:val="28"/>
    </w:rPr>
  </w:style>
  <w:style w:type="paragraph" w:styleId="TOC1">
    <w:name w:val="toc 1"/>
    <w:basedOn w:val="Normal"/>
    <w:next w:val="Normal"/>
    <w:autoRedefine/>
    <w:uiPriority w:val="39"/>
    <w:unhideWhenUsed/>
    <w:rsid w:val="00EB0556"/>
    <w:pPr>
      <w:spacing w:after="100"/>
    </w:pPr>
  </w:style>
  <w:style w:type="paragraph" w:styleId="TOC2">
    <w:name w:val="toc 2"/>
    <w:basedOn w:val="Normal"/>
    <w:next w:val="Normal"/>
    <w:autoRedefine/>
    <w:uiPriority w:val="39"/>
    <w:unhideWhenUsed/>
    <w:rsid w:val="00EB0556"/>
    <w:pPr>
      <w:spacing w:after="100"/>
      <w:ind w:left="220"/>
    </w:pPr>
  </w:style>
  <w:style w:type="paragraph" w:styleId="TOC3">
    <w:name w:val="toc 3"/>
    <w:basedOn w:val="Normal"/>
    <w:next w:val="Normal"/>
    <w:autoRedefine/>
    <w:uiPriority w:val="39"/>
    <w:unhideWhenUsed/>
    <w:rsid w:val="00EB0556"/>
    <w:pPr>
      <w:spacing w:after="100"/>
      <w:ind w:left="440"/>
    </w:pPr>
  </w:style>
  <w:style w:type="character" w:styleId="Hyperlink">
    <w:name w:val="Hyperlink"/>
    <w:basedOn w:val="DefaultParagraphFont"/>
    <w:uiPriority w:val="99"/>
    <w:unhideWhenUsed/>
    <w:rsid w:val="00EB0556"/>
    <w:rPr>
      <w:color w:val="0563C1" w:themeColor="hyperlink"/>
      <w:u w:val="single"/>
    </w:rPr>
  </w:style>
  <w:style w:type="character" w:styleId="CommentReference">
    <w:name w:val="annotation reference"/>
    <w:basedOn w:val="DefaultParagraphFont"/>
    <w:uiPriority w:val="99"/>
    <w:semiHidden/>
    <w:unhideWhenUsed/>
    <w:rsid w:val="001245C8"/>
    <w:rPr>
      <w:sz w:val="16"/>
      <w:szCs w:val="16"/>
    </w:rPr>
  </w:style>
  <w:style w:type="paragraph" w:styleId="CommentText">
    <w:name w:val="annotation text"/>
    <w:basedOn w:val="Normal"/>
    <w:link w:val="CommentTextChar"/>
    <w:uiPriority w:val="99"/>
    <w:semiHidden/>
    <w:unhideWhenUsed/>
    <w:rsid w:val="001245C8"/>
    <w:pPr>
      <w:spacing w:line="240" w:lineRule="auto"/>
    </w:pPr>
    <w:rPr>
      <w:sz w:val="20"/>
      <w:szCs w:val="20"/>
    </w:rPr>
  </w:style>
  <w:style w:type="character" w:customStyle="1" w:styleId="CommentTextChar">
    <w:name w:val="Comment Text Char"/>
    <w:basedOn w:val="DefaultParagraphFont"/>
    <w:link w:val="CommentText"/>
    <w:uiPriority w:val="99"/>
    <w:semiHidden/>
    <w:rsid w:val="001245C8"/>
    <w:rPr>
      <w:sz w:val="20"/>
      <w:szCs w:val="20"/>
    </w:rPr>
  </w:style>
  <w:style w:type="paragraph" w:styleId="CommentSubject">
    <w:name w:val="annotation subject"/>
    <w:basedOn w:val="CommentText"/>
    <w:next w:val="CommentText"/>
    <w:link w:val="CommentSubjectChar"/>
    <w:uiPriority w:val="99"/>
    <w:semiHidden/>
    <w:unhideWhenUsed/>
    <w:rsid w:val="001245C8"/>
    <w:rPr>
      <w:b/>
      <w:bCs/>
    </w:rPr>
  </w:style>
  <w:style w:type="character" w:customStyle="1" w:styleId="CommentSubjectChar">
    <w:name w:val="Comment Subject Char"/>
    <w:basedOn w:val="CommentTextChar"/>
    <w:link w:val="CommentSubject"/>
    <w:uiPriority w:val="99"/>
    <w:semiHidden/>
    <w:rsid w:val="001245C8"/>
    <w:rPr>
      <w:b/>
      <w:bCs/>
      <w:sz w:val="20"/>
      <w:szCs w:val="20"/>
    </w:rPr>
  </w:style>
  <w:style w:type="paragraph" w:styleId="ListParagraph">
    <w:name w:val="List Paragraph"/>
    <w:basedOn w:val="Normal"/>
    <w:uiPriority w:val="34"/>
    <w:qFormat/>
    <w:rsid w:val="00AA6B8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Body Text 3"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6239"/>
  </w:style>
  <w:style w:type="paragraph" w:styleId="Heading1">
    <w:name w:val="heading 1"/>
    <w:basedOn w:val="Normal"/>
    <w:next w:val="BodyText"/>
    <w:link w:val="Heading1Char"/>
    <w:uiPriority w:val="9"/>
    <w:qFormat/>
    <w:rsid w:val="00CC331B"/>
    <w:pPr>
      <w:keepNext/>
      <w:keepLines/>
      <w:spacing w:before="240" w:line="240" w:lineRule="auto"/>
      <w:jc w:val="center"/>
      <w:outlineLvl w:val="0"/>
    </w:pPr>
    <w:rPr>
      <w:rFonts w:ascii="Arial Bold" w:eastAsiaTheme="majorEastAsia" w:hAnsi="Arial Bold" w:cstheme="majorBidi"/>
      <w:b/>
      <w:smallCaps/>
      <w:color w:val="003366"/>
      <w:sz w:val="38"/>
      <w:szCs w:val="32"/>
    </w:rPr>
  </w:style>
  <w:style w:type="paragraph" w:styleId="Heading2">
    <w:name w:val="heading 2"/>
    <w:basedOn w:val="Normal"/>
    <w:next w:val="BodyText"/>
    <w:link w:val="Heading2Char"/>
    <w:uiPriority w:val="9"/>
    <w:unhideWhenUsed/>
    <w:qFormat/>
    <w:rsid w:val="00374CE0"/>
    <w:pPr>
      <w:keepNext/>
      <w:keepLines/>
      <w:spacing w:before="240" w:line="240" w:lineRule="auto"/>
      <w:outlineLvl w:val="1"/>
    </w:pPr>
    <w:rPr>
      <w:rFonts w:ascii="Arial" w:eastAsiaTheme="majorEastAsia" w:hAnsi="Arial" w:cstheme="majorBidi"/>
      <w:b/>
      <w:color w:val="003366"/>
      <w:sz w:val="28"/>
      <w:szCs w:val="26"/>
    </w:rPr>
  </w:style>
  <w:style w:type="paragraph" w:styleId="Heading3">
    <w:name w:val="heading 3"/>
    <w:basedOn w:val="BodyText3"/>
    <w:next w:val="BodyText"/>
    <w:link w:val="Heading3Char"/>
    <w:uiPriority w:val="9"/>
    <w:unhideWhenUsed/>
    <w:qFormat/>
    <w:rsid w:val="00374CE0"/>
    <w:pPr>
      <w:spacing w:before="240" w:after="160"/>
      <w:outlineLvl w:val="2"/>
    </w:pPr>
    <w:rPr>
      <w:b/>
      <w:color w:val="003366"/>
    </w:rPr>
  </w:style>
  <w:style w:type="paragraph" w:styleId="Heading4">
    <w:name w:val="heading 4"/>
    <w:aliases w:val="Appendix"/>
    <w:basedOn w:val="BodyText"/>
    <w:next w:val="BodyText"/>
    <w:link w:val="Heading4Char"/>
    <w:uiPriority w:val="9"/>
    <w:unhideWhenUsed/>
    <w:qFormat/>
    <w:rsid w:val="0029199A"/>
    <w:pPr>
      <w:numPr>
        <w:ilvl w:val="3"/>
        <w:numId w:val="22"/>
      </w:numPr>
      <w:ind w:left="360"/>
      <w:jc w:val="center"/>
      <w:outlineLvl w:val="3"/>
    </w:pPr>
    <w:rPr>
      <w:rFonts w:ascii="Arial Bold" w:hAnsi="Arial Bold"/>
      <w:b/>
      <w:smallCaps/>
      <w:color w:val="003366"/>
      <w:sz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99A"/>
    <w:pPr>
      <w:tabs>
        <w:tab w:val="center" w:pos="4680"/>
        <w:tab w:val="right" w:pos="9360"/>
      </w:tabs>
      <w:spacing w:after="0" w:line="240" w:lineRule="auto"/>
    </w:pPr>
    <w:rPr>
      <w:rFonts w:ascii="Arial" w:hAnsi="Arial"/>
      <w:b/>
      <w:color w:val="003366"/>
      <w:sz w:val="20"/>
    </w:rPr>
  </w:style>
  <w:style w:type="character" w:customStyle="1" w:styleId="HeaderChar">
    <w:name w:val="Header Char"/>
    <w:basedOn w:val="DefaultParagraphFont"/>
    <w:link w:val="Header"/>
    <w:uiPriority w:val="99"/>
    <w:rsid w:val="0029199A"/>
    <w:rPr>
      <w:rFonts w:ascii="Arial" w:hAnsi="Arial"/>
      <w:b/>
      <w:color w:val="003366"/>
      <w:sz w:val="20"/>
    </w:rPr>
  </w:style>
  <w:style w:type="paragraph" w:styleId="Footer">
    <w:name w:val="footer"/>
    <w:basedOn w:val="Normal"/>
    <w:link w:val="FooterChar"/>
    <w:uiPriority w:val="99"/>
    <w:unhideWhenUsed/>
    <w:rsid w:val="0029199A"/>
    <w:pPr>
      <w:tabs>
        <w:tab w:val="center" w:pos="4680"/>
        <w:tab w:val="right" w:pos="9360"/>
      </w:tabs>
      <w:spacing w:after="0" w:line="240" w:lineRule="auto"/>
    </w:pPr>
    <w:rPr>
      <w:rFonts w:ascii="Arial" w:hAnsi="Arial"/>
      <w:b/>
      <w:color w:val="003366"/>
      <w:sz w:val="18"/>
    </w:rPr>
  </w:style>
  <w:style w:type="character" w:customStyle="1" w:styleId="FooterChar">
    <w:name w:val="Footer Char"/>
    <w:basedOn w:val="DefaultParagraphFont"/>
    <w:link w:val="Footer"/>
    <w:uiPriority w:val="99"/>
    <w:rsid w:val="0029199A"/>
    <w:rPr>
      <w:rFonts w:ascii="Arial" w:hAnsi="Arial"/>
      <w:b/>
      <w:color w:val="003366"/>
      <w:sz w:val="18"/>
    </w:rPr>
  </w:style>
  <w:style w:type="paragraph" w:styleId="Title">
    <w:name w:val="Title"/>
    <w:basedOn w:val="Normal"/>
    <w:next w:val="Subtitle"/>
    <w:link w:val="TitleChar"/>
    <w:uiPriority w:val="10"/>
    <w:qFormat/>
    <w:rsid w:val="00E1502C"/>
    <w:pPr>
      <w:pBdr>
        <w:bottom w:val="single" w:sz="12" w:space="1" w:color="999999"/>
      </w:pBdr>
      <w:spacing w:before="4800" w:after="300" w:line="240" w:lineRule="auto"/>
      <w:contextualSpacing/>
    </w:pPr>
    <w:rPr>
      <w:rFonts w:ascii="Arial" w:eastAsiaTheme="majorEastAsia" w:hAnsi="Arial" w:cstheme="majorBidi"/>
      <w:color w:val="003366"/>
      <w:spacing w:val="-10"/>
      <w:kern w:val="28"/>
      <w:sz w:val="72"/>
      <w:szCs w:val="56"/>
    </w:rPr>
  </w:style>
  <w:style w:type="character" w:customStyle="1" w:styleId="TitleChar">
    <w:name w:val="Title Char"/>
    <w:basedOn w:val="DefaultParagraphFont"/>
    <w:link w:val="Title"/>
    <w:uiPriority w:val="10"/>
    <w:rsid w:val="00E1502C"/>
    <w:rPr>
      <w:rFonts w:ascii="Arial" w:eastAsiaTheme="majorEastAsia" w:hAnsi="Arial" w:cstheme="majorBidi"/>
      <w:color w:val="003366"/>
      <w:spacing w:val="-10"/>
      <w:kern w:val="28"/>
      <w:sz w:val="72"/>
      <w:szCs w:val="56"/>
    </w:rPr>
  </w:style>
  <w:style w:type="paragraph" w:styleId="BodyText3">
    <w:name w:val="Body Text 3"/>
    <w:aliases w:val="Body Text After Subtitle"/>
    <w:basedOn w:val="Normal"/>
    <w:link w:val="BodyText3Char"/>
    <w:uiPriority w:val="99"/>
    <w:unhideWhenUsed/>
    <w:qFormat/>
    <w:rsid w:val="0080249C"/>
    <w:pPr>
      <w:spacing w:before="160" w:after="0" w:line="240" w:lineRule="auto"/>
    </w:pPr>
    <w:rPr>
      <w:rFonts w:ascii="Times New Roman" w:hAnsi="Times New Roman"/>
      <w:sz w:val="24"/>
      <w:szCs w:val="16"/>
    </w:rPr>
  </w:style>
  <w:style w:type="paragraph" w:styleId="Subtitle">
    <w:name w:val="Subtitle"/>
    <w:basedOn w:val="Normal"/>
    <w:next w:val="BodyText"/>
    <w:link w:val="SubtitleChar"/>
    <w:uiPriority w:val="11"/>
    <w:qFormat/>
    <w:rsid w:val="00E1502C"/>
    <w:pPr>
      <w:numPr>
        <w:ilvl w:val="1"/>
      </w:numPr>
    </w:pPr>
    <w:rPr>
      <w:rFonts w:ascii="Arial" w:eastAsiaTheme="minorEastAsia" w:hAnsi="Arial"/>
      <w:color w:val="999999"/>
      <w:spacing w:val="15"/>
      <w:sz w:val="36"/>
    </w:rPr>
  </w:style>
  <w:style w:type="character" w:customStyle="1" w:styleId="SubtitleChar">
    <w:name w:val="Subtitle Char"/>
    <w:basedOn w:val="DefaultParagraphFont"/>
    <w:link w:val="Subtitle"/>
    <w:uiPriority w:val="11"/>
    <w:rsid w:val="00E1502C"/>
    <w:rPr>
      <w:rFonts w:ascii="Arial" w:eastAsiaTheme="minorEastAsia" w:hAnsi="Arial"/>
      <w:color w:val="999999"/>
      <w:spacing w:val="15"/>
      <w:sz w:val="36"/>
    </w:rPr>
  </w:style>
  <w:style w:type="paragraph" w:styleId="BodyText">
    <w:name w:val="Body Text"/>
    <w:basedOn w:val="Normal"/>
    <w:link w:val="BodyTextChar"/>
    <w:uiPriority w:val="99"/>
    <w:unhideWhenUsed/>
    <w:qFormat/>
    <w:rsid w:val="00281ACE"/>
    <w:pPr>
      <w:spacing w:line="240" w:lineRule="auto"/>
    </w:pPr>
    <w:rPr>
      <w:rFonts w:ascii="Times New Roman" w:hAnsi="Times New Roman"/>
      <w:sz w:val="24"/>
    </w:rPr>
  </w:style>
  <w:style w:type="character" w:customStyle="1" w:styleId="BodyTextChar">
    <w:name w:val="Body Text Char"/>
    <w:basedOn w:val="DefaultParagraphFont"/>
    <w:link w:val="BodyText"/>
    <w:uiPriority w:val="99"/>
    <w:rsid w:val="00281ACE"/>
    <w:rPr>
      <w:rFonts w:ascii="Times New Roman" w:hAnsi="Times New Roman"/>
      <w:sz w:val="24"/>
    </w:rPr>
  </w:style>
  <w:style w:type="character" w:customStyle="1" w:styleId="BodyText3Char">
    <w:name w:val="Body Text 3 Char"/>
    <w:aliases w:val="Body Text After Subtitle Char"/>
    <w:basedOn w:val="DefaultParagraphFont"/>
    <w:link w:val="BodyText3"/>
    <w:uiPriority w:val="99"/>
    <w:rsid w:val="0080249C"/>
    <w:rPr>
      <w:rFonts w:ascii="Times New Roman" w:hAnsi="Times New Roman"/>
      <w:sz w:val="24"/>
      <w:szCs w:val="16"/>
    </w:rPr>
  </w:style>
  <w:style w:type="character" w:customStyle="1" w:styleId="Heading1Char">
    <w:name w:val="Heading 1 Char"/>
    <w:basedOn w:val="DefaultParagraphFont"/>
    <w:link w:val="Heading1"/>
    <w:uiPriority w:val="9"/>
    <w:rsid w:val="00CC331B"/>
    <w:rPr>
      <w:rFonts w:ascii="Arial Bold" w:eastAsiaTheme="majorEastAsia" w:hAnsi="Arial Bold" w:cstheme="majorBidi"/>
      <w:b/>
      <w:smallCaps/>
      <w:color w:val="003366"/>
      <w:sz w:val="38"/>
      <w:szCs w:val="32"/>
    </w:rPr>
  </w:style>
  <w:style w:type="character" w:customStyle="1" w:styleId="Heading2Char">
    <w:name w:val="Heading 2 Char"/>
    <w:basedOn w:val="DefaultParagraphFont"/>
    <w:link w:val="Heading2"/>
    <w:uiPriority w:val="9"/>
    <w:rsid w:val="00374CE0"/>
    <w:rPr>
      <w:rFonts w:ascii="Arial" w:eastAsiaTheme="majorEastAsia" w:hAnsi="Arial" w:cstheme="majorBidi"/>
      <w:b/>
      <w:color w:val="003366"/>
      <w:sz w:val="28"/>
      <w:szCs w:val="26"/>
    </w:rPr>
  </w:style>
  <w:style w:type="character" w:customStyle="1" w:styleId="Heading3Char">
    <w:name w:val="Heading 3 Char"/>
    <w:basedOn w:val="DefaultParagraphFont"/>
    <w:link w:val="Heading3"/>
    <w:uiPriority w:val="9"/>
    <w:rsid w:val="00374CE0"/>
    <w:rPr>
      <w:rFonts w:ascii="Arial" w:hAnsi="Arial"/>
      <w:b/>
      <w:color w:val="003366"/>
      <w:sz w:val="24"/>
      <w:szCs w:val="16"/>
    </w:rPr>
  </w:style>
  <w:style w:type="table" w:styleId="TableGrid">
    <w:name w:val="Table Grid"/>
    <w:basedOn w:val="TableNormal"/>
    <w:rsid w:val="00374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aliases w:val="Bold"/>
    <w:basedOn w:val="BodyText"/>
    <w:next w:val="BodyText"/>
    <w:link w:val="BodyText2Char"/>
    <w:uiPriority w:val="99"/>
    <w:unhideWhenUsed/>
    <w:rsid w:val="00767393"/>
    <w:rPr>
      <w:b/>
    </w:rPr>
  </w:style>
  <w:style w:type="character" w:customStyle="1" w:styleId="BodyText2Char">
    <w:name w:val="Body Text 2 Char"/>
    <w:aliases w:val="Bold Char"/>
    <w:basedOn w:val="DefaultParagraphFont"/>
    <w:link w:val="BodyText2"/>
    <w:uiPriority w:val="99"/>
    <w:rsid w:val="00767393"/>
    <w:rPr>
      <w:rFonts w:ascii="Arial" w:hAnsi="Arial"/>
      <w:b/>
      <w:sz w:val="24"/>
    </w:rPr>
  </w:style>
  <w:style w:type="paragraph" w:styleId="TableofFigures">
    <w:name w:val="table of figures"/>
    <w:aliases w:val="Table Text"/>
    <w:basedOn w:val="Normal"/>
    <w:next w:val="Normal"/>
    <w:uiPriority w:val="99"/>
    <w:unhideWhenUsed/>
    <w:rsid w:val="00E266E6"/>
    <w:pPr>
      <w:spacing w:before="40" w:after="40" w:line="240" w:lineRule="auto"/>
    </w:pPr>
    <w:rPr>
      <w:rFonts w:ascii="Arial" w:hAnsi="Arial"/>
      <w:sz w:val="20"/>
    </w:rPr>
  </w:style>
  <w:style w:type="paragraph" w:styleId="Caption">
    <w:name w:val="caption"/>
    <w:basedOn w:val="BodyText"/>
    <w:next w:val="BodyText"/>
    <w:uiPriority w:val="35"/>
    <w:unhideWhenUsed/>
    <w:qFormat/>
    <w:rsid w:val="00E266E6"/>
    <w:pPr>
      <w:spacing w:before="120" w:after="240"/>
      <w:jc w:val="center"/>
    </w:pPr>
    <w:rPr>
      <w:b/>
      <w:sz w:val="20"/>
    </w:rPr>
  </w:style>
  <w:style w:type="paragraph" w:styleId="ListBullet">
    <w:name w:val="List Bullet"/>
    <w:basedOn w:val="Normal"/>
    <w:uiPriority w:val="99"/>
    <w:unhideWhenUsed/>
    <w:rsid w:val="0062656E"/>
    <w:pPr>
      <w:numPr>
        <w:numId w:val="1"/>
      </w:numPr>
      <w:spacing w:after="60" w:line="240" w:lineRule="auto"/>
      <w:ind w:left="720"/>
    </w:pPr>
    <w:rPr>
      <w:rFonts w:ascii="Times New Roman" w:hAnsi="Times New Roman"/>
      <w:sz w:val="24"/>
    </w:rPr>
  </w:style>
  <w:style w:type="paragraph" w:styleId="ListNumber">
    <w:name w:val="List Number"/>
    <w:basedOn w:val="BodyText"/>
    <w:uiPriority w:val="99"/>
    <w:unhideWhenUsed/>
    <w:rsid w:val="0062656E"/>
    <w:pPr>
      <w:numPr>
        <w:numId w:val="6"/>
      </w:numPr>
      <w:spacing w:after="60"/>
    </w:pPr>
  </w:style>
  <w:style w:type="paragraph" w:styleId="ListNumber2">
    <w:name w:val="List Number 2"/>
    <w:basedOn w:val="Normal"/>
    <w:uiPriority w:val="99"/>
    <w:unhideWhenUsed/>
    <w:rsid w:val="00F95931"/>
    <w:pPr>
      <w:numPr>
        <w:numId w:val="7"/>
      </w:numPr>
      <w:contextualSpacing/>
    </w:pPr>
    <w:rPr>
      <w:rFonts w:ascii="Arial" w:hAnsi="Arial"/>
      <w:sz w:val="24"/>
    </w:rPr>
  </w:style>
  <w:style w:type="character" w:customStyle="1" w:styleId="Heading4Char">
    <w:name w:val="Heading 4 Char"/>
    <w:aliases w:val="Appendix Char"/>
    <w:basedOn w:val="DefaultParagraphFont"/>
    <w:link w:val="Heading4"/>
    <w:uiPriority w:val="9"/>
    <w:rsid w:val="0029199A"/>
    <w:rPr>
      <w:rFonts w:ascii="Arial Bold" w:hAnsi="Arial Bold"/>
      <w:b/>
      <w:smallCaps/>
      <w:color w:val="003366"/>
      <w:sz w:val="38"/>
    </w:rPr>
  </w:style>
  <w:style w:type="paragraph" w:customStyle="1" w:styleId="TableText1">
    <w:name w:val="Table Text 1"/>
    <w:basedOn w:val="TableofFigures"/>
    <w:qFormat/>
    <w:rsid w:val="00AC5BA1"/>
  </w:style>
  <w:style w:type="paragraph" w:customStyle="1" w:styleId="TableHead">
    <w:name w:val="Table Head"/>
    <w:basedOn w:val="TableofFigures"/>
    <w:qFormat/>
    <w:rsid w:val="00AC5BA1"/>
    <w:pPr>
      <w:jc w:val="center"/>
    </w:pPr>
    <w:rPr>
      <w:b/>
    </w:rPr>
  </w:style>
  <w:style w:type="paragraph" w:styleId="BalloonText">
    <w:name w:val="Balloon Text"/>
    <w:basedOn w:val="Normal"/>
    <w:link w:val="BalloonTextChar"/>
    <w:uiPriority w:val="99"/>
    <w:semiHidden/>
    <w:unhideWhenUsed/>
    <w:rsid w:val="004738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3892"/>
    <w:rPr>
      <w:rFonts w:ascii="Tahoma" w:hAnsi="Tahoma" w:cs="Tahoma"/>
      <w:sz w:val="16"/>
      <w:szCs w:val="16"/>
    </w:rPr>
  </w:style>
  <w:style w:type="paragraph" w:styleId="TOCHeading">
    <w:name w:val="TOC Heading"/>
    <w:basedOn w:val="Heading1"/>
    <w:next w:val="Normal"/>
    <w:uiPriority w:val="39"/>
    <w:semiHidden/>
    <w:unhideWhenUsed/>
    <w:qFormat/>
    <w:rsid w:val="00EB0556"/>
    <w:pPr>
      <w:spacing w:before="480" w:after="0" w:line="276" w:lineRule="auto"/>
      <w:jc w:val="left"/>
      <w:outlineLvl w:val="9"/>
    </w:pPr>
    <w:rPr>
      <w:rFonts w:asciiTheme="majorHAnsi" w:hAnsiTheme="majorHAnsi"/>
      <w:bCs/>
      <w:smallCaps w:val="0"/>
      <w:color w:val="2E74B5" w:themeColor="accent1" w:themeShade="BF"/>
      <w:sz w:val="28"/>
      <w:szCs w:val="28"/>
    </w:rPr>
  </w:style>
  <w:style w:type="paragraph" w:styleId="TOC1">
    <w:name w:val="toc 1"/>
    <w:basedOn w:val="Normal"/>
    <w:next w:val="Normal"/>
    <w:autoRedefine/>
    <w:uiPriority w:val="39"/>
    <w:unhideWhenUsed/>
    <w:rsid w:val="00EB0556"/>
    <w:pPr>
      <w:spacing w:after="100"/>
    </w:pPr>
  </w:style>
  <w:style w:type="paragraph" w:styleId="TOC2">
    <w:name w:val="toc 2"/>
    <w:basedOn w:val="Normal"/>
    <w:next w:val="Normal"/>
    <w:autoRedefine/>
    <w:uiPriority w:val="39"/>
    <w:unhideWhenUsed/>
    <w:rsid w:val="00EB0556"/>
    <w:pPr>
      <w:spacing w:after="100"/>
      <w:ind w:left="220"/>
    </w:pPr>
  </w:style>
  <w:style w:type="paragraph" w:styleId="TOC3">
    <w:name w:val="toc 3"/>
    <w:basedOn w:val="Normal"/>
    <w:next w:val="Normal"/>
    <w:autoRedefine/>
    <w:uiPriority w:val="39"/>
    <w:unhideWhenUsed/>
    <w:rsid w:val="00EB0556"/>
    <w:pPr>
      <w:spacing w:after="100"/>
      <w:ind w:left="440"/>
    </w:pPr>
  </w:style>
  <w:style w:type="character" w:styleId="Hyperlink">
    <w:name w:val="Hyperlink"/>
    <w:basedOn w:val="DefaultParagraphFont"/>
    <w:uiPriority w:val="99"/>
    <w:unhideWhenUsed/>
    <w:rsid w:val="00EB0556"/>
    <w:rPr>
      <w:color w:val="0563C1" w:themeColor="hyperlink"/>
      <w:u w:val="single"/>
    </w:rPr>
  </w:style>
  <w:style w:type="character" w:styleId="CommentReference">
    <w:name w:val="annotation reference"/>
    <w:basedOn w:val="DefaultParagraphFont"/>
    <w:uiPriority w:val="99"/>
    <w:semiHidden/>
    <w:unhideWhenUsed/>
    <w:rsid w:val="001245C8"/>
    <w:rPr>
      <w:sz w:val="16"/>
      <w:szCs w:val="16"/>
    </w:rPr>
  </w:style>
  <w:style w:type="paragraph" w:styleId="CommentText">
    <w:name w:val="annotation text"/>
    <w:basedOn w:val="Normal"/>
    <w:link w:val="CommentTextChar"/>
    <w:uiPriority w:val="99"/>
    <w:semiHidden/>
    <w:unhideWhenUsed/>
    <w:rsid w:val="001245C8"/>
    <w:pPr>
      <w:spacing w:line="240" w:lineRule="auto"/>
    </w:pPr>
    <w:rPr>
      <w:sz w:val="20"/>
      <w:szCs w:val="20"/>
    </w:rPr>
  </w:style>
  <w:style w:type="character" w:customStyle="1" w:styleId="CommentTextChar">
    <w:name w:val="Comment Text Char"/>
    <w:basedOn w:val="DefaultParagraphFont"/>
    <w:link w:val="CommentText"/>
    <w:uiPriority w:val="99"/>
    <w:semiHidden/>
    <w:rsid w:val="001245C8"/>
    <w:rPr>
      <w:sz w:val="20"/>
      <w:szCs w:val="20"/>
    </w:rPr>
  </w:style>
  <w:style w:type="paragraph" w:styleId="CommentSubject">
    <w:name w:val="annotation subject"/>
    <w:basedOn w:val="CommentText"/>
    <w:next w:val="CommentText"/>
    <w:link w:val="CommentSubjectChar"/>
    <w:uiPriority w:val="99"/>
    <w:semiHidden/>
    <w:unhideWhenUsed/>
    <w:rsid w:val="001245C8"/>
    <w:rPr>
      <w:b/>
      <w:bCs/>
    </w:rPr>
  </w:style>
  <w:style w:type="character" w:customStyle="1" w:styleId="CommentSubjectChar">
    <w:name w:val="Comment Subject Char"/>
    <w:basedOn w:val="CommentTextChar"/>
    <w:link w:val="CommentSubject"/>
    <w:uiPriority w:val="99"/>
    <w:semiHidden/>
    <w:rsid w:val="001245C8"/>
    <w:rPr>
      <w:b/>
      <w:bCs/>
      <w:sz w:val="20"/>
      <w:szCs w:val="20"/>
    </w:rPr>
  </w:style>
  <w:style w:type="paragraph" w:styleId="ListParagraph">
    <w:name w:val="List Paragraph"/>
    <w:basedOn w:val="Normal"/>
    <w:uiPriority w:val="34"/>
    <w:qFormat/>
    <w:rsid w:val="00AA6B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6.xml"/><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0D885-3627-4F83-B412-4B0906017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2602</Words>
  <Characters>14834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Situation Manual Template</vt:lpstr>
    </vt:vector>
  </TitlesOfParts>
  <Company>Windows User</Company>
  <LinksUpToDate>false</LinksUpToDate>
  <CharactersWithSpaces>17402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Situation Manual Template</dc:title>
  <dc:subject>Template for creating a Situation Manual</dc:subject>
  <dc:creator>U.S. EPA Office of Water</dc:creator>
  <cp:keywords>Hurricane, HSEEP, Template, Situation Manual, SitMan</cp:keywords>
  <dc:description>Modify this document to fit your needs.</dc:description>
  <cp:lastModifiedBy>trood</cp:lastModifiedBy>
  <cp:revision>3</cp:revision>
  <cp:lastPrinted>2017-11-29T14:44:00Z</cp:lastPrinted>
  <dcterms:created xsi:type="dcterms:W3CDTF">2018-05-17T20:47:00Z</dcterms:created>
  <dcterms:modified xsi:type="dcterms:W3CDTF">2018-05-17T20:49:00Z</dcterms:modified>
</cp:coreProperties>
</file>