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1276"/>
        <w:gridCol w:w="2268"/>
        <w:gridCol w:w="4819"/>
      </w:tblGrid>
      <w:tr w:rsidR="0061097C" w:rsidTr="007019D1">
        <w:trPr>
          <w:trHeight w:val="548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97C" w:rsidRDefault="0061097C" w:rsidP="00AE7F5A">
            <w:pPr>
              <w:ind w:left="470" w:hanging="470"/>
              <w:jc w:val="center"/>
            </w:pPr>
            <w:r>
              <w:rPr>
                <w:rFonts w:ascii="標楷體" w:eastAsia="標楷體" w:hAnsi="標楷體"/>
                <w:sz w:val="28"/>
                <w:szCs w:val="32"/>
              </w:rPr>
              <w:t>國立東華大學</w:t>
            </w:r>
            <w:r>
              <w:rPr>
                <w:rFonts w:ascii="標楷體" w:eastAsia="標楷體" w:hAnsi="標楷體"/>
                <w:sz w:val="28"/>
                <w:szCs w:val="28"/>
              </w:rPr>
              <w:t>國家防災日</w:t>
            </w:r>
            <w:r>
              <w:rPr>
                <w:rFonts w:ascii="標楷體" w:eastAsia="標楷體" w:hAnsi="標楷體"/>
                <w:sz w:val="28"/>
                <w:szCs w:val="32"/>
              </w:rPr>
              <w:t>地震避難掩護演練流程及應作為事項</w:t>
            </w:r>
          </w:p>
        </w:tc>
      </w:tr>
      <w:tr w:rsidR="0061097C" w:rsidTr="007019D1">
        <w:trPr>
          <w:trHeight w:val="556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演練階段劃分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演練時間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演練人員應有作為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演練程序</w:t>
            </w:r>
          </w:p>
        </w:tc>
      </w:tr>
      <w:tr w:rsidR="0061097C" w:rsidTr="007019D1">
        <w:trPr>
          <w:trHeight w:val="1979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地震發生前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</w:pPr>
            <w:r>
              <w:rPr>
                <w:rFonts w:ascii="標楷體" w:eastAsia="標楷體" w:hAnsi="標楷體"/>
              </w:rPr>
              <w:t>9月</w:t>
            </w:r>
            <w:r w:rsidR="00093232">
              <w:rPr>
                <w:rFonts w:ascii="標楷體" w:eastAsia="標楷體" w:hAnsi="標楷體"/>
              </w:rPr>
              <w:t>21</w:t>
            </w:r>
            <w:r>
              <w:rPr>
                <w:rFonts w:ascii="標楷體" w:eastAsia="標楷體" w:hAnsi="標楷體"/>
              </w:rPr>
              <w:t>日9時20分59秒前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ind w:left="230" w:hanging="23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1.運用公告及集會說明演練程序。</w:t>
            </w:r>
          </w:p>
          <w:p w:rsidR="0061097C" w:rsidRDefault="0061097C" w:rsidP="00AE7F5A">
            <w:pPr>
              <w:ind w:left="230" w:hanging="23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2.依表定課程正常上課。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1.管理員演練前完成警報設備測試、教室書櫃懸掛物固定、疏散路線障礙清除、疏散路線圖張貼等工作之執行與確認。</w:t>
            </w:r>
          </w:p>
          <w:p w:rsidR="0061097C" w:rsidRDefault="0061097C" w:rsidP="00AE7F5A">
            <w:pPr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2.演練前針對演練程序及避難掩護動作要領再次強調與說明。</w:t>
            </w:r>
          </w:p>
        </w:tc>
      </w:tr>
      <w:tr w:rsidR="0061097C" w:rsidTr="007019D1">
        <w:trPr>
          <w:trHeight w:val="389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地震發生</w:t>
            </w:r>
          </w:p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（以警示聲響或廣播方式發布）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9月</w:t>
            </w:r>
            <w:r w:rsidR="00093232">
              <w:rPr>
                <w:rFonts w:ascii="標楷體" w:eastAsia="標楷體" w:hAnsi="標楷體"/>
                <w:szCs w:val="24"/>
              </w:rPr>
              <w:t>21</w:t>
            </w:r>
            <w:bookmarkStart w:id="0" w:name="_GoBack"/>
            <w:bookmarkEnd w:id="0"/>
            <w:r>
              <w:rPr>
                <w:rFonts w:ascii="標楷體" w:eastAsia="標楷體" w:hAnsi="標楷體"/>
                <w:szCs w:val="24"/>
              </w:rPr>
              <w:t>日</w:t>
            </w:r>
          </w:p>
          <w:p w:rsidR="0061097C" w:rsidRDefault="0061097C" w:rsidP="00AE7F5A">
            <w:pPr>
              <w:jc w:val="center"/>
            </w:pPr>
            <w:r>
              <w:rPr>
                <w:rFonts w:ascii="標楷體" w:eastAsia="標楷體" w:hAnsi="標楷體"/>
                <w:szCs w:val="24"/>
              </w:rPr>
              <w:t>9時21分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ind w:left="-47" w:hanging="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地震發生時首要保護自己，優先執行「趴下、掩護、穩住」抗震保命三步驟；地震搖晃停止後，再去關閉電源並檢查逃生出口及動線。</w:t>
            </w:r>
          </w:p>
          <w:p w:rsidR="0061097C" w:rsidRDefault="0061097C" w:rsidP="00AE7F5A">
            <w:pPr>
              <w:ind w:left="31" w:hanging="24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spacing w:line="300" w:lineRule="exact"/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1.管理員廣播發佈：「地震！地震！師生請立即就地避難掩護！」。</w:t>
            </w:r>
          </w:p>
          <w:p w:rsidR="0061097C" w:rsidRDefault="0061097C" w:rsidP="00AE7F5A">
            <w:pPr>
              <w:spacing w:line="300" w:lineRule="exact"/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2.重點保護頭頸部及身體，避難優先選擇(1)桌下(2)柱旁(3)水泥牆壁邊。</w:t>
            </w:r>
          </w:p>
          <w:p w:rsidR="0061097C" w:rsidRDefault="0061097C" w:rsidP="00AE7F5A">
            <w:pPr>
              <w:spacing w:line="300" w:lineRule="exact"/>
              <w:ind w:left="1006" w:hanging="1006"/>
              <w:jc w:val="both"/>
            </w:pPr>
            <w:r>
              <w:rPr>
                <w:rFonts w:ascii="標楷體" w:eastAsia="標楷體" w:hAnsi="標楷體"/>
              </w:rPr>
              <w:t>3.室內：應儘量在桌下趴下，並以雙手緊握住桌腳。</w:t>
            </w:r>
          </w:p>
          <w:p w:rsidR="0061097C" w:rsidRDefault="0061097C" w:rsidP="00AE7F5A">
            <w:pPr>
              <w:spacing w:line="300" w:lineRule="exact"/>
              <w:ind w:left="1006" w:hanging="1006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4.室外：應保護頭頸部，避開可能的掉落物。</w:t>
            </w:r>
          </w:p>
          <w:p w:rsidR="0061097C" w:rsidRDefault="0061097C" w:rsidP="00AE7F5A">
            <w:pPr>
              <w:spacing w:line="300" w:lineRule="exact"/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5.老師應提醒及要求同學避難掩護動作要確實，不可講話及驚叫。</w:t>
            </w:r>
          </w:p>
          <w:p w:rsidR="0061097C" w:rsidRDefault="0061097C" w:rsidP="00AE7F5A">
            <w:pPr>
              <w:spacing w:line="300" w:lineRule="exact"/>
              <w:ind w:left="240" w:hanging="240"/>
              <w:jc w:val="both"/>
            </w:pPr>
            <w:r>
              <w:rPr>
                <w:rFonts w:ascii="標楷體" w:eastAsia="標楷體" w:hAnsi="標楷體"/>
              </w:rPr>
              <w:t>6.各樓層由院系所指派之引導人員管制學生不得隨意走動、下樓及搭乘電梯。</w:t>
            </w:r>
          </w:p>
        </w:tc>
      </w:tr>
      <w:tr w:rsidR="0061097C" w:rsidTr="007019D1">
        <w:trPr>
          <w:trHeight w:val="4093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地震稍歇</w:t>
            </w:r>
          </w:p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（以警示聲響或廣播方式發布）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20分鐘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ind w:left="230" w:hanging="23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1.地震稍歇後，再去關閉電源並檢查逃生出口及動線。</w:t>
            </w:r>
          </w:p>
          <w:p w:rsidR="0061097C" w:rsidRDefault="0061097C" w:rsidP="00AE7F5A">
            <w:pPr>
              <w:ind w:left="230" w:hanging="23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2.依平時規劃路線避難疏散（離開時再予以關閉電源）。</w:t>
            </w:r>
          </w:p>
          <w:p w:rsidR="0061097C" w:rsidRDefault="0061097C" w:rsidP="00AE7F5A">
            <w:pPr>
              <w:ind w:left="230" w:hanging="23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3.抵達疏散點，任課老師於5分鐘內完成人員清點及回報，並安撫學生情緒。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szCs w:val="24"/>
              </w:rPr>
            </w:pPr>
            <w:r w:rsidRPr="007019D1">
              <w:rPr>
                <w:rFonts w:ascii="標楷體" w:eastAsia="標楷體" w:hAnsi="標楷體"/>
                <w:szCs w:val="24"/>
              </w:rPr>
              <w:t>1.管理員廣播發佈：「地震稍歇！請所有師生至疏散位置集合！」。</w:t>
            </w:r>
          </w:p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rFonts w:ascii="標楷體" w:eastAsia="標楷體" w:hAnsi="標楷體"/>
                <w:szCs w:val="24"/>
              </w:rPr>
            </w:pPr>
            <w:r w:rsidRPr="007019D1">
              <w:rPr>
                <w:rFonts w:ascii="標楷體" w:eastAsia="標楷體" w:hAnsi="標楷體"/>
                <w:szCs w:val="24"/>
              </w:rPr>
              <w:t>2.行進間以具備緩衝保護功能的物品保護頭頸部。</w:t>
            </w:r>
          </w:p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szCs w:val="24"/>
              </w:rPr>
            </w:pPr>
            <w:r w:rsidRPr="007019D1">
              <w:rPr>
                <w:rFonts w:ascii="標楷體" w:eastAsia="標楷體" w:hAnsi="標楷體"/>
                <w:b/>
                <w:bCs/>
                <w:szCs w:val="24"/>
              </w:rPr>
              <w:t>3.特殊需求學生應事先指定專人協助避難疏散；演練當時，避難引導人員請落實協助避難疏散。</w:t>
            </w:r>
          </w:p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rFonts w:ascii="標楷體" w:eastAsia="標楷體" w:hAnsi="標楷體"/>
                <w:szCs w:val="24"/>
              </w:rPr>
            </w:pPr>
            <w:r w:rsidRPr="007019D1">
              <w:rPr>
                <w:rFonts w:ascii="標楷體" w:eastAsia="標楷體" w:hAnsi="標楷體"/>
                <w:szCs w:val="24"/>
              </w:rPr>
              <w:t>4.不推、不跑、不語，在師長引導下至安全疏散地點集合。</w:t>
            </w:r>
          </w:p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szCs w:val="24"/>
              </w:rPr>
            </w:pPr>
            <w:r w:rsidRPr="007019D1">
              <w:rPr>
                <w:rFonts w:ascii="標楷體" w:eastAsia="標楷體" w:hAnsi="標楷體"/>
                <w:szCs w:val="24"/>
              </w:rPr>
              <w:t>5.以實驗室、班級為單位在指定位置集合（集合地點在空曠場所時，不需要再用物</w:t>
            </w:r>
            <w:r w:rsidRPr="007019D1">
              <w:rPr>
                <w:rFonts w:ascii="標楷體" w:eastAsia="標楷體" w:hAnsi="標楷體" w:cs="新細明體"/>
                <w:szCs w:val="24"/>
              </w:rPr>
              <w:t>品護頭）</w:t>
            </w:r>
            <w:r w:rsidRPr="007019D1">
              <w:rPr>
                <w:rFonts w:ascii="標楷體" w:eastAsia="標楷體" w:hAnsi="標楷體"/>
                <w:szCs w:val="24"/>
              </w:rPr>
              <w:t>。</w:t>
            </w:r>
          </w:p>
          <w:p w:rsidR="0061097C" w:rsidRPr="007019D1" w:rsidRDefault="0061097C" w:rsidP="00AE7F5A">
            <w:pPr>
              <w:spacing w:line="320" w:lineRule="exact"/>
              <w:ind w:left="200" w:hanging="200"/>
              <w:jc w:val="both"/>
              <w:rPr>
                <w:rFonts w:ascii="標楷體" w:eastAsia="標楷體" w:hAnsi="標楷體"/>
                <w:szCs w:val="24"/>
              </w:rPr>
            </w:pPr>
            <w:r w:rsidRPr="007019D1">
              <w:rPr>
                <w:rFonts w:ascii="標楷體" w:eastAsia="標楷體" w:hAnsi="標楷體"/>
                <w:szCs w:val="24"/>
              </w:rPr>
              <w:t>6.任課老師請確實清點人數，並逐級完成安全回報。</w:t>
            </w:r>
          </w:p>
          <w:p w:rsidR="0061097C" w:rsidRDefault="0061097C" w:rsidP="00AE7F5A">
            <w:pPr>
              <w:spacing w:line="320" w:lineRule="exact"/>
              <w:ind w:left="200" w:hanging="200"/>
              <w:jc w:val="both"/>
            </w:pPr>
            <w:r w:rsidRPr="007019D1">
              <w:rPr>
                <w:rFonts w:ascii="標楷體" w:eastAsia="標楷體" w:hAnsi="標楷體"/>
                <w:szCs w:val="24"/>
              </w:rPr>
              <w:t>7.依學校課程排定，返回授課地點上課。</w:t>
            </w:r>
          </w:p>
        </w:tc>
      </w:tr>
      <w:tr w:rsidR="0061097C" w:rsidTr="007019D1">
        <w:trPr>
          <w:trHeight w:val="1136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97C" w:rsidRDefault="0061097C" w:rsidP="00AE7F5A">
            <w:pPr>
              <w:spacing w:line="0" w:lineRule="atLeast"/>
              <w:ind w:left="771" w:hanging="742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備註：</w:t>
            </w:r>
          </w:p>
          <w:p w:rsidR="0061097C" w:rsidRDefault="0061097C" w:rsidP="00AE7F5A">
            <w:pPr>
              <w:spacing w:line="0" w:lineRule="atLeast"/>
              <w:ind w:left="771" w:hanging="742"/>
            </w:pPr>
            <w:r>
              <w:rPr>
                <w:rFonts w:ascii="標楷體" w:eastAsia="標楷體" w:hAnsi="標楷體"/>
              </w:rPr>
              <w:t>1.各學院9月「防災教育月」中，於「</w:t>
            </w:r>
            <w:r>
              <w:rPr>
                <w:rFonts w:ascii="標楷體" w:eastAsia="標楷體" w:hAnsi="標楷體"/>
                <w:szCs w:val="24"/>
              </w:rPr>
              <w:t>國家防災日」或</w:t>
            </w:r>
            <w:r>
              <w:rPr>
                <w:rFonts w:ascii="標楷體" w:eastAsia="標楷體" w:hAnsi="標楷體"/>
              </w:rPr>
              <w:t>自行訂定演練日期。</w:t>
            </w:r>
          </w:p>
          <w:p w:rsidR="0061097C" w:rsidRDefault="0061097C" w:rsidP="00AE7F5A">
            <w:pPr>
              <w:ind w:left="24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2.如遇雨天，請攜帶雨具，進行疏散演練。</w:t>
            </w:r>
          </w:p>
          <w:p w:rsidR="0061097C" w:rsidRDefault="0061097C" w:rsidP="00AE7F5A">
            <w:pPr>
              <w:ind w:left="240" w:hanging="240"/>
              <w:jc w:val="both"/>
            </w:pPr>
            <w:r>
              <w:rPr>
                <w:rFonts w:ascii="標楷體" w:eastAsia="標楷體" w:hAnsi="標楷體"/>
              </w:rPr>
              <w:t>3.</w:t>
            </w:r>
            <w:r>
              <w:rPr>
                <w:rFonts w:ascii="標楷體" w:eastAsia="標楷體" w:hAnsi="標楷體"/>
                <w:szCs w:val="24"/>
              </w:rPr>
              <w:t>演練時間30分鐘(10分鐘班級進行宣教及演練程序說明；20分鐘進行實地演練)。</w:t>
            </w:r>
          </w:p>
        </w:tc>
      </w:tr>
    </w:tbl>
    <w:p w:rsidR="009607CF" w:rsidRPr="0061097C" w:rsidRDefault="009607CF"/>
    <w:sectPr w:rsidR="009607CF" w:rsidRPr="0061097C" w:rsidSect="007019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C32" w:rsidRDefault="00B63C32" w:rsidP="00A476CA">
      <w:r>
        <w:separator/>
      </w:r>
    </w:p>
  </w:endnote>
  <w:endnote w:type="continuationSeparator" w:id="0">
    <w:p w:rsidR="00B63C32" w:rsidRDefault="00B63C32" w:rsidP="00A4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C32" w:rsidRDefault="00B63C32" w:rsidP="00A476CA">
      <w:r>
        <w:separator/>
      </w:r>
    </w:p>
  </w:footnote>
  <w:footnote w:type="continuationSeparator" w:id="0">
    <w:p w:rsidR="00B63C32" w:rsidRDefault="00B63C32" w:rsidP="00A47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7C"/>
    <w:rsid w:val="00093232"/>
    <w:rsid w:val="0061097C"/>
    <w:rsid w:val="007019D1"/>
    <w:rsid w:val="009607CF"/>
    <w:rsid w:val="00A476CA"/>
    <w:rsid w:val="00B440E3"/>
    <w:rsid w:val="00B6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DB64B"/>
  <w15:chartTrackingRefBased/>
  <w15:docId w15:val="{587FDC00-82C2-4976-9A22-55BC4268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97C"/>
    <w:pPr>
      <w:widowControl w:val="0"/>
      <w:suppressAutoHyphens/>
      <w:autoSpaceDN w:val="0"/>
      <w:textAlignment w:val="baseline"/>
    </w:pPr>
    <w:rPr>
      <w:rFonts w:ascii="Calibri" w:eastAsia="新細明體" w:hAnsi="Calibri" w:cs="Times New Roman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76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76CA"/>
    <w:rPr>
      <w:rFonts w:ascii="Calibri" w:eastAsia="新細明體" w:hAnsi="Calibri" w:cs="Times New Roman"/>
      <w:kern w:val="3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476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76CA"/>
    <w:rPr>
      <w:rFonts w:ascii="Calibri" w:eastAsia="新細明體" w:hAnsi="Calibri" w:cs="Times New Roman"/>
      <w:kern w:val="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2024-09-18T02:11:00Z</dcterms:created>
  <dcterms:modified xsi:type="dcterms:W3CDTF">2026-09-15T04:41:00Z</dcterms:modified>
</cp:coreProperties>
</file>