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3E5BB9" w14:textId="5062E530" w:rsidR="00460F6B" w:rsidRPr="00ED4601" w:rsidRDefault="005219C6" w:rsidP="00F9333A">
      <w:pPr>
        <w:pStyle w:val="1"/>
        <w:numPr>
          <w:ilvl w:val="0"/>
          <w:numId w:val="1"/>
        </w:numPr>
        <w:spacing w:before="0" w:afterLines="50" w:after="156" w:line="240" w:lineRule="auto"/>
        <w:rPr>
          <w:rFonts w:ascii="Times New Roman" w:hAnsi="Times New Roman" w:cs="Times New Roman"/>
          <w:sz w:val="21"/>
          <w:szCs w:val="21"/>
        </w:rPr>
      </w:pPr>
      <w:r w:rsidRPr="00ED4601">
        <w:rPr>
          <w:rFonts w:ascii="Times New Roman" w:hAnsi="Times New Roman" w:cs="Times New Roman"/>
          <w:sz w:val="21"/>
          <w:szCs w:val="21"/>
        </w:rPr>
        <w:t>Structure of the Technical Community</w:t>
      </w:r>
    </w:p>
    <w:p w14:paraId="64BE1E40" w14:textId="7248E0BE" w:rsidR="005219C6" w:rsidRDefault="00692E12" w:rsidP="00F9333A">
      <w:pPr>
        <w:spacing w:afterLines="50" w:after="156"/>
        <w:rPr>
          <w:rFonts w:ascii="Times New Roman" w:hAnsi="Times New Roman" w:cs="Times New Roman"/>
          <w:szCs w:val="21"/>
        </w:rPr>
      </w:pPr>
      <w:r w:rsidRPr="00ED4601">
        <w:rPr>
          <w:rFonts w:ascii="Times New Roman" w:hAnsi="Times New Roman" w:cs="Times New Roman"/>
          <w:szCs w:val="21"/>
        </w:rPr>
        <w:t>The Technical Community consists of multiple projects and a Technical Steering Committee that spans across all projects.</w:t>
      </w:r>
    </w:p>
    <w:p w14:paraId="70E2DB3F" w14:textId="77777777" w:rsidR="00B94698" w:rsidRPr="000C4A64" w:rsidRDefault="00B94698" w:rsidP="00F9333A">
      <w:pPr>
        <w:spacing w:afterLines="50" w:after="156"/>
        <w:rPr>
          <w:rFonts w:ascii="Times New Roman" w:hAnsi="Times New Roman" w:cs="Times New Roman"/>
          <w:szCs w:val="21"/>
        </w:rPr>
      </w:pPr>
    </w:p>
    <w:p w14:paraId="204EA92C" w14:textId="3681E8BD" w:rsidR="005219C6" w:rsidRPr="00ED4601" w:rsidRDefault="00045490" w:rsidP="00F9333A">
      <w:pPr>
        <w:pStyle w:val="1"/>
        <w:numPr>
          <w:ilvl w:val="0"/>
          <w:numId w:val="1"/>
        </w:numPr>
        <w:spacing w:before="0" w:afterLines="50" w:after="156" w:line="240" w:lineRule="auto"/>
        <w:rPr>
          <w:rFonts w:ascii="Times New Roman" w:hAnsi="Times New Roman" w:cs="Times New Roman"/>
          <w:sz w:val="21"/>
          <w:szCs w:val="21"/>
        </w:rPr>
      </w:pPr>
      <w:r w:rsidRPr="00ED4601">
        <w:rPr>
          <w:rFonts w:ascii="Times New Roman" w:hAnsi="Times New Roman" w:cs="Times New Roman"/>
          <w:sz w:val="21"/>
          <w:szCs w:val="21"/>
        </w:rPr>
        <w:t>Project</w:t>
      </w:r>
      <w:r w:rsidR="00B872C2" w:rsidRPr="00ED4601">
        <w:rPr>
          <w:rFonts w:ascii="Times New Roman" w:hAnsi="Times New Roman" w:cs="Times New Roman"/>
          <w:sz w:val="21"/>
          <w:szCs w:val="21"/>
        </w:rPr>
        <w:t xml:space="preserve"> Management</w:t>
      </w:r>
    </w:p>
    <w:p w14:paraId="4E58651A" w14:textId="78BEE762" w:rsidR="00045490" w:rsidRPr="00ED4601" w:rsidRDefault="00CA47D1" w:rsidP="00F9333A">
      <w:pPr>
        <w:pStyle w:val="2"/>
        <w:numPr>
          <w:ilvl w:val="1"/>
          <w:numId w:val="1"/>
        </w:numPr>
        <w:spacing w:before="0" w:afterLines="50" w:after="156" w:line="240" w:lineRule="auto"/>
        <w:rPr>
          <w:rFonts w:ascii="Times New Roman" w:hAnsi="Times New Roman" w:cs="Times New Roman"/>
          <w:sz w:val="21"/>
          <w:szCs w:val="21"/>
        </w:rPr>
      </w:pPr>
      <w:r w:rsidRPr="00ED4601">
        <w:rPr>
          <w:rFonts w:ascii="Times New Roman" w:hAnsi="Times New Roman" w:cs="Times New Roman" w:hint="eastAsia"/>
          <w:sz w:val="21"/>
          <w:szCs w:val="21"/>
        </w:rPr>
        <w:t>P</w:t>
      </w:r>
      <w:r w:rsidRPr="00ED4601">
        <w:rPr>
          <w:rFonts w:ascii="Times New Roman" w:hAnsi="Times New Roman" w:cs="Times New Roman"/>
          <w:sz w:val="21"/>
          <w:szCs w:val="21"/>
        </w:rPr>
        <w:t>roject Roles</w:t>
      </w:r>
    </w:p>
    <w:p w14:paraId="0D09905F" w14:textId="00DA0DBF" w:rsidR="00CA47D1" w:rsidRPr="00ED4601" w:rsidRDefault="00CA47D1" w:rsidP="00F9333A">
      <w:pPr>
        <w:pStyle w:val="3"/>
        <w:numPr>
          <w:ilvl w:val="2"/>
          <w:numId w:val="1"/>
        </w:numPr>
        <w:spacing w:before="0" w:afterLines="50" w:after="156" w:line="240" w:lineRule="auto"/>
        <w:rPr>
          <w:rFonts w:ascii="Times New Roman" w:hAnsi="Times New Roman" w:cs="Times New Roman"/>
          <w:sz w:val="21"/>
          <w:szCs w:val="21"/>
        </w:rPr>
      </w:pPr>
      <w:r w:rsidRPr="00ED4601">
        <w:rPr>
          <w:rFonts w:ascii="Times New Roman" w:hAnsi="Times New Roman" w:cs="Times New Roman" w:hint="eastAsia"/>
          <w:sz w:val="21"/>
          <w:szCs w:val="21"/>
        </w:rPr>
        <w:t>C</w:t>
      </w:r>
      <w:r w:rsidRPr="00ED4601">
        <w:rPr>
          <w:rFonts w:ascii="Times New Roman" w:hAnsi="Times New Roman" w:cs="Times New Roman"/>
          <w:sz w:val="21"/>
          <w:szCs w:val="21"/>
        </w:rPr>
        <w:t>ontributor</w:t>
      </w:r>
    </w:p>
    <w:p w14:paraId="7E87D1C3" w14:textId="55F81B60" w:rsidR="00F91169" w:rsidRPr="00ED4601" w:rsidRDefault="002F2386" w:rsidP="00F9333A">
      <w:pPr>
        <w:spacing w:afterLines="50" w:after="156"/>
        <w:rPr>
          <w:rFonts w:ascii="Times New Roman" w:hAnsi="Times New Roman" w:cs="Times New Roman"/>
          <w:szCs w:val="21"/>
        </w:rPr>
      </w:pPr>
      <w:r w:rsidRPr="002F2386">
        <w:rPr>
          <w:rFonts w:ascii="Times New Roman" w:hAnsi="Times New Roman" w:cs="Times New Roman"/>
          <w:szCs w:val="21"/>
        </w:rPr>
        <w:t>A Contributor is someone who contributes to a project. Contributions could take the form of code, code reviews, or other artifacts. Contributors work with a project’s Committer and the project’s sub-community. A Contributor may be promoted to a Committer by the project’s Committers after demonstrating a history of meritocratic contribution to that project.</w:t>
      </w:r>
    </w:p>
    <w:p w14:paraId="3547A726" w14:textId="150DF1A8" w:rsidR="00255D01" w:rsidRPr="00255D01" w:rsidRDefault="00CA47D1" w:rsidP="00F9333A">
      <w:pPr>
        <w:pStyle w:val="3"/>
        <w:numPr>
          <w:ilvl w:val="2"/>
          <w:numId w:val="1"/>
        </w:numPr>
        <w:spacing w:before="0" w:afterLines="50" w:after="156" w:line="240" w:lineRule="auto"/>
        <w:rPr>
          <w:rFonts w:ascii="Times New Roman" w:hAnsi="Times New Roman" w:cs="Times New Roman"/>
          <w:sz w:val="21"/>
          <w:szCs w:val="21"/>
        </w:rPr>
      </w:pPr>
      <w:r w:rsidRPr="00ED4601">
        <w:rPr>
          <w:rFonts w:ascii="Times New Roman" w:hAnsi="Times New Roman" w:cs="Times New Roman" w:hint="eastAsia"/>
          <w:sz w:val="21"/>
          <w:szCs w:val="21"/>
        </w:rPr>
        <w:t>C</w:t>
      </w:r>
      <w:r w:rsidRPr="00ED4601">
        <w:rPr>
          <w:rFonts w:ascii="Times New Roman" w:hAnsi="Times New Roman" w:cs="Times New Roman"/>
          <w:sz w:val="21"/>
          <w:szCs w:val="21"/>
        </w:rPr>
        <w:t>ommitter</w:t>
      </w:r>
    </w:p>
    <w:p w14:paraId="118C6B7E" w14:textId="3B7FEA2D" w:rsidR="00BA6B02" w:rsidRPr="00BA6B02" w:rsidRDefault="00BA6B02" w:rsidP="00F9333A">
      <w:pPr>
        <w:spacing w:afterLines="50" w:after="156"/>
        <w:rPr>
          <w:rFonts w:ascii="Times New Roman" w:hAnsi="Times New Roman" w:cs="Times New Roman"/>
          <w:szCs w:val="21"/>
        </w:rPr>
      </w:pPr>
      <w:r w:rsidRPr="00BA6B02">
        <w:rPr>
          <w:rFonts w:ascii="Times New Roman" w:hAnsi="Times New Roman" w:cs="Times New Roman"/>
          <w:szCs w:val="21"/>
        </w:rPr>
        <w:t xml:space="preserve">For each project there is a set of Contributors approved for the right to commit code to the source code management system (the “Committers”) for that project. </w:t>
      </w:r>
    </w:p>
    <w:p w14:paraId="53048BED" w14:textId="77777777" w:rsidR="00BA6B02" w:rsidRPr="00BA6B02" w:rsidRDefault="00BA6B02" w:rsidP="00F9333A">
      <w:pPr>
        <w:pStyle w:val="a5"/>
        <w:numPr>
          <w:ilvl w:val="0"/>
          <w:numId w:val="4"/>
        </w:numPr>
        <w:spacing w:afterLines="50" w:after="156"/>
        <w:ind w:firstLineChars="0"/>
        <w:rPr>
          <w:rFonts w:ascii="Times New Roman" w:hAnsi="Times New Roman" w:cs="Times New Roman"/>
          <w:szCs w:val="21"/>
        </w:rPr>
      </w:pPr>
      <w:r w:rsidRPr="00BA6B02">
        <w:rPr>
          <w:rFonts w:ascii="Times New Roman" w:hAnsi="Times New Roman" w:cs="Times New Roman"/>
          <w:szCs w:val="21"/>
        </w:rPr>
        <w:t>Committer rights are per project; being a Committer on one project does not give an individual committer rights on any other project.</w:t>
      </w:r>
    </w:p>
    <w:p w14:paraId="7078E40D" w14:textId="77777777" w:rsidR="00BA6B02" w:rsidRPr="00BA6B02" w:rsidRDefault="00BA6B02" w:rsidP="00F9333A">
      <w:pPr>
        <w:pStyle w:val="a5"/>
        <w:numPr>
          <w:ilvl w:val="0"/>
          <w:numId w:val="4"/>
        </w:numPr>
        <w:spacing w:afterLines="50" w:after="156"/>
        <w:ind w:firstLineChars="0"/>
        <w:rPr>
          <w:rFonts w:ascii="Times New Roman" w:hAnsi="Times New Roman" w:cs="Times New Roman"/>
          <w:szCs w:val="21"/>
        </w:rPr>
      </w:pPr>
      <w:r w:rsidRPr="00BA6B02">
        <w:rPr>
          <w:rFonts w:ascii="Times New Roman" w:hAnsi="Times New Roman" w:cs="Times New Roman"/>
          <w:szCs w:val="21"/>
        </w:rPr>
        <w:t>The Committers will be the decision makers on all matters for a project including design, code, patches, and releases for a project.</w:t>
      </w:r>
    </w:p>
    <w:p w14:paraId="68D1C892" w14:textId="77777777" w:rsidR="00BA6B02" w:rsidRPr="00BA6B02" w:rsidRDefault="00BA6B02" w:rsidP="00F9333A">
      <w:pPr>
        <w:pStyle w:val="a5"/>
        <w:numPr>
          <w:ilvl w:val="0"/>
          <w:numId w:val="4"/>
        </w:numPr>
        <w:spacing w:afterLines="50" w:after="156"/>
        <w:ind w:firstLineChars="0"/>
        <w:rPr>
          <w:rFonts w:ascii="Times New Roman" w:hAnsi="Times New Roman" w:cs="Times New Roman"/>
          <w:szCs w:val="21"/>
        </w:rPr>
      </w:pPr>
      <w:r w:rsidRPr="00BA6B02">
        <w:rPr>
          <w:rFonts w:ascii="Times New Roman" w:hAnsi="Times New Roman" w:cs="Times New Roman"/>
          <w:szCs w:val="21"/>
        </w:rPr>
        <w:t>Committers are the best available individuals, but usually work full-time on components in active development.</w:t>
      </w:r>
    </w:p>
    <w:p w14:paraId="1F387525" w14:textId="31D0CE53" w:rsidR="00C065E7" w:rsidRPr="00C26426" w:rsidRDefault="004803DC" w:rsidP="00F9333A">
      <w:pPr>
        <w:pStyle w:val="4"/>
        <w:numPr>
          <w:ilvl w:val="3"/>
          <w:numId w:val="1"/>
        </w:numPr>
        <w:spacing w:before="0" w:afterLines="50" w:after="156" w:line="240" w:lineRule="auto"/>
        <w:rPr>
          <w:rFonts w:ascii="Times New Roman" w:hAnsi="Times New Roman" w:cs="Times New Roman"/>
          <w:sz w:val="21"/>
          <w:szCs w:val="21"/>
        </w:rPr>
      </w:pPr>
      <w:r>
        <w:rPr>
          <w:rFonts w:ascii="Times New Roman" w:hAnsi="Times New Roman" w:cs="Times New Roman"/>
          <w:sz w:val="21"/>
          <w:szCs w:val="21"/>
        </w:rPr>
        <w:t xml:space="preserve">Adding </w:t>
      </w:r>
      <w:r w:rsidR="00C065E7" w:rsidRPr="00C26426">
        <w:rPr>
          <w:rFonts w:ascii="Times New Roman" w:hAnsi="Times New Roman" w:cs="Times New Roman"/>
          <w:sz w:val="21"/>
          <w:szCs w:val="21"/>
        </w:rPr>
        <w:t>Committer</w:t>
      </w:r>
    </w:p>
    <w:p w14:paraId="39EC400A" w14:textId="2AFFA780" w:rsidR="0016625C" w:rsidRPr="0016625C" w:rsidRDefault="0016625C" w:rsidP="00F9333A">
      <w:pPr>
        <w:pStyle w:val="a5"/>
        <w:numPr>
          <w:ilvl w:val="0"/>
          <w:numId w:val="6"/>
        </w:numPr>
        <w:spacing w:afterLines="50" w:after="156"/>
        <w:ind w:firstLineChars="0"/>
        <w:rPr>
          <w:rFonts w:ascii="Times New Roman" w:hAnsi="Times New Roman" w:cs="Times New Roman"/>
          <w:szCs w:val="21"/>
        </w:rPr>
      </w:pPr>
      <w:r w:rsidRPr="0016625C">
        <w:rPr>
          <w:rFonts w:ascii="Times New Roman" w:hAnsi="Times New Roman" w:cs="Times New Roman"/>
          <w:szCs w:val="21"/>
        </w:rPr>
        <w:t>Initial Committers for a project will be specified at project creation</w:t>
      </w:r>
      <w:r w:rsidR="000C7BA0">
        <w:rPr>
          <w:rFonts w:ascii="Times New Roman" w:hAnsi="Times New Roman" w:cs="Times New Roman"/>
          <w:szCs w:val="21"/>
        </w:rPr>
        <w:t xml:space="preserve">. </w:t>
      </w:r>
      <w:r w:rsidR="000C7BA0" w:rsidRPr="000C7BA0">
        <w:rPr>
          <w:rFonts w:ascii="Times New Roman" w:hAnsi="Times New Roman" w:cs="Times New Roman"/>
          <w:szCs w:val="21"/>
        </w:rPr>
        <w:t xml:space="preserve">In order to preserve meritocracy in selection of Committers while ensuring diversity of Committers, each initial project is encouraged to taking on at least </w:t>
      </w:r>
      <w:r w:rsidR="009B35D8">
        <w:rPr>
          <w:rFonts w:ascii="Times New Roman" w:hAnsi="Times New Roman" w:cs="Times New Roman"/>
          <w:szCs w:val="21"/>
        </w:rPr>
        <w:t>three</w:t>
      </w:r>
      <w:r w:rsidR="000C7BA0" w:rsidRPr="000C7BA0">
        <w:rPr>
          <w:rFonts w:ascii="Times New Roman" w:hAnsi="Times New Roman" w:cs="Times New Roman"/>
          <w:szCs w:val="21"/>
        </w:rPr>
        <w:t xml:space="preserve"> Committers from different companies (subject to meritocracy).</w:t>
      </w:r>
    </w:p>
    <w:p w14:paraId="3761938E" w14:textId="77777777" w:rsidR="0016625C" w:rsidRPr="0016625C" w:rsidRDefault="0016625C" w:rsidP="00F9333A">
      <w:pPr>
        <w:pStyle w:val="a5"/>
        <w:numPr>
          <w:ilvl w:val="0"/>
          <w:numId w:val="6"/>
        </w:numPr>
        <w:spacing w:afterLines="50" w:after="156"/>
        <w:ind w:firstLineChars="0"/>
        <w:rPr>
          <w:rFonts w:ascii="Times New Roman" w:hAnsi="Times New Roman" w:cs="Times New Roman"/>
          <w:szCs w:val="21"/>
        </w:rPr>
      </w:pPr>
      <w:r w:rsidRPr="0016625C">
        <w:rPr>
          <w:rFonts w:ascii="Times New Roman" w:hAnsi="Times New Roman" w:cs="Times New Roman"/>
          <w:szCs w:val="21"/>
        </w:rPr>
        <w:t>Committer rights for a project are earned via contribution and community trust. Committers for a project select and vote for new Committers for that project, subject to TSC approval.</w:t>
      </w:r>
    </w:p>
    <w:p w14:paraId="7B120B25" w14:textId="356672D9" w:rsidR="00C065E7" w:rsidRPr="0016625C" w:rsidRDefault="0016625C" w:rsidP="00F9333A">
      <w:pPr>
        <w:pStyle w:val="a5"/>
        <w:numPr>
          <w:ilvl w:val="0"/>
          <w:numId w:val="6"/>
        </w:numPr>
        <w:spacing w:afterLines="50" w:after="156"/>
        <w:ind w:firstLineChars="0"/>
        <w:rPr>
          <w:rFonts w:ascii="Times New Roman" w:hAnsi="Times New Roman" w:cs="Times New Roman"/>
          <w:szCs w:val="21"/>
        </w:rPr>
      </w:pPr>
      <w:r w:rsidRPr="0016625C">
        <w:rPr>
          <w:rFonts w:ascii="Times New Roman" w:hAnsi="Times New Roman" w:cs="Times New Roman"/>
          <w:szCs w:val="21"/>
        </w:rPr>
        <w:t>New Committers for a project should have a demonstrable established history of meritocratic contributions.</w:t>
      </w:r>
    </w:p>
    <w:p w14:paraId="4CF68B9D" w14:textId="113EC525" w:rsidR="00C26426" w:rsidRPr="00AF236F" w:rsidRDefault="004803DC" w:rsidP="00F9333A">
      <w:pPr>
        <w:pStyle w:val="4"/>
        <w:numPr>
          <w:ilvl w:val="3"/>
          <w:numId w:val="1"/>
        </w:numPr>
        <w:spacing w:before="0" w:afterLines="50" w:after="156" w:line="240" w:lineRule="auto"/>
        <w:rPr>
          <w:rFonts w:ascii="Times New Roman" w:hAnsi="Times New Roman" w:cs="Times New Roman"/>
          <w:sz w:val="21"/>
          <w:szCs w:val="21"/>
        </w:rPr>
      </w:pPr>
      <w:r>
        <w:rPr>
          <w:rFonts w:ascii="Times New Roman" w:hAnsi="Times New Roman" w:cs="Times New Roman"/>
          <w:sz w:val="21"/>
          <w:szCs w:val="21"/>
        </w:rPr>
        <w:t xml:space="preserve">Removing </w:t>
      </w:r>
      <w:r w:rsidR="00210E01" w:rsidRPr="00AF236F">
        <w:rPr>
          <w:rFonts w:ascii="Times New Roman" w:hAnsi="Times New Roman" w:cs="Times New Roman" w:hint="eastAsia"/>
          <w:sz w:val="21"/>
          <w:szCs w:val="21"/>
        </w:rPr>
        <w:t>C</w:t>
      </w:r>
      <w:r w:rsidR="00210E01" w:rsidRPr="00AF236F">
        <w:rPr>
          <w:rFonts w:ascii="Times New Roman" w:hAnsi="Times New Roman" w:cs="Times New Roman"/>
          <w:sz w:val="21"/>
          <w:szCs w:val="21"/>
        </w:rPr>
        <w:t>ommitter</w:t>
      </w:r>
    </w:p>
    <w:p w14:paraId="454FFBD3" w14:textId="0CEEEFC6" w:rsidR="00DA0BED" w:rsidRPr="00DA0BED" w:rsidRDefault="00DA0BED" w:rsidP="00F9333A">
      <w:pPr>
        <w:spacing w:afterLines="50" w:after="156"/>
        <w:rPr>
          <w:rFonts w:ascii="Times New Roman" w:hAnsi="Times New Roman" w:cs="Times New Roman"/>
          <w:szCs w:val="21"/>
        </w:rPr>
      </w:pPr>
      <w:r w:rsidRPr="00DA0BED">
        <w:rPr>
          <w:rFonts w:ascii="Times New Roman" w:hAnsi="Times New Roman" w:cs="Times New Roman"/>
          <w:szCs w:val="21"/>
        </w:rPr>
        <w:t xml:space="preserve">A Committer may voluntarily resign from a project by making a public request to the PTL to resign (via </w:t>
      </w:r>
      <w:r w:rsidR="00905FD8">
        <w:rPr>
          <w:rFonts w:ascii="Times New Roman" w:hAnsi="Times New Roman" w:cs="Times New Roman"/>
          <w:szCs w:val="21"/>
        </w:rPr>
        <w:t>xgvela</w:t>
      </w:r>
      <w:r w:rsidR="006558D3">
        <w:rPr>
          <w:rFonts w:ascii="Times New Roman" w:hAnsi="Times New Roman" w:cs="Times New Roman"/>
          <w:szCs w:val="21"/>
        </w:rPr>
        <w:t>-tsc</w:t>
      </w:r>
      <w:r w:rsidRPr="00DA0BED">
        <w:rPr>
          <w:rFonts w:ascii="Times New Roman" w:hAnsi="Times New Roman" w:cs="Times New Roman"/>
          <w:szCs w:val="21"/>
        </w:rPr>
        <w:t xml:space="preserve"> email lists).</w:t>
      </w:r>
    </w:p>
    <w:p w14:paraId="53B6417A" w14:textId="1C7E78E5" w:rsidR="00DA0BED" w:rsidRPr="00905FD8" w:rsidRDefault="00DA0BED" w:rsidP="00F9333A">
      <w:pPr>
        <w:spacing w:afterLines="50" w:after="156"/>
        <w:rPr>
          <w:rFonts w:ascii="Times New Roman" w:hAnsi="Times New Roman" w:cs="Times New Roman"/>
          <w:szCs w:val="21"/>
        </w:rPr>
      </w:pPr>
      <w:r w:rsidRPr="00DA0BED">
        <w:rPr>
          <w:rFonts w:ascii="Times New Roman" w:hAnsi="Times New Roman" w:cs="Times New Roman"/>
          <w:szCs w:val="21"/>
        </w:rPr>
        <w:t>A Committer for a project who is disruptive, or has been inactive on that project for an extended period (e.g., six or more months) may have his or her Committer status revoked by the project’s Project Technical Leader or by 2/3 super-majority vote of the project’s committers.</w:t>
      </w:r>
    </w:p>
    <w:p w14:paraId="5B171E7B" w14:textId="3B29003D" w:rsidR="00DA0BED" w:rsidRPr="00DA0BED" w:rsidRDefault="00DA0BED" w:rsidP="00F9333A">
      <w:pPr>
        <w:spacing w:afterLines="50" w:after="156"/>
        <w:rPr>
          <w:rFonts w:ascii="Times New Roman" w:hAnsi="Times New Roman" w:cs="Times New Roman"/>
          <w:szCs w:val="21"/>
        </w:rPr>
      </w:pPr>
      <w:r w:rsidRPr="00DA0BED">
        <w:rPr>
          <w:rFonts w:ascii="Times New Roman" w:hAnsi="Times New Roman" w:cs="Times New Roman"/>
          <w:szCs w:val="21"/>
        </w:rPr>
        <w:lastRenderedPageBreak/>
        <w:t xml:space="preserve">The Project Technical Leader is responsible for informing the Technical Steering Committee (TSC) of any committers who are removed or resign via the </w:t>
      </w:r>
      <w:r w:rsidR="0055499F">
        <w:rPr>
          <w:rFonts w:ascii="Times New Roman" w:hAnsi="Times New Roman" w:cs="Times New Roman"/>
          <w:szCs w:val="21"/>
        </w:rPr>
        <w:t xml:space="preserve">xgvela-tsc </w:t>
      </w:r>
      <w:r w:rsidRPr="00DA0BED">
        <w:rPr>
          <w:rFonts w:ascii="Times New Roman" w:hAnsi="Times New Roman" w:cs="Times New Roman"/>
          <w:szCs w:val="21"/>
        </w:rPr>
        <w:t>email list.</w:t>
      </w:r>
    </w:p>
    <w:p w14:paraId="17A92398" w14:textId="676A9DEE" w:rsidR="00210E01" w:rsidRPr="00DA0BED" w:rsidRDefault="00DA0BED" w:rsidP="00F9333A">
      <w:pPr>
        <w:spacing w:afterLines="50" w:after="156"/>
        <w:rPr>
          <w:rFonts w:ascii="Times New Roman" w:hAnsi="Times New Roman" w:cs="Times New Roman"/>
          <w:szCs w:val="21"/>
        </w:rPr>
      </w:pPr>
      <w:r w:rsidRPr="00DA0BED">
        <w:rPr>
          <w:rFonts w:ascii="Times New Roman" w:hAnsi="Times New Roman" w:cs="Times New Roman"/>
          <w:szCs w:val="21"/>
        </w:rPr>
        <w:t>Former committers removed for reasons other than being disruptive may be listed as ‘Emeritus Committers’.</w:t>
      </w:r>
      <w:r w:rsidR="009F53BF">
        <w:rPr>
          <w:rFonts w:ascii="Times New Roman" w:hAnsi="Times New Roman" w:cs="Times New Roman"/>
          <w:szCs w:val="21"/>
        </w:rPr>
        <w:t xml:space="preserve"> </w:t>
      </w:r>
      <w:r w:rsidRPr="00DA0BED">
        <w:rPr>
          <w:rFonts w:ascii="Times New Roman" w:hAnsi="Times New Roman" w:cs="Times New Roman"/>
          <w:szCs w:val="21"/>
        </w:rPr>
        <w:t>That title expresses gratitude for their service, but conveys none of the privileges of being a Committer.</w:t>
      </w:r>
    </w:p>
    <w:p w14:paraId="32E54E43" w14:textId="2B4A07D4" w:rsidR="004803DC" w:rsidRPr="002024FA" w:rsidRDefault="00EC63ED" w:rsidP="00F9333A">
      <w:pPr>
        <w:pStyle w:val="4"/>
        <w:numPr>
          <w:ilvl w:val="3"/>
          <w:numId w:val="1"/>
        </w:numPr>
        <w:spacing w:before="0" w:afterLines="50" w:after="156" w:line="240" w:lineRule="auto"/>
        <w:rPr>
          <w:rFonts w:ascii="Times New Roman" w:hAnsi="Times New Roman" w:cs="Times New Roman"/>
          <w:sz w:val="21"/>
          <w:szCs w:val="21"/>
        </w:rPr>
      </w:pPr>
      <w:r w:rsidRPr="002024FA">
        <w:rPr>
          <w:rFonts w:ascii="Times New Roman" w:hAnsi="Times New Roman" w:cs="Times New Roman" w:hint="eastAsia"/>
          <w:sz w:val="21"/>
          <w:szCs w:val="21"/>
        </w:rPr>
        <w:t>A</w:t>
      </w:r>
      <w:r w:rsidRPr="002024FA">
        <w:rPr>
          <w:rFonts w:ascii="Times New Roman" w:hAnsi="Times New Roman" w:cs="Times New Roman"/>
          <w:sz w:val="21"/>
          <w:szCs w:val="21"/>
        </w:rPr>
        <w:t>dding Committer to moribund projects</w:t>
      </w:r>
    </w:p>
    <w:p w14:paraId="176ABA09" w14:textId="3CD3219A" w:rsidR="00E13D8B" w:rsidRPr="00E13D8B" w:rsidRDefault="00E13D8B" w:rsidP="00F9333A">
      <w:pPr>
        <w:spacing w:afterLines="50" w:after="156"/>
        <w:rPr>
          <w:rFonts w:ascii="Times New Roman" w:hAnsi="Times New Roman" w:cs="Times New Roman"/>
          <w:szCs w:val="21"/>
        </w:rPr>
      </w:pPr>
      <w:r w:rsidRPr="00E13D8B">
        <w:rPr>
          <w:rFonts w:ascii="Times New Roman" w:hAnsi="Times New Roman" w:cs="Times New Roman"/>
          <w:szCs w:val="21"/>
        </w:rPr>
        <w:t>In the event that a project has no active committers (e.g., due to resignations, etc.), the TSC may appoint an interim Committer from a project’s active Contributors. This term shall last until the next release date, after which time the Committer must stand for election from amongst other Committers on the project to maintain his or her status. In this special case, approval requires a majority of committers who respond within two weeks. If no one responds by the deadline, then the committer status is approved. This provision allows a project to continue development following an unexpected change in personnel.</w:t>
      </w:r>
    </w:p>
    <w:p w14:paraId="26C71D5C" w14:textId="50DF5EAD" w:rsidR="00C065E7" w:rsidRPr="00ED4601" w:rsidRDefault="00E13D8B" w:rsidP="00F9333A">
      <w:pPr>
        <w:spacing w:afterLines="50" w:after="156"/>
        <w:rPr>
          <w:rFonts w:ascii="Times New Roman" w:hAnsi="Times New Roman" w:cs="Times New Roman"/>
          <w:szCs w:val="21"/>
        </w:rPr>
      </w:pPr>
      <w:r w:rsidRPr="00E13D8B">
        <w:rPr>
          <w:rFonts w:ascii="Times New Roman" w:hAnsi="Times New Roman" w:cs="Times New Roman"/>
          <w:szCs w:val="21"/>
        </w:rPr>
        <w:t xml:space="preserve">The method by which the TSC appoints an interim committee is first by request to the </w:t>
      </w:r>
      <w:r w:rsidR="002A5F5D">
        <w:rPr>
          <w:rFonts w:ascii="Times New Roman" w:hAnsi="Times New Roman" w:cs="Times New Roman"/>
          <w:szCs w:val="21"/>
        </w:rPr>
        <w:t>XGVela</w:t>
      </w:r>
      <w:r w:rsidRPr="00E13D8B">
        <w:rPr>
          <w:rFonts w:ascii="Times New Roman" w:hAnsi="Times New Roman" w:cs="Times New Roman"/>
          <w:szCs w:val="21"/>
        </w:rPr>
        <w:t>-TSC email list indicating the request to appoint an interim Committer for a project. After the reception of such an email, the normal TSC decision process applies.</w:t>
      </w:r>
    </w:p>
    <w:p w14:paraId="774717A0" w14:textId="0C70FD9B" w:rsidR="00CA47D1" w:rsidRPr="00ED4601" w:rsidRDefault="00A33C18" w:rsidP="00F9333A">
      <w:pPr>
        <w:pStyle w:val="3"/>
        <w:numPr>
          <w:ilvl w:val="2"/>
          <w:numId w:val="1"/>
        </w:numPr>
        <w:spacing w:before="0" w:afterLines="50" w:after="156" w:line="240" w:lineRule="auto"/>
        <w:rPr>
          <w:rFonts w:ascii="Times New Roman" w:hAnsi="Times New Roman" w:cs="Times New Roman"/>
          <w:sz w:val="21"/>
          <w:szCs w:val="21"/>
        </w:rPr>
      </w:pPr>
      <w:r w:rsidRPr="00ED4601">
        <w:rPr>
          <w:rFonts w:ascii="Times New Roman" w:hAnsi="Times New Roman" w:cs="Times New Roman" w:hint="eastAsia"/>
          <w:sz w:val="21"/>
          <w:szCs w:val="21"/>
        </w:rPr>
        <w:t>P</w:t>
      </w:r>
      <w:r w:rsidRPr="00ED4601">
        <w:rPr>
          <w:rFonts w:ascii="Times New Roman" w:hAnsi="Times New Roman" w:cs="Times New Roman"/>
          <w:sz w:val="21"/>
          <w:szCs w:val="21"/>
        </w:rPr>
        <w:t>roject Technical Leader</w:t>
      </w:r>
    </w:p>
    <w:p w14:paraId="65BDD3DC" w14:textId="05654278" w:rsidR="00A33C18" w:rsidRDefault="00AF2DAD" w:rsidP="00F9333A">
      <w:pPr>
        <w:spacing w:afterLines="50" w:after="156"/>
        <w:rPr>
          <w:rFonts w:ascii="Times New Roman" w:hAnsi="Times New Roman" w:cs="Times New Roman"/>
          <w:szCs w:val="21"/>
        </w:rPr>
      </w:pPr>
      <w:r w:rsidRPr="00AF2DAD">
        <w:rPr>
          <w:rFonts w:ascii="Times New Roman" w:hAnsi="Times New Roman" w:cs="Times New Roman"/>
          <w:szCs w:val="21"/>
        </w:rPr>
        <w:t>A project is required to elect a Project Technical Leader (“PTL”). The PTL acts as the de facto spokesperson for the project.</w:t>
      </w:r>
    </w:p>
    <w:p w14:paraId="18B3B9C8" w14:textId="7E51BA98" w:rsidR="00AF2DAD" w:rsidRPr="00CD427D" w:rsidRDefault="00CD427D" w:rsidP="00F9333A">
      <w:pPr>
        <w:pStyle w:val="4"/>
        <w:numPr>
          <w:ilvl w:val="3"/>
          <w:numId w:val="1"/>
        </w:numPr>
        <w:spacing w:before="0" w:afterLines="50" w:after="156" w:line="240" w:lineRule="auto"/>
        <w:rPr>
          <w:rFonts w:ascii="Times New Roman" w:hAnsi="Times New Roman" w:cs="Times New Roman"/>
          <w:sz w:val="21"/>
          <w:szCs w:val="21"/>
        </w:rPr>
      </w:pPr>
      <w:r w:rsidRPr="00CD427D">
        <w:rPr>
          <w:rFonts w:ascii="Times New Roman" w:hAnsi="Times New Roman" w:cs="Times New Roman" w:hint="eastAsia"/>
          <w:sz w:val="21"/>
          <w:szCs w:val="21"/>
        </w:rPr>
        <w:t>P</w:t>
      </w:r>
      <w:r w:rsidRPr="00CD427D">
        <w:rPr>
          <w:rFonts w:ascii="Times New Roman" w:hAnsi="Times New Roman" w:cs="Times New Roman"/>
          <w:sz w:val="21"/>
          <w:szCs w:val="21"/>
        </w:rPr>
        <w:t>TL Candidates</w:t>
      </w:r>
    </w:p>
    <w:p w14:paraId="26BE381B" w14:textId="12B714F9" w:rsidR="00590A50" w:rsidRPr="00590A50" w:rsidRDefault="00590A50" w:rsidP="00F9333A">
      <w:pPr>
        <w:spacing w:afterLines="50" w:after="156"/>
        <w:rPr>
          <w:rFonts w:ascii="Times New Roman" w:hAnsi="Times New Roman" w:cs="Times New Roman"/>
          <w:szCs w:val="21"/>
        </w:rPr>
      </w:pPr>
      <w:r w:rsidRPr="00590A50">
        <w:rPr>
          <w:rFonts w:ascii="Times New Roman" w:hAnsi="Times New Roman" w:cs="Times New Roman"/>
          <w:szCs w:val="21"/>
        </w:rPr>
        <w:t>Candidates for the project’s Project Technical Leader will be derived from the Committers of the Project.</w:t>
      </w:r>
    </w:p>
    <w:p w14:paraId="7CC18DEA" w14:textId="70955A81" w:rsidR="00CD427D" w:rsidRDefault="00590A50" w:rsidP="00F9333A">
      <w:pPr>
        <w:spacing w:afterLines="50" w:after="156"/>
        <w:rPr>
          <w:rFonts w:ascii="Times New Roman" w:hAnsi="Times New Roman" w:cs="Times New Roman"/>
          <w:szCs w:val="21"/>
        </w:rPr>
      </w:pPr>
      <w:r w:rsidRPr="00590A50">
        <w:rPr>
          <w:rFonts w:ascii="Times New Roman" w:hAnsi="Times New Roman" w:cs="Times New Roman"/>
          <w:szCs w:val="21"/>
        </w:rPr>
        <w:t xml:space="preserve">Candidates must </w:t>
      </w:r>
      <w:proofErr w:type="spellStart"/>
      <w:r w:rsidRPr="00590A50">
        <w:rPr>
          <w:rFonts w:ascii="Times New Roman" w:hAnsi="Times New Roman" w:cs="Times New Roman"/>
          <w:szCs w:val="21"/>
        </w:rPr>
        <w:t>self</w:t>
      </w:r>
      <w:r w:rsidR="00683F97">
        <w:rPr>
          <w:rFonts w:ascii="Times New Roman" w:hAnsi="Times New Roman" w:cs="Times New Roman"/>
          <w:szCs w:val="21"/>
        </w:rPr>
        <w:t xml:space="preserve"> </w:t>
      </w:r>
      <w:r w:rsidRPr="00590A50">
        <w:rPr>
          <w:rFonts w:ascii="Times New Roman" w:hAnsi="Times New Roman" w:cs="Times New Roman"/>
          <w:szCs w:val="21"/>
        </w:rPr>
        <w:t>nominate</w:t>
      </w:r>
      <w:proofErr w:type="spellEnd"/>
      <w:r w:rsidRPr="00590A50">
        <w:rPr>
          <w:rFonts w:ascii="Times New Roman" w:hAnsi="Times New Roman" w:cs="Times New Roman"/>
          <w:szCs w:val="21"/>
        </w:rPr>
        <w:t>.</w:t>
      </w:r>
    </w:p>
    <w:p w14:paraId="28250255" w14:textId="540CBF58" w:rsidR="00CD427D" w:rsidRPr="00CD427D" w:rsidRDefault="00CD427D" w:rsidP="00F9333A">
      <w:pPr>
        <w:pStyle w:val="4"/>
        <w:numPr>
          <w:ilvl w:val="3"/>
          <w:numId w:val="1"/>
        </w:numPr>
        <w:spacing w:before="0" w:afterLines="50" w:after="156" w:line="240" w:lineRule="auto"/>
        <w:rPr>
          <w:rFonts w:ascii="Times New Roman" w:hAnsi="Times New Roman" w:cs="Times New Roman"/>
          <w:sz w:val="21"/>
          <w:szCs w:val="21"/>
        </w:rPr>
      </w:pPr>
      <w:r w:rsidRPr="00CD427D">
        <w:rPr>
          <w:rFonts w:ascii="Times New Roman" w:hAnsi="Times New Roman" w:cs="Times New Roman" w:hint="eastAsia"/>
          <w:sz w:val="21"/>
          <w:szCs w:val="21"/>
        </w:rPr>
        <w:t>P</w:t>
      </w:r>
      <w:r w:rsidRPr="00CD427D">
        <w:rPr>
          <w:rFonts w:ascii="Times New Roman" w:hAnsi="Times New Roman" w:cs="Times New Roman"/>
          <w:sz w:val="21"/>
          <w:szCs w:val="21"/>
        </w:rPr>
        <w:t>TL Voters</w:t>
      </w:r>
    </w:p>
    <w:p w14:paraId="2FA5FBB4" w14:textId="5A3B76DA" w:rsidR="00CD427D" w:rsidRDefault="00362743" w:rsidP="00F9333A">
      <w:pPr>
        <w:spacing w:afterLines="50" w:after="156"/>
        <w:rPr>
          <w:rFonts w:ascii="Times New Roman" w:hAnsi="Times New Roman" w:cs="Times New Roman"/>
          <w:szCs w:val="21"/>
        </w:rPr>
      </w:pPr>
      <w:r w:rsidRPr="00362743">
        <w:rPr>
          <w:rFonts w:ascii="Times New Roman" w:hAnsi="Times New Roman" w:cs="Times New Roman"/>
          <w:szCs w:val="21"/>
        </w:rPr>
        <w:t>Only Committers for a project are eligible to vote for a project’s Project Technical Lead.</w:t>
      </w:r>
    </w:p>
    <w:p w14:paraId="1B43DA50" w14:textId="60032652" w:rsidR="00CD427D" w:rsidRPr="00CD427D" w:rsidRDefault="00CD427D" w:rsidP="00F9333A">
      <w:pPr>
        <w:pStyle w:val="4"/>
        <w:numPr>
          <w:ilvl w:val="3"/>
          <w:numId w:val="1"/>
        </w:numPr>
        <w:spacing w:before="0" w:afterLines="50" w:after="156" w:line="240" w:lineRule="auto"/>
        <w:rPr>
          <w:rFonts w:ascii="Times New Roman" w:hAnsi="Times New Roman" w:cs="Times New Roman"/>
          <w:sz w:val="21"/>
          <w:szCs w:val="21"/>
        </w:rPr>
      </w:pPr>
      <w:r w:rsidRPr="00CD427D">
        <w:rPr>
          <w:rFonts w:ascii="Times New Roman" w:hAnsi="Times New Roman" w:cs="Times New Roman" w:hint="eastAsia"/>
          <w:sz w:val="21"/>
          <w:szCs w:val="21"/>
        </w:rPr>
        <w:t>P</w:t>
      </w:r>
      <w:r w:rsidRPr="00CD427D">
        <w:rPr>
          <w:rFonts w:ascii="Times New Roman" w:hAnsi="Times New Roman" w:cs="Times New Roman"/>
          <w:sz w:val="21"/>
          <w:szCs w:val="21"/>
        </w:rPr>
        <w:t xml:space="preserve">TL Election Mechanics </w:t>
      </w:r>
    </w:p>
    <w:p w14:paraId="473B4CD4" w14:textId="48D5896F" w:rsidR="00A309B4" w:rsidRPr="00A309B4" w:rsidRDefault="00A309B4" w:rsidP="00F9333A">
      <w:pPr>
        <w:spacing w:afterLines="50" w:after="156"/>
        <w:rPr>
          <w:rFonts w:ascii="Times New Roman" w:hAnsi="Times New Roman" w:cs="Times New Roman"/>
          <w:szCs w:val="21"/>
        </w:rPr>
      </w:pPr>
      <w:r w:rsidRPr="00A309B4">
        <w:rPr>
          <w:rFonts w:ascii="Times New Roman" w:hAnsi="Times New Roman" w:cs="Times New Roman"/>
          <w:szCs w:val="21"/>
        </w:rPr>
        <w:t>An election for Project Technical Leader occurs when any of the following are true:</w:t>
      </w:r>
    </w:p>
    <w:p w14:paraId="48FF480B" w14:textId="77777777" w:rsidR="00A309B4" w:rsidRPr="00506B37" w:rsidRDefault="00A309B4" w:rsidP="00F9333A">
      <w:pPr>
        <w:pStyle w:val="a5"/>
        <w:numPr>
          <w:ilvl w:val="0"/>
          <w:numId w:val="5"/>
        </w:numPr>
        <w:spacing w:afterLines="50" w:after="156"/>
        <w:ind w:firstLineChars="0"/>
        <w:rPr>
          <w:rFonts w:ascii="Times New Roman" w:hAnsi="Times New Roman" w:cs="Times New Roman"/>
          <w:szCs w:val="21"/>
        </w:rPr>
      </w:pPr>
      <w:r w:rsidRPr="00506B37">
        <w:rPr>
          <w:rFonts w:ascii="Times New Roman" w:hAnsi="Times New Roman" w:cs="Times New Roman"/>
          <w:szCs w:val="21"/>
        </w:rPr>
        <w:t>The project is initially created</w:t>
      </w:r>
    </w:p>
    <w:p w14:paraId="047B9E79" w14:textId="77777777" w:rsidR="00A309B4" w:rsidRPr="00506B37" w:rsidRDefault="00A309B4" w:rsidP="00F9333A">
      <w:pPr>
        <w:pStyle w:val="a5"/>
        <w:numPr>
          <w:ilvl w:val="0"/>
          <w:numId w:val="5"/>
        </w:numPr>
        <w:spacing w:afterLines="50" w:after="156"/>
        <w:ind w:firstLineChars="0"/>
        <w:rPr>
          <w:rFonts w:ascii="Times New Roman" w:hAnsi="Times New Roman" w:cs="Times New Roman"/>
          <w:szCs w:val="21"/>
        </w:rPr>
      </w:pPr>
      <w:r w:rsidRPr="00506B37">
        <w:rPr>
          <w:rFonts w:ascii="Times New Roman" w:hAnsi="Times New Roman" w:cs="Times New Roman"/>
          <w:szCs w:val="21"/>
        </w:rPr>
        <w:t>The Project Technical Leader resigns his or her post</w:t>
      </w:r>
    </w:p>
    <w:p w14:paraId="157B3E95" w14:textId="77777777" w:rsidR="00A309B4" w:rsidRPr="00506B37" w:rsidRDefault="00A309B4" w:rsidP="00F9333A">
      <w:pPr>
        <w:pStyle w:val="a5"/>
        <w:numPr>
          <w:ilvl w:val="0"/>
          <w:numId w:val="5"/>
        </w:numPr>
        <w:spacing w:afterLines="50" w:after="156"/>
        <w:ind w:firstLineChars="0"/>
        <w:rPr>
          <w:rFonts w:ascii="Times New Roman" w:hAnsi="Times New Roman" w:cs="Times New Roman"/>
          <w:szCs w:val="21"/>
        </w:rPr>
      </w:pPr>
      <w:r w:rsidRPr="00506B37">
        <w:rPr>
          <w:rFonts w:ascii="Times New Roman" w:hAnsi="Times New Roman" w:cs="Times New Roman"/>
          <w:szCs w:val="21"/>
        </w:rPr>
        <w:t>The majority of committers on a project vote to call a new election</w:t>
      </w:r>
    </w:p>
    <w:p w14:paraId="057D2F04" w14:textId="03B090BC" w:rsidR="007A2B26" w:rsidRPr="00D14B5B" w:rsidRDefault="00A309B4" w:rsidP="00F9333A">
      <w:pPr>
        <w:pStyle w:val="a5"/>
        <w:numPr>
          <w:ilvl w:val="0"/>
          <w:numId w:val="5"/>
        </w:numPr>
        <w:spacing w:afterLines="50" w:after="156"/>
        <w:ind w:firstLineChars="0"/>
        <w:rPr>
          <w:rFonts w:ascii="Times New Roman" w:hAnsi="Times New Roman" w:cs="Times New Roman"/>
          <w:szCs w:val="21"/>
        </w:rPr>
      </w:pPr>
      <w:r w:rsidRPr="00506B37">
        <w:rPr>
          <w:rFonts w:ascii="Times New Roman" w:hAnsi="Times New Roman" w:cs="Times New Roman"/>
          <w:szCs w:val="21"/>
        </w:rPr>
        <w:t>One year has passed since the last Project Technical Leader election for that project</w:t>
      </w:r>
    </w:p>
    <w:p w14:paraId="3FB173F4" w14:textId="0FA009ED" w:rsidR="00A33C18" w:rsidRPr="00ED4601" w:rsidRDefault="00E05C23" w:rsidP="00F9333A">
      <w:pPr>
        <w:pStyle w:val="2"/>
        <w:numPr>
          <w:ilvl w:val="1"/>
          <w:numId w:val="1"/>
        </w:numPr>
        <w:spacing w:before="0" w:afterLines="50" w:after="156" w:line="240" w:lineRule="auto"/>
        <w:rPr>
          <w:rFonts w:ascii="Times New Roman" w:hAnsi="Times New Roman" w:cs="Times New Roman"/>
          <w:sz w:val="21"/>
          <w:szCs w:val="21"/>
        </w:rPr>
      </w:pPr>
      <w:r w:rsidRPr="00ED4601">
        <w:rPr>
          <w:rFonts w:ascii="Times New Roman" w:hAnsi="Times New Roman" w:cs="Times New Roman" w:hint="eastAsia"/>
          <w:sz w:val="21"/>
          <w:szCs w:val="21"/>
        </w:rPr>
        <w:t>P</w:t>
      </w:r>
      <w:r w:rsidRPr="00ED4601">
        <w:rPr>
          <w:rFonts w:ascii="Times New Roman" w:hAnsi="Times New Roman" w:cs="Times New Roman"/>
          <w:sz w:val="21"/>
          <w:szCs w:val="21"/>
        </w:rPr>
        <w:t xml:space="preserve">roject </w:t>
      </w:r>
      <w:r w:rsidR="00C338A3">
        <w:rPr>
          <w:rFonts w:ascii="Times New Roman" w:hAnsi="Times New Roman" w:cs="Times New Roman"/>
          <w:sz w:val="21"/>
          <w:szCs w:val="21"/>
        </w:rPr>
        <w:t>Decision Making Process</w:t>
      </w:r>
    </w:p>
    <w:p w14:paraId="3061CD6E" w14:textId="0F7A86E2" w:rsidR="008B1768" w:rsidRPr="00ED4601" w:rsidRDefault="00D72FCB" w:rsidP="00F9333A">
      <w:pPr>
        <w:spacing w:afterLines="50" w:after="156"/>
        <w:rPr>
          <w:rFonts w:ascii="Times New Roman" w:hAnsi="Times New Roman" w:cs="Times New Roman"/>
          <w:szCs w:val="21"/>
        </w:rPr>
      </w:pPr>
      <w:r w:rsidRPr="00D72FCB">
        <w:rPr>
          <w:rFonts w:ascii="Times New Roman" w:hAnsi="Times New Roman" w:cs="Times New Roman"/>
          <w:szCs w:val="21"/>
        </w:rPr>
        <w:t>Technical and release decisions for a project should be made by consensus of that project’s Committers.</w:t>
      </w:r>
      <w:r>
        <w:rPr>
          <w:rFonts w:ascii="Times New Roman" w:hAnsi="Times New Roman" w:cs="Times New Roman"/>
          <w:szCs w:val="21"/>
        </w:rPr>
        <w:t xml:space="preserve"> </w:t>
      </w:r>
      <w:r w:rsidRPr="00D72FCB">
        <w:rPr>
          <w:rFonts w:ascii="Times New Roman" w:hAnsi="Times New Roman" w:cs="Times New Roman"/>
          <w:szCs w:val="21"/>
        </w:rPr>
        <w:t>If consensus cannot be reached, decisions are taken by majority vote of a project’s Committers.</w:t>
      </w:r>
      <w:r>
        <w:rPr>
          <w:rFonts w:ascii="Times New Roman" w:hAnsi="Times New Roman" w:cs="Times New Roman"/>
          <w:szCs w:val="21"/>
        </w:rPr>
        <w:t xml:space="preserve"> </w:t>
      </w:r>
      <w:r w:rsidRPr="00D72FCB">
        <w:rPr>
          <w:rFonts w:ascii="Times New Roman" w:hAnsi="Times New Roman" w:cs="Times New Roman"/>
          <w:szCs w:val="21"/>
        </w:rPr>
        <w:t xml:space="preserve">Committers may, by majority vote, delegate (or revoke delegation) of any portion of </w:t>
      </w:r>
      <w:r w:rsidRPr="00D72FCB">
        <w:rPr>
          <w:rFonts w:ascii="Times New Roman" w:hAnsi="Times New Roman" w:cs="Times New Roman"/>
          <w:szCs w:val="21"/>
        </w:rPr>
        <w:lastRenderedPageBreak/>
        <w:t xml:space="preserve">such decisions to an alternate open, documented, and traceable </w:t>
      </w:r>
      <w:r w:rsidR="00DD7285" w:rsidRPr="00D72FCB">
        <w:rPr>
          <w:rFonts w:ascii="Times New Roman" w:hAnsi="Times New Roman" w:cs="Times New Roman"/>
          <w:szCs w:val="21"/>
        </w:rPr>
        <w:t>decision-making</w:t>
      </w:r>
      <w:r w:rsidRPr="00D72FCB">
        <w:rPr>
          <w:rFonts w:ascii="Times New Roman" w:hAnsi="Times New Roman" w:cs="Times New Roman"/>
          <w:szCs w:val="21"/>
        </w:rPr>
        <w:t xml:space="preserve"> process.</w:t>
      </w:r>
    </w:p>
    <w:p w14:paraId="0F20AE8E" w14:textId="5047CB05" w:rsidR="00E05C23" w:rsidRPr="00ED4601" w:rsidRDefault="00D865DA" w:rsidP="00F9333A">
      <w:pPr>
        <w:pStyle w:val="2"/>
        <w:numPr>
          <w:ilvl w:val="1"/>
          <w:numId w:val="1"/>
        </w:numPr>
        <w:spacing w:before="0" w:afterLines="50" w:after="156" w:line="240" w:lineRule="auto"/>
        <w:rPr>
          <w:rFonts w:ascii="Times New Roman" w:hAnsi="Times New Roman" w:cs="Times New Roman"/>
          <w:sz w:val="21"/>
          <w:szCs w:val="21"/>
        </w:rPr>
      </w:pPr>
      <w:r w:rsidRPr="00ED4601">
        <w:rPr>
          <w:rFonts w:ascii="Times New Roman" w:hAnsi="Times New Roman" w:cs="Times New Roman" w:hint="eastAsia"/>
          <w:sz w:val="21"/>
          <w:szCs w:val="21"/>
        </w:rPr>
        <w:t>P</w:t>
      </w:r>
      <w:r w:rsidRPr="00ED4601">
        <w:rPr>
          <w:rFonts w:ascii="Times New Roman" w:hAnsi="Times New Roman" w:cs="Times New Roman"/>
          <w:sz w:val="21"/>
          <w:szCs w:val="21"/>
        </w:rPr>
        <w:t>roject Lifecycle</w:t>
      </w:r>
    </w:p>
    <w:p w14:paraId="4DA0F721" w14:textId="40A6D95B" w:rsidR="00A233B9" w:rsidRPr="00EA127F" w:rsidRDefault="00A233B9" w:rsidP="00EA127F">
      <w:pPr>
        <w:pStyle w:val="3"/>
        <w:numPr>
          <w:ilvl w:val="2"/>
          <w:numId w:val="1"/>
        </w:numPr>
        <w:spacing w:before="0" w:afterLines="50" w:after="156" w:line="240" w:lineRule="auto"/>
        <w:rPr>
          <w:rFonts w:ascii="Times New Roman" w:hAnsi="Times New Roman" w:cs="Times New Roman"/>
          <w:sz w:val="21"/>
          <w:szCs w:val="21"/>
        </w:rPr>
      </w:pPr>
      <w:r w:rsidRPr="00EA127F">
        <w:rPr>
          <w:rFonts w:ascii="Times New Roman" w:hAnsi="Times New Roman" w:cs="Times New Roman" w:hint="eastAsia"/>
          <w:sz w:val="21"/>
          <w:szCs w:val="21"/>
        </w:rPr>
        <w:t>X</w:t>
      </w:r>
      <w:r w:rsidRPr="00EA127F">
        <w:rPr>
          <w:rFonts w:ascii="Times New Roman" w:hAnsi="Times New Roman" w:cs="Times New Roman"/>
          <w:sz w:val="21"/>
          <w:szCs w:val="21"/>
        </w:rPr>
        <w:t>GVela project lifecycle</w:t>
      </w:r>
      <w:r w:rsidR="005F1272">
        <w:rPr>
          <w:rFonts w:ascii="Times New Roman" w:hAnsi="Times New Roman" w:cs="Times New Roman"/>
          <w:sz w:val="21"/>
          <w:szCs w:val="21"/>
        </w:rPr>
        <w:t xml:space="preserve"> Overview</w:t>
      </w:r>
    </w:p>
    <w:p w14:paraId="4F02A787" w14:textId="49BFD9F5" w:rsidR="00566043" w:rsidRPr="00566043" w:rsidRDefault="00566043" w:rsidP="00566043">
      <w:pPr>
        <w:spacing w:afterLines="50" w:after="156"/>
        <w:rPr>
          <w:rFonts w:ascii="Times New Roman" w:hAnsi="Times New Roman" w:cs="Times New Roman"/>
          <w:szCs w:val="21"/>
        </w:rPr>
      </w:pPr>
      <w:r w:rsidRPr="00566043">
        <w:rPr>
          <w:rFonts w:ascii="Times New Roman" w:hAnsi="Times New Roman" w:cs="Times New Roman"/>
          <w:szCs w:val="21"/>
        </w:rPr>
        <w:t xml:space="preserve">The activities of the </w:t>
      </w:r>
      <w:r>
        <w:rPr>
          <w:rFonts w:ascii="Times New Roman" w:hAnsi="Times New Roman" w:cs="Times New Roman"/>
          <w:szCs w:val="21"/>
        </w:rPr>
        <w:t>XGVela</w:t>
      </w:r>
      <w:r w:rsidRPr="00566043">
        <w:rPr>
          <w:rFonts w:ascii="Times New Roman" w:hAnsi="Times New Roman" w:cs="Times New Roman"/>
          <w:szCs w:val="21"/>
        </w:rPr>
        <w:t xml:space="preserve"> community are articulated around projects and releases. The scope of each project is aligned with the </w:t>
      </w:r>
      <w:r w:rsidR="00BA2A6F">
        <w:rPr>
          <w:rFonts w:ascii="Times New Roman" w:hAnsi="Times New Roman" w:cs="Times New Roman"/>
          <w:szCs w:val="21"/>
        </w:rPr>
        <w:t>XG</w:t>
      </w:r>
      <w:r w:rsidR="009D6206">
        <w:rPr>
          <w:rFonts w:ascii="Times New Roman" w:hAnsi="Times New Roman" w:cs="Times New Roman"/>
          <w:szCs w:val="21"/>
        </w:rPr>
        <w:t>V</w:t>
      </w:r>
      <w:r w:rsidR="00BA2A6F">
        <w:rPr>
          <w:rFonts w:ascii="Times New Roman" w:hAnsi="Times New Roman" w:cs="Times New Roman"/>
          <w:szCs w:val="21"/>
        </w:rPr>
        <w:t>ela</w:t>
      </w:r>
      <w:r w:rsidRPr="00566043">
        <w:rPr>
          <w:rFonts w:ascii="Times New Roman" w:hAnsi="Times New Roman" w:cs="Times New Roman"/>
          <w:szCs w:val="21"/>
        </w:rPr>
        <w:t xml:space="preserve"> architecture and the scope of each release is defined with the objective to fulfill a particular use case(s).</w:t>
      </w:r>
    </w:p>
    <w:p w14:paraId="7773E84C" w14:textId="5BEB68F3" w:rsidR="00566043" w:rsidRDefault="00566043" w:rsidP="00566043">
      <w:pPr>
        <w:spacing w:afterLines="50" w:after="156"/>
        <w:rPr>
          <w:rFonts w:ascii="Times New Roman" w:hAnsi="Times New Roman" w:cs="Times New Roman"/>
          <w:szCs w:val="21"/>
        </w:rPr>
      </w:pPr>
      <w:r w:rsidRPr="00566043">
        <w:rPr>
          <w:rFonts w:ascii="Times New Roman" w:hAnsi="Times New Roman" w:cs="Times New Roman"/>
          <w:szCs w:val="21"/>
        </w:rPr>
        <w:t xml:space="preserve">A project is a </w:t>
      </w:r>
      <w:r w:rsidR="005B62F9" w:rsidRPr="00566043">
        <w:rPr>
          <w:rFonts w:ascii="Times New Roman" w:hAnsi="Times New Roman" w:cs="Times New Roman"/>
          <w:szCs w:val="21"/>
        </w:rPr>
        <w:t>long-term</w:t>
      </w:r>
      <w:r w:rsidRPr="00566043">
        <w:rPr>
          <w:rFonts w:ascii="Times New Roman" w:hAnsi="Times New Roman" w:cs="Times New Roman"/>
          <w:szCs w:val="21"/>
        </w:rPr>
        <w:t xml:space="preserve"> endeavor setup to deliver features across multiple releases, which have a shorter lifespan.</w:t>
      </w:r>
    </w:p>
    <w:p w14:paraId="333EDC58" w14:textId="4CA5ED96" w:rsidR="002455D4" w:rsidRPr="002455D4" w:rsidRDefault="002455D4" w:rsidP="002455D4">
      <w:pPr>
        <w:spacing w:afterLines="50" w:after="156"/>
        <w:rPr>
          <w:rFonts w:ascii="Times New Roman" w:hAnsi="Times New Roman" w:cs="Times New Roman"/>
          <w:szCs w:val="21"/>
        </w:rPr>
      </w:pPr>
      <w:r w:rsidRPr="002455D4">
        <w:rPr>
          <w:rFonts w:ascii="Times New Roman" w:hAnsi="Times New Roman" w:cs="Times New Roman"/>
          <w:szCs w:val="21"/>
        </w:rPr>
        <w:t>The project lifecycle provides the freedom for each team to conduct its project according to their needs, culture and work habits. Thus, the project lifecycle is not prescriptive on how each project operates.</w:t>
      </w:r>
    </w:p>
    <w:p w14:paraId="15AD46B1" w14:textId="71E0CD4D" w:rsidR="002455D4" w:rsidRPr="002455D4" w:rsidRDefault="002455D4" w:rsidP="002455D4">
      <w:pPr>
        <w:spacing w:afterLines="50" w:after="156"/>
        <w:rPr>
          <w:rFonts w:ascii="Times New Roman" w:hAnsi="Times New Roman" w:cs="Times New Roman"/>
          <w:szCs w:val="21"/>
        </w:rPr>
      </w:pPr>
      <w:r w:rsidRPr="002455D4">
        <w:rPr>
          <w:rFonts w:ascii="Times New Roman" w:hAnsi="Times New Roman" w:cs="Times New Roman"/>
          <w:szCs w:val="21"/>
        </w:rPr>
        <w:t xml:space="preserve">An </w:t>
      </w:r>
      <w:r>
        <w:rPr>
          <w:rFonts w:ascii="Times New Roman" w:hAnsi="Times New Roman" w:cs="Times New Roman"/>
          <w:szCs w:val="21"/>
        </w:rPr>
        <w:t>XGVela</w:t>
      </w:r>
      <w:r w:rsidRPr="002455D4">
        <w:rPr>
          <w:rFonts w:ascii="Times New Roman" w:hAnsi="Times New Roman" w:cs="Times New Roman"/>
          <w:szCs w:val="21"/>
        </w:rPr>
        <w:t xml:space="preserve"> release can be composed of 1 to N projects. As such the number of contributing projects to a particular release may vary overtime.</w:t>
      </w:r>
    </w:p>
    <w:p w14:paraId="75E2573D" w14:textId="34DE1C1D" w:rsidR="002455D4" w:rsidRPr="002455D4" w:rsidRDefault="002455D4" w:rsidP="002455D4">
      <w:pPr>
        <w:spacing w:afterLines="50" w:after="156"/>
        <w:rPr>
          <w:rFonts w:ascii="Times New Roman" w:hAnsi="Times New Roman" w:cs="Times New Roman"/>
          <w:szCs w:val="21"/>
        </w:rPr>
      </w:pPr>
      <w:r w:rsidRPr="002455D4">
        <w:rPr>
          <w:rFonts w:ascii="Times New Roman" w:hAnsi="Times New Roman" w:cs="Times New Roman"/>
          <w:szCs w:val="21"/>
        </w:rPr>
        <w:t>A release is initiated to deliver a set of project deliverables.</w:t>
      </w:r>
    </w:p>
    <w:p w14:paraId="530D7BAB" w14:textId="34B368F8" w:rsidR="00C679D3" w:rsidRDefault="002455D4" w:rsidP="002455D4">
      <w:pPr>
        <w:spacing w:afterLines="50" w:after="156"/>
        <w:rPr>
          <w:rFonts w:ascii="Times New Roman" w:hAnsi="Times New Roman" w:cs="Times New Roman"/>
          <w:szCs w:val="21"/>
        </w:rPr>
      </w:pPr>
      <w:r w:rsidRPr="002455D4">
        <w:rPr>
          <w:rFonts w:ascii="Times New Roman" w:hAnsi="Times New Roman" w:cs="Times New Roman"/>
          <w:szCs w:val="21"/>
        </w:rPr>
        <w:t>The project lifecycle process does not impose a duration for the project nor for the release. There is an independent Release Plan document for each release to specify release timelines.</w:t>
      </w:r>
    </w:p>
    <w:p w14:paraId="61CEC736" w14:textId="4E85E931" w:rsidR="00722680" w:rsidRPr="009915D6" w:rsidRDefault="00722680" w:rsidP="009915D6">
      <w:pPr>
        <w:pStyle w:val="3"/>
        <w:numPr>
          <w:ilvl w:val="2"/>
          <w:numId w:val="1"/>
        </w:numPr>
        <w:spacing w:before="0" w:afterLines="50" w:after="156" w:line="240" w:lineRule="auto"/>
        <w:rPr>
          <w:rFonts w:ascii="Times New Roman" w:hAnsi="Times New Roman" w:cs="Times New Roman"/>
          <w:sz w:val="21"/>
          <w:szCs w:val="21"/>
        </w:rPr>
      </w:pPr>
      <w:r w:rsidRPr="009915D6">
        <w:rPr>
          <w:rFonts w:ascii="Times New Roman" w:hAnsi="Times New Roman" w:cs="Times New Roman" w:hint="eastAsia"/>
          <w:sz w:val="21"/>
          <w:szCs w:val="21"/>
        </w:rPr>
        <w:t>P</w:t>
      </w:r>
      <w:r w:rsidRPr="009915D6">
        <w:rPr>
          <w:rFonts w:ascii="Times New Roman" w:hAnsi="Times New Roman" w:cs="Times New Roman"/>
          <w:sz w:val="21"/>
          <w:szCs w:val="21"/>
        </w:rPr>
        <w:t>roject Type</w:t>
      </w:r>
    </w:p>
    <w:p w14:paraId="7CBF0F69" w14:textId="1CD9433D" w:rsidR="00722680" w:rsidRDefault="0043775A" w:rsidP="002455D4">
      <w:pPr>
        <w:spacing w:afterLines="50" w:after="156"/>
        <w:rPr>
          <w:rFonts w:ascii="Times New Roman" w:hAnsi="Times New Roman" w:cs="Times New Roman"/>
          <w:szCs w:val="21"/>
        </w:rPr>
      </w:pPr>
      <w:r>
        <w:rPr>
          <w:rFonts w:ascii="Times New Roman" w:hAnsi="Times New Roman" w:cs="Times New Roman" w:hint="eastAsia"/>
          <w:szCs w:val="21"/>
        </w:rPr>
        <w:t>A</w:t>
      </w:r>
      <w:r>
        <w:rPr>
          <w:rFonts w:ascii="Times New Roman" w:hAnsi="Times New Roman" w:cs="Times New Roman"/>
          <w:szCs w:val="21"/>
        </w:rPr>
        <w:t>s PaaS is a group of independent functionalities which are used case by case, XGVela projects are usually not tightly-connected with each other. Usually XGVela projects can be separated into two types:</w:t>
      </w:r>
    </w:p>
    <w:p w14:paraId="55F53920" w14:textId="5ED3657C" w:rsidR="0043775A" w:rsidRDefault="0043775A" w:rsidP="0043775A">
      <w:pPr>
        <w:pStyle w:val="a5"/>
        <w:numPr>
          <w:ilvl w:val="0"/>
          <w:numId w:val="7"/>
        </w:numPr>
        <w:spacing w:afterLines="50" w:after="156"/>
        <w:ind w:firstLineChars="0"/>
        <w:rPr>
          <w:rFonts w:ascii="Times New Roman" w:hAnsi="Times New Roman" w:cs="Times New Roman"/>
          <w:szCs w:val="21"/>
        </w:rPr>
      </w:pPr>
      <w:r>
        <w:rPr>
          <w:rFonts w:ascii="Times New Roman" w:hAnsi="Times New Roman" w:cs="Times New Roman" w:hint="eastAsia"/>
          <w:szCs w:val="21"/>
        </w:rPr>
        <w:t>C</w:t>
      </w:r>
      <w:r>
        <w:rPr>
          <w:rFonts w:ascii="Times New Roman" w:hAnsi="Times New Roman" w:cs="Times New Roman"/>
          <w:szCs w:val="21"/>
        </w:rPr>
        <w:t>ode type: major delivery of a code-type project is code</w:t>
      </w:r>
      <w:r w:rsidR="000C4A64">
        <w:rPr>
          <w:rFonts w:ascii="Times New Roman" w:hAnsi="Times New Roman" w:cs="Times New Roman"/>
          <w:szCs w:val="21"/>
        </w:rPr>
        <w:t xml:space="preserve"> and document</w:t>
      </w:r>
      <w:r>
        <w:rPr>
          <w:rFonts w:ascii="Times New Roman" w:hAnsi="Times New Roman" w:cs="Times New Roman"/>
          <w:szCs w:val="21"/>
        </w:rPr>
        <w:t>. It has one or a group of related functions (considering donators’ opinion)</w:t>
      </w:r>
    </w:p>
    <w:p w14:paraId="4AC2E1E1" w14:textId="5FEFF404" w:rsidR="0043775A" w:rsidRPr="0043775A" w:rsidRDefault="0043775A" w:rsidP="0043775A">
      <w:pPr>
        <w:pStyle w:val="a5"/>
        <w:numPr>
          <w:ilvl w:val="0"/>
          <w:numId w:val="7"/>
        </w:numPr>
        <w:spacing w:afterLines="50" w:after="156"/>
        <w:ind w:firstLineChars="0"/>
        <w:rPr>
          <w:rFonts w:ascii="Times New Roman" w:hAnsi="Times New Roman" w:cs="Times New Roman"/>
          <w:szCs w:val="21"/>
        </w:rPr>
      </w:pPr>
      <w:r>
        <w:rPr>
          <w:rFonts w:ascii="Times New Roman" w:hAnsi="Times New Roman" w:cs="Times New Roman"/>
          <w:szCs w:val="21"/>
        </w:rPr>
        <w:t xml:space="preserve">Doc type: major delivery of a doc-type project is </w:t>
      </w:r>
      <w:r w:rsidR="000C4A64">
        <w:rPr>
          <w:rFonts w:ascii="Times New Roman" w:hAnsi="Times New Roman" w:cs="Times New Roman"/>
          <w:szCs w:val="21"/>
        </w:rPr>
        <w:t xml:space="preserve">only </w:t>
      </w:r>
      <w:r>
        <w:rPr>
          <w:rFonts w:ascii="Times New Roman" w:hAnsi="Times New Roman" w:cs="Times New Roman"/>
          <w:szCs w:val="21"/>
        </w:rPr>
        <w:t>document</w:t>
      </w:r>
      <w:r w:rsidR="00877B22">
        <w:rPr>
          <w:rFonts w:ascii="Times New Roman" w:hAnsi="Times New Roman" w:cs="Times New Roman"/>
          <w:szCs w:val="21"/>
        </w:rPr>
        <w:t>. Mostly requirement doc, architecture doc for the entire platform or a group of platform users.</w:t>
      </w:r>
    </w:p>
    <w:p w14:paraId="1E8C4DC8" w14:textId="1CE844BF" w:rsidR="00C679D3" w:rsidRPr="0024596D" w:rsidRDefault="00AE0C24" w:rsidP="0024596D">
      <w:pPr>
        <w:pStyle w:val="3"/>
        <w:numPr>
          <w:ilvl w:val="2"/>
          <w:numId w:val="1"/>
        </w:numPr>
        <w:spacing w:before="0" w:afterLines="50" w:after="156" w:line="240" w:lineRule="auto"/>
        <w:rPr>
          <w:rFonts w:ascii="Times New Roman" w:hAnsi="Times New Roman" w:cs="Times New Roman"/>
          <w:sz w:val="21"/>
          <w:szCs w:val="21"/>
        </w:rPr>
      </w:pPr>
      <w:r w:rsidRPr="0024596D">
        <w:rPr>
          <w:rFonts w:ascii="Times New Roman" w:hAnsi="Times New Roman" w:cs="Times New Roman" w:hint="eastAsia"/>
          <w:sz w:val="21"/>
          <w:szCs w:val="21"/>
        </w:rPr>
        <w:t>P</w:t>
      </w:r>
      <w:r w:rsidRPr="0024596D">
        <w:rPr>
          <w:rFonts w:ascii="Times New Roman" w:hAnsi="Times New Roman" w:cs="Times New Roman"/>
          <w:sz w:val="21"/>
          <w:szCs w:val="21"/>
        </w:rPr>
        <w:t>roject Lifecycle States</w:t>
      </w:r>
    </w:p>
    <w:p w14:paraId="42C8B852" w14:textId="416493A9" w:rsidR="00512E3C" w:rsidRDefault="000A7015" w:rsidP="00566043">
      <w:pPr>
        <w:spacing w:afterLines="50" w:after="156"/>
        <w:rPr>
          <w:rFonts w:ascii="Times New Roman" w:hAnsi="Times New Roman" w:cs="Times New Roman"/>
          <w:szCs w:val="21"/>
        </w:rPr>
      </w:pPr>
      <w:r>
        <w:rPr>
          <w:rFonts w:ascii="Times New Roman" w:hAnsi="Times New Roman" w:cs="Times New Roman" w:hint="eastAsia"/>
          <w:szCs w:val="21"/>
        </w:rPr>
        <w:t>T</w:t>
      </w:r>
      <w:r>
        <w:rPr>
          <w:rFonts w:ascii="Times New Roman" w:hAnsi="Times New Roman" w:cs="Times New Roman"/>
          <w:szCs w:val="21"/>
        </w:rPr>
        <w:t>he lifecycle of a project is depicted on the following diagram:</w:t>
      </w:r>
    </w:p>
    <w:tbl>
      <w:tblPr>
        <w:tblStyle w:val="ab"/>
        <w:tblW w:w="0" w:type="auto"/>
        <w:tblLook w:val="04A0" w:firstRow="1" w:lastRow="0" w:firstColumn="1" w:lastColumn="0" w:noHBand="0" w:noVBand="1"/>
      </w:tblPr>
      <w:tblGrid>
        <w:gridCol w:w="2263"/>
        <w:gridCol w:w="6033"/>
      </w:tblGrid>
      <w:tr w:rsidR="00736D58" w14:paraId="45964EAD" w14:textId="77777777" w:rsidTr="00E33A29">
        <w:tc>
          <w:tcPr>
            <w:tcW w:w="2263" w:type="dxa"/>
            <w:shd w:val="clear" w:color="auto" w:fill="BDD6EE" w:themeFill="accent5" w:themeFillTint="66"/>
          </w:tcPr>
          <w:p w14:paraId="65007E38" w14:textId="212CC30B" w:rsidR="00736D58" w:rsidRDefault="00736D58" w:rsidP="00566043">
            <w:pPr>
              <w:spacing w:afterLines="50" w:after="156"/>
              <w:rPr>
                <w:rFonts w:ascii="Times New Roman" w:hAnsi="Times New Roman" w:cs="Times New Roman"/>
                <w:szCs w:val="21"/>
              </w:rPr>
            </w:pPr>
            <w:r>
              <w:rPr>
                <w:rFonts w:ascii="Times New Roman" w:hAnsi="Times New Roman" w:cs="Times New Roman" w:hint="eastAsia"/>
                <w:szCs w:val="21"/>
              </w:rPr>
              <w:t>P</w:t>
            </w:r>
            <w:r>
              <w:rPr>
                <w:rFonts w:ascii="Times New Roman" w:hAnsi="Times New Roman" w:cs="Times New Roman"/>
                <w:szCs w:val="21"/>
              </w:rPr>
              <w:t>roject State</w:t>
            </w:r>
          </w:p>
        </w:tc>
        <w:tc>
          <w:tcPr>
            <w:tcW w:w="6033" w:type="dxa"/>
            <w:shd w:val="clear" w:color="auto" w:fill="BDD6EE" w:themeFill="accent5" w:themeFillTint="66"/>
          </w:tcPr>
          <w:p w14:paraId="5EF70561" w14:textId="14B3A002" w:rsidR="00736D58" w:rsidRDefault="00736D58" w:rsidP="00566043">
            <w:pPr>
              <w:spacing w:afterLines="50" w:after="156"/>
              <w:rPr>
                <w:rFonts w:ascii="Times New Roman" w:hAnsi="Times New Roman" w:cs="Times New Roman"/>
                <w:szCs w:val="21"/>
              </w:rPr>
            </w:pPr>
            <w:r>
              <w:rPr>
                <w:rFonts w:ascii="Times New Roman" w:hAnsi="Times New Roman" w:cs="Times New Roman" w:hint="eastAsia"/>
                <w:szCs w:val="21"/>
              </w:rPr>
              <w:t>D</w:t>
            </w:r>
            <w:r>
              <w:rPr>
                <w:rFonts w:ascii="Times New Roman" w:hAnsi="Times New Roman" w:cs="Times New Roman"/>
                <w:szCs w:val="21"/>
              </w:rPr>
              <w:t>escription</w:t>
            </w:r>
          </w:p>
        </w:tc>
      </w:tr>
      <w:tr w:rsidR="00736D58" w14:paraId="7A1B17F8" w14:textId="77777777" w:rsidTr="00E33A29">
        <w:tc>
          <w:tcPr>
            <w:tcW w:w="2263" w:type="dxa"/>
          </w:tcPr>
          <w:p w14:paraId="32552707" w14:textId="40C00BE3" w:rsidR="00736D58" w:rsidRDefault="00E33A29" w:rsidP="00566043">
            <w:pPr>
              <w:spacing w:afterLines="50" w:after="156"/>
              <w:rPr>
                <w:rFonts w:ascii="Times New Roman" w:hAnsi="Times New Roman" w:cs="Times New Roman"/>
                <w:szCs w:val="21"/>
              </w:rPr>
            </w:pPr>
            <w:r>
              <w:rPr>
                <w:rFonts w:ascii="Times New Roman" w:hAnsi="Times New Roman" w:cs="Times New Roman" w:hint="eastAsia"/>
                <w:szCs w:val="21"/>
              </w:rPr>
              <w:t>P</w:t>
            </w:r>
            <w:r>
              <w:rPr>
                <w:rFonts w:ascii="Times New Roman" w:hAnsi="Times New Roman" w:cs="Times New Roman"/>
                <w:szCs w:val="21"/>
              </w:rPr>
              <w:t>roposal</w:t>
            </w:r>
          </w:p>
        </w:tc>
        <w:tc>
          <w:tcPr>
            <w:tcW w:w="6033" w:type="dxa"/>
          </w:tcPr>
          <w:p w14:paraId="07C70BC4" w14:textId="5D560147" w:rsidR="00736D58" w:rsidRDefault="00E33A29" w:rsidP="00566043">
            <w:pPr>
              <w:spacing w:afterLines="50" w:after="156"/>
              <w:rPr>
                <w:rFonts w:ascii="Times New Roman" w:hAnsi="Times New Roman" w:cs="Times New Roman"/>
                <w:szCs w:val="21"/>
              </w:rPr>
            </w:pPr>
            <w:r>
              <w:rPr>
                <w:rFonts w:ascii="Times New Roman" w:hAnsi="Times New Roman" w:cs="Times New Roman" w:hint="eastAsia"/>
                <w:szCs w:val="21"/>
              </w:rPr>
              <w:t>P</w:t>
            </w:r>
            <w:r>
              <w:rPr>
                <w:rFonts w:ascii="Times New Roman" w:hAnsi="Times New Roman" w:cs="Times New Roman"/>
                <w:szCs w:val="21"/>
              </w:rPr>
              <w:t>roject doesn’t exist yet or not belong to XGVela. Project has not real resources from XGVela</w:t>
            </w:r>
            <w:r w:rsidR="00962E79">
              <w:rPr>
                <w:rFonts w:ascii="Times New Roman" w:hAnsi="Times New Roman" w:cs="Times New Roman"/>
                <w:szCs w:val="21"/>
              </w:rPr>
              <w:t>, but is proposed and is expected to be created due to business needs.</w:t>
            </w:r>
          </w:p>
        </w:tc>
      </w:tr>
      <w:tr w:rsidR="00736D58" w14:paraId="2DFE94D9" w14:textId="77777777" w:rsidTr="00E33A29">
        <w:tc>
          <w:tcPr>
            <w:tcW w:w="2263" w:type="dxa"/>
          </w:tcPr>
          <w:p w14:paraId="7C738704" w14:textId="09641A70" w:rsidR="00736D58" w:rsidRDefault="00B21CF6" w:rsidP="00566043">
            <w:pPr>
              <w:spacing w:afterLines="50" w:after="156"/>
              <w:rPr>
                <w:rFonts w:ascii="Times New Roman" w:hAnsi="Times New Roman" w:cs="Times New Roman"/>
                <w:szCs w:val="21"/>
              </w:rPr>
            </w:pPr>
            <w:r>
              <w:rPr>
                <w:rFonts w:ascii="Times New Roman" w:hAnsi="Times New Roman" w:cs="Times New Roman"/>
                <w:szCs w:val="21"/>
              </w:rPr>
              <w:t>Incubation</w:t>
            </w:r>
          </w:p>
        </w:tc>
        <w:tc>
          <w:tcPr>
            <w:tcW w:w="6033" w:type="dxa"/>
          </w:tcPr>
          <w:p w14:paraId="770FA374" w14:textId="675E9E2F" w:rsidR="00736D58" w:rsidRDefault="00CB5955" w:rsidP="00566043">
            <w:pPr>
              <w:spacing w:afterLines="50" w:after="156"/>
              <w:rPr>
                <w:rFonts w:ascii="Times New Roman" w:hAnsi="Times New Roman" w:cs="Times New Roman"/>
                <w:szCs w:val="21"/>
              </w:rPr>
            </w:pPr>
            <w:r>
              <w:rPr>
                <w:rFonts w:ascii="Times New Roman" w:hAnsi="Times New Roman" w:cs="Times New Roman" w:hint="eastAsia"/>
                <w:szCs w:val="21"/>
              </w:rPr>
              <w:t>P</w:t>
            </w:r>
            <w:r>
              <w:rPr>
                <w:rFonts w:ascii="Times New Roman" w:hAnsi="Times New Roman" w:cs="Times New Roman"/>
                <w:szCs w:val="21"/>
              </w:rPr>
              <w:t>roject has been established as a XGVela project. It has resources</w:t>
            </w:r>
            <w:r w:rsidR="00642C9C">
              <w:rPr>
                <w:rFonts w:ascii="Times New Roman" w:hAnsi="Times New Roman" w:cs="Times New Roman"/>
                <w:szCs w:val="21"/>
              </w:rPr>
              <w:t xml:space="preserve"> and can attend XGVela releases.</w:t>
            </w:r>
          </w:p>
        </w:tc>
      </w:tr>
      <w:tr w:rsidR="00736D58" w14:paraId="4FDE980B" w14:textId="77777777" w:rsidTr="00E33A29">
        <w:tc>
          <w:tcPr>
            <w:tcW w:w="2263" w:type="dxa"/>
          </w:tcPr>
          <w:p w14:paraId="1AA11E7A" w14:textId="72C4C7EF" w:rsidR="00736D58" w:rsidRDefault="00396C7A" w:rsidP="00566043">
            <w:pPr>
              <w:spacing w:afterLines="50" w:after="156"/>
              <w:rPr>
                <w:rFonts w:ascii="Times New Roman" w:hAnsi="Times New Roman" w:cs="Times New Roman"/>
                <w:szCs w:val="21"/>
              </w:rPr>
            </w:pPr>
            <w:r>
              <w:rPr>
                <w:rFonts w:ascii="Times New Roman" w:hAnsi="Times New Roman" w:cs="Times New Roman" w:hint="eastAsia"/>
                <w:szCs w:val="21"/>
              </w:rPr>
              <w:t>M</w:t>
            </w:r>
            <w:r>
              <w:rPr>
                <w:rFonts w:ascii="Times New Roman" w:hAnsi="Times New Roman" w:cs="Times New Roman"/>
                <w:szCs w:val="21"/>
              </w:rPr>
              <w:t>ature</w:t>
            </w:r>
          </w:p>
        </w:tc>
        <w:tc>
          <w:tcPr>
            <w:tcW w:w="6033" w:type="dxa"/>
          </w:tcPr>
          <w:p w14:paraId="321AF966" w14:textId="66C9EEF9" w:rsidR="00736D58" w:rsidRDefault="00396C7A" w:rsidP="00566043">
            <w:pPr>
              <w:spacing w:afterLines="50" w:after="156"/>
              <w:rPr>
                <w:rFonts w:ascii="Times New Roman" w:hAnsi="Times New Roman" w:cs="Times New Roman"/>
                <w:szCs w:val="21"/>
              </w:rPr>
            </w:pPr>
            <w:r>
              <w:rPr>
                <w:rFonts w:ascii="Times New Roman" w:hAnsi="Times New Roman" w:cs="Times New Roman" w:hint="eastAsia"/>
                <w:szCs w:val="21"/>
              </w:rPr>
              <w:t>P</w:t>
            </w:r>
            <w:r>
              <w:rPr>
                <w:rFonts w:ascii="Times New Roman" w:hAnsi="Times New Roman" w:cs="Times New Roman"/>
                <w:szCs w:val="21"/>
              </w:rPr>
              <w:t>roject is fully functioning and stable, has achieved at least one successful release</w:t>
            </w:r>
            <w:r w:rsidR="002D13CC">
              <w:rPr>
                <w:rFonts w:ascii="Times New Roman" w:hAnsi="Times New Roman" w:cs="Times New Roman"/>
                <w:szCs w:val="21"/>
              </w:rPr>
              <w:t>, and has been used by end users or support to be integrated by many commercial product</w:t>
            </w:r>
            <w:r w:rsidR="00B21CF6">
              <w:rPr>
                <w:rFonts w:ascii="Times New Roman" w:hAnsi="Times New Roman" w:cs="Times New Roman"/>
                <w:szCs w:val="21"/>
              </w:rPr>
              <w:t>s</w:t>
            </w:r>
            <w:r w:rsidR="002D13CC">
              <w:rPr>
                <w:rFonts w:ascii="Times New Roman" w:hAnsi="Times New Roman" w:cs="Times New Roman"/>
                <w:szCs w:val="21"/>
              </w:rPr>
              <w:t>.</w:t>
            </w:r>
          </w:p>
        </w:tc>
      </w:tr>
      <w:tr w:rsidR="00666A17" w14:paraId="07AD27AE" w14:textId="77777777" w:rsidTr="00E33A29">
        <w:tc>
          <w:tcPr>
            <w:tcW w:w="2263" w:type="dxa"/>
          </w:tcPr>
          <w:p w14:paraId="487558B3" w14:textId="23B6918C" w:rsidR="00666A17" w:rsidRDefault="00871205" w:rsidP="00566043">
            <w:pPr>
              <w:spacing w:afterLines="50" w:after="156"/>
              <w:rPr>
                <w:rFonts w:ascii="Times New Roman" w:hAnsi="Times New Roman" w:cs="Times New Roman"/>
                <w:szCs w:val="21"/>
              </w:rPr>
            </w:pPr>
            <w:r>
              <w:rPr>
                <w:rFonts w:ascii="Times New Roman" w:hAnsi="Times New Roman" w:cs="Times New Roman"/>
                <w:szCs w:val="21"/>
              </w:rPr>
              <w:lastRenderedPageBreak/>
              <w:t>Achieved</w:t>
            </w:r>
          </w:p>
        </w:tc>
        <w:tc>
          <w:tcPr>
            <w:tcW w:w="6033" w:type="dxa"/>
          </w:tcPr>
          <w:p w14:paraId="58D893DB" w14:textId="0335E81A" w:rsidR="00666A17" w:rsidRPr="00DF10CE" w:rsidRDefault="00DF10CE" w:rsidP="00DF10CE">
            <w:pPr>
              <w:spacing w:afterLines="50" w:after="156"/>
              <w:rPr>
                <w:rFonts w:ascii="Times New Roman" w:hAnsi="Times New Roman" w:cs="Times New Roman"/>
                <w:szCs w:val="21"/>
              </w:rPr>
            </w:pPr>
            <w:r w:rsidRPr="00DF10CE">
              <w:rPr>
                <w:rFonts w:ascii="Times New Roman" w:hAnsi="Times New Roman" w:cs="Times New Roman"/>
                <w:szCs w:val="21"/>
              </w:rPr>
              <w:t>Project can reach Archived state for multiple reasons. Either project has successfully been completed and its artifacts provide business values, or project has been cancelled for unforeseen reasons (no value anymore, technical, etc.).</w:t>
            </w:r>
          </w:p>
        </w:tc>
      </w:tr>
    </w:tbl>
    <w:p w14:paraId="4A8195CF" w14:textId="7FA39016" w:rsidR="000A7015" w:rsidRDefault="000A7015" w:rsidP="00566043">
      <w:pPr>
        <w:spacing w:afterLines="50" w:after="156"/>
        <w:rPr>
          <w:rFonts w:ascii="Times New Roman" w:hAnsi="Times New Roman" w:cs="Times New Roman"/>
          <w:szCs w:val="21"/>
        </w:rPr>
      </w:pPr>
    </w:p>
    <w:p w14:paraId="4C060A92" w14:textId="7D73DD17" w:rsidR="002455D4" w:rsidRDefault="004D7BB3" w:rsidP="00566043">
      <w:pPr>
        <w:spacing w:afterLines="50" w:after="156"/>
        <w:rPr>
          <w:rFonts w:ascii="Times New Roman" w:hAnsi="Times New Roman" w:cs="Times New Roman"/>
          <w:szCs w:val="21"/>
        </w:rPr>
      </w:pPr>
      <w:r>
        <w:rPr>
          <w:rFonts w:ascii="Times New Roman" w:hAnsi="Times New Roman" w:cs="Times New Roman" w:hint="eastAsia"/>
          <w:szCs w:val="21"/>
        </w:rPr>
        <w:t>T</w:t>
      </w:r>
      <w:r>
        <w:rPr>
          <w:rFonts w:ascii="Times New Roman" w:hAnsi="Times New Roman" w:cs="Times New Roman"/>
          <w:szCs w:val="21"/>
        </w:rPr>
        <w:t>o move from one state to the next state, the Project Team has to propose to TSCs about their moving-up goals, project data, and request for formal review discussion.</w:t>
      </w:r>
      <w:r w:rsidR="00C00906">
        <w:rPr>
          <w:rFonts w:ascii="Times New Roman" w:hAnsi="Times New Roman" w:cs="Times New Roman"/>
          <w:szCs w:val="21"/>
        </w:rPr>
        <w:t xml:space="preserve"> TSC will vote on project state change.</w:t>
      </w:r>
    </w:p>
    <w:tbl>
      <w:tblPr>
        <w:tblStyle w:val="ab"/>
        <w:tblW w:w="0" w:type="auto"/>
        <w:tblLook w:val="04A0" w:firstRow="1" w:lastRow="0" w:firstColumn="1" w:lastColumn="0" w:noHBand="0" w:noVBand="1"/>
      </w:tblPr>
      <w:tblGrid>
        <w:gridCol w:w="2765"/>
        <w:gridCol w:w="2765"/>
        <w:gridCol w:w="2766"/>
      </w:tblGrid>
      <w:tr w:rsidR="00CF3D4C" w14:paraId="1380B0EE" w14:textId="77777777" w:rsidTr="009933CF">
        <w:tc>
          <w:tcPr>
            <w:tcW w:w="2765" w:type="dxa"/>
            <w:shd w:val="clear" w:color="auto" w:fill="BDD6EE" w:themeFill="accent5" w:themeFillTint="66"/>
          </w:tcPr>
          <w:p w14:paraId="6942C41E" w14:textId="1AD65DB5" w:rsidR="00CF3D4C" w:rsidRDefault="00CF3D4C" w:rsidP="00566043">
            <w:pPr>
              <w:spacing w:afterLines="50" w:after="156"/>
              <w:rPr>
                <w:rFonts w:ascii="Times New Roman" w:hAnsi="Times New Roman" w:cs="Times New Roman"/>
                <w:szCs w:val="21"/>
              </w:rPr>
            </w:pPr>
            <w:r>
              <w:rPr>
                <w:rFonts w:ascii="Times New Roman" w:hAnsi="Times New Roman" w:cs="Times New Roman" w:hint="eastAsia"/>
                <w:szCs w:val="21"/>
              </w:rPr>
              <w:t>F</w:t>
            </w:r>
            <w:r>
              <w:rPr>
                <w:rFonts w:ascii="Times New Roman" w:hAnsi="Times New Roman" w:cs="Times New Roman"/>
                <w:szCs w:val="21"/>
              </w:rPr>
              <w:t>rom State</w:t>
            </w:r>
          </w:p>
        </w:tc>
        <w:tc>
          <w:tcPr>
            <w:tcW w:w="2765" w:type="dxa"/>
            <w:shd w:val="clear" w:color="auto" w:fill="BDD6EE" w:themeFill="accent5" w:themeFillTint="66"/>
          </w:tcPr>
          <w:p w14:paraId="416AAD2F" w14:textId="2F41C206" w:rsidR="00CF3D4C" w:rsidRDefault="00CF3D4C" w:rsidP="00566043">
            <w:pPr>
              <w:spacing w:afterLines="50" w:after="156"/>
              <w:rPr>
                <w:rFonts w:ascii="Times New Roman" w:hAnsi="Times New Roman" w:cs="Times New Roman"/>
                <w:szCs w:val="21"/>
              </w:rPr>
            </w:pPr>
            <w:r>
              <w:rPr>
                <w:rFonts w:ascii="Times New Roman" w:hAnsi="Times New Roman" w:cs="Times New Roman" w:hint="eastAsia"/>
                <w:szCs w:val="21"/>
              </w:rPr>
              <w:t>T</w:t>
            </w:r>
            <w:r>
              <w:rPr>
                <w:rFonts w:ascii="Times New Roman" w:hAnsi="Times New Roman" w:cs="Times New Roman"/>
                <w:szCs w:val="21"/>
              </w:rPr>
              <w:t>o State</w:t>
            </w:r>
          </w:p>
        </w:tc>
        <w:tc>
          <w:tcPr>
            <w:tcW w:w="2766" w:type="dxa"/>
            <w:shd w:val="clear" w:color="auto" w:fill="BDD6EE" w:themeFill="accent5" w:themeFillTint="66"/>
          </w:tcPr>
          <w:p w14:paraId="3482A856" w14:textId="16DDDDF7" w:rsidR="00CF3D4C" w:rsidRDefault="00CF3D4C" w:rsidP="00566043">
            <w:pPr>
              <w:spacing w:afterLines="50" w:after="156"/>
              <w:rPr>
                <w:rFonts w:ascii="Times New Roman" w:hAnsi="Times New Roman" w:cs="Times New Roman"/>
                <w:szCs w:val="21"/>
              </w:rPr>
            </w:pPr>
            <w:r>
              <w:rPr>
                <w:rFonts w:ascii="Times New Roman" w:hAnsi="Times New Roman" w:cs="Times New Roman" w:hint="eastAsia"/>
                <w:szCs w:val="21"/>
              </w:rPr>
              <w:t>R</w:t>
            </w:r>
            <w:r>
              <w:rPr>
                <w:rFonts w:ascii="Times New Roman" w:hAnsi="Times New Roman" w:cs="Times New Roman"/>
                <w:szCs w:val="21"/>
              </w:rPr>
              <w:t>eview Description</w:t>
            </w:r>
          </w:p>
        </w:tc>
      </w:tr>
      <w:tr w:rsidR="00CF3D4C" w14:paraId="09DE5996" w14:textId="77777777" w:rsidTr="00CF3D4C">
        <w:tc>
          <w:tcPr>
            <w:tcW w:w="2765" w:type="dxa"/>
          </w:tcPr>
          <w:p w14:paraId="4B104B17" w14:textId="72F36F31" w:rsidR="00CF3D4C" w:rsidRDefault="00FA0CDD" w:rsidP="00566043">
            <w:pPr>
              <w:spacing w:afterLines="50" w:after="156"/>
              <w:rPr>
                <w:rFonts w:ascii="Times New Roman" w:hAnsi="Times New Roman" w:cs="Times New Roman"/>
                <w:szCs w:val="21"/>
              </w:rPr>
            </w:pPr>
            <w:r>
              <w:rPr>
                <w:rFonts w:ascii="Times New Roman" w:hAnsi="Times New Roman" w:cs="Times New Roman" w:hint="eastAsia"/>
                <w:szCs w:val="21"/>
              </w:rPr>
              <w:t>P</w:t>
            </w:r>
            <w:r>
              <w:rPr>
                <w:rFonts w:ascii="Times New Roman" w:hAnsi="Times New Roman" w:cs="Times New Roman"/>
                <w:szCs w:val="21"/>
              </w:rPr>
              <w:t>roposal</w:t>
            </w:r>
          </w:p>
        </w:tc>
        <w:tc>
          <w:tcPr>
            <w:tcW w:w="2765" w:type="dxa"/>
          </w:tcPr>
          <w:p w14:paraId="4B1D86C6" w14:textId="2E28C13A" w:rsidR="00CF3D4C" w:rsidRDefault="00FA0CDD" w:rsidP="00566043">
            <w:pPr>
              <w:spacing w:afterLines="50" w:after="156"/>
              <w:rPr>
                <w:rFonts w:ascii="Times New Roman" w:hAnsi="Times New Roman" w:cs="Times New Roman"/>
                <w:szCs w:val="21"/>
              </w:rPr>
            </w:pPr>
            <w:r>
              <w:rPr>
                <w:rFonts w:ascii="Times New Roman" w:hAnsi="Times New Roman" w:cs="Times New Roman" w:hint="eastAsia"/>
                <w:szCs w:val="21"/>
              </w:rPr>
              <w:t>I</w:t>
            </w:r>
            <w:r>
              <w:rPr>
                <w:rFonts w:ascii="Times New Roman" w:hAnsi="Times New Roman" w:cs="Times New Roman"/>
                <w:szCs w:val="21"/>
              </w:rPr>
              <w:t>ncubation</w:t>
            </w:r>
          </w:p>
        </w:tc>
        <w:tc>
          <w:tcPr>
            <w:tcW w:w="2766" w:type="dxa"/>
          </w:tcPr>
          <w:p w14:paraId="46C83677" w14:textId="2CC36C73" w:rsidR="00CF3D4C" w:rsidRDefault="00FA0CDD" w:rsidP="00566043">
            <w:pPr>
              <w:spacing w:afterLines="50" w:after="156"/>
              <w:rPr>
                <w:rFonts w:ascii="Times New Roman" w:hAnsi="Times New Roman" w:cs="Times New Roman"/>
                <w:szCs w:val="21"/>
              </w:rPr>
            </w:pPr>
            <w:r>
              <w:rPr>
                <w:rFonts w:ascii="Times New Roman" w:hAnsi="Times New Roman" w:cs="Times New Roman" w:hint="eastAsia"/>
                <w:szCs w:val="21"/>
              </w:rPr>
              <w:t>I</w:t>
            </w:r>
            <w:r>
              <w:rPr>
                <w:rFonts w:ascii="Times New Roman" w:hAnsi="Times New Roman" w:cs="Times New Roman"/>
                <w:szCs w:val="21"/>
              </w:rPr>
              <w:t>ncubation Review</w:t>
            </w:r>
          </w:p>
        </w:tc>
      </w:tr>
      <w:tr w:rsidR="00CF3D4C" w14:paraId="4DFFF717" w14:textId="77777777" w:rsidTr="00CF3D4C">
        <w:tc>
          <w:tcPr>
            <w:tcW w:w="2765" w:type="dxa"/>
          </w:tcPr>
          <w:p w14:paraId="321F879D" w14:textId="0B4C6EA8" w:rsidR="00CF3D4C" w:rsidRDefault="00FA0CDD" w:rsidP="00566043">
            <w:pPr>
              <w:spacing w:afterLines="50" w:after="156"/>
              <w:rPr>
                <w:rFonts w:ascii="Times New Roman" w:hAnsi="Times New Roman" w:cs="Times New Roman"/>
                <w:szCs w:val="21"/>
              </w:rPr>
            </w:pPr>
            <w:r>
              <w:rPr>
                <w:rFonts w:ascii="Times New Roman" w:hAnsi="Times New Roman" w:cs="Times New Roman" w:hint="eastAsia"/>
                <w:szCs w:val="21"/>
              </w:rPr>
              <w:t>I</w:t>
            </w:r>
            <w:r>
              <w:rPr>
                <w:rFonts w:ascii="Times New Roman" w:hAnsi="Times New Roman" w:cs="Times New Roman"/>
                <w:szCs w:val="21"/>
              </w:rPr>
              <w:t>ncubation</w:t>
            </w:r>
          </w:p>
        </w:tc>
        <w:tc>
          <w:tcPr>
            <w:tcW w:w="2765" w:type="dxa"/>
          </w:tcPr>
          <w:p w14:paraId="7EA26DBE" w14:textId="4A9E4F68" w:rsidR="00CF3D4C" w:rsidRDefault="00FA0CDD" w:rsidP="00566043">
            <w:pPr>
              <w:spacing w:afterLines="50" w:after="156"/>
              <w:rPr>
                <w:rFonts w:ascii="Times New Roman" w:hAnsi="Times New Roman" w:cs="Times New Roman"/>
                <w:szCs w:val="21"/>
              </w:rPr>
            </w:pPr>
            <w:r>
              <w:rPr>
                <w:rFonts w:ascii="Times New Roman" w:hAnsi="Times New Roman" w:cs="Times New Roman" w:hint="eastAsia"/>
                <w:szCs w:val="21"/>
              </w:rPr>
              <w:t>M</w:t>
            </w:r>
            <w:r>
              <w:rPr>
                <w:rFonts w:ascii="Times New Roman" w:hAnsi="Times New Roman" w:cs="Times New Roman"/>
                <w:szCs w:val="21"/>
              </w:rPr>
              <w:t>ature</w:t>
            </w:r>
          </w:p>
        </w:tc>
        <w:tc>
          <w:tcPr>
            <w:tcW w:w="2766" w:type="dxa"/>
          </w:tcPr>
          <w:p w14:paraId="38591ED1" w14:textId="1FBCF4FE" w:rsidR="00CF3D4C" w:rsidRDefault="00FA0CDD" w:rsidP="00566043">
            <w:pPr>
              <w:spacing w:afterLines="50" w:after="156"/>
              <w:rPr>
                <w:rFonts w:ascii="Times New Roman" w:hAnsi="Times New Roman" w:cs="Times New Roman"/>
                <w:szCs w:val="21"/>
              </w:rPr>
            </w:pPr>
            <w:r>
              <w:rPr>
                <w:rFonts w:ascii="Times New Roman" w:hAnsi="Times New Roman" w:cs="Times New Roman" w:hint="eastAsia"/>
                <w:szCs w:val="21"/>
              </w:rPr>
              <w:t>M</w:t>
            </w:r>
            <w:r>
              <w:rPr>
                <w:rFonts w:ascii="Times New Roman" w:hAnsi="Times New Roman" w:cs="Times New Roman"/>
                <w:szCs w:val="21"/>
              </w:rPr>
              <w:t>aturity Review</w:t>
            </w:r>
          </w:p>
        </w:tc>
      </w:tr>
      <w:tr w:rsidR="00CF3D4C" w14:paraId="18600C39" w14:textId="77777777" w:rsidTr="00CF3D4C">
        <w:tc>
          <w:tcPr>
            <w:tcW w:w="2765" w:type="dxa"/>
          </w:tcPr>
          <w:p w14:paraId="6FB70BEA" w14:textId="2791B93E" w:rsidR="00CF3D4C" w:rsidRDefault="00FA0CDD" w:rsidP="00566043">
            <w:pPr>
              <w:spacing w:afterLines="50" w:after="156"/>
              <w:rPr>
                <w:rFonts w:ascii="Times New Roman" w:hAnsi="Times New Roman" w:cs="Times New Roman"/>
                <w:szCs w:val="21"/>
              </w:rPr>
            </w:pPr>
            <w:r>
              <w:rPr>
                <w:rFonts w:ascii="Times New Roman" w:hAnsi="Times New Roman" w:cs="Times New Roman" w:hint="eastAsia"/>
                <w:szCs w:val="21"/>
              </w:rPr>
              <w:t>I</w:t>
            </w:r>
            <w:r>
              <w:rPr>
                <w:rFonts w:ascii="Times New Roman" w:hAnsi="Times New Roman" w:cs="Times New Roman"/>
                <w:szCs w:val="21"/>
              </w:rPr>
              <w:t>ncubation</w:t>
            </w:r>
            <w:r>
              <w:rPr>
                <w:rFonts w:ascii="Times New Roman" w:hAnsi="Times New Roman" w:cs="Times New Roman" w:hint="eastAsia"/>
                <w:szCs w:val="21"/>
              </w:rPr>
              <w:t>/</w:t>
            </w:r>
            <w:r>
              <w:rPr>
                <w:rFonts w:ascii="Times New Roman" w:hAnsi="Times New Roman" w:cs="Times New Roman"/>
                <w:szCs w:val="21"/>
              </w:rPr>
              <w:t>Mature</w:t>
            </w:r>
          </w:p>
        </w:tc>
        <w:tc>
          <w:tcPr>
            <w:tcW w:w="2765" w:type="dxa"/>
          </w:tcPr>
          <w:p w14:paraId="5C50F2B0" w14:textId="61C8E32E" w:rsidR="00CF3D4C" w:rsidRDefault="00FA0CDD" w:rsidP="00566043">
            <w:pPr>
              <w:spacing w:afterLines="50" w:after="156"/>
              <w:rPr>
                <w:rFonts w:ascii="Times New Roman" w:hAnsi="Times New Roman" w:cs="Times New Roman"/>
                <w:szCs w:val="21"/>
              </w:rPr>
            </w:pPr>
            <w:r>
              <w:rPr>
                <w:rFonts w:ascii="Times New Roman" w:hAnsi="Times New Roman" w:cs="Times New Roman" w:hint="eastAsia"/>
                <w:szCs w:val="21"/>
              </w:rPr>
              <w:t>A</w:t>
            </w:r>
            <w:r>
              <w:rPr>
                <w:rFonts w:ascii="Times New Roman" w:hAnsi="Times New Roman" w:cs="Times New Roman"/>
                <w:szCs w:val="21"/>
              </w:rPr>
              <w:t>rchived</w:t>
            </w:r>
          </w:p>
        </w:tc>
        <w:tc>
          <w:tcPr>
            <w:tcW w:w="2766" w:type="dxa"/>
          </w:tcPr>
          <w:p w14:paraId="287B2C52" w14:textId="43F3DB4C" w:rsidR="00CF3D4C" w:rsidRDefault="00FA0CDD" w:rsidP="00566043">
            <w:pPr>
              <w:spacing w:afterLines="50" w:after="156"/>
              <w:rPr>
                <w:rFonts w:ascii="Times New Roman" w:hAnsi="Times New Roman" w:cs="Times New Roman"/>
                <w:szCs w:val="21"/>
              </w:rPr>
            </w:pPr>
            <w:r>
              <w:rPr>
                <w:rFonts w:ascii="Times New Roman" w:hAnsi="Times New Roman" w:cs="Times New Roman" w:hint="eastAsia"/>
                <w:szCs w:val="21"/>
              </w:rPr>
              <w:t>T</w:t>
            </w:r>
            <w:r>
              <w:rPr>
                <w:rFonts w:ascii="Times New Roman" w:hAnsi="Times New Roman" w:cs="Times New Roman"/>
                <w:szCs w:val="21"/>
              </w:rPr>
              <w:t>ermination Review</w:t>
            </w:r>
          </w:p>
        </w:tc>
      </w:tr>
    </w:tbl>
    <w:p w14:paraId="60F5BB8F" w14:textId="77777777" w:rsidR="00C20261" w:rsidRPr="005B62F9" w:rsidRDefault="00C20261" w:rsidP="00566043">
      <w:pPr>
        <w:spacing w:afterLines="50" w:after="156"/>
        <w:rPr>
          <w:rFonts w:ascii="Times New Roman" w:hAnsi="Times New Roman" w:cs="Times New Roman"/>
          <w:szCs w:val="21"/>
        </w:rPr>
      </w:pPr>
    </w:p>
    <w:p w14:paraId="6D657B5F" w14:textId="11B9F3E6" w:rsidR="00BC6DD2" w:rsidRPr="00ED4601" w:rsidRDefault="00BC6DD2" w:rsidP="00F9333A">
      <w:pPr>
        <w:pStyle w:val="2"/>
        <w:numPr>
          <w:ilvl w:val="1"/>
          <w:numId w:val="1"/>
        </w:numPr>
        <w:spacing w:before="0" w:afterLines="50" w:after="156" w:line="240" w:lineRule="auto"/>
        <w:rPr>
          <w:rFonts w:ascii="Times New Roman" w:hAnsi="Times New Roman" w:cs="Times New Roman"/>
          <w:sz w:val="21"/>
          <w:szCs w:val="21"/>
        </w:rPr>
      </w:pPr>
      <w:r w:rsidRPr="00ED4601">
        <w:rPr>
          <w:rFonts w:ascii="Times New Roman" w:hAnsi="Times New Roman" w:cs="Times New Roman" w:hint="eastAsia"/>
          <w:sz w:val="21"/>
          <w:szCs w:val="21"/>
        </w:rPr>
        <w:t>P</w:t>
      </w:r>
      <w:r w:rsidRPr="00ED4601">
        <w:rPr>
          <w:rFonts w:ascii="Times New Roman" w:hAnsi="Times New Roman" w:cs="Times New Roman"/>
          <w:sz w:val="21"/>
          <w:szCs w:val="21"/>
        </w:rPr>
        <w:t>roject Review</w:t>
      </w:r>
    </w:p>
    <w:p w14:paraId="4D5B0895" w14:textId="1B2DD0B7" w:rsidR="00B96379" w:rsidRDefault="0056764E" w:rsidP="00B96379">
      <w:pPr>
        <w:pStyle w:val="3"/>
        <w:numPr>
          <w:ilvl w:val="2"/>
          <w:numId w:val="1"/>
        </w:numPr>
        <w:spacing w:before="0" w:afterLines="50" w:after="156" w:line="240" w:lineRule="auto"/>
        <w:rPr>
          <w:rFonts w:ascii="Times New Roman" w:hAnsi="Times New Roman" w:cs="Times New Roman"/>
          <w:sz w:val="21"/>
          <w:szCs w:val="21"/>
        </w:rPr>
      </w:pPr>
      <w:r>
        <w:rPr>
          <w:rFonts w:ascii="Times New Roman" w:hAnsi="Times New Roman" w:cs="Times New Roman"/>
          <w:sz w:val="21"/>
          <w:szCs w:val="21"/>
        </w:rPr>
        <w:t>Review Progress</w:t>
      </w:r>
    </w:p>
    <w:p w14:paraId="47ACC742" w14:textId="515092B1" w:rsidR="00B96379" w:rsidRDefault="002512CE" w:rsidP="00C252C3">
      <w:pPr>
        <w:spacing w:afterLines="50" w:after="156"/>
        <w:rPr>
          <w:rFonts w:ascii="Times New Roman" w:hAnsi="Times New Roman" w:cs="Times New Roman"/>
          <w:szCs w:val="21"/>
        </w:rPr>
      </w:pPr>
      <w:r w:rsidRPr="00C252C3">
        <w:rPr>
          <w:rFonts w:ascii="Times New Roman" w:hAnsi="Times New Roman" w:cs="Times New Roman" w:hint="eastAsia"/>
          <w:szCs w:val="21"/>
        </w:rPr>
        <w:t>F</w:t>
      </w:r>
      <w:r w:rsidRPr="00C252C3">
        <w:rPr>
          <w:rFonts w:ascii="Times New Roman" w:hAnsi="Times New Roman" w:cs="Times New Roman"/>
          <w:szCs w:val="21"/>
        </w:rPr>
        <w:t xml:space="preserve">or </w:t>
      </w:r>
      <w:r w:rsidR="00C252C3">
        <w:rPr>
          <w:rFonts w:ascii="Times New Roman" w:hAnsi="Times New Roman" w:cs="Times New Roman"/>
          <w:szCs w:val="21"/>
        </w:rPr>
        <w:t>all</w:t>
      </w:r>
      <w:r w:rsidRPr="00C252C3">
        <w:rPr>
          <w:rFonts w:ascii="Times New Roman" w:hAnsi="Times New Roman" w:cs="Times New Roman"/>
          <w:szCs w:val="21"/>
        </w:rPr>
        <w:t xml:space="preserve"> </w:t>
      </w:r>
      <w:r w:rsidR="00C252C3">
        <w:rPr>
          <w:rFonts w:ascii="Times New Roman" w:hAnsi="Times New Roman" w:cs="Times New Roman"/>
          <w:szCs w:val="21"/>
        </w:rPr>
        <w:t>reviews, the following steps are required:</w:t>
      </w:r>
    </w:p>
    <w:p w14:paraId="1B1873BC" w14:textId="16326CCB" w:rsidR="00C252C3" w:rsidRDefault="0011044B" w:rsidP="006718E2">
      <w:pPr>
        <w:pStyle w:val="a5"/>
        <w:numPr>
          <w:ilvl w:val="0"/>
          <w:numId w:val="8"/>
        </w:numPr>
        <w:spacing w:afterLines="50" w:after="156"/>
        <w:ind w:firstLineChars="0"/>
        <w:rPr>
          <w:rFonts w:ascii="Times New Roman" w:hAnsi="Times New Roman" w:cs="Times New Roman"/>
          <w:szCs w:val="21"/>
        </w:rPr>
      </w:pPr>
      <w:r>
        <w:rPr>
          <w:rFonts w:ascii="Times New Roman" w:hAnsi="Times New Roman" w:cs="Times New Roman" w:hint="eastAsia"/>
          <w:szCs w:val="21"/>
        </w:rPr>
        <w:t>T</w:t>
      </w:r>
      <w:r>
        <w:rPr>
          <w:rFonts w:ascii="Times New Roman" w:hAnsi="Times New Roman" w:cs="Times New Roman"/>
          <w:szCs w:val="21"/>
        </w:rPr>
        <w:t>he project review request and review materials are posted to XGVela-project-lifecycle Confluence (under creation).</w:t>
      </w:r>
    </w:p>
    <w:p w14:paraId="2784603E" w14:textId="0F2F0F85" w:rsidR="0011044B" w:rsidRDefault="00FB3BCE" w:rsidP="006718E2">
      <w:pPr>
        <w:pStyle w:val="a5"/>
        <w:numPr>
          <w:ilvl w:val="0"/>
          <w:numId w:val="8"/>
        </w:numPr>
        <w:spacing w:afterLines="50" w:after="156"/>
        <w:ind w:firstLineChars="0"/>
        <w:rPr>
          <w:rFonts w:ascii="Times New Roman" w:hAnsi="Times New Roman" w:cs="Times New Roman"/>
          <w:szCs w:val="21"/>
        </w:rPr>
      </w:pPr>
      <w:r>
        <w:rPr>
          <w:rFonts w:ascii="Times New Roman" w:hAnsi="Times New Roman" w:cs="Times New Roman"/>
          <w:szCs w:val="21"/>
        </w:rPr>
        <w:t>The project review is emailed to xgvela-tsc mailing list.</w:t>
      </w:r>
    </w:p>
    <w:p w14:paraId="5C3DDFFE" w14:textId="7BC7122E" w:rsidR="002512CE" w:rsidRPr="000518BB" w:rsidRDefault="00E122BF" w:rsidP="00B96379">
      <w:pPr>
        <w:pStyle w:val="a5"/>
        <w:numPr>
          <w:ilvl w:val="0"/>
          <w:numId w:val="8"/>
        </w:numPr>
        <w:spacing w:afterLines="50" w:after="156"/>
        <w:ind w:firstLineChars="0"/>
        <w:rPr>
          <w:rFonts w:ascii="Times New Roman" w:hAnsi="Times New Roman" w:cs="Times New Roman"/>
          <w:szCs w:val="21"/>
        </w:rPr>
      </w:pPr>
      <w:r>
        <w:rPr>
          <w:rFonts w:ascii="Times New Roman" w:hAnsi="Times New Roman" w:cs="Times New Roman" w:hint="eastAsia"/>
          <w:szCs w:val="21"/>
        </w:rPr>
        <w:t>P</w:t>
      </w:r>
      <w:r>
        <w:rPr>
          <w:rFonts w:ascii="Times New Roman" w:hAnsi="Times New Roman" w:cs="Times New Roman"/>
          <w:szCs w:val="21"/>
        </w:rPr>
        <w:t xml:space="preserve">resent state-changing proposal on </w:t>
      </w:r>
      <w:r w:rsidR="00F247E1">
        <w:rPr>
          <w:rFonts w:ascii="Times New Roman" w:hAnsi="Times New Roman" w:cs="Times New Roman"/>
          <w:szCs w:val="21"/>
        </w:rPr>
        <w:t>TSC</w:t>
      </w:r>
      <w:r>
        <w:rPr>
          <w:rFonts w:ascii="Times New Roman" w:hAnsi="Times New Roman" w:cs="Times New Roman"/>
          <w:szCs w:val="21"/>
        </w:rPr>
        <w:t xml:space="preserve"> meeting and get vote by TSC members</w:t>
      </w:r>
      <w:r w:rsidR="0040044B">
        <w:rPr>
          <w:rFonts w:ascii="Times New Roman" w:hAnsi="Times New Roman" w:cs="Times New Roman"/>
          <w:szCs w:val="21"/>
        </w:rPr>
        <w:t xml:space="preserve"> (usually more than half of attending TSC voted means approval)</w:t>
      </w:r>
      <w:r>
        <w:rPr>
          <w:rFonts w:ascii="Times New Roman" w:hAnsi="Times New Roman" w:cs="Times New Roman"/>
          <w:szCs w:val="21"/>
        </w:rPr>
        <w:t>.</w:t>
      </w:r>
      <w:r w:rsidR="00F247E1">
        <w:rPr>
          <w:rFonts w:ascii="Times New Roman" w:hAnsi="Times New Roman" w:cs="Times New Roman"/>
          <w:szCs w:val="21"/>
        </w:rPr>
        <w:t xml:space="preserve"> </w:t>
      </w:r>
    </w:p>
    <w:p w14:paraId="303D4927" w14:textId="65FB8004" w:rsidR="00BC6DD2" w:rsidRPr="00B85728" w:rsidRDefault="00A81DA0" w:rsidP="00B85728">
      <w:pPr>
        <w:pStyle w:val="3"/>
        <w:numPr>
          <w:ilvl w:val="2"/>
          <w:numId w:val="1"/>
        </w:numPr>
        <w:spacing w:before="0" w:afterLines="50" w:after="156" w:line="240" w:lineRule="auto"/>
        <w:rPr>
          <w:rFonts w:ascii="Times New Roman" w:hAnsi="Times New Roman" w:cs="Times New Roman"/>
          <w:sz w:val="21"/>
          <w:szCs w:val="21"/>
        </w:rPr>
      </w:pPr>
      <w:r>
        <w:rPr>
          <w:rFonts w:ascii="Times New Roman" w:hAnsi="Times New Roman" w:cs="Times New Roman"/>
          <w:sz w:val="21"/>
          <w:szCs w:val="21"/>
        </w:rPr>
        <w:t xml:space="preserve">Review </w:t>
      </w:r>
      <w:r w:rsidR="005F20F7">
        <w:rPr>
          <w:rFonts w:ascii="Times New Roman" w:hAnsi="Times New Roman" w:cs="Times New Roman"/>
          <w:sz w:val="21"/>
          <w:szCs w:val="21"/>
        </w:rPr>
        <w:t>Contents</w:t>
      </w:r>
    </w:p>
    <w:p w14:paraId="31124EFA" w14:textId="385B9F6B" w:rsidR="00A068C4" w:rsidRPr="002B6FEA" w:rsidRDefault="00A068C4" w:rsidP="00AE3097">
      <w:pPr>
        <w:pStyle w:val="4"/>
        <w:numPr>
          <w:ilvl w:val="3"/>
          <w:numId w:val="1"/>
        </w:numPr>
        <w:spacing w:before="0" w:afterLines="50" w:after="156" w:line="240" w:lineRule="auto"/>
        <w:rPr>
          <w:rFonts w:ascii="Times New Roman" w:hAnsi="Times New Roman" w:cs="Times New Roman"/>
          <w:sz w:val="21"/>
          <w:szCs w:val="21"/>
        </w:rPr>
      </w:pPr>
      <w:r w:rsidRPr="002B6FEA">
        <w:rPr>
          <w:rFonts w:ascii="Times New Roman" w:hAnsi="Times New Roman" w:cs="Times New Roman" w:hint="eastAsia"/>
          <w:sz w:val="21"/>
          <w:szCs w:val="21"/>
        </w:rPr>
        <w:t>I</w:t>
      </w:r>
      <w:r w:rsidRPr="002B6FEA">
        <w:rPr>
          <w:rFonts w:ascii="Times New Roman" w:hAnsi="Times New Roman" w:cs="Times New Roman"/>
          <w:sz w:val="21"/>
          <w:szCs w:val="21"/>
        </w:rPr>
        <w:t>ncubation Review</w:t>
      </w:r>
    </w:p>
    <w:p w14:paraId="2E8232C1" w14:textId="4D118F76" w:rsidR="00A068C4" w:rsidRDefault="000C4A64" w:rsidP="00F9333A">
      <w:pPr>
        <w:spacing w:afterLines="50" w:after="156"/>
        <w:rPr>
          <w:rFonts w:ascii="Times New Roman" w:hAnsi="Times New Roman" w:cs="Times New Roman"/>
          <w:szCs w:val="21"/>
        </w:rPr>
      </w:pPr>
      <w:r>
        <w:rPr>
          <w:rFonts w:ascii="Times New Roman" w:hAnsi="Times New Roman" w:cs="Times New Roman" w:hint="eastAsia"/>
          <w:szCs w:val="21"/>
        </w:rPr>
        <w:t>T</w:t>
      </w:r>
      <w:r>
        <w:rPr>
          <w:rFonts w:ascii="Times New Roman" w:hAnsi="Times New Roman" w:cs="Times New Roman"/>
          <w:szCs w:val="21"/>
        </w:rPr>
        <w:t>he goal of Incubation Review is to officially launch the project as XGVela project and to support its needs until project Termination Review.</w:t>
      </w:r>
    </w:p>
    <w:p w14:paraId="35B981A0" w14:textId="7E8D7559" w:rsidR="000C4A64" w:rsidRDefault="000C4A64" w:rsidP="00F9333A">
      <w:pPr>
        <w:spacing w:afterLines="50" w:after="156"/>
        <w:rPr>
          <w:rFonts w:ascii="Times New Roman" w:hAnsi="Times New Roman" w:cs="Times New Roman"/>
          <w:szCs w:val="21"/>
        </w:rPr>
      </w:pPr>
      <w:r w:rsidRPr="000C4A64">
        <w:rPr>
          <w:rFonts w:ascii="Times New Roman" w:hAnsi="Times New Roman" w:cs="Times New Roman"/>
          <w:szCs w:val="21"/>
        </w:rPr>
        <w:t>Once a project has passed the Incubation Review, the project is in Incubation State and may span over multiple releases.</w:t>
      </w:r>
    </w:p>
    <w:p w14:paraId="4E6E651C" w14:textId="4BAB0C93" w:rsidR="00C04216" w:rsidRDefault="000C4A64" w:rsidP="00F9333A">
      <w:pPr>
        <w:spacing w:afterLines="50" w:after="156"/>
        <w:rPr>
          <w:rFonts w:ascii="Times New Roman" w:hAnsi="Times New Roman" w:cs="Times New Roman"/>
          <w:szCs w:val="21"/>
        </w:rPr>
      </w:pPr>
      <w:r>
        <w:rPr>
          <w:rFonts w:ascii="Times New Roman" w:hAnsi="Times New Roman" w:cs="Times New Roman" w:hint="eastAsia"/>
          <w:szCs w:val="21"/>
        </w:rPr>
        <w:t>T</w:t>
      </w:r>
      <w:r>
        <w:rPr>
          <w:rFonts w:ascii="Times New Roman" w:hAnsi="Times New Roman" w:cs="Times New Roman"/>
          <w:szCs w:val="21"/>
        </w:rPr>
        <w:t>o apply entering Incubation state, the following contents are required:</w:t>
      </w:r>
    </w:p>
    <w:p w14:paraId="7C0E2EA1" w14:textId="1FCAB390" w:rsidR="001E0375" w:rsidRDefault="001E0375" w:rsidP="001E0375">
      <w:pPr>
        <w:pStyle w:val="a5"/>
        <w:numPr>
          <w:ilvl w:val="0"/>
          <w:numId w:val="9"/>
        </w:numPr>
        <w:spacing w:afterLines="50" w:after="156"/>
        <w:ind w:firstLineChars="0"/>
        <w:rPr>
          <w:rFonts w:ascii="Times New Roman" w:hAnsi="Times New Roman" w:cs="Times New Roman"/>
          <w:szCs w:val="21"/>
        </w:rPr>
      </w:pPr>
      <w:r>
        <w:rPr>
          <w:rFonts w:ascii="Times New Roman" w:hAnsi="Times New Roman" w:cs="Times New Roman" w:hint="eastAsia"/>
          <w:szCs w:val="21"/>
        </w:rPr>
        <w:t>N</w:t>
      </w:r>
      <w:r>
        <w:rPr>
          <w:rFonts w:ascii="Times New Roman" w:hAnsi="Times New Roman" w:cs="Times New Roman"/>
          <w:szCs w:val="21"/>
        </w:rPr>
        <w:t>ame of the project: (appropriate, no trademark issues etc.)</w:t>
      </w:r>
    </w:p>
    <w:p w14:paraId="3E576EDC" w14:textId="24D89F59" w:rsidR="001E0375" w:rsidRDefault="001E0375" w:rsidP="001E0375">
      <w:pPr>
        <w:pStyle w:val="a5"/>
        <w:numPr>
          <w:ilvl w:val="0"/>
          <w:numId w:val="9"/>
        </w:numPr>
        <w:spacing w:afterLines="50" w:after="156"/>
        <w:ind w:firstLineChars="0"/>
        <w:rPr>
          <w:rFonts w:ascii="Times New Roman" w:hAnsi="Times New Roman" w:cs="Times New Roman"/>
          <w:szCs w:val="21"/>
        </w:rPr>
      </w:pPr>
      <w:r>
        <w:rPr>
          <w:rFonts w:ascii="Times New Roman" w:hAnsi="Times New Roman" w:cs="Times New Roman"/>
          <w:szCs w:val="21"/>
        </w:rPr>
        <w:t>Repository name: (lower-case without any special characters)</w:t>
      </w:r>
    </w:p>
    <w:p w14:paraId="62FA55FB" w14:textId="6B6003EB" w:rsidR="00C4343B" w:rsidRDefault="001E0375" w:rsidP="00C4343B">
      <w:pPr>
        <w:pStyle w:val="a5"/>
        <w:numPr>
          <w:ilvl w:val="0"/>
          <w:numId w:val="9"/>
        </w:numPr>
        <w:spacing w:afterLines="50" w:after="156"/>
        <w:ind w:firstLineChars="0"/>
        <w:rPr>
          <w:rFonts w:ascii="Times New Roman" w:hAnsi="Times New Roman" w:cs="Times New Roman"/>
          <w:szCs w:val="21"/>
        </w:rPr>
      </w:pPr>
      <w:r>
        <w:rPr>
          <w:rFonts w:ascii="Times New Roman" w:hAnsi="Times New Roman" w:cs="Times New Roman"/>
          <w:szCs w:val="21"/>
        </w:rPr>
        <w:t>Project contact: (name, company, email)</w:t>
      </w:r>
    </w:p>
    <w:p w14:paraId="5D834EB9" w14:textId="59EC7512" w:rsidR="00873FF2" w:rsidRDefault="00873FF2" w:rsidP="00C4343B">
      <w:pPr>
        <w:pStyle w:val="a5"/>
        <w:numPr>
          <w:ilvl w:val="0"/>
          <w:numId w:val="9"/>
        </w:numPr>
        <w:spacing w:afterLines="50" w:after="156"/>
        <w:ind w:firstLineChars="0"/>
        <w:rPr>
          <w:rFonts w:ascii="Times New Roman" w:hAnsi="Times New Roman" w:cs="Times New Roman"/>
          <w:szCs w:val="21"/>
        </w:rPr>
      </w:pPr>
      <w:r>
        <w:rPr>
          <w:rFonts w:ascii="Times New Roman" w:hAnsi="Times New Roman" w:cs="Times New Roman"/>
          <w:szCs w:val="21"/>
        </w:rPr>
        <w:t xml:space="preserve">Initial committer list: </w:t>
      </w:r>
      <w:r w:rsidR="00E86174">
        <w:rPr>
          <w:rFonts w:ascii="Times New Roman" w:hAnsi="Times New Roman" w:cs="Times New Roman"/>
          <w:szCs w:val="21"/>
        </w:rPr>
        <w:t>(name, company, email)</w:t>
      </w:r>
    </w:p>
    <w:p w14:paraId="69C3B63D" w14:textId="08DC4F52" w:rsidR="00873FF2" w:rsidRDefault="00873FF2" w:rsidP="00C4343B">
      <w:pPr>
        <w:pStyle w:val="a5"/>
        <w:numPr>
          <w:ilvl w:val="0"/>
          <w:numId w:val="9"/>
        </w:numPr>
        <w:spacing w:afterLines="50" w:after="156"/>
        <w:ind w:firstLineChars="0"/>
        <w:rPr>
          <w:rFonts w:ascii="Times New Roman" w:hAnsi="Times New Roman" w:cs="Times New Roman"/>
          <w:szCs w:val="21"/>
        </w:rPr>
      </w:pPr>
      <w:r>
        <w:rPr>
          <w:rFonts w:ascii="Times New Roman" w:hAnsi="Times New Roman" w:cs="Times New Roman" w:hint="eastAsia"/>
          <w:szCs w:val="21"/>
        </w:rPr>
        <w:t>C</w:t>
      </w:r>
      <w:r>
        <w:rPr>
          <w:rFonts w:ascii="Times New Roman" w:hAnsi="Times New Roman" w:cs="Times New Roman"/>
          <w:szCs w:val="21"/>
        </w:rPr>
        <w:t>ontributor list:</w:t>
      </w:r>
      <w:r w:rsidR="00E86174">
        <w:rPr>
          <w:rFonts w:ascii="Times New Roman" w:hAnsi="Times New Roman" w:cs="Times New Roman"/>
          <w:szCs w:val="21"/>
        </w:rPr>
        <w:t xml:space="preserve"> (name, company, email)</w:t>
      </w:r>
    </w:p>
    <w:p w14:paraId="06DBBBCF" w14:textId="49840906" w:rsidR="001A53BA" w:rsidRDefault="001A53BA" w:rsidP="00C4343B">
      <w:pPr>
        <w:pStyle w:val="a5"/>
        <w:numPr>
          <w:ilvl w:val="0"/>
          <w:numId w:val="9"/>
        </w:numPr>
        <w:spacing w:afterLines="50" w:after="156"/>
        <w:ind w:firstLineChars="0"/>
        <w:rPr>
          <w:rFonts w:ascii="Times New Roman" w:hAnsi="Times New Roman" w:cs="Times New Roman"/>
          <w:szCs w:val="21"/>
        </w:rPr>
      </w:pPr>
      <w:r>
        <w:rPr>
          <w:rFonts w:ascii="Times New Roman" w:hAnsi="Times New Roman" w:cs="Times New Roman" w:hint="eastAsia"/>
          <w:szCs w:val="21"/>
        </w:rPr>
        <w:lastRenderedPageBreak/>
        <w:t>M</w:t>
      </w:r>
      <w:r>
        <w:rPr>
          <w:rFonts w:ascii="Times New Roman" w:hAnsi="Times New Roman" w:cs="Times New Roman"/>
          <w:szCs w:val="21"/>
        </w:rPr>
        <w:t>eets XGVela TSC policy</w:t>
      </w:r>
    </w:p>
    <w:p w14:paraId="6E168D13" w14:textId="163AB8BA" w:rsidR="001A53BA" w:rsidRPr="00C4343B" w:rsidRDefault="001A53BA" w:rsidP="00C4343B">
      <w:pPr>
        <w:pStyle w:val="a5"/>
        <w:numPr>
          <w:ilvl w:val="0"/>
          <w:numId w:val="9"/>
        </w:numPr>
        <w:spacing w:afterLines="50" w:after="156"/>
        <w:ind w:firstLineChars="0"/>
        <w:rPr>
          <w:rFonts w:ascii="Times New Roman" w:hAnsi="Times New Roman" w:cs="Times New Roman" w:hint="eastAsia"/>
          <w:szCs w:val="21"/>
        </w:rPr>
      </w:pPr>
      <w:r>
        <w:rPr>
          <w:rFonts w:ascii="Times New Roman" w:hAnsi="Times New Roman" w:cs="Times New Roman" w:hint="eastAsia"/>
          <w:szCs w:val="21"/>
        </w:rPr>
        <w:t>P</w:t>
      </w:r>
      <w:r>
        <w:rPr>
          <w:rFonts w:ascii="Times New Roman" w:hAnsi="Times New Roman" w:cs="Times New Roman"/>
          <w:szCs w:val="21"/>
        </w:rPr>
        <w:t>roject goal and purpose:</w:t>
      </w:r>
    </w:p>
    <w:p w14:paraId="159723FC" w14:textId="0A78D72B" w:rsidR="00C4343B" w:rsidRDefault="00C4343B" w:rsidP="001E0375">
      <w:pPr>
        <w:pStyle w:val="a5"/>
        <w:numPr>
          <w:ilvl w:val="0"/>
          <w:numId w:val="9"/>
        </w:numPr>
        <w:spacing w:afterLines="50" w:after="156"/>
        <w:ind w:firstLineChars="0"/>
        <w:rPr>
          <w:rFonts w:ascii="Times New Roman" w:hAnsi="Times New Roman" w:cs="Times New Roman"/>
          <w:szCs w:val="21"/>
        </w:rPr>
      </w:pPr>
      <w:r>
        <w:rPr>
          <w:rFonts w:ascii="Times New Roman" w:hAnsi="Times New Roman" w:cs="Times New Roman" w:hint="eastAsia"/>
          <w:szCs w:val="21"/>
        </w:rPr>
        <w:t>P</w:t>
      </w:r>
      <w:r>
        <w:rPr>
          <w:rFonts w:ascii="Times New Roman" w:hAnsi="Times New Roman" w:cs="Times New Roman"/>
          <w:szCs w:val="21"/>
        </w:rPr>
        <w:t>roject functionality</w:t>
      </w:r>
      <w:r w:rsidR="000D5FC2">
        <w:rPr>
          <w:rFonts w:ascii="Times New Roman" w:hAnsi="Times New Roman" w:cs="Times New Roman"/>
          <w:szCs w:val="21"/>
        </w:rPr>
        <w:t xml:space="preserve"> and major usage scenarios</w:t>
      </w:r>
      <w:r>
        <w:rPr>
          <w:rFonts w:ascii="Times New Roman" w:hAnsi="Times New Roman" w:cs="Times New Roman"/>
          <w:szCs w:val="21"/>
        </w:rPr>
        <w:t>: (for code-type project, explain functionality of code</w:t>
      </w:r>
      <w:r w:rsidR="004A437C">
        <w:rPr>
          <w:rFonts w:ascii="Times New Roman" w:hAnsi="Times New Roman" w:cs="Times New Roman"/>
          <w:szCs w:val="21"/>
        </w:rPr>
        <w:t>, under what scenario the project should provide service</w:t>
      </w:r>
      <w:r>
        <w:rPr>
          <w:rFonts w:ascii="Times New Roman" w:hAnsi="Times New Roman" w:cs="Times New Roman"/>
          <w:szCs w:val="21"/>
        </w:rPr>
        <w:t>; for doc-type project, explain brief document direction and using scenarios)</w:t>
      </w:r>
    </w:p>
    <w:p w14:paraId="647EC829" w14:textId="58E33C46" w:rsidR="00C4343B" w:rsidRDefault="00C4343B" w:rsidP="001E0375">
      <w:pPr>
        <w:pStyle w:val="a5"/>
        <w:numPr>
          <w:ilvl w:val="0"/>
          <w:numId w:val="9"/>
        </w:numPr>
        <w:spacing w:afterLines="50" w:after="156"/>
        <w:ind w:firstLineChars="0"/>
        <w:rPr>
          <w:rFonts w:ascii="Times New Roman" w:hAnsi="Times New Roman" w:cs="Times New Roman"/>
          <w:szCs w:val="21"/>
        </w:rPr>
      </w:pPr>
      <w:r>
        <w:rPr>
          <w:rFonts w:ascii="Times New Roman" w:hAnsi="Times New Roman" w:cs="Times New Roman" w:hint="eastAsia"/>
          <w:szCs w:val="21"/>
        </w:rPr>
        <w:t>P</w:t>
      </w:r>
      <w:r>
        <w:rPr>
          <w:rFonts w:ascii="Times New Roman" w:hAnsi="Times New Roman" w:cs="Times New Roman"/>
          <w:szCs w:val="21"/>
        </w:rPr>
        <w:t>roject relationship with General PaaS</w:t>
      </w:r>
      <w:r w:rsidR="002B7738">
        <w:rPr>
          <w:rFonts w:ascii="Times New Roman" w:hAnsi="Times New Roman" w:cs="Times New Roman"/>
          <w:szCs w:val="21"/>
        </w:rPr>
        <w:t xml:space="preserve">/ Adaptation Layer/ Telco PaaS: (used which General PaaS functions, this project functionality should be located in adaptation layer or telco </w:t>
      </w:r>
      <w:proofErr w:type="spellStart"/>
      <w:r w:rsidR="002B7738">
        <w:rPr>
          <w:rFonts w:ascii="Times New Roman" w:hAnsi="Times New Roman" w:cs="Times New Roman"/>
          <w:szCs w:val="21"/>
        </w:rPr>
        <w:t>paas</w:t>
      </w:r>
      <w:proofErr w:type="spellEnd"/>
      <w:r w:rsidR="002B7738">
        <w:rPr>
          <w:rFonts w:ascii="Times New Roman" w:hAnsi="Times New Roman" w:cs="Times New Roman"/>
          <w:szCs w:val="21"/>
        </w:rPr>
        <w:t>)</w:t>
      </w:r>
    </w:p>
    <w:p w14:paraId="208C375A" w14:textId="358FDEB8" w:rsidR="004A437C" w:rsidRDefault="00873FF2" w:rsidP="001E0375">
      <w:pPr>
        <w:pStyle w:val="a5"/>
        <w:numPr>
          <w:ilvl w:val="0"/>
          <w:numId w:val="9"/>
        </w:numPr>
        <w:spacing w:afterLines="50" w:after="156"/>
        <w:ind w:firstLineChars="0"/>
        <w:rPr>
          <w:rFonts w:ascii="Times New Roman" w:hAnsi="Times New Roman" w:cs="Times New Roman"/>
          <w:szCs w:val="21"/>
        </w:rPr>
      </w:pPr>
      <w:r>
        <w:rPr>
          <w:rFonts w:ascii="Times New Roman" w:hAnsi="Times New Roman" w:cs="Times New Roman"/>
          <w:szCs w:val="21"/>
        </w:rPr>
        <w:t>Relationship with other projects</w:t>
      </w:r>
    </w:p>
    <w:p w14:paraId="784DD4B4" w14:textId="47B7E576" w:rsidR="001A53BA" w:rsidRPr="001A53BA" w:rsidRDefault="00C4343B" w:rsidP="001A53BA">
      <w:pPr>
        <w:pStyle w:val="a5"/>
        <w:numPr>
          <w:ilvl w:val="0"/>
          <w:numId w:val="9"/>
        </w:numPr>
        <w:spacing w:afterLines="50" w:after="156"/>
        <w:ind w:firstLineChars="0"/>
        <w:rPr>
          <w:rFonts w:ascii="Times New Roman" w:hAnsi="Times New Roman" w:cs="Times New Roman" w:hint="eastAsia"/>
          <w:szCs w:val="21"/>
        </w:rPr>
      </w:pPr>
      <w:r>
        <w:rPr>
          <w:rFonts w:ascii="Times New Roman" w:hAnsi="Times New Roman" w:cs="Times New Roman"/>
          <w:szCs w:val="21"/>
        </w:rPr>
        <w:t>Project scope:</w:t>
      </w:r>
    </w:p>
    <w:p w14:paraId="1613D308" w14:textId="1DAE02FB" w:rsidR="00C4343B" w:rsidRDefault="00C4343B" w:rsidP="001E0375">
      <w:pPr>
        <w:pStyle w:val="a5"/>
        <w:numPr>
          <w:ilvl w:val="0"/>
          <w:numId w:val="9"/>
        </w:numPr>
        <w:spacing w:afterLines="50" w:after="156"/>
        <w:ind w:firstLineChars="0"/>
        <w:rPr>
          <w:rFonts w:ascii="Times New Roman" w:hAnsi="Times New Roman" w:cs="Times New Roman"/>
          <w:szCs w:val="21"/>
        </w:rPr>
      </w:pPr>
      <w:r>
        <w:rPr>
          <w:rFonts w:ascii="Times New Roman" w:hAnsi="Times New Roman" w:cs="Times New Roman" w:hint="eastAsia"/>
          <w:szCs w:val="21"/>
        </w:rPr>
        <w:t>P</w:t>
      </w:r>
      <w:r>
        <w:rPr>
          <w:rFonts w:ascii="Times New Roman" w:hAnsi="Times New Roman" w:cs="Times New Roman"/>
          <w:szCs w:val="21"/>
        </w:rPr>
        <w:t>roject release plan: (plan for at least two releases)</w:t>
      </w:r>
    </w:p>
    <w:p w14:paraId="3B2732C1" w14:textId="49659374" w:rsidR="000C4A64" w:rsidRPr="00736AAA" w:rsidRDefault="00047C8E" w:rsidP="00F9333A">
      <w:pPr>
        <w:pStyle w:val="a5"/>
        <w:numPr>
          <w:ilvl w:val="0"/>
          <w:numId w:val="9"/>
        </w:numPr>
        <w:spacing w:afterLines="50" w:after="156"/>
        <w:ind w:firstLineChars="0"/>
        <w:rPr>
          <w:rFonts w:ascii="Times New Roman" w:hAnsi="Times New Roman" w:cs="Times New Roman" w:hint="eastAsia"/>
          <w:szCs w:val="21"/>
        </w:rPr>
      </w:pPr>
      <w:r>
        <w:rPr>
          <w:rFonts w:ascii="Times New Roman" w:hAnsi="Times New Roman" w:cs="Times New Roman" w:hint="eastAsia"/>
          <w:szCs w:val="21"/>
        </w:rPr>
        <w:t>T</w:t>
      </w:r>
      <w:r>
        <w:rPr>
          <w:rFonts w:ascii="Times New Roman" w:hAnsi="Times New Roman" w:cs="Times New Roman"/>
          <w:szCs w:val="21"/>
        </w:rPr>
        <w:t>ools required:</w:t>
      </w:r>
    </w:p>
    <w:p w14:paraId="6816EFD4" w14:textId="36D9B990" w:rsidR="00C04216" w:rsidRPr="00B85728" w:rsidRDefault="00C04216" w:rsidP="00AE3097">
      <w:pPr>
        <w:pStyle w:val="4"/>
        <w:numPr>
          <w:ilvl w:val="3"/>
          <w:numId w:val="1"/>
        </w:numPr>
        <w:spacing w:before="0" w:afterLines="50" w:after="156" w:line="240" w:lineRule="auto"/>
        <w:rPr>
          <w:rFonts w:ascii="Times New Roman" w:hAnsi="Times New Roman" w:cs="Times New Roman"/>
          <w:sz w:val="21"/>
          <w:szCs w:val="21"/>
        </w:rPr>
      </w:pPr>
      <w:r w:rsidRPr="00B85728">
        <w:rPr>
          <w:rFonts w:ascii="Times New Roman" w:hAnsi="Times New Roman" w:cs="Times New Roman" w:hint="eastAsia"/>
          <w:sz w:val="21"/>
          <w:szCs w:val="21"/>
        </w:rPr>
        <w:t>M</w:t>
      </w:r>
      <w:r w:rsidRPr="00B85728">
        <w:rPr>
          <w:rFonts w:ascii="Times New Roman" w:hAnsi="Times New Roman" w:cs="Times New Roman"/>
          <w:sz w:val="21"/>
          <w:szCs w:val="21"/>
        </w:rPr>
        <w:t>aturity Review</w:t>
      </w:r>
    </w:p>
    <w:p w14:paraId="59B0A10D" w14:textId="443FD4BE" w:rsidR="00C04216" w:rsidRDefault="005A1B1D" w:rsidP="00F9333A">
      <w:pPr>
        <w:spacing w:afterLines="50" w:after="156"/>
        <w:rPr>
          <w:rFonts w:ascii="Times New Roman" w:hAnsi="Times New Roman" w:cs="Times New Roman"/>
          <w:szCs w:val="21"/>
        </w:rPr>
      </w:pPr>
      <w:r>
        <w:rPr>
          <w:rFonts w:ascii="Times New Roman" w:hAnsi="Times New Roman" w:cs="Times New Roman" w:hint="eastAsia"/>
          <w:szCs w:val="21"/>
        </w:rPr>
        <w:t>T</w:t>
      </w:r>
      <w:r>
        <w:rPr>
          <w:rFonts w:ascii="Times New Roman" w:hAnsi="Times New Roman" w:cs="Times New Roman"/>
          <w:szCs w:val="21"/>
        </w:rPr>
        <w:t>he goal of Maturity Review is to ensure:</w:t>
      </w:r>
    </w:p>
    <w:p w14:paraId="5FD15147" w14:textId="51374D87" w:rsidR="005A1B1D" w:rsidRDefault="005A1B1D" w:rsidP="005A1B1D">
      <w:pPr>
        <w:pStyle w:val="a5"/>
        <w:numPr>
          <w:ilvl w:val="0"/>
          <w:numId w:val="10"/>
        </w:numPr>
        <w:spacing w:afterLines="50" w:after="156"/>
        <w:ind w:firstLineChars="0"/>
        <w:rPr>
          <w:rFonts w:ascii="Times New Roman" w:hAnsi="Times New Roman" w:cs="Times New Roman"/>
          <w:szCs w:val="21"/>
        </w:rPr>
      </w:pPr>
      <w:r>
        <w:rPr>
          <w:rFonts w:ascii="Times New Roman" w:hAnsi="Times New Roman" w:cs="Times New Roman" w:hint="eastAsia"/>
          <w:szCs w:val="21"/>
        </w:rPr>
        <w:t>A</w:t>
      </w:r>
      <w:r>
        <w:rPr>
          <w:rFonts w:ascii="Times New Roman" w:hAnsi="Times New Roman" w:cs="Times New Roman"/>
          <w:szCs w:val="21"/>
        </w:rPr>
        <w:t>rtifacts for Incubation State are completed and accepted</w:t>
      </w:r>
    </w:p>
    <w:p w14:paraId="66867124" w14:textId="32BA0310" w:rsidR="003D52E5" w:rsidRDefault="005A1B1D" w:rsidP="003D52E5">
      <w:pPr>
        <w:pStyle w:val="a5"/>
        <w:numPr>
          <w:ilvl w:val="0"/>
          <w:numId w:val="10"/>
        </w:numPr>
        <w:spacing w:afterLines="50" w:after="156"/>
        <w:ind w:firstLineChars="0"/>
        <w:rPr>
          <w:rFonts w:ascii="Times New Roman" w:hAnsi="Times New Roman" w:cs="Times New Roman"/>
          <w:szCs w:val="21"/>
        </w:rPr>
      </w:pPr>
      <w:r>
        <w:rPr>
          <w:rFonts w:ascii="Times New Roman" w:hAnsi="Times New Roman" w:cs="Times New Roman" w:hint="eastAsia"/>
          <w:szCs w:val="21"/>
        </w:rPr>
        <w:t>P</w:t>
      </w:r>
      <w:r>
        <w:rPr>
          <w:rFonts w:ascii="Times New Roman" w:hAnsi="Times New Roman" w:cs="Times New Roman"/>
          <w:szCs w:val="21"/>
        </w:rPr>
        <w:t xml:space="preserve">roject </w:t>
      </w:r>
      <w:r w:rsidR="000714AC">
        <w:rPr>
          <w:rFonts w:ascii="Times New Roman" w:hAnsi="Times New Roman" w:cs="Times New Roman"/>
          <w:szCs w:val="21"/>
        </w:rPr>
        <w:t>is mature to be used in open source/lab/commercial products/use cases</w:t>
      </w:r>
    </w:p>
    <w:p w14:paraId="2514383C" w14:textId="1356AE39" w:rsidR="00496C94" w:rsidRPr="003D52E5" w:rsidRDefault="00496C94" w:rsidP="003D52E5">
      <w:pPr>
        <w:pStyle w:val="a5"/>
        <w:numPr>
          <w:ilvl w:val="0"/>
          <w:numId w:val="10"/>
        </w:numPr>
        <w:spacing w:afterLines="50" w:after="156"/>
        <w:ind w:firstLineChars="0"/>
        <w:rPr>
          <w:rFonts w:ascii="Times New Roman" w:hAnsi="Times New Roman" w:cs="Times New Roman"/>
          <w:szCs w:val="21"/>
        </w:rPr>
      </w:pPr>
      <w:r>
        <w:rPr>
          <w:rFonts w:ascii="Times New Roman" w:hAnsi="Times New Roman" w:cs="Times New Roman" w:hint="eastAsia"/>
          <w:szCs w:val="21"/>
        </w:rPr>
        <w:t>P</w:t>
      </w:r>
      <w:r>
        <w:rPr>
          <w:rFonts w:ascii="Times New Roman" w:hAnsi="Times New Roman" w:cs="Times New Roman"/>
          <w:szCs w:val="21"/>
        </w:rPr>
        <w:t>roject will still have right to use XGVela resources</w:t>
      </w:r>
    </w:p>
    <w:p w14:paraId="175DDC8F" w14:textId="2A354ECF" w:rsidR="00C04216" w:rsidRDefault="003D52E5" w:rsidP="003D52E5">
      <w:pPr>
        <w:spacing w:afterLines="50" w:after="156"/>
        <w:rPr>
          <w:rFonts w:ascii="Times New Roman" w:hAnsi="Times New Roman" w:cs="Times New Roman"/>
          <w:szCs w:val="21"/>
        </w:rPr>
      </w:pPr>
      <w:r w:rsidRPr="003D52E5">
        <w:rPr>
          <w:rFonts w:ascii="Times New Roman" w:hAnsi="Times New Roman" w:cs="Times New Roman"/>
          <w:szCs w:val="21"/>
        </w:rPr>
        <w:t>Once a project has passed the Maturity Review, the project is in Mature State and may span over multiple releases</w:t>
      </w:r>
      <w:r w:rsidR="001A53BA">
        <w:rPr>
          <w:rFonts w:ascii="Times New Roman" w:hAnsi="Times New Roman" w:cs="Times New Roman"/>
          <w:szCs w:val="21"/>
        </w:rPr>
        <w:t>.</w:t>
      </w:r>
    </w:p>
    <w:p w14:paraId="5A1D31E4" w14:textId="5258733D" w:rsidR="001A53BA" w:rsidRPr="003D52E5" w:rsidRDefault="001A53BA" w:rsidP="003D52E5">
      <w:pPr>
        <w:spacing w:afterLines="50" w:after="156"/>
        <w:rPr>
          <w:rFonts w:ascii="Times New Roman" w:hAnsi="Times New Roman" w:cs="Times New Roman"/>
          <w:szCs w:val="21"/>
        </w:rPr>
      </w:pPr>
      <w:r>
        <w:rPr>
          <w:rFonts w:ascii="Times New Roman" w:hAnsi="Times New Roman" w:cs="Times New Roman" w:hint="eastAsia"/>
          <w:szCs w:val="21"/>
        </w:rPr>
        <w:t>T</w:t>
      </w:r>
      <w:r>
        <w:rPr>
          <w:rFonts w:ascii="Times New Roman" w:hAnsi="Times New Roman" w:cs="Times New Roman"/>
          <w:szCs w:val="21"/>
        </w:rPr>
        <w:t xml:space="preserve">o apply entering Mature State, the following contents are required </w:t>
      </w:r>
    </w:p>
    <w:p w14:paraId="525AB003" w14:textId="2FCCD4F0" w:rsidR="003D52E5" w:rsidRDefault="001A53BA" w:rsidP="001A53BA">
      <w:pPr>
        <w:pStyle w:val="a5"/>
        <w:numPr>
          <w:ilvl w:val="0"/>
          <w:numId w:val="11"/>
        </w:numPr>
        <w:spacing w:afterLines="50" w:after="156"/>
        <w:ind w:firstLineChars="0"/>
        <w:rPr>
          <w:rFonts w:ascii="Times New Roman" w:hAnsi="Times New Roman" w:cs="Times New Roman"/>
          <w:szCs w:val="21"/>
        </w:rPr>
      </w:pPr>
      <w:r>
        <w:rPr>
          <w:rFonts w:ascii="Times New Roman" w:hAnsi="Times New Roman" w:cs="Times New Roman"/>
          <w:szCs w:val="21"/>
        </w:rPr>
        <w:t>History release: (how many release attend and major deliveries in each release)</w:t>
      </w:r>
    </w:p>
    <w:p w14:paraId="1E464546" w14:textId="757EF32C" w:rsidR="001A53BA" w:rsidRDefault="001A53BA" w:rsidP="001A53BA">
      <w:pPr>
        <w:pStyle w:val="a5"/>
        <w:numPr>
          <w:ilvl w:val="0"/>
          <w:numId w:val="11"/>
        </w:numPr>
        <w:spacing w:afterLines="50" w:after="156"/>
        <w:ind w:firstLineChars="0"/>
        <w:rPr>
          <w:rFonts w:ascii="Times New Roman" w:hAnsi="Times New Roman" w:cs="Times New Roman"/>
          <w:szCs w:val="21"/>
        </w:rPr>
      </w:pPr>
      <w:r>
        <w:rPr>
          <w:rFonts w:ascii="Times New Roman" w:hAnsi="Times New Roman" w:cs="Times New Roman" w:hint="eastAsia"/>
          <w:szCs w:val="21"/>
        </w:rPr>
        <w:t>A</w:t>
      </w:r>
      <w:r>
        <w:rPr>
          <w:rFonts w:ascii="Times New Roman" w:hAnsi="Times New Roman" w:cs="Times New Roman"/>
          <w:szCs w:val="21"/>
        </w:rPr>
        <w:t>rchitecture get along with XGVela architecture:</w:t>
      </w:r>
    </w:p>
    <w:p w14:paraId="2243D36D" w14:textId="1AE9F201" w:rsidR="001A53BA" w:rsidRDefault="001A53BA" w:rsidP="001A53BA">
      <w:pPr>
        <w:pStyle w:val="a5"/>
        <w:numPr>
          <w:ilvl w:val="0"/>
          <w:numId w:val="11"/>
        </w:numPr>
        <w:spacing w:afterLines="50" w:after="156"/>
        <w:ind w:firstLineChars="0"/>
        <w:rPr>
          <w:rFonts w:ascii="Times New Roman" w:hAnsi="Times New Roman" w:cs="Times New Roman"/>
          <w:szCs w:val="21"/>
        </w:rPr>
      </w:pPr>
      <w:r>
        <w:rPr>
          <w:rFonts w:ascii="Times New Roman" w:hAnsi="Times New Roman" w:cs="Times New Roman" w:hint="eastAsia"/>
          <w:szCs w:val="21"/>
        </w:rPr>
        <w:t>P</w:t>
      </w:r>
      <w:r>
        <w:rPr>
          <w:rFonts w:ascii="Times New Roman" w:hAnsi="Times New Roman" w:cs="Times New Roman"/>
          <w:szCs w:val="21"/>
        </w:rPr>
        <w:t xml:space="preserve">roject is active and contributes to XGVela: </w:t>
      </w:r>
      <w:r w:rsidRPr="001A53BA">
        <w:rPr>
          <w:rFonts w:ascii="Times New Roman" w:hAnsi="Times New Roman" w:cs="Times New Roman"/>
          <w:szCs w:val="21"/>
        </w:rPr>
        <w:t xml:space="preserve">The project demonstrates a stable or increasing number of contributions across recent releases. Contributions are commits which got merged to a repository of an </w:t>
      </w:r>
      <w:r>
        <w:rPr>
          <w:rFonts w:ascii="Times New Roman" w:hAnsi="Times New Roman" w:cs="Times New Roman"/>
          <w:szCs w:val="21"/>
        </w:rPr>
        <w:t>XGVela</w:t>
      </w:r>
      <w:r w:rsidRPr="001A53BA">
        <w:rPr>
          <w:rFonts w:ascii="Times New Roman" w:hAnsi="Times New Roman" w:cs="Times New Roman"/>
          <w:szCs w:val="21"/>
        </w:rPr>
        <w:t xml:space="preserve"> project or a related upstream project. Commits can for example be patches to update the requirements document of a project, code addition to an </w:t>
      </w:r>
      <w:r>
        <w:rPr>
          <w:rFonts w:ascii="Times New Roman" w:hAnsi="Times New Roman" w:cs="Times New Roman"/>
          <w:szCs w:val="21"/>
        </w:rPr>
        <w:t>XGVela</w:t>
      </w:r>
      <w:r w:rsidRPr="001A53BA">
        <w:rPr>
          <w:rFonts w:ascii="Times New Roman" w:hAnsi="Times New Roman" w:cs="Times New Roman"/>
          <w:szCs w:val="21"/>
        </w:rPr>
        <w:t xml:space="preserve"> or upstream project repository, new test cases and so forth.</w:t>
      </w:r>
    </w:p>
    <w:p w14:paraId="153175CB" w14:textId="60061310" w:rsidR="001A53BA" w:rsidRPr="009828D1" w:rsidRDefault="001A53BA" w:rsidP="00F9333A">
      <w:pPr>
        <w:pStyle w:val="a5"/>
        <w:numPr>
          <w:ilvl w:val="0"/>
          <w:numId w:val="11"/>
        </w:numPr>
        <w:spacing w:afterLines="50" w:after="156"/>
        <w:ind w:firstLineChars="0"/>
        <w:rPr>
          <w:rFonts w:ascii="Times New Roman" w:hAnsi="Times New Roman" w:cs="Times New Roman" w:hint="eastAsia"/>
          <w:szCs w:val="21"/>
        </w:rPr>
      </w:pPr>
      <w:r>
        <w:rPr>
          <w:rFonts w:ascii="Times New Roman" w:hAnsi="Times New Roman" w:cs="Times New Roman" w:hint="eastAsia"/>
          <w:szCs w:val="21"/>
        </w:rPr>
        <w:t>P</w:t>
      </w:r>
      <w:r>
        <w:rPr>
          <w:rFonts w:ascii="Times New Roman" w:hAnsi="Times New Roman" w:cs="Times New Roman"/>
          <w:szCs w:val="21"/>
        </w:rPr>
        <w:t xml:space="preserve">roject usage: The project can be successfully deployed, configured, and used by end </w:t>
      </w:r>
      <w:r w:rsidR="00E7110C">
        <w:rPr>
          <w:rFonts w:ascii="Times New Roman" w:hAnsi="Times New Roman" w:cs="Times New Roman"/>
          <w:szCs w:val="21"/>
        </w:rPr>
        <w:t>users. Or it can be successfully integrated by commercial products.</w:t>
      </w:r>
    </w:p>
    <w:p w14:paraId="51F6A434" w14:textId="325DC6AB" w:rsidR="00C04216" w:rsidRPr="00B85728" w:rsidRDefault="00C04216" w:rsidP="00AE3097">
      <w:pPr>
        <w:pStyle w:val="4"/>
        <w:numPr>
          <w:ilvl w:val="3"/>
          <w:numId w:val="1"/>
        </w:numPr>
        <w:spacing w:before="0" w:afterLines="50" w:after="156" w:line="240" w:lineRule="auto"/>
        <w:rPr>
          <w:rFonts w:ascii="Times New Roman" w:hAnsi="Times New Roman" w:cs="Times New Roman"/>
          <w:sz w:val="21"/>
          <w:szCs w:val="21"/>
        </w:rPr>
      </w:pPr>
      <w:r w:rsidRPr="00B85728">
        <w:rPr>
          <w:rFonts w:ascii="Times New Roman" w:hAnsi="Times New Roman" w:cs="Times New Roman" w:hint="eastAsia"/>
          <w:sz w:val="21"/>
          <w:szCs w:val="21"/>
        </w:rPr>
        <w:t>T</w:t>
      </w:r>
      <w:r w:rsidRPr="00B85728">
        <w:rPr>
          <w:rFonts w:ascii="Times New Roman" w:hAnsi="Times New Roman" w:cs="Times New Roman"/>
          <w:sz w:val="21"/>
          <w:szCs w:val="21"/>
        </w:rPr>
        <w:t>ermination Review</w:t>
      </w:r>
    </w:p>
    <w:p w14:paraId="5B8BA6EA" w14:textId="6521A82E" w:rsidR="0013413A" w:rsidRPr="0013413A" w:rsidRDefault="0013413A" w:rsidP="0013413A">
      <w:pPr>
        <w:spacing w:afterLines="50" w:after="156"/>
        <w:rPr>
          <w:rFonts w:ascii="Times New Roman" w:hAnsi="Times New Roman" w:cs="Times New Roman" w:hint="eastAsia"/>
          <w:szCs w:val="21"/>
        </w:rPr>
      </w:pPr>
      <w:r w:rsidRPr="0013413A">
        <w:rPr>
          <w:rFonts w:ascii="Times New Roman" w:hAnsi="Times New Roman" w:cs="Times New Roman"/>
          <w:szCs w:val="21"/>
        </w:rPr>
        <w:t>The goal of the Termination Review is to ensure that:</w:t>
      </w:r>
    </w:p>
    <w:p w14:paraId="31A6AEAB" w14:textId="27E8DDB9" w:rsidR="004F6AED" w:rsidRDefault="004F6AED" w:rsidP="0013413A">
      <w:pPr>
        <w:pStyle w:val="a5"/>
        <w:numPr>
          <w:ilvl w:val="0"/>
          <w:numId w:val="12"/>
        </w:numPr>
        <w:spacing w:afterLines="50" w:after="156"/>
        <w:ind w:firstLineChars="0"/>
        <w:rPr>
          <w:rFonts w:ascii="Times New Roman" w:hAnsi="Times New Roman" w:cs="Times New Roman"/>
          <w:szCs w:val="21"/>
        </w:rPr>
      </w:pPr>
      <w:r>
        <w:rPr>
          <w:rFonts w:ascii="Times New Roman" w:hAnsi="Times New Roman" w:cs="Times New Roman"/>
          <w:szCs w:val="21"/>
        </w:rPr>
        <w:t>Artifacts for Mature State are complete and accepted</w:t>
      </w:r>
    </w:p>
    <w:p w14:paraId="2B8EDA19" w14:textId="79F86763" w:rsidR="004F6AED" w:rsidRDefault="004F6AED" w:rsidP="0013413A">
      <w:pPr>
        <w:pStyle w:val="a5"/>
        <w:numPr>
          <w:ilvl w:val="0"/>
          <w:numId w:val="12"/>
        </w:numPr>
        <w:spacing w:afterLines="50" w:after="156"/>
        <w:ind w:firstLineChars="0"/>
        <w:rPr>
          <w:rFonts w:ascii="Times New Roman" w:hAnsi="Times New Roman" w:cs="Times New Roman"/>
          <w:szCs w:val="21"/>
        </w:rPr>
      </w:pPr>
      <w:r>
        <w:rPr>
          <w:rFonts w:ascii="Times New Roman" w:hAnsi="Times New Roman" w:cs="Times New Roman" w:hint="eastAsia"/>
          <w:szCs w:val="21"/>
        </w:rPr>
        <w:t>M</w:t>
      </w:r>
      <w:r>
        <w:rPr>
          <w:rFonts w:ascii="Times New Roman" w:hAnsi="Times New Roman" w:cs="Times New Roman"/>
          <w:szCs w:val="21"/>
        </w:rPr>
        <w:t xml:space="preserve">ature project artifacts are acceptable </w:t>
      </w:r>
    </w:p>
    <w:p w14:paraId="178F42BD" w14:textId="42682D82" w:rsidR="0013413A" w:rsidRPr="0013413A" w:rsidRDefault="0013413A" w:rsidP="0013413A">
      <w:pPr>
        <w:pStyle w:val="a5"/>
        <w:numPr>
          <w:ilvl w:val="0"/>
          <w:numId w:val="12"/>
        </w:numPr>
        <w:spacing w:afterLines="50" w:after="156"/>
        <w:ind w:firstLineChars="0"/>
        <w:rPr>
          <w:rFonts w:ascii="Times New Roman" w:hAnsi="Times New Roman" w:cs="Times New Roman"/>
          <w:szCs w:val="21"/>
        </w:rPr>
      </w:pPr>
      <w:r w:rsidRPr="0013413A">
        <w:rPr>
          <w:rFonts w:ascii="Times New Roman" w:hAnsi="Times New Roman" w:cs="Times New Roman"/>
          <w:szCs w:val="21"/>
        </w:rPr>
        <w:t>Project Team has the confidence that its artifacts can be used outside the</w:t>
      </w:r>
      <w:r>
        <w:rPr>
          <w:rFonts w:ascii="Times New Roman" w:hAnsi="Times New Roman" w:cs="Times New Roman"/>
          <w:szCs w:val="21"/>
        </w:rPr>
        <w:t xml:space="preserve"> XGVela</w:t>
      </w:r>
      <w:r w:rsidRPr="0013413A">
        <w:rPr>
          <w:rFonts w:ascii="Times New Roman" w:hAnsi="Times New Roman" w:cs="Times New Roman"/>
          <w:szCs w:val="21"/>
        </w:rPr>
        <w:t xml:space="preserve"> community</w:t>
      </w:r>
    </w:p>
    <w:p w14:paraId="529B50A8" w14:textId="6E001D6E" w:rsidR="00C04216" w:rsidRPr="0013413A" w:rsidRDefault="0013413A" w:rsidP="0013413A">
      <w:pPr>
        <w:pStyle w:val="a5"/>
        <w:numPr>
          <w:ilvl w:val="0"/>
          <w:numId w:val="12"/>
        </w:numPr>
        <w:spacing w:afterLines="50" w:after="156"/>
        <w:ind w:firstLineChars="0"/>
        <w:rPr>
          <w:rFonts w:ascii="Times New Roman" w:hAnsi="Times New Roman" w:cs="Times New Roman"/>
          <w:szCs w:val="21"/>
        </w:rPr>
      </w:pPr>
      <w:r w:rsidRPr="0013413A">
        <w:rPr>
          <w:rFonts w:ascii="Times New Roman" w:hAnsi="Times New Roman" w:cs="Times New Roman"/>
          <w:szCs w:val="21"/>
        </w:rPr>
        <w:lastRenderedPageBreak/>
        <w:t>Metrics for Termination review are available</w:t>
      </w:r>
    </w:p>
    <w:p w14:paraId="54992706" w14:textId="563643FF" w:rsidR="00C04216" w:rsidRPr="00A04F89" w:rsidRDefault="003E0D28" w:rsidP="00A04F89">
      <w:pPr>
        <w:pStyle w:val="2"/>
        <w:numPr>
          <w:ilvl w:val="1"/>
          <w:numId w:val="1"/>
        </w:numPr>
        <w:spacing w:before="0" w:afterLines="50" w:after="156" w:line="240" w:lineRule="auto"/>
        <w:rPr>
          <w:rFonts w:ascii="Times New Roman" w:hAnsi="Times New Roman" w:cs="Times New Roman"/>
          <w:sz w:val="21"/>
          <w:szCs w:val="21"/>
        </w:rPr>
      </w:pPr>
      <w:r w:rsidRPr="00A04F89">
        <w:rPr>
          <w:rFonts w:ascii="Times New Roman" w:hAnsi="Times New Roman" w:cs="Times New Roman" w:hint="eastAsia"/>
          <w:sz w:val="21"/>
          <w:szCs w:val="21"/>
        </w:rPr>
        <w:t>R</w:t>
      </w:r>
      <w:r w:rsidRPr="00A04F89">
        <w:rPr>
          <w:rFonts w:ascii="Times New Roman" w:hAnsi="Times New Roman" w:cs="Times New Roman"/>
          <w:sz w:val="21"/>
          <w:szCs w:val="21"/>
        </w:rPr>
        <w:t>elease Process</w:t>
      </w:r>
    </w:p>
    <w:p w14:paraId="349FA5F4" w14:textId="23EE48AD" w:rsidR="00A04F89" w:rsidRPr="00A04F89" w:rsidRDefault="00A04F89" w:rsidP="00A04F89">
      <w:pPr>
        <w:spacing w:afterLines="50" w:after="156"/>
        <w:rPr>
          <w:rFonts w:ascii="Times New Roman" w:hAnsi="Times New Roman" w:cs="Times New Roman" w:hint="eastAsia"/>
          <w:szCs w:val="21"/>
        </w:rPr>
      </w:pPr>
      <w:r w:rsidRPr="00A04F89">
        <w:rPr>
          <w:rFonts w:ascii="Times New Roman" w:hAnsi="Times New Roman" w:cs="Times New Roman"/>
          <w:szCs w:val="21"/>
        </w:rPr>
        <w:t xml:space="preserve">A Project’s Committers make all decisions about Releases of that Project. However, to be </w:t>
      </w:r>
      <w:r>
        <w:rPr>
          <w:rFonts w:ascii="Times New Roman" w:hAnsi="Times New Roman" w:cs="Times New Roman"/>
          <w:szCs w:val="21"/>
        </w:rPr>
        <w:t>able to measurable</w:t>
      </w:r>
      <w:r w:rsidRPr="00A04F89">
        <w:rPr>
          <w:rFonts w:ascii="Times New Roman" w:hAnsi="Times New Roman" w:cs="Times New Roman"/>
          <w:szCs w:val="21"/>
        </w:rPr>
        <w:t>, the project must demonstrate a history of following the Release Process. The purpose of the</w:t>
      </w:r>
      <w:r>
        <w:rPr>
          <w:rFonts w:ascii="Times New Roman" w:hAnsi="Times New Roman" w:cs="Times New Roman"/>
          <w:szCs w:val="21"/>
        </w:rPr>
        <w:t xml:space="preserve"> </w:t>
      </w:r>
      <w:r w:rsidRPr="00A04F89">
        <w:rPr>
          <w:rFonts w:ascii="Times New Roman" w:hAnsi="Times New Roman" w:cs="Times New Roman"/>
          <w:szCs w:val="21"/>
        </w:rPr>
        <w:t>Release Process is to insure openness and maximum opportunity for participation. The idea is to have a simple, clear, public declaration of what a project intends to do and when, and what was actually done in a release cycle. Towards that end, a project following the ‘Release Process’ should have a Release Plan published at the beginning of its release cycle by its committers, and a Release Review just prior to the project release.</w:t>
      </w:r>
    </w:p>
    <w:p w14:paraId="1C40009D" w14:textId="0766D5BD" w:rsidR="00A04F89" w:rsidRPr="00A04F89" w:rsidRDefault="00A04F89" w:rsidP="00A04F89">
      <w:pPr>
        <w:spacing w:afterLines="50" w:after="156"/>
        <w:rPr>
          <w:rFonts w:ascii="Times New Roman" w:hAnsi="Times New Roman" w:cs="Times New Roman" w:hint="eastAsia"/>
          <w:szCs w:val="21"/>
        </w:rPr>
      </w:pPr>
      <w:r w:rsidRPr="00A04F89">
        <w:rPr>
          <w:rFonts w:ascii="Times New Roman" w:hAnsi="Times New Roman" w:cs="Times New Roman"/>
          <w:szCs w:val="21"/>
        </w:rPr>
        <w:t>Both Release Plan and Release Review documents are intended to be relatively short, simple, and posted publicly on the wiki to assist project in coordinating amount themselves and the general world in gaining visibility.</w:t>
      </w:r>
    </w:p>
    <w:p w14:paraId="6B0CC467" w14:textId="673C2760" w:rsidR="00F91169" w:rsidRPr="00756579" w:rsidRDefault="00D71DB1" w:rsidP="009F190B">
      <w:pPr>
        <w:spacing w:afterLines="50" w:after="156"/>
        <w:rPr>
          <w:rFonts w:ascii="Times New Roman" w:hAnsi="Times New Roman" w:cs="Times New Roman"/>
          <w:szCs w:val="21"/>
        </w:rPr>
      </w:pPr>
      <w:r>
        <w:rPr>
          <w:rFonts w:ascii="Times New Roman" w:hAnsi="Times New Roman" w:cs="Times New Roman"/>
          <w:szCs w:val="21"/>
        </w:rPr>
        <w:t>Release Plan and Release Review</w:t>
      </w:r>
      <w:r w:rsidR="00A04F89" w:rsidRPr="00A04F89">
        <w:rPr>
          <w:rFonts w:ascii="Times New Roman" w:hAnsi="Times New Roman" w:cs="Times New Roman"/>
          <w:szCs w:val="21"/>
        </w:rPr>
        <w:t xml:space="preserve"> should contain roughly the following sections:</w:t>
      </w:r>
    </w:p>
    <w:p w14:paraId="7C90D4D6" w14:textId="77777777" w:rsidR="00756579" w:rsidRPr="00756579" w:rsidRDefault="00756579" w:rsidP="00756579">
      <w:pPr>
        <w:pStyle w:val="a5"/>
        <w:numPr>
          <w:ilvl w:val="0"/>
          <w:numId w:val="13"/>
        </w:numPr>
        <w:spacing w:afterLines="50" w:after="156"/>
        <w:ind w:firstLineChars="0"/>
        <w:rPr>
          <w:rFonts w:ascii="Times New Roman" w:hAnsi="Times New Roman" w:cs="Times New Roman"/>
          <w:szCs w:val="21"/>
        </w:rPr>
      </w:pPr>
      <w:r w:rsidRPr="00756579">
        <w:rPr>
          <w:rFonts w:ascii="Times New Roman" w:hAnsi="Times New Roman" w:cs="Times New Roman"/>
          <w:szCs w:val="21"/>
        </w:rPr>
        <w:t>Introduction</w:t>
      </w:r>
    </w:p>
    <w:p w14:paraId="5B421545" w14:textId="77777777" w:rsidR="00756579" w:rsidRPr="00756579" w:rsidRDefault="00756579" w:rsidP="00756579">
      <w:pPr>
        <w:pStyle w:val="a5"/>
        <w:numPr>
          <w:ilvl w:val="0"/>
          <w:numId w:val="13"/>
        </w:numPr>
        <w:spacing w:afterLines="50" w:after="156"/>
        <w:ind w:firstLineChars="0"/>
        <w:rPr>
          <w:rFonts w:ascii="Times New Roman" w:hAnsi="Times New Roman" w:cs="Times New Roman"/>
          <w:szCs w:val="21"/>
        </w:rPr>
      </w:pPr>
      <w:r w:rsidRPr="00756579">
        <w:rPr>
          <w:rFonts w:ascii="Times New Roman" w:hAnsi="Times New Roman" w:cs="Times New Roman"/>
          <w:szCs w:val="21"/>
        </w:rPr>
        <w:t>Release Deliverables</w:t>
      </w:r>
    </w:p>
    <w:p w14:paraId="1136D7E7" w14:textId="77777777" w:rsidR="00756579" w:rsidRPr="00756579" w:rsidRDefault="00756579" w:rsidP="00756579">
      <w:pPr>
        <w:pStyle w:val="a5"/>
        <w:numPr>
          <w:ilvl w:val="0"/>
          <w:numId w:val="13"/>
        </w:numPr>
        <w:spacing w:afterLines="50" w:after="156"/>
        <w:ind w:firstLineChars="0"/>
        <w:rPr>
          <w:rFonts w:ascii="Times New Roman" w:hAnsi="Times New Roman" w:cs="Times New Roman"/>
          <w:szCs w:val="21"/>
        </w:rPr>
      </w:pPr>
      <w:r w:rsidRPr="00756579">
        <w:rPr>
          <w:rFonts w:ascii="Times New Roman" w:hAnsi="Times New Roman" w:cs="Times New Roman"/>
          <w:szCs w:val="21"/>
        </w:rPr>
        <w:t>Release Milestones</w:t>
      </w:r>
    </w:p>
    <w:p w14:paraId="0005789C" w14:textId="77777777" w:rsidR="00756579" w:rsidRPr="00756579" w:rsidRDefault="00756579" w:rsidP="00756579">
      <w:pPr>
        <w:pStyle w:val="a5"/>
        <w:numPr>
          <w:ilvl w:val="0"/>
          <w:numId w:val="13"/>
        </w:numPr>
        <w:spacing w:afterLines="50" w:after="156"/>
        <w:ind w:firstLineChars="0"/>
        <w:rPr>
          <w:rFonts w:ascii="Times New Roman" w:hAnsi="Times New Roman" w:cs="Times New Roman"/>
          <w:szCs w:val="21"/>
        </w:rPr>
      </w:pPr>
      <w:r w:rsidRPr="00756579">
        <w:rPr>
          <w:rFonts w:ascii="Times New Roman" w:hAnsi="Times New Roman" w:cs="Times New Roman"/>
          <w:szCs w:val="21"/>
        </w:rPr>
        <w:t>Expected Dependencies on Other Projects</w:t>
      </w:r>
    </w:p>
    <w:p w14:paraId="6CF0BB48" w14:textId="77777777" w:rsidR="00756579" w:rsidRPr="00756579" w:rsidRDefault="00756579" w:rsidP="00756579">
      <w:pPr>
        <w:pStyle w:val="a5"/>
        <w:numPr>
          <w:ilvl w:val="0"/>
          <w:numId w:val="13"/>
        </w:numPr>
        <w:spacing w:afterLines="50" w:after="156"/>
        <w:ind w:firstLineChars="0"/>
        <w:rPr>
          <w:rFonts w:ascii="Times New Roman" w:hAnsi="Times New Roman" w:cs="Times New Roman"/>
          <w:szCs w:val="21"/>
        </w:rPr>
      </w:pPr>
      <w:r w:rsidRPr="00756579">
        <w:rPr>
          <w:rFonts w:ascii="Times New Roman" w:hAnsi="Times New Roman" w:cs="Times New Roman"/>
          <w:szCs w:val="21"/>
        </w:rPr>
        <w:t>Compatibility with Previous Release</w:t>
      </w:r>
    </w:p>
    <w:p w14:paraId="3FCD6090" w14:textId="7FF65E0E" w:rsidR="00756579" w:rsidRPr="00505871" w:rsidRDefault="00756579" w:rsidP="00505871">
      <w:pPr>
        <w:pStyle w:val="a5"/>
        <w:numPr>
          <w:ilvl w:val="0"/>
          <w:numId w:val="13"/>
        </w:numPr>
        <w:spacing w:afterLines="50" w:after="156"/>
        <w:ind w:firstLineChars="0"/>
        <w:rPr>
          <w:rFonts w:ascii="Times New Roman" w:hAnsi="Times New Roman" w:cs="Times New Roman" w:hint="eastAsia"/>
          <w:szCs w:val="21"/>
        </w:rPr>
      </w:pPr>
      <w:r w:rsidRPr="00756579">
        <w:rPr>
          <w:rFonts w:ascii="Times New Roman" w:hAnsi="Times New Roman" w:cs="Times New Roman"/>
          <w:szCs w:val="21"/>
        </w:rPr>
        <w:t>Themes and Priorities</w:t>
      </w:r>
    </w:p>
    <w:p w14:paraId="44FE393F" w14:textId="77777777" w:rsidR="00756579" w:rsidRPr="00756579" w:rsidRDefault="00756579" w:rsidP="00756579">
      <w:pPr>
        <w:pStyle w:val="a5"/>
        <w:numPr>
          <w:ilvl w:val="0"/>
          <w:numId w:val="13"/>
        </w:numPr>
        <w:spacing w:afterLines="50" w:after="156"/>
        <w:ind w:firstLineChars="0"/>
        <w:rPr>
          <w:rFonts w:ascii="Times New Roman" w:hAnsi="Times New Roman" w:cs="Times New Roman"/>
          <w:szCs w:val="21"/>
        </w:rPr>
      </w:pPr>
      <w:r w:rsidRPr="00756579">
        <w:rPr>
          <w:rFonts w:ascii="Times New Roman" w:hAnsi="Times New Roman" w:cs="Times New Roman"/>
          <w:szCs w:val="21"/>
        </w:rPr>
        <w:t>Features delivered</w:t>
      </w:r>
    </w:p>
    <w:p w14:paraId="67E703EB" w14:textId="77777777" w:rsidR="00756579" w:rsidRPr="00756579" w:rsidRDefault="00756579" w:rsidP="00756579">
      <w:pPr>
        <w:pStyle w:val="a5"/>
        <w:numPr>
          <w:ilvl w:val="0"/>
          <w:numId w:val="13"/>
        </w:numPr>
        <w:spacing w:afterLines="50" w:after="156"/>
        <w:ind w:firstLineChars="0"/>
        <w:rPr>
          <w:rFonts w:ascii="Times New Roman" w:hAnsi="Times New Roman" w:cs="Times New Roman"/>
          <w:szCs w:val="21"/>
        </w:rPr>
      </w:pPr>
      <w:r w:rsidRPr="00756579">
        <w:rPr>
          <w:rFonts w:ascii="Times New Roman" w:hAnsi="Times New Roman" w:cs="Times New Roman"/>
          <w:szCs w:val="21"/>
        </w:rPr>
        <w:t>Non-Code Aspects (user docs, examples, tutorials, articles)</w:t>
      </w:r>
    </w:p>
    <w:p w14:paraId="248E4D00" w14:textId="77777777" w:rsidR="00756579" w:rsidRPr="00756579" w:rsidRDefault="00756579" w:rsidP="00756579">
      <w:pPr>
        <w:pStyle w:val="a5"/>
        <w:numPr>
          <w:ilvl w:val="0"/>
          <w:numId w:val="13"/>
        </w:numPr>
        <w:spacing w:afterLines="50" w:after="156"/>
        <w:ind w:firstLineChars="0"/>
        <w:rPr>
          <w:rFonts w:ascii="Times New Roman" w:hAnsi="Times New Roman" w:cs="Times New Roman"/>
          <w:szCs w:val="21"/>
        </w:rPr>
      </w:pPr>
      <w:r w:rsidRPr="00756579">
        <w:rPr>
          <w:rFonts w:ascii="Times New Roman" w:hAnsi="Times New Roman" w:cs="Times New Roman"/>
          <w:szCs w:val="21"/>
        </w:rPr>
        <w:t>Architectural Issues (if any)</w:t>
      </w:r>
    </w:p>
    <w:p w14:paraId="022CD1CB" w14:textId="77777777" w:rsidR="00756579" w:rsidRPr="00756579" w:rsidRDefault="00756579" w:rsidP="00756579">
      <w:pPr>
        <w:pStyle w:val="a5"/>
        <w:numPr>
          <w:ilvl w:val="0"/>
          <w:numId w:val="13"/>
        </w:numPr>
        <w:spacing w:afterLines="50" w:after="156"/>
        <w:ind w:firstLineChars="0"/>
        <w:rPr>
          <w:rFonts w:ascii="Times New Roman" w:hAnsi="Times New Roman" w:cs="Times New Roman"/>
          <w:szCs w:val="21"/>
        </w:rPr>
      </w:pPr>
      <w:r w:rsidRPr="00756579">
        <w:rPr>
          <w:rFonts w:ascii="Times New Roman" w:hAnsi="Times New Roman" w:cs="Times New Roman"/>
          <w:szCs w:val="21"/>
        </w:rPr>
        <w:t>Security Issues (if any)</w:t>
      </w:r>
    </w:p>
    <w:p w14:paraId="0C791597" w14:textId="77777777" w:rsidR="00756579" w:rsidRPr="00756579" w:rsidRDefault="00756579" w:rsidP="00756579">
      <w:pPr>
        <w:pStyle w:val="a5"/>
        <w:numPr>
          <w:ilvl w:val="0"/>
          <w:numId w:val="13"/>
        </w:numPr>
        <w:spacing w:afterLines="50" w:after="156"/>
        <w:ind w:firstLineChars="0"/>
        <w:rPr>
          <w:rFonts w:ascii="Times New Roman" w:hAnsi="Times New Roman" w:cs="Times New Roman"/>
          <w:szCs w:val="21"/>
        </w:rPr>
      </w:pPr>
      <w:r w:rsidRPr="00756579">
        <w:rPr>
          <w:rFonts w:ascii="Times New Roman" w:hAnsi="Times New Roman" w:cs="Times New Roman"/>
          <w:szCs w:val="21"/>
        </w:rPr>
        <w:t xml:space="preserve">Quality Assurance (test coverage, </w:t>
      </w:r>
      <w:proofErr w:type="spellStart"/>
      <w:r w:rsidRPr="00756579">
        <w:rPr>
          <w:rFonts w:ascii="Times New Roman" w:hAnsi="Times New Roman" w:cs="Times New Roman"/>
          <w:szCs w:val="21"/>
        </w:rPr>
        <w:t>etc</w:t>
      </w:r>
      <w:proofErr w:type="spellEnd"/>
      <w:r w:rsidRPr="00756579">
        <w:rPr>
          <w:rFonts w:ascii="Times New Roman" w:hAnsi="Times New Roman" w:cs="Times New Roman"/>
          <w:szCs w:val="21"/>
        </w:rPr>
        <w:t>)</w:t>
      </w:r>
    </w:p>
    <w:p w14:paraId="1C3E0838" w14:textId="77777777" w:rsidR="00756579" w:rsidRPr="00756579" w:rsidRDefault="00756579" w:rsidP="00756579">
      <w:pPr>
        <w:pStyle w:val="a5"/>
        <w:numPr>
          <w:ilvl w:val="0"/>
          <w:numId w:val="13"/>
        </w:numPr>
        <w:spacing w:afterLines="50" w:after="156"/>
        <w:ind w:firstLineChars="0"/>
        <w:rPr>
          <w:rFonts w:ascii="Times New Roman" w:hAnsi="Times New Roman" w:cs="Times New Roman"/>
          <w:szCs w:val="21"/>
        </w:rPr>
      </w:pPr>
      <w:r w:rsidRPr="00756579">
        <w:rPr>
          <w:rFonts w:ascii="Times New Roman" w:hAnsi="Times New Roman" w:cs="Times New Roman"/>
          <w:szCs w:val="21"/>
        </w:rPr>
        <w:t xml:space="preserve">End-of-life (API/Features </w:t>
      </w:r>
      <w:proofErr w:type="spellStart"/>
      <w:r w:rsidRPr="00756579">
        <w:rPr>
          <w:rFonts w:ascii="Times New Roman" w:hAnsi="Times New Roman" w:cs="Times New Roman"/>
          <w:szCs w:val="21"/>
        </w:rPr>
        <w:t>EOLed</w:t>
      </w:r>
      <w:proofErr w:type="spellEnd"/>
      <w:r w:rsidRPr="00756579">
        <w:rPr>
          <w:rFonts w:ascii="Times New Roman" w:hAnsi="Times New Roman" w:cs="Times New Roman"/>
          <w:szCs w:val="21"/>
        </w:rPr>
        <w:t xml:space="preserve"> in Release)</w:t>
      </w:r>
    </w:p>
    <w:p w14:paraId="12CE05F5" w14:textId="77777777" w:rsidR="00756579" w:rsidRPr="00756579" w:rsidRDefault="00756579" w:rsidP="00756579">
      <w:pPr>
        <w:pStyle w:val="a5"/>
        <w:numPr>
          <w:ilvl w:val="0"/>
          <w:numId w:val="13"/>
        </w:numPr>
        <w:spacing w:afterLines="50" w:after="156"/>
        <w:ind w:firstLineChars="0"/>
        <w:rPr>
          <w:rFonts w:ascii="Times New Roman" w:hAnsi="Times New Roman" w:cs="Times New Roman"/>
          <w:szCs w:val="21"/>
        </w:rPr>
      </w:pPr>
      <w:r w:rsidRPr="00756579">
        <w:rPr>
          <w:rFonts w:ascii="Times New Roman" w:hAnsi="Times New Roman" w:cs="Times New Roman"/>
          <w:szCs w:val="21"/>
        </w:rPr>
        <w:t>Summary of Outstanding Bugs</w:t>
      </w:r>
    </w:p>
    <w:p w14:paraId="04C74663" w14:textId="77777777" w:rsidR="00756579" w:rsidRPr="00756579" w:rsidRDefault="00756579" w:rsidP="00756579">
      <w:pPr>
        <w:pStyle w:val="a5"/>
        <w:numPr>
          <w:ilvl w:val="0"/>
          <w:numId w:val="13"/>
        </w:numPr>
        <w:spacing w:afterLines="50" w:after="156"/>
        <w:ind w:firstLineChars="0"/>
        <w:rPr>
          <w:rFonts w:ascii="Times New Roman" w:hAnsi="Times New Roman" w:cs="Times New Roman"/>
          <w:szCs w:val="21"/>
        </w:rPr>
      </w:pPr>
      <w:r w:rsidRPr="00756579">
        <w:rPr>
          <w:rFonts w:ascii="Times New Roman" w:hAnsi="Times New Roman" w:cs="Times New Roman"/>
          <w:szCs w:val="21"/>
        </w:rPr>
        <w:t>Summary of Standards Compliance</w:t>
      </w:r>
    </w:p>
    <w:p w14:paraId="282C64BC" w14:textId="298348E1" w:rsidR="00351494" w:rsidRDefault="00756579" w:rsidP="00756579">
      <w:pPr>
        <w:pStyle w:val="a5"/>
        <w:numPr>
          <w:ilvl w:val="0"/>
          <w:numId w:val="13"/>
        </w:numPr>
        <w:spacing w:afterLines="50" w:after="156"/>
        <w:ind w:firstLineChars="0"/>
        <w:rPr>
          <w:rFonts w:ascii="Times New Roman" w:hAnsi="Times New Roman" w:cs="Times New Roman"/>
          <w:szCs w:val="21"/>
        </w:rPr>
      </w:pPr>
      <w:r w:rsidRPr="00756579">
        <w:rPr>
          <w:rFonts w:ascii="Times New Roman" w:hAnsi="Times New Roman" w:cs="Times New Roman"/>
          <w:szCs w:val="21"/>
        </w:rPr>
        <w:t>Delta between planed schedule and actual schedule</w:t>
      </w:r>
    </w:p>
    <w:p w14:paraId="6A67BA16" w14:textId="4FC4139C" w:rsidR="007B75A2" w:rsidRPr="00D50A65" w:rsidRDefault="00505871" w:rsidP="00F9333A">
      <w:pPr>
        <w:pStyle w:val="a5"/>
        <w:numPr>
          <w:ilvl w:val="0"/>
          <w:numId w:val="13"/>
        </w:numPr>
        <w:spacing w:afterLines="50" w:after="156"/>
        <w:ind w:firstLineChars="0"/>
        <w:rPr>
          <w:rFonts w:ascii="Times New Roman" w:hAnsi="Times New Roman" w:cs="Times New Roman" w:hint="eastAsia"/>
          <w:szCs w:val="21"/>
        </w:rPr>
      </w:pPr>
      <w:r>
        <w:rPr>
          <w:rFonts w:ascii="Times New Roman" w:hAnsi="Times New Roman" w:cs="Times New Roman" w:hint="eastAsia"/>
          <w:szCs w:val="21"/>
        </w:rPr>
        <w:t>O</w:t>
      </w:r>
      <w:r>
        <w:rPr>
          <w:rFonts w:ascii="Times New Roman" w:hAnsi="Times New Roman" w:cs="Times New Roman"/>
          <w:szCs w:val="21"/>
        </w:rPr>
        <w:t>ther</w:t>
      </w:r>
      <w:bookmarkStart w:id="0" w:name="_GoBack"/>
      <w:bookmarkEnd w:id="0"/>
    </w:p>
    <w:sectPr w:rsidR="007B75A2" w:rsidRPr="00D50A6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921726"/>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15:restartNumberingAfterBreak="0">
    <w:nsid w:val="0A550C0D"/>
    <w:multiLevelType w:val="hybridMultilevel"/>
    <w:tmpl w:val="036A4DD0"/>
    <w:lvl w:ilvl="0" w:tplc="FD50785E">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100A0EC6"/>
    <w:multiLevelType w:val="hybridMultilevel"/>
    <w:tmpl w:val="DE5ADB16"/>
    <w:lvl w:ilvl="0" w:tplc="FD50785E">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21F57EC9"/>
    <w:multiLevelType w:val="hybridMultilevel"/>
    <w:tmpl w:val="52701B3C"/>
    <w:lvl w:ilvl="0" w:tplc="FD50785E">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33516A71"/>
    <w:multiLevelType w:val="hybridMultilevel"/>
    <w:tmpl w:val="5D04ECA4"/>
    <w:lvl w:ilvl="0" w:tplc="FD50785E">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41D8363C"/>
    <w:multiLevelType w:val="multilevel"/>
    <w:tmpl w:val="95BCF50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4E8514DE"/>
    <w:multiLevelType w:val="hybridMultilevel"/>
    <w:tmpl w:val="741CD8FE"/>
    <w:lvl w:ilvl="0" w:tplc="FD50785E">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15:restartNumberingAfterBreak="0">
    <w:nsid w:val="52141CDC"/>
    <w:multiLevelType w:val="hybridMultilevel"/>
    <w:tmpl w:val="A06026C4"/>
    <w:lvl w:ilvl="0" w:tplc="FD50785E">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5ECC0B6A"/>
    <w:multiLevelType w:val="hybridMultilevel"/>
    <w:tmpl w:val="233C386A"/>
    <w:lvl w:ilvl="0" w:tplc="FD50785E">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9" w15:restartNumberingAfterBreak="0">
    <w:nsid w:val="64C6490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0" w15:restartNumberingAfterBreak="0">
    <w:nsid w:val="68EB44E7"/>
    <w:multiLevelType w:val="hybridMultilevel"/>
    <w:tmpl w:val="36FE1024"/>
    <w:lvl w:ilvl="0" w:tplc="FD50785E">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6A9646B2"/>
    <w:multiLevelType w:val="hybridMultilevel"/>
    <w:tmpl w:val="B4628B76"/>
    <w:lvl w:ilvl="0" w:tplc="FD50785E">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7BB77B2F"/>
    <w:multiLevelType w:val="hybridMultilevel"/>
    <w:tmpl w:val="35E023AC"/>
    <w:lvl w:ilvl="0" w:tplc="FD50785E">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9"/>
  </w:num>
  <w:num w:numId="3">
    <w:abstractNumId w:val="5"/>
  </w:num>
  <w:num w:numId="4">
    <w:abstractNumId w:val="8"/>
  </w:num>
  <w:num w:numId="5">
    <w:abstractNumId w:val="6"/>
  </w:num>
  <w:num w:numId="6">
    <w:abstractNumId w:val="12"/>
  </w:num>
  <w:num w:numId="7">
    <w:abstractNumId w:val="1"/>
  </w:num>
  <w:num w:numId="8">
    <w:abstractNumId w:val="2"/>
  </w:num>
  <w:num w:numId="9">
    <w:abstractNumId w:val="7"/>
  </w:num>
  <w:num w:numId="10">
    <w:abstractNumId w:val="4"/>
  </w:num>
  <w:num w:numId="11">
    <w:abstractNumId w:val="10"/>
  </w:num>
  <w:num w:numId="12">
    <w:abstractNumId w:val="11"/>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3C32"/>
    <w:rsid w:val="00022E9C"/>
    <w:rsid w:val="000345AA"/>
    <w:rsid w:val="00042F25"/>
    <w:rsid w:val="00045490"/>
    <w:rsid w:val="00047C8E"/>
    <w:rsid w:val="000518BB"/>
    <w:rsid w:val="000714AC"/>
    <w:rsid w:val="000A5D01"/>
    <w:rsid w:val="000A7015"/>
    <w:rsid w:val="000B45D7"/>
    <w:rsid w:val="000C4A64"/>
    <w:rsid w:val="000C7BA0"/>
    <w:rsid w:val="000D5FC2"/>
    <w:rsid w:val="00100A84"/>
    <w:rsid w:val="0011044B"/>
    <w:rsid w:val="0013413A"/>
    <w:rsid w:val="00150B6D"/>
    <w:rsid w:val="0016625C"/>
    <w:rsid w:val="001A53BA"/>
    <w:rsid w:val="001E0375"/>
    <w:rsid w:val="00201D4D"/>
    <w:rsid w:val="002024FA"/>
    <w:rsid w:val="0021087F"/>
    <w:rsid w:val="00210E01"/>
    <w:rsid w:val="002304D3"/>
    <w:rsid w:val="002455D4"/>
    <w:rsid w:val="0024596D"/>
    <w:rsid w:val="002512CE"/>
    <w:rsid w:val="00255D01"/>
    <w:rsid w:val="002A4F0E"/>
    <w:rsid w:val="002A5F5D"/>
    <w:rsid w:val="002B4884"/>
    <w:rsid w:val="002B6FEA"/>
    <w:rsid w:val="002B71B0"/>
    <w:rsid w:val="002B7738"/>
    <w:rsid w:val="002B79E1"/>
    <w:rsid w:val="002D13CC"/>
    <w:rsid w:val="002F2386"/>
    <w:rsid w:val="0034587D"/>
    <w:rsid w:val="00351494"/>
    <w:rsid w:val="00362743"/>
    <w:rsid w:val="00390890"/>
    <w:rsid w:val="00391B0F"/>
    <w:rsid w:val="00395DF1"/>
    <w:rsid w:val="00396C7A"/>
    <w:rsid w:val="003C0A90"/>
    <w:rsid w:val="003D27E9"/>
    <w:rsid w:val="003D4C66"/>
    <w:rsid w:val="003D52E5"/>
    <w:rsid w:val="003E0D28"/>
    <w:rsid w:val="003E1BEE"/>
    <w:rsid w:val="0040044B"/>
    <w:rsid w:val="004024A7"/>
    <w:rsid w:val="0043775A"/>
    <w:rsid w:val="00442A53"/>
    <w:rsid w:val="00446A9C"/>
    <w:rsid w:val="004803DC"/>
    <w:rsid w:val="00483188"/>
    <w:rsid w:val="00496C94"/>
    <w:rsid w:val="004A0514"/>
    <w:rsid w:val="004A215C"/>
    <w:rsid w:val="004A437C"/>
    <w:rsid w:val="004B25B1"/>
    <w:rsid w:val="004C2363"/>
    <w:rsid w:val="004D7BB3"/>
    <w:rsid w:val="004F6AED"/>
    <w:rsid w:val="00503C32"/>
    <w:rsid w:val="00505871"/>
    <w:rsid w:val="00506B37"/>
    <w:rsid w:val="00512E3C"/>
    <w:rsid w:val="00513A2B"/>
    <w:rsid w:val="005219C6"/>
    <w:rsid w:val="00532E14"/>
    <w:rsid w:val="0053751E"/>
    <w:rsid w:val="0055499F"/>
    <w:rsid w:val="00566043"/>
    <w:rsid w:val="0056706E"/>
    <w:rsid w:val="0056764E"/>
    <w:rsid w:val="00581276"/>
    <w:rsid w:val="00590A50"/>
    <w:rsid w:val="005A1B1D"/>
    <w:rsid w:val="005B62F9"/>
    <w:rsid w:val="005C0642"/>
    <w:rsid w:val="005D04DA"/>
    <w:rsid w:val="005D0E57"/>
    <w:rsid w:val="005F1272"/>
    <w:rsid w:val="005F20F7"/>
    <w:rsid w:val="005F5134"/>
    <w:rsid w:val="00602774"/>
    <w:rsid w:val="00642C9C"/>
    <w:rsid w:val="006558D3"/>
    <w:rsid w:val="00666A17"/>
    <w:rsid w:val="006718E2"/>
    <w:rsid w:val="00683F97"/>
    <w:rsid w:val="00692E12"/>
    <w:rsid w:val="006B67E8"/>
    <w:rsid w:val="006C05F0"/>
    <w:rsid w:val="006D46C0"/>
    <w:rsid w:val="006F432F"/>
    <w:rsid w:val="00705F82"/>
    <w:rsid w:val="00722680"/>
    <w:rsid w:val="0073269C"/>
    <w:rsid w:val="00736AAA"/>
    <w:rsid w:val="00736D58"/>
    <w:rsid w:val="00756579"/>
    <w:rsid w:val="00772048"/>
    <w:rsid w:val="00775A02"/>
    <w:rsid w:val="007A2B26"/>
    <w:rsid w:val="007B75A2"/>
    <w:rsid w:val="007F78B1"/>
    <w:rsid w:val="0081795B"/>
    <w:rsid w:val="00823447"/>
    <w:rsid w:val="00837BD2"/>
    <w:rsid w:val="008405BB"/>
    <w:rsid w:val="00871205"/>
    <w:rsid w:val="00873FF2"/>
    <w:rsid w:val="00877B22"/>
    <w:rsid w:val="008B1768"/>
    <w:rsid w:val="008B712C"/>
    <w:rsid w:val="008C07BB"/>
    <w:rsid w:val="008D521F"/>
    <w:rsid w:val="008F1188"/>
    <w:rsid w:val="00905FD8"/>
    <w:rsid w:val="00920620"/>
    <w:rsid w:val="00951203"/>
    <w:rsid w:val="00957807"/>
    <w:rsid w:val="00962E79"/>
    <w:rsid w:val="00973031"/>
    <w:rsid w:val="009828D1"/>
    <w:rsid w:val="009915D6"/>
    <w:rsid w:val="009933CF"/>
    <w:rsid w:val="009B35D8"/>
    <w:rsid w:val="009D6206"/>
    <w:rsid w:val="009F190B"/>
    <w:rsid w:val="009F53BF"/>
    <w:rsid w:val="00A04F89"/>
    <w:rsid w:val="00A068C4"/>
    <w:rsid w:val="00A233B9"/>
    <w:rsid w:val="00A309B4"/>
    <w:rsid w:val="00A33C18"/>
    <w:rsid w:val="00A81DA0"/>
    <w:rsid w:val="00A83C13"/>
    <w:rsid w:val="00A876ED"/>
    <w:rsid w:val="00AA4EA6"/>
    <w:rsid w:val="00AB1B49"/>
    <w:rsid w:val="00AD6E90"/>
    <w:rsid w:val="00AE0C24"/>
    <w:rsid w:val="00AE3097"/>
    <w:rsid w:val="00AF236F"/>
    <w:rsid w:val="00AF2DAD"/>
    <w:rsid w:val="00B13522"/>
    <w:rsid w:val="00B168E7"/>
    <w:rsid w:val="00B20EF4"/>
    <w:rsid w:val="00B21C62"/>
    <w:rsid w:val="00B21CF6"/>
    <w:rsid w:val="00B72614"/>
    <w:rsid w:val="00B85728"/>
    <w:rsid w:val="00B872C2"/>
    <w:rsid w:val="00B87326"/>
    <w:rsid w:val="00B94698"/>
    <w:rsid w:val="00B96379"/>
    <w:rsid w:val="00BA2A6F"/>
    <w:rsid w:val="00BA6B02"/>
    <w:rsid w:val="00BA70ED"/>
    <w:rsid w:val="00BB628D"/>
    <w:rsid w:val="00BB63DA"/>
    <w:rsid w:val="00BB7F4C"/>
    <w:rsid w:val="00BC6DD2"/>
    <w:rsid w:val="00BC7472"/>
    <w:rsid w:val="00BD4A45"/>
    <w:rsid w:val="00BF07F3"/>
    <w:rsid w:val="00C00906"/>
    <w:rsid w:val="00C01726"/>
    <w:rsid w:val="00C04216"/>
    <w:rsid w:val="00C065E7"/>
    <w:rsid w:val="00C07F90"/>
    <w:rsid w:val="00C20261"/>
    <w:rsid w:val="00C20DF3"/>
    <w:rsid w:val="00C224B0"/>
    <w:rsid w:val="00C252C3"/>
    <w:rsid w:val="00C26426"/>
    <w:rsid w:val="00C33330"/>
    <w:rsid w:val="00C338A3"/>
    <w:rsid w:val="00C4343B"/>
    <w:rsid w:val="00C6331A"/>
    <w:rsid w:val="00C66F87"/>
    <w:rsid w:val="00C679D3"/>
    <w:rsid w:val="00CA47D1"/>
    <w:rsid w:val="00CA6132"/>
    <w:rsid w:val="00CB5955"/>
    <w:rsid w:val="00CB7DC0"/>
    <w:rsid w:val="00CD427D"/>
    <w:rsid w:val="00CE52B7"/>
    <w:rsid w:val="00CF3D4C"/>
    <w:rsid w:val="00D055D0"/>
    <w:rsid w:val="00D14B5B"/>
    <w:rsid w:val="00D27D19"/>
    <w:rsid w:val="00D405AD"/>
    <w:rsid w:val="00D50A65"/>
    <w:rsid w:val="00D60528"/>
    <w:rsid w:val="00D71DB1"/>
    <w:rsid w:val="00D72FCB"/>
    <w:rsid w:val="00D865DA"/>
    <w:rsid w:val="00DA0BED"/>
    <w:rsid w:val="00DA4349"/>
    <w:rsid w:val="00DC3723"/>
    <w:rsid w:val="00DD1DA0"/>
    <w:rsid w:val="00DD7285"/>
    <w:rsid w:val="00DD75AB"/>
    <w:rsid w:val="00DF10CE"/>
    <w:rsid w:val="00E05C23"/>
    <w:rsid w:val="00E122BF"/>
    <w:rsid w:val="00E13D8B"/>
    <w:rsid w:val="00E33A29"/>
    <w:rsid w:val="00E579F4"/>
    <w:rsid w:val="00E7110C"/>
    <w:rsid w:val="00E848E5"/>
    <w:rsid w:val="00E86174"/>
    <w:rsid w:val="00EA127F"/>
    <w:rsid w:val="00EC63ED"/>
    <w:rsid w:val="00ED4601"/>
    <w:rsid w:val="00F04F51"/>
    <w:rsid w:val="00F12104"/>
    <w:rsid w:val="00F2037E"/>
    <w:rsid w:val="00F247E1"/>
    <w:rsid w:val="00F415CE"/>
    <w:rsid w:val="00F44DA2"/>
    <w:rsid w:val="00F554C9"/>
    <w:rsid w:val="00F70CA6"/>
    <w:rsid w:val="00F91169"/>
    <w:rsid w:val="00F9333A"/>
    <w:rsid w:val="00FA0CDD"/>
    <w:rsid w:val="00FA3C22"/>
    <w:rsid w:val="00FB3B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C82869"/>
  <w15:chartTrackingRefBased/>
  <w15:docId w15:val="{FCA56970-5A9D-47AA-AD57-3AE60B6702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81795B"/>
    <w:pPr>
      <w:keepNext/>
      <w:keepLines/>
      <w:spacing w:before="340" w:after="330" w:line="578" w:lineRule="auto"/>
      <w:outlineLvl w:val="0"/>
    </w:pPr>
    <w:rPr>
      <w:b/>
      <w:bCs/>
      <w:kern w:val="44"/>
      <w:sz w:val="44"/>
      <w:szCs w:val="44"/>
    </w:rPr>
  </w:style>
  <w:style w:type="paragraph" w:styleId="2">
    <w:name w:val="heading 2"/>
    <w:basedOn w:val="a"/>
    <w:next w:val="a"/>
    <w:link w:val="20"/>
    <w:uiPriority w:val="9"/>
    <w:semiHidden/>
    <w:unhideWhenUsed/>
    <w:qFormat/>
    <w:rsid w:val="000A5D0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0A5D01"/>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150B6D"/>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81795B"/>
    <w:rPr>
      <w:b/>
      <w:bCs/>
      <w:kern w:val="44"/>
      <w:sz w:val="44"/>
      <w:szCs w:val="44"/>
    </w:rPr>
  </w:style>
  <w:style w:type="paragraph" w:styleId="a3">
    <w:name w:val="Balloon Text"/>
    <w:basedOn w:val="a"/>
    <w:link w:val="a4"/>
    <w:uiPriority w:val="99"/>
    <w:semiHidden/>
    <w:unhideWhenUsed/>
    <w:rsid w:val="00B168E7"/>
    <w:rPr>
      <w:sz w:val="18"/>
      <w:szCs w:val="18"/>
    </w:rPr>
  </w:style>
  <w:style w:type="character" w:customStyle="1" w:styleId="a4">
    <w:name w:val="批注框文本 字符"/>
    <w:basedOn w:val="a0"/>
    <w:link w:val="a3"/>
    <w:uiPriority w:val="99"/>
    <w:semiHidden/>
    <w:rsid w:val="00B168E7"/>
    <w:rPr>
      <w:sz w:val="18"/>
      <w:szCs w:val="18"/>
    </w:rPr>
  </w:style>
  <w:style w:type="character" w:customStyle="1" w:styleId="20">
    <w:name w:val="标题 2 字符"/>
    <w:basedOn w:val="a0"/>
    <w:link w:val="2"/>
    <w:uiPriority w:val="9"/>
    <w:semiHidden/>
    <w:rsid w:val="000A5D01"/>
    <w:rPr>
      <w:rFonts w:asciiTheme="majorHAnsi" w:eastAsiaTheme="majorEastAsia" w:hAnsiTheme="majorHAnsi" w:cstheme="majorBidi"/>
      <w:b/>
      <w:bCs/>
      <w:sz w:val="32"/>
      <w:szCs w:val="32"/>
    </w:rPr>
  </w:style>
  <w:style w:type="character" w:customStyle="1" w:styleId="30">
    <w:name w:val="标题 3 字符"/>
    <w:basedOn w:val="a0"/>
    <w:link w:val="3"/>
    <w:uiPriority w:val="9"/>
    <w:rsid w:val="000A5D01"/>
    <w:rPr>
      <w:b/>
      <w:bCs/>
      <w:sz w:val="32"/>
      <w:szCs w:val="32"/>
    </w:rPr>
  </w:style>
  <w:style w:type="paragraph" w:styleId="a5">
    <w:name w:val="List Paragraph"/>
    <w:basedOn w:val="a"/>
    <w:uiPriority w:val="34"/>
    <w:qFormat/>
    <w:rsid w:val="00BA6B02"/>
    <w:pPr>
      <w:ind w:firstLineChars="200" w:firstLine="420"/>
    </w:pPr>
  </w:style>
  <w:style w:type="character" w:customStyle="1" w:styleId="40">
    <w:name w:val="标题 4 字符"/>
    <w:basedOn w:val="a0"/>
    <w:link w:val="4"/>
    <w:uiPriority w:val="9"/>
    <w:rsid w:val="00150B6D"/>
    <w:rPr>
      <w:rFonts w:asciiTheme="majorHAnsi" w:eastAsiaTheme="majorEastAsia" w:hAnsiTheme="majorHAnsi" w:cstheme="majorBidi"/>
      <w:b/>
      <w:bCs/>
      <w:sz w:val="28"/>
      <w:szCs w:val="28"/>
    </w:rPr>
  </w:style>
  <w:style w:type="character" w:styleId="a6">
    <w:name w:val="annotation reference"/>
    <w:basedOn w:val="a0"/>
    <w:uiPriority w:val="99"/>
    <w:semiHidden/>
    <w:unhideWhenUsed/>
    <w:rsid w:val="005C0642"/>
    <w:rPr>
      <w:sz w:val="21"/>
      <w:szCs w:val="21"/>
    </w:rPr>
  </w:style>
  <w:style w:type="paragraph" w:styleId="a7">
    <w:name w:val="annotation text"/>
    <w:basedOn w:val="a"/>
    <w:link w:val="a8"/>
    <w:uiPriority w:val="99"/>
    <w:semiHidden/>
    <w:unhideWhenUsed/>
    <w:rsid w:val="005C0642"/>
    <w:pPr>
      <w:jc w:val="left"/>
    </w:pPr>
  </w:style>
  <w:style w:type="character" w:customStyle="1" w:styleId="a8">
    <w:name w:val="批注文字 字符"/>
    <w:basedOn w:val="a0"/>
    <w:link w:val="a7"/>
    <w:uiPriority w:val="99"/>
    <w:semiHidden/>
    <w:rsid w:val="005C0642"/>
  </w:style>
  <w:style w:type="paragraph" w:styleId="a9">
    <w:name w:val="annotation subject"/>
    <w:basedOn w:val="a7"/>
    <w:next w:val="a7"/>
    <w:link w:val="aa"/>
    <w:uiPriority w:val="99"/>
    <w:semiHidden/>
    <w:unhideWhenUsed/>
    <w:rsid w:val="005C0642"/>
    <w:rPr>
      <w:b/>
      <w:bCs/>
    </w:rPr>
  </w:style>
  <w:style w:type="character" w:customStyle="1" w:styleId="aa">
    <w:name w:val="批注主题 字符"/>
    <w:basedOn w:val="a8"/>
    <w:link w:val="a9"/>
    <w:uiPriority w:val="99"/>
    <w:semiHidden/>
    <w:rsid w:val="005C0642"/>
    <w:rPr>
      <w:b/>
      <w:bCs/>
    </w:rPr>
  </w:style>
  <w:style w:type="table" w:styleId="ab">
    <w:name w:val="Table Grid"/>
    <w:basedOn w:val="a1"/>
    <w:uiPriority w:val="39"/>
    <w:rsid w:val="00736D5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308687">
      <w:bodyDiv w:val="1"/>
      <w:marLeft w:val="0"/>
      <w:marRight w:val="0"/>
      <w:marTop w:val="0"/>
      <w:marBottom w:val="0"/>
      <w:divBdr>
        <w:top w:val="none" w:sz="0" w:space="0" w:color="auto"/>
        <w:left w:val="none" w:sz="0" w:space="0" w:color="auto"/>
        <w:bottom w:val="none" w:sz="0" w:space="0" w:color="auto"/>
        <w:right w:val="none" w:sz="0" w:space="0" w:color="auto"/>
      </w:divBdr>
    </w:div>
    <w:div w:id="40129244">
      <w:bodyDiv w:val="1"/>
      <w:marLeft w:val="0"/>
      <w:marRight w:val="0"/>
      <w:marTop w:val="0"/>
      <w:marBottom w:val="0"/>
      <w:divBdr>
        <w:top w:val="none" w:sz="0" w:space="0" w:color="auto"/>
        <w:left w:val="none" w:sz="0" w:space="0" w:color="auto"/>
        <w:bottom w:val="none" w:sz="0" w:space="0" w:color="auto"/>
        <w:right w:val="none" w:sz="0" w:space="0" w:color="auto"/>
      </w:divBdr>
    </w:div>
    <w:div w:id="127356405">
      <w:bodyDiv w:val="1"/>
      <w:marLeft w:val="0"/>
      <w:marRight w:val="0"/>
      <w:marTop w:val="0"/>
      <w:marBottom w:val="0"/>
      <w:divBdr>
        <w:top w:val="none" w:sz="0" w:space="0" w:color="auto"/>
        <w:left w:val="none" w:sz="0" w:space="0" w:color="auto"/>
        <w:bottom w:val="none" w:sz="0" w:space="0" w:color="auto"/>
        <w:right w:val="none" w:sz="0" w:space="0" w:color="auto"/>
      </w:divBdr>
    </w:div>
    <w:div w:id="132677518">
      <w:bodyDiv w:val="1"/>
      <w:marLeft w:val="0"/>
      <w:marRight w:val="0"/>
      <w:marTop w:val="0"/>
      <w:marBottom w:val="0"/>
      <w:divBdr>
        <w:top w:val="none" w:sz="0" w:space="0" w:color="auto"/>
        <w:left w:val="none" w:sz="0" w:space="0" w:color="auto"/>
        <w:bottom w:val="none" w:sz="0" w:space="0" w:color="auto"/>
        <w:right w:val="none" w:sz="0" w:space="0" w:color="auto"/>
      </w:divBdr>
    </w:div>
    <w:div w:id="136263041">
      <w:bodyDiv w:val="1"/>
      <w:marLeft w:val="0"/>
      <w:marRight w:val="0"/>
      <w:marTop w:val="0"/>
      <w:marBottom w:val="0"/>
      <w:divBdr>
        <w:top w:val="none" w:sz="0" w:space="0" w:color="auto"/>
        <w:left w:val="none" w:sz="0" w:space="0" w:color="auto"/>
        <w:bottom w:val="none" w:sz="0" w:space="0" w:color="auto"/>
        <w:right w:val="none" w:sz="0" w:space="0" w:color="auto"/>
      </w:divBdr>
    </w:div>
    <w:div w:id="355083627">
      <w:bodyDiv w:val="1"/>
      <w:marLeft w:val="0"/>
      <w:marRight w:val="0"/>
      <w:marTop w:val="0"/>
      <w:marBottom w:val="0"/>
      <w:divBdr>
        <w:top w:val="none" w:sz="0" w:space="0" w:color="auto"/>
        <w:left w:val="none" w:sz="0" w:space="0" w:color="auto"/>
        <w:bottom w:val="none" w:sz="0" w:space="0" w:color="auto"/>
        <w:right w:val="none" w:sz="0" w:space="0" w:color="auto"/>
      </w:divBdr>
    </w:div>
    <w:div w:id="621807430">
      <w:bodyDiv w:val="1"/>
      <w:marLeft w:val="0"/>
      <w:marRight w:val="0"/>
      <w:marTop w:val="0"/>
      <w:marBottom w:val="0"/>
      <w:divBdr>
        <w:top w:val="none" w:sz="0" w:space="0" w:color="auto"/>
        <w:left w:val="none" w:sz="0" w:space="0" w:color="auto"/>
        <w:bottom w:val="none" w:sz="0" w:space="0" w:color="auto"/>
        <w:right w:val="none" w:sz="0" w:space="0" w:color="auto"/>
      </w:divBdr>
    </w:div>
    <w:div w:id="628243388">
      <w:bodyDiv w:val="1"/>
      <w:marLeft w:val="0"/>
      <w:marRight w:val="0"/>
      <w:marTop w:val="0"/>
      <w:marBottom w:val="0"/>
      <w:divBdr>
        <w:top w:val="none" w:sz="0" w:space="0" w:color="auto"/>
        <w:left w:val="none" w:sz="0" w:space="0" w:color="auto"/>
        <w:bottom w:val="none" w:sz="0" w:space="0" w:color="auto"/>
        <w:right w:val="none" w:sz="0" w:space="0" w:color="auto"/>
      </w:divBdr>
    </w:div>
    <w:div w:id="883517048">
      <w:bodyDiv w:val="1"/>
      <w:marLeft w:val="0"/>
      <w:marRight w:val="0"/>
      <w:marTop w:val="0"/>
      <w:marBottom w:val="0"/>
      <w:divBdr>
        <w:top w:val="none" w:sz="0" w:space="0" w:color="auto"/>
        <w:left w:val="none" w:sz="0" w:space="0" w:color="auto"/>
        <w:bottom w:val="none" w:sz="0" w:space="0" w:color="auto"/>
        <w:right w:val="none" w:sz="0" w:space="0" w:color="auto"/>
      </w:divBdr>
    </w:div>
    <w:div w:id="1245531061">
      <w:bodyDiv w:val="1"/>
      <w:marLeft w:val="0"/>
      <w:marRight w:val="0"/>
      <w:marTop w:val="0"/>
      <w:marBottom w:val="0"/>
      <w:divBdr>
        <w:top w:val="none" w:sz="0" w:space="0" w:color="auto"/>
        <w:left w:val="none" w:sz="0" w:space="0" w:color="auto"/>
        <w:bottom w:val="none" w:sz="0" w:space="0" w:color="auto"/>
        <w:right w:val="none" w:sz="0" w:space="0" w:color="auto"/>
      </w:divBdr>
    </w:div>
    <w:div w:id="1556350309">
      <w:bodyDiv w:val="1"/>
      <w:marLeft w:val="0"/>
      <w:marRight w:val="0"/>
      <w:marTop w:val="0"/>
      <w:marBottom w:val="0"/>
      <w:divBdr>
        <w:top w:val="none" w:sz="0" w:space="0" w:color="auto"/>
        <w:left w:val="none" w:sz="0" w:space="0" w:color="auto"/>
        <w:bottom w:val="none" w:sz="0" w:space="0" w:color="auto"/>
        <w:right w:val="none" w:sz="0" w:space="0" w:color="auto"/>
      </w:divBdr>
    </w:div>
    <w:div w:id="1779254225">
      <w:bodyDiv w:val="1"/>
      <w:marLeft w:val="0"/>
      <w:marRight w:val="0"/>
      <w:marTop w:val="0"/>
      <w:marBottom w:val="0"/>
      <w:divBdr>
        <w:top w:val="none" w:sz="0" w:space="0" w:color="auto"/>
        <w:left w:val="none" w:sz="0" w:space="0" w:color="auto"/>
        <w:bottom w:val="none" w:sz="0" w:space="0" w:color="auto"/>
        <w:right w:val="none" w:sz="0" w:space="0" w:color="auto"/>
      </w:divBdr>
    </w:div>
    <w:div w:id="1806465560">
      <w:bodyDiv w:val="1"/>
      <w:marLeft w:val="0"/>
      <w:marRight w:val="0"/>
      <w:marTop w:val="0"/>
      <w:marBottom w:val="0"/>
      <w:divBdr>
        <w:top w:val="none" w:sz="0" w:space="0" w:color="auto"/>
        <w:left w:val="none" w:sz="0" w:space="0" w:color="auto"/>
        <w:bottom w:val="none" w:sz="0" w:space="0" w:color="auto"/>
        <w:right w:val="none" w:sz="0" w:space="0" w:color="auto"/>
      </w:divBdr>
    </w:div>
    <w:div w:id="1816530266">
      <w:bodyDiv w:val="1"/>
      <w:marLeft w:val="0"/>
      <w:marRight w:val="0"/>
      <w:marTop w:val="0"/>
      <w:marBottom w:val="0"/>
      <w:divBdr>
        <w:top w:val="none" w:sz="0" w:space="0" w:color="auto"/>
        <w:left w:val="none" w:sz="0" w:space="0" w:color="auto"/>
        <w:bottom w:val="none" w:sz="0" w:space="0" w:color="auto"/>
        <w:right w:val="none" w:sz="0" w:space="0" w:color="auto"/>
      </w:divBdr>
    </w:div>
    <w:div w:id="19790664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C84944-2A50-441C-BCD1-C99C04D349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554</TotalTime>
  <Pages>6</Pages>
  <Words>1764</Words>
  <Characters>10060</Characters>
  <Application>Microsoft Office Word</Application>
  <DocSecurity>0</DocSecurity>
  <Lines>83</Lines>
  <Paragraphs>23</Paragraphs>
  <ScaleCrop>false</ScaleCrop>
  <Company/>
  <LinksUpToDate>false</LinksUpToDate>
  <CharactersWithSpaces>11801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赵 奇慧</dc:creator>
  <cp:keywords/>
  <dc:description/>
  <cp:lastModifiedBy>赵 奇慧</cp:lastModifiedBy>
  <cp:revision>345</cp:revision>
  <dcterms:created xsi:type="dcterms:W3CDTF">2021-01-26T06:09:00Z</dcterms:created>
  <dcterms:modified xsi:type="dcterms:W3CDTF">2021-01-27T16:05:00Z</dcterms:modified>
</cp:coreProperties>
</file>