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94BA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Dear all students,</w:t>
      </w:r>
    </w:p>
    <w:p w14:paraId="74AAA365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Follow the instructions carefully, please:</w:t>
      </w:r>
    </w:p>
    <w:p w14:paraId="514B5566" w14:textId="1EAB58B2" w:rsidR="00152520" w:rsidRDefault="00425B95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You can find the following three questions below. Y</w:t>
      </w:r>
      <w:r w:rsidR="00152520">
        <w:rPr>
          <w:rFonts w:eastAsia="Times New Roman"/>
          <w:color w:val="000000"/>
          <w:szCs w:val="24"/>
        </w:rPr>
        <w:t xml:space="preserve">ou have </w:t>
      </w:r>
      <w:r w:rsidR="00152520">
        <w:rPr>
          <w:rFonts w:eastAsia="Times New Roman"/>
          <w:b/>
          <w:color w:val="000000"/>
          <w:szCs w:val="24"/>
        </w:rPr>
        <w:t>120 minutes</w:t>
      </w:r>
      <w:r w:rsidR="00152520">
        <w:rPr>
          <w:rFonts w:eastAsia="Times New Roman"/>
          <w:color w:val="000000"/>
          <w:szCs w:val="24"/>
        </w:rPr>
        <w:t xml:space="preserve"> to answer the questions and </w:t>
      </w:r>
      <w:r w:rsidR="00152520">
        <w:rPr>
          <w:rFonts w:eastAsia="Times New Roman"/>
          <w:b/>
          <w:color w:val="000000"/>
          <w:szCs w:val="24"/>
        </w:rPr>
        <w:t xml:space="preserve">10 minutes </w:t>
      </w:r>
      <w:r w:rsidR="00152520">
        <w:rPr>
          <w:rFonts w:eastAsia="Times New Roman"/>
          <w:b/>
          <w:szCs w:val="24"/>
        </w:rPr>
        <w:t xml:space="preserve">of </w:t>
      </w:r>
      <w:r w:rsidR="00152520">
        <w:rPr>
          <w:rFonts w:eastAsia="Times New Roman"/>
          <w:b/>
          <w:color w:val="000000"/>
          <w:szCs w:val="24"/>
        </w:rPr>
        <w:t>upload</w:t>
      </w:r>
      <w:r w:rsidR="00152520">
        <w:rPr>
          <w:rFonts w:eastAsia="Times New Roman"/>
          <w:color w:val="000000"/>
          <w:szCs w:val="24"/>
        </w:rPr>
        <w:t xml:space="preserve"> time (not extendable more). </w:t>
      </w:r>
    </w:p>
    <w:p w14:paraId="5217FFB2" w14:textId="0CC15305" w:rsidR="00152520" w:rsidRDefault="00152520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For the questions that you need to answer in </w:t>
      </w:r>
      <w:r>
        <w:rPr>
          <w:rFonts w:eastAsia="Times New Roman"/>
          <w:szCs w:val="24"/>
        </w:rPr>
        <w:t xml:space="preserve">the </w:t>
      </w:r>
      <w:r>
        <w:rPr>
          <w:rFonts w:eastAsia="Times New Roman"/>
          <w:color w:val="000000"/>
          <w:szCs w:val="24"/>
        </w:rPr>
        <w:t>text, add your answer in this world file and upload it into Moodle. For the questions that you need to write code</w:t>
      </w:r>
      <w:r w:rsidR="00425B95">
        <w:rPr>
          <w:rFonts w:eastAsia="Times New Roman"/>
          <w:color w:val="000000"/>
          <w:szCs w:val="24"/>
        </w:rPr>
        <w:t xml:space="preserve"> for, upload your P</w:t>
      </w:r>
      <w:r>
        <w:rPr>
          <w:rFonts w:eastAsia="Times New Roman"/>
          <w:color w:val="000000"/>
          <w:szCs w:val="24"/>
        </w:rPr>
        <w:t xml:space="preserve">ython file into Moodle. </w:t>
      </w:r>
      <w:r>
        <w:rPr>
          <w:rFonts w:eastAsia="Times New Roman"/>
          <w:color w:val="000000"/>
          <w:szCs w:val="24"/>
          <w:u w:val="single"/>
        </w:rPr>
        <w:t xml:space="preserve">Rename both files </w:t>
      </w:r>
      <w:r w:rsidR="00425B95">
        <w:rPr>
          <w:rFonts w:eastAsia="Times New Roman"/>
          <w:color w:val="000000"/>
          <w:szCs w:val="24"/>
          <w:u w:val="single"/>
        </w:rPr>
        <w:t>using</w:t>
      </w:r>
      <w:r>
        <w:rPr>
          <w:rFonts w:eastAsia="Times New Roman"/>
          <w:color w:val="000000"/>
          <w:szCs w:val="24"/>
          <w:u w:val="single"/>
        </w:rPr>
        <w:t xml:space="preserve"> your English name or student ID</w:t>
      </w:r>
      <w:r>
        <w:rPr>
          <w:rFonts w:eastAsia="Times New Roman"/>
          <w:color w:val="000000"/>
          <w:szCs w:val="24"/>
        </w:rPr>
        <w:t>.</w:t>
      </w:r>
    </w:p>
    <w:p w14:paraId="7DB9411A" w14:textId="77777777" w:rsidR="00152520" w:rsidRDefault="00152520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>You can use Slides and class code examples.</w:t>
      </w:r>
    </w:p>
    <w:p w14:paraId="470382CC" w14:textId="77777777" w:rsidR="00152520" w:rsidRDefault="00152520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No need to mention any communication during </w:t>
      </w:r>
      <w:r>
        <w:rPr>
          <w:rFonts w:eastAsia="Times New Roman"/>
          <w:sz w:val="26"/>
          <w:szCs w:val="26"/>
        </w:rPr>
        <w:t xml:space="preserve">the </w:t>
      </w:r>
      <w:r>
        <w:rPr>
          <w:rFonts w:eastAsia="Times New Roman"/>
          <w:color w:val="000000"/>
          <w:sz w:val="26"/>
          <w:szCs w:val="26"/>
        </w:rPr>
        <w:t xml:space="preserve">exam is acceptable. </w:t>
      </w:r>
    </w:p>
    <w:p w14:paraId="6CBDABCA" w14:textId="1C2EBD9D" w:rsidR="00152520" w:rsidRDefault="00152520" w:rsidP="00152520">
      <w:pPr>
        <w:numPr>
          <w:ilvl w:val="1"/>
          <w:numId w:val="2"/>
        </w:numPr>
        <w:tabs>
          <w:tab w:val="left" w:pos="360"/>
        </w:tabs>
        <w:spacing w:line="276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No open chat apps in background phones</w:t>
      </w:r>
      <w:r w:rsidR="00425B95"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only in the pocket all the time, and </w:t>
      </w:r>
      <w:r>
        <w:rPr>
          <w:rFonts w:eastAsia="Times New Roman"/>
          <w:color w:val="000000"/>
          <w:szCs w:val="24"/>
          <w:u w:val="single"/>
        </w:rPr>
        <w:t xml:space="preserve">using </w:t>
      </w:r>
      <w:r>
        <w:rPr>
          <w:rFonts w:eastAsia="Times New Roman"/>
          <w:szCs w:val="24"/>
          <w:u w:val="single"/>
        </w:rPr>
        <w:t xml:space="preserve">the </w:t>
      </w:r>
      <w:r>
        <w:rPr>
          <w:rFonts w:eastAsia="Times New Roman"/>
          <w:color w:val="000000"/>
          <w:szCs w:val="24"/>
          <w:u w:val="single"/>
        </w:rPr>
        <w:t>internet is completely prohibited</w:t>
      </w:r>
      <w:r>
        <w:rPr>
          <w:rFonts w:eastAsia="Times New Roman"/>
          <w:color w:val="000000"/>
          <w:szCs w:val="24"/>
        </w:rPr>
        <w:t xml:space="preserve"> (you must </w:t>
      </w:r>
      <w:r>
        <w:rPr>
          <w:rFonts w:eastAsia="Times New Roman"/>
          <w:color w:val="000000"/>
          <w:szCs w:val="24"/>
          <w:u w:val="single"/>
        </w:rPr>
        <w:t>disconnect</w:t>
      </w:r>
      <w:r>
        <w:rPr>
          <w:rFonts w:eastAsia="Times New Roman"/>
          <w:color w:val="000000"/>
          <w:szCs w:val="24"/>
        </w:rPr>
        <w:t xml:space="preserve"> your personal laptop or computer </w:t>
      </w:r>
      <w:r>
        <w:rPr>
          <w:rFonts w:eastAsia="Times New Roman"/>
          <w:color w:val="000000"/>
          <w:szCs w:val="24"/>
          <w:u w:val="single"/>
        </w:rPr>
        <w:t xml:space="preserve">from </w:t>
      </w:r>
      <w:r>
        <w:rPr>
          <w:rFonts w:eastAsia="Times New Roman"/>
          <w:szCs w:val="24"/>
          <w:u w:val="single"/>
        </w:rPr>
        <w:t xml:space="preserve">the </w:t>
      </w:r>
      <w:r>
        <w:rPr>
          <w:rFonts w:eastAsia="Times New Roman"/>
          <w:color w:val="000000"/>
          <w:szCs w:val="24"/>
          <w:u w:val="single"/>
        </w:rPr>
        <w:t>network</w:t>
      </w:r>
      <w:r>
        <w:rPr>
          <w:rFonts w:eastAsia="Times New Roman"/>
          <w:color w:val="000000"/>
          <w:szCs w:val="24"/>
        </w:rPr>
        <w:t xml:space="preserve"> during the exam).</w:t>
      </w:r>
    </w:p>
    <w:p w14:paraId="437462DD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Good Luck.</w:t>
      </w:r>
    </w:p>
    <w:p w14:paraId="63018323" w14:textId="77777777" w:rsidR="00152520" w:rsidRDefault="00152520" w:rsidP="00152520">
      <w:pPr>
        <w:tabs>
          <w:tab w:val="left" w:pos="360"/>
        </w:tabs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--------------------------------------------------------------------------------------------------</w:t>
      </w:r>
    </w:p>
    <w:p w14:paraId="4C10C129" w14:textId="205FB989" w:rsidR="00152520" w:rsidRDefault="00152520" w:rsidP="00152520">
      <w:pPr>
        <w:tabs>
          <w:tab w:val="left" w:pos="36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English Name:</w:t>
      </w:r>
      <w:r w:rsidR="00BB21CD">
        <w:rPr>
          <w:rFonts w:asciiTheme="minorEastAsia" w:hAnsiTheme="minorEastAsia" w:hint="eastAsia"/>
          <w:sz w:val="26"/>
          <w:szCs w:val="26"/>
        </w:rPr>
        <w:t xml:space="preserve"> </w:t>
      </w:r>
      <w:r w:rsidR="00BB21CD">
        <w:rPr>
          <w:rFonts w:eastAsia="Times New Roman"/>
          <w:sz w:val="26"/>
          <w:szCs w:val="26"/>
        </w:rPr>
        <w:t>CHEN, HSIN-YU</w:t>
      </w:r>
      <w:r>
        <w:rPr>
          <w:rFonts w:eastAsia="Times New Roman"/>
          <w:sz w:val="26"/>
          <w:szCs w:val="26"/>
        </w:rPr>
        <w:t xml:space="preserve"> </w:t>
      </w:r>
    </w:p>
    <w:p w14:paraId="39CF2DDE" w14:textId="3DDA8C43" w:rsidR="00152520" w:rsidRDefault="00152520" w:rsidP="00152520">
      <w:pPr>
        <w:tabs>
          <w:tab w:val="left" w:pos="36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Chinese name:</w:t>
      </w:r>
      <w:r w:rsidR="00BB21CD">
        <w:rPr>
          <w:rFonts w:eastAsia="Times New Roman"/>
          <w:sz w:val="26"/>
          <w:szCs w:val="26"/>
        </w:rPr>
        <w:t xml:space="preserve"> </w:t>
      </w:r>
      <w:r w:rsidR="00BB21CD">
        <w:rPr>
          <w:rFonts w:ascii="新細明體" w:eastAsia="新細明體" w:hAnsi="新細明體" w:cs="新細明體" w:hint="eastAsia"/>
          <w:sz w:val="26"/>
          <w:szCs w:val="26"/>
        </w:rPr>
        <w:t>陳昕佑</w:t>
      </w:r>
    </w:p>
    <w:p w14:paraId="5C1F6DAC" w14:textId="6F9B3D45" w:rsidR="00152520" w:rsidRDefault="00152520" w:rsidP="00152520">
      <w:pPr>
        <w:tabs>
          <w:tab w:val="left" w:pos="36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Student ID:</w:t>
      </w:r>
      <w:r w:rsidR="00BB21CD">
        <w:rPr>
          <w:rFonts w:asciiTheme="minorEastAsia" w:hAnsiTheme="minorEastAsia" w:hint="eastAsia"/>
          <w:sz w:val="26"/>
          <w:szCs w:val="26"/>
        </w:rPr>
        <w:t>61375017H</w:t>
      </w:r>
    </w:p>
    <w:p w14:paraId="3CBF3906" w14:textId="77777777" w:rsidR="00152520" w:rsidRDefault="00152520" w:rsidP="00152520">
      <w:pPr>
        <w:tabs>
          <w:tab w:val="left" w:pos="360"/>
        </w:tabs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--------------------------------------------------------------------------------------------------</w:t>
      </w:r>
    </w:p>
    <w:p w14:paraId="0EFB7758" w14:textId="77777777" w:rsidR="00152520" w:rsidRDefault="00152520" w:rsidP="00152520">
      <w:pPr>
        <w:tabs>
          <w:tab w:val="left" w:pos="360"/>
        </w:tabs>
        <w:ind w:left="360" w:hanging="360"/>
        <w:rPr>
          <w:rFonts w:ascii="Calibri" w:eastAsia="Calibri" w:hAnsi="Calibri" w:cs="Calibri"/>
          <w:sz w:val="22"/>
          <w:szCs w:val="22"/>
        </w:rPr>
      </w:pPr>
    </w:p>
    <w:p w14:paraId="601E2E7A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Questions:</w:t>
      </w:r>
    </w:p>
    <w:p w14:paraId="00E9F16A" w14:textId="599DF64F" w:rsidR="00152520" w:rsidRDefault="00152520" w:rsidP="00FD2D7F">
      <w:pPr>
        <w:numPr>
          <w:ilvl w:val="0"/>
          <w:numId w:val="3"/>
        </w:numPr>
        <w:tabs>
          <w:tab w:val="left" w:pos="360"/>
        </w:tabs>
        <w:spacing w:line="256" w:lineRule="auto"/>
        <w:ind w:left="36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A)</w:t>
      </w:r>
      <w:r>
        <w:rPr>
          <w:rFonts w:eastAsia="Times New Roman"/>
          <w:sz w:val="28"/>
        </w:rPr>
        <w:t xml:space="preserve"> What </w:t>
      </w:r>
      <w:r w:rsidR="00425B95">
        <w:rPr>
          <w:rFonts w:eastAsia="Times New Roman"/>
          <w:sz w:val="28"/>
        </w:rPr>
        <w:t>are</w:t>
      </w:r>
      <w:r>
        <w:rPr>
          <w:rFonts w:eastAsia="Times New Roman"/>
          <w:sz w:val="28"/>
        </w:rPr>
        <w:t xml:space="preserve"> the differences </w:t>
      </w:r>
      <w:r w:rsidR="00425B95">
        <w:rPr>
          <w:rFonts w:eastAsia="Times New Roman"/>
          <w:sz w:val="28"/>
        </w:rPr>
        <w:t>in</w:t>
      </w:r>
      <w:r>
        <w:rPr>
          <w:rFonts w:eastAsia="Times New Roman"/>
          <w:sz w:val="28"/>
        </w:rPr>
        <w:t xml:space="preserve"> reward function in model</w:t>
      </w:r>
      <w:r w:rsidR="00425B95">
        <w:rPr>
          <w:rFonts w:eastAsia="Times New Roman"/>
          <w:sz w:val="28"/>
        </w:rPr>
        <w:t>-</w:t>
      </w:r>
      <w:r>
        <w:rPr>
          <w:rFonts w:eastAsia="Times New Roman"/>
          <w:sz w:val="28"/>
        </w:rPr>
        <w:t>free and model</w:t>
      </w:r>
      <w:r w:rsidR="00425B95">
        <w:rPr>
          <w:rFonts w:eastAsia="Times New Roman"/>
          <w:sz w:val="28"/>
        </w:rPr>
        <w:t>-</w:t>
      </w:r>
      <w:r>
        <w:rPr>
          <w:rFonts w:eastAsia="Times New Roman"/>
          <w:sz w:val="28"/>
        </w:rPr>
        <w:t>based RL algorithms? B)</w:t>
      </w:r>
      <w:r w:rsidR="00FD2D7F">
        <w:rPr>
          <w:rFonts w:eastAsia="Times New Roman"/>
          <w:sz w:val="28"/>
        </w:rPr>
        <w:t xml:space="preserve"> Explain clearly why </w:t>
      </w:r>
      <w:r w:rsidR="00FD2D7F" w:rsidRPr="00FD2D7F">
        <w:rPr>
          <w:rFonts w:eastAsia="Times New Roman"/>
          <w:sz w:val="28"/>
        </w:rPr>
        <w:t>Temporal Differences</w:t>
      </w:r>
      <w:r w:rsidR="00FD2D7F">
        <w:rPr>
          <w:rFonts w:eastAsia="Times New Roman"/>
          <w:sz w:val="28"/>
        </w:rPr>
        <w:t xml:space="preserve"> </w:t>
      </w:r>
      <w:r w:rsidR="00425B95">
        <w:rPr>
          <w:rFonts w:eastAsia="Times New Roman"/>
          <w:sz w:val="28"/>
        </w:rPr>
        <w:t>are</w:t>
      </w:r>
      <w:r w:rsidR="00FD2D7F">
        <w:rPr>
          <w:rFonts w:eastAsia="Times New Roman"/>
          <w:sz w:val="28"/>
        </w:rPr>
        <w:t xml:space="preserve"> in </w:t>
      </w:r>
      <w:r w:rsidR="00425B95">
        <w:rPr>
          <w:rFonts w:eastAsia="Times New Roman"/>
          <w:sz w:val="28"/>
        </w:rPr>
        <w:t>the Bootstrapping class.</w:t>
      </w:r>
    </w:p>
    <w:p w14:paraId="29DF22FC" w14:textId="318A8477" w:rsidR="00152520" w:rsidRDefault="00152520" w:rsidP="00152520">
      <w:pPr>
        <w:tabs>
          <w:tab w:val="left" w:pos="360"/>
        </w:tabs>
        <w:rPr>
          <w:rFonts w:eastAsia="Times New Roman"/>
          <w:color w:val="00B050"/>
          <w:sz w:val="28"/>
        </w:rPr>
      </w:pPr>
      <w:r>
        <w:rPr>
          <w:rFonts w:eastAsia="Times New Roman"/>
          <w:color w:val="00B050"/>
          <w:sz w:val="28"/>
        </w:rPr>
        <w:t>Answer:</w:t>
      </w:r>
    </w:p>
    <w:p w14:paraId="2A08A193" w14:textId="0A1B507A" w:rsidR="00BB21CD" w:rsidRDefault="00BB21CD" w:rsidP="00BB21CD">
      <w:pPr>
        <w:pStyle w:val="a3"/>
        <w:numPr>
          <w:ilvl w:val="0"/>
          <w:numId w:val="4"/>
        </w:numPr>
        <w:tabs>
          <w:tab w:val="left" w:pos="360"/>
        </w:tabs>
        <w:rPr>
          <w:rFonts w:eastAsia="Times New Roman"/>
          <w:sz w:val="28"/>
        </w:rPr>
      </w:pPr>
      <w:r w:rsidRPr="00BB21CD">
        <w:rPr>
          <w:rFonts w:eastAsia="Times New Roman"/>
          <w:sz w:val="28"/>
        </w:rPr>
        <w:t xml:space="preserve">Model-Free Learning: A method where the agent does not rely on a model of the environment’s </w:t>
      </w:r>
      <w:proofErr w:type="gramStart"/>
      <w:r w:rsidRPr="00BB21CD">
        <w:rPr>
          <w:rFonts w:eastAsia="Times New Roman"/>
          <w:sz w:val="28"/>
        </w:rPr>
        <w:t>dynamics.</w:t>
      </w:r>
      <w:r w:rsidR="008803B5">
        <w:rPr>
          <w:rFonts w:eastAsia="Times New Roman"/>
          <w:sz w:val="28"/>
        </w:rPr>
        <w:t>(</w:t>
      </w:r>
      <w:proofErr w:type="gramEnd"/>
      <w:r w:rsidR="008803B5">
        <w:rPr>
          <w:rFonts w:eastAsia="Times New Roman"/>
          <w:sz w:val="28"/>
        </w:rPr>
        <w:t>Exploration)</w:t>
      </w:r>
    </w:p>
    <w:p w14:paraId="40FF39CB" w14:textId="68405B9A" w:rsidR="00BB21CD" w:rsidRDefault="00BB21CD" w:rsidP="00BB21CD">
      <w:pPr>
        <w:pStyle w:val="a3"/>
        <w:tabs>
          <w:tab w:val="left" w:pos="360"/>
        </w:tabs>
        <w:ind w:left="360"/>
        <w:rPr>
          <w:rFonts w:eastAsia="Times New Roman"/>
          <w:sz w:val="28"/>
        </w:rPr>
      </w:pPr>
      <w:r w:rsidRPr="00BB21CD">
        <w:rPr>
          <w:rFonts w:eastAsia="Times New Roman"/>
          <w:sz w:val="28"/>
        </w:rPr>
        <w:t>Model-Based Learning: A method that uses a model of the environment to predict outcomes of actions and plan accordingly</w:t>
      </w:r>
      <w:r>
        <w:rPr>
          <w:rFonts w:eastAsia="Times New Roman"/>
          <w:sz w:val="28"/>
        </w:rPr>
        <w:t xml:space="preserve">. </w:t>
      </w:r>
      <w:r w:rsidR="008803B5">
        <w:rPr>
          <w:rFonts w:eastAsia="Times New Roman"/>
          <w:sz w:val="28"/>
        </w:rPr>
        <w:t>(Exploitation)</w:t>
      </w:r>
    </w:p>
    <w:p w14:paraId="35B8336D" w14:textId="3B375069" w:rsidR="00BB21CD" w:rsidRPr="008803B5" w:rsidRDefault="00BB21CD" w:rsidP="00BB21CD">
      <w:pPr>
        <w:pStyle w:val="a3"/>
        <w:tabs>
          <w:tab w:val="left" w:pos="360"/>
        </w:tabs>
        <w:ind w:left="360"/>
        <w:rPr>
          <w:rFonts w:eastAsia="Times New Roman"/>
          <w:sz w:val="28"/>
        </w:rPr>
      </w:pPr>
      <w:r w:rsidRPr="008803B5">
        <w:rPr>
          <w:sz w:val="28"/>
        </w:rPr>
        <w:t>T</w:t>
      </w:r>
      <w:r w:rsidRPr="008803B5">
        <w:rPr>
          <w:rFonts w:eastAsia="新細明體"/>
          <w:sz w:val="28"/>
        </w:rPr>
        <w:t>he Model-free method doesn’t know the whole environment</w:t>
      </w:r>
      <w:r w:rsidR="008803B5" w:rsidRPr="008803B5">
        <w:rPr>
          <w:rFonts w:eastAsia="新細明體"/>
          <w:sz w:val="28"/>
        </w:rPr>
        <w:t>, it has to explore.</w:t>
      </w:r>
    </w:p>
    <w:p w14:paraId="64BB58C1" w14:textId="7B3E4C28" w:rsidR="00BB21CD" w:rsidRPr="00BB21CD" w:rsidRDefault="00BB21CD" w:rsidP="00BB21C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The Bootstrapping means t</w:t>
      </w:r>
      <w:r w:rsidRPr="00BB21CD">
        <w:rPr>
          <w:sz w:val="28"/>
        </w:rPr>
        <w:t>he process of updating estimates based on other learned estimates rather than waiting for the final outcome.</w:t>
      </w:r>
      <w:r>
        <w:rPr>
          <w:sz w:val="28"/>
        </w:rPr>
        <w:t xml:space="preserve"> And TDs is a </w:t>
      </w:r>
      <w:r w:rsidRPr="00BB21CD">
        <w:rPr>
          <w:sz w:val="28"/>
        </w:rPr>
        <w:lastRenderedPageBreak/>
        <w:t>method that learns by updating value estimates based on differences between predictions at consecutive time steps.</w:t>
      </w:r>
      <w:r>
        <w:rPr>
          <w:sz w:val="28"/>
        </w:rPr>
        <w:t xml:space="preserve"> That’s why TDs are in the Bootstrapping class.</w:t>
      </w:r>
    </w:p>
    <w:p w14:paraId="704DEF38" w14:textId="77777777" w:rsidR="00152520" w:rsidRDefault="00152520" w:rsidP="00152520">
      <w:pPr>
        <w:tabs>
          <w:tab w:val="left" w:pos="360"/>
        </w:tabs>
        <w:rPr>
          <w:rFonts w:eastAsia="Times New Roman"/>
          <w:sz w:val="28"/>
        </w:rPr>
      </w:pPr>
    </w:p>
    <w:p w14:paraId="78DF1C3B" w14:textId="2E5D2A1F" w:rsidR="00152520" w:rsidRPr="00FD2D7F" w:rsidRDefault="00FD2D7F" w:rsidP="00E74554">
      <w:pPr>
        <w:numPr>
          <w:ilvl w:val="0"/>
          <w:numId w:val="3"/>
        </w:numPr>
        <w:tabs>
          <w:tab w:val="left" w:pos="360"/>
        </w:tabs>
        <w:spacing w:line="256" w:lineRule="auto"/>
        <w:ind w:left="36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A) </w:t>
      </w:r>
      <w:r w:rsidR="00E74554">
        <w:rPr>
          <w:rFonts w:eastAsia="Times New Roman"/>
          <w:color w:val="000000"/>
          <w:sz w:val="28"/>
        </w:rPr>
        <w:t>I</w:t>
      </w:r>
      <w:r>
        <w:rPr>
          <w:rFonts w:eastAsia="Times New Roman"/>
          <w:color w:val="000000"/>
          <w:sz w:val="28"/>
        </w:rPr>
        <w:t>n value function approximation</w:t>
      </w:r>
      <w:r w:rsidR="00E74554">
        <w:rPr>
          <w:rFonts w:eastAsia="Times New Roman"/>
          <w:color w:val="000000"/>
          <w:sz w:val="28"/>
        </w:rPr>
        <w:t xml:space="preserve"> approaches</w:t>
      </w:r>
      <w:r w:rsidR="00425B95">
        <w:rPr>
          <w:rFonts w:eastAsia="Times New Roman"/>
          <w:color w:val="000000"/>
          <w:sz w:val="28"/>
        </w:rPr>
        <w:t>,</w:t>
      </w:r>
      <w:r>
        <w:rPr>
          <w:rFonts w:eastAsia="Times New Roman"/>
          <w:color w:val="000000"/>
          <w:sz w:val="28"/>
        </w:rPr>
        <w:t xml:space="preserve"> if we calculate </w:t>
      </w:r>
      <w:r w:rsidR="00425B95">
        <w:rPr>
          <w:rFonts w:eastAsia="Times New Roman"/>
          <w:color w:val="000000"/>
          <w:sz w:val="28"/>
        </w:rPr>
        <w:t xml:space="preserve">the </w:t>
      </w:r>
      <w:r w:rsidRPr="00FD2D7F">
        <w:rPr>
          <w:rFonts w:eastAsia="Times New Roman"/>
          <w:color w:val="000000"/>
          <w:sz w:val="28"/>
        </w:rPr>
        <w:t xml:space="preserve">Q-value for </w:t>
      </w:r>
      <w:r w:rsidR="00425B95">
        <w:rPr>
          <w:rFonts w:eastAsia="Times New Roman"/>
          <w:color w:val="000000"/>
          <w:sz w:val="28"/>
        </w:rPr>
        <w:t xml:space="preserve">a </w:t>
      </w:r>
      <w:r w:rsidRPr="00FD2D7F">
        <w:rPr>
          <w:rFonts w:eastAsia="Times New Roman"/>
          <w:color w:val="000000"/>
          <w:sz w:val="28"/>
        </w:rPr>
        <w:t>given action</w:t>
      </w:r>
      <w:r w:rsidR="00425B95">
        <w:rPr>
          <w:rFonts w:eastAsia="Times New Roman"/>
          <w:color w:val="000000"/>
          <w:sz w:val="28"/>
        </w:rPr>
        <w:t>,</w:t>
      </w:r>
      <w:r>
        <w:rPr>
          <w:rFonts w:eastAsia="Times New Roman"/>
          <w:color w:val="000000"/>
          <w:sz w:val="28"/>
        </w:rPr>
        <w:t xml:space="preserve"> we might have </w:t>
      </w:r>
      <w:r w:rsidRPr="00FD2D7F">
        <w:rPr>
          <w:rFonts w:eastAsia="Times New Roman"/>
          <w:color w:val="000000"/>
          <w:sz w:val="28"/>
        </w:rPr>
        <w:t>Multiple forward pas</w:t>
      </w:r>
      <w:r w:rsidR="00425B95">
        <w:rPr>
          <w:rFonts w:eastAsia="Times New Roman"/>
          <w:color w:val="000000"/>
          <w:sz w:val="28"/>
        </w:rPr>
        <w:t>se</w:t>
      </w:r>
      <w:r w:rsidRPr="00FD2D7F">
        <w:rPr>
          <w:rFonts w:eastAsia="Times New Roman"/>
          <w:color w:val="000000"/>
          <w:sz w:val="28"/>
        </w:rPr>
        <w:t>s</w:t>
      </w:r>
      <w:r>
        <w:rPr>
          <w:rFonts w:eastAsia="Times New Roman"/>
          <w:color w:val="000000"/>
          <w:sz w:val="28"/>
        </w:rPr>
        <w:t xml:space="preserve"> </w:t>
      </w:r>
      <w:r w:rsidRPr="00FD2D7F">
        <w:rPr>
          <w:rFonts w:eastAsia="Times New Roman"/>
          <w:color w:val="000000"/>
          <w:sz w:val="28"/>
        </w:rPr>
        <w:t>through the network</w:t>
      </w:r>
      <w:r>
        <w:rPr>
          <w:rFonts w:eastAsia="Times New Roman"/>
          <w:color w:val="000000"/>
          <w:sz w:val="28"/>
        </w:rPr>
        <w:t xml:space="preserve"> challenge</w:t>
      </w:r>
      <w:r w:rsidR="00425B95">
        <w:rPr>
          <w:rFonts w:eastAsia="Times New Roman"/>
          <w:color w:val="000000"/>
          <w:sz w:val="28"/>
        </w:rPr>
        <w:t>;</w:t>
      </w:r>
      <w:r>
        <w:rPr>
          <w:rFonts w:eastAsia="Times New Roman"/>
          <w:color w:val="000000"/>
          <w:sz w:val="28"/>
        </w:rPr>
        <w:t xml:space="preserve"> how </w:t>
      </w:r>
      <w:r w:rsidR="00425B95">
        <w:rPr>
          <w:rFonts w:eastAsia="Times New Roman"/>
          <w:color w:val="000000"/>
          <w:sz w:val="28"/>
        </w:rPr>
        <w:t>can we</w:t>
      </w:r>
      <w:r>
        <w:rPr>
          <w:rFonts w:eastAsia="Times New Roman"/>
          <w:color w:val="000000"/>
          <w:sz w:val="28"/>
        </w:rPr>
        <w:t xml:space="preserve"> solve this </w:t>
      </w:r>
      <w:r w:rsidRPr="00E74554">
        <w:rPr>
          <w:rFonts w:eastAsia="Times New Roman"/>
          <w:sz w:val="28"/>
        </w:rPr>
        <w:t>challenge</w:t>
      </w:r>
      <w:r>
        <w:rPr>
          <w:rFonts w:eastAsia="Times New Roman"/>
          <w:color w:val="000000"/>
          <w:sz w:val="28"/>
        </w:rPr>
        <w:t xml:space="preserve">? B) Regarding Policy optimization approaches, </w:t>
      </w:r>
      <w:r w:rsidR="00425B95">
        <w:rPr>
          <w:rFonts w:eastAsia="Times New Roman"/>
          <w:color w:val="000000"/>
          <w:sz w:val="28"/>
        </w:rPr>
        <w:t>i</w:t>
      </w:r>
      <w:r>
        <w:rPr>
          <w:rFonts w:eastAsia="Times New Roman"/>
          <w:color w:val="000000"/>
          <w:sz w:val="28"/>
        </w:rPr>
        <w:t xml:space="preserve">s </w:t>
      </w:r>
      <w:r w:rsidR="00425B95">
        <w:rPr>
          <w:rFonts w:eastAsia="Times New Roman"/>
          <w:color w:val="000000"/>
          <w:sz w:val="28"/>
        </w:rPr>
        <w:t xml:space="preserve">the </w:t>
      </w:r>
      <w:r>
        <w:rPr>
          <w:rFonts w:eastAsia="Times New Roman"/>
          <w:color w:val="000000"/>
          <w:sz w:val="28"/>
        </w:rPr>
        <w:t xml:space="preserve">critic network output a policy to run on the agent? </w:t>
      </w:r>
      <w:r w:rsidR="00425B95">
        <w:rPr>
          <w:rFonts w:eastAsia="Times New Roman"/>
          <w:color w:val="000000"/>
          <w:sz w:val="28"/>
        </w:rPr>
        <w:t>E</w:t>
      </w:r>
      <w:r w:rsidR="00E74554">
        <w:rPr>
          <w:rFonts w:eastAsia="Times New Roman"/>
          <w:color w:val="000000"/>
          <w:sz w:val="28"/>
        </w:rPr>
        <w:t>xplain</w:t>
      </w:r>
      <w:r w:rsidR="00F37F16">
        <w:rPr>
          <w:rFonts w:eastAsia="Times New Roman"/>
          <w:color w:val="000000"/>
          <w:sz w:val="28"/>
        </w:rPr>
        <w:t>?</w:t>
      </w:r>
    </w:p>
    <w:p w14:paraId="224B06C9" w14:textId="3F4E0E66" w:rsidR="00152520" w:rsidRDefault="00152520" w:rsidP="00152520">
      <w:pPr>
        <w:tabs>
          <w:tab w:val="left" w:pos="360"/>
        </w:tabs>
        <w:rPr>
          <w:rFonts w:eastAsia="Times New Roman"/>
          <w:color w:val="00B050"/>
          <w:sz w:val="28"/>
        </w:rPr>
      </w:pPr>
      <w:r>
        <w:rPr>
          <w:rFonts w:eastAsia="Times New Roman"/>
          <w:color w:val="00B050"/>
          <w:sz w:val="28"/>
        </w:rPr>
        <w:t>Answer:</w:t>
      </w:r>
    </w:p>
    <w:p w14:paraId="4D4A8DEE" w14:textId="77777777" w:rsidR="009765A5" w:rsidRDefault="00BB21CD" w:rsidP="009765A5">
      <w:pPr>
        <w:pStyle w:val="a3"/>
        <w:numPr>
          <w:ilvl w:val="0"/>
          <w:numId w:val="5"/>
        </w:numPr>
        <w:tabs>
          <w:tab w:val="left" w:pos="360"/>
        </w:tabs>
        <w:rPr>
          <w:sz w:val="28"/>
        </w:rPr>
      </w:pPr>
      <w:r w:rsidRPr="00BB21CD">
        <w:rPr>
          <w:sz w:val="28"/>
        </w:rPr>
        <w:t>Single Forward Pass with All Actions (DQN Implementation):</w:t>
      </w:r>
    </w:p>
    <w:p w14:paraId="75599E3E" w14:textId="1E7307CF" w:rsidR="00BB21CD" w:rsidRDefault="009765A5" w:rsidP="009765A5">
      <w:pPr>
        <w:pStyle w:val="a3"/>
        <w:tabs>
          <w:tab w:val="left" w:pos="360"/>
        </w:tabs>
        <w:ind w:left="360"/>
        <w:rPr>
          <w:sz w:val="28"/>
        </w:rPr>
      </w:pPr>
      <w:r>
        <w:rPr>
          <w:sz w:val="28"/>
        </w:rPr>
        <w:tab/>
      </w:r>
      <w:r w:rsidR="00BB21CD" w:rsidRPr="009765A5">
        <w:rPr>
          <w:sz w:val="28"/>
        </w:rPr>
        <w:t>Instead of calculating Q(</w:t>
      </w:r>
      <w:proofErr w:type="spellStart"/>
      <w:proofErr w:type="gramStart"/>
      <w:r w:rsidR="00BB21CD" w:rsidRPr="009765A5">
        <w:rPr>
          <w:sz w:val="28"/>
        </w:rPr>
        <w:t>s,a</w:t>
      </w:r>
      <w:proofErr w:type="spellEnd"/>
      <w:proofErr w:type="gramEnd"/>
      <w:r w:rsidR="00BB21CD" w:rsidRPr="009765A5">
        <w:rPr>
          <w:sz w:val="28"/>
        </w:rPr>
        <w:t>) separately for each action a, modern DQN implementations structure the output of the neural network to return Q-values for all actions simultaneously.</w:t>
      </w:r>
      <w:r w:rsidRPr="009765A5">
        <w:rPr>
          <w:sz w:val="28"/>
        </w:rPr>
        <w:t xml:space="preserve"> This allows the agent to select the best action (argmax a Q(</w:t>
      </w:r>
      <w:proofErr w:type="spellStart"/>
      <w:proofErr w:type="gramStart"/>
      <w:r w:rsidRPr="009765A5">
        <w:rPr>
          <w:sz w:val="28"/>
        </w:rPr>
        <w:t>s,a</w:t>
      </w:r>
      <w:proofErr w:type="spellEnd"/>
      <w:proofErr w:type="gramEnd"/>
      <w:r w:rsidRPr="009765A5">
        <w:rPr>
          <w:sz w:val="28"/>
        </w:rPr>
        <w:t>)) or compute the loss for a specific action using just one forward pass.</w:t>
      </w:r>
    </w:p>
    <w:p w14:paraId="26436735" w14:textId="6D7F694C" w:rsidR="009765A5" w:rsidRDefault="009765A5" w:rsidP="009765A5">
      <w:pPr>
        <w:pStyle w:val="a3"/>
        <w:numPr>
          <w:ilvl w:val="0"/>
          <w:numId w:val="5"/>
        </w:numPr>
        <w:tabs>
          <w:tab w:val="left" w:pos="360"/>
        </w:tabs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 xml:space="preserve">o, the network gives the </w:t>
      </w:r>
      <w:proofErr w:type="spellStart"/>
      <w:r>
        <w:rPr>
          <w:sz w:val="28"/>
        </w:rPr>
        <w:t>propability</w:t>
      </w:r>
      <w:proofErr w:type="spellEnd"/>
      <w:r>
        <w:rPr>
          <w:sz w:val="28"/>
        </w:rPr>
        <w:t xml:space="preserve"> of each policy, </w:t>
      </w:r>
      <w:proofErr w:type="gramStart"/>
      <w:r>
        <w:rPr>
          <w:sz w:val="28"/>
        </w:rPr>
        <w:t>than</w:t>
      </w:r>
      <w:proofErr w:type="gramEnd"/>
      <w:r>
        <w:rPr>
          <w:sz w:val="28"/>
        </w:rPr>
        <w:t xml:space="preserve"> do the best one to run on the agent.</w:t>
      </w:r>
    </w:p>
    <w:p w14:paraId="4BF77422" w14:textId="77777777" w:rsidR="009765A5" w:rsidRPr="009765A5" w:rsidRDefault="009765A5" w:rsidP="009765A5">
      <w:pPr>
        <w:tabs>
          <w:tab w:val="left" w:pos="360"/>
        </w:tabs>
        <w:rPr>
          <w:sz w:val="28"/>
        </w:rPr>
      </w:pPr>
    </w:p>
    <w:p w14:paraId="763FC236" w14:textId="53F9EB71" w:rsidR="007A040C" w:rsidRPr="009004F0" w:rsidRDefault="007A040C" w:rsidP="009004F0">
      <w:pPr>
        <w:pStyle w:val="a3"/>
        <w:numPr>
          <w:ilvl w:val="0"/>
          <w:numId w:val="3"/>
        </w:numPr>
        <w:tabs>
          <w:tab w:val="left" w:pos="360"/>
        </w:tabs>
        <w:rPr>
          <w:sz w:val="28"/>
        </w:rPr>
      </w:pPr>
      <w:r w:rsidRPr="009765A5">
        <w:rPr>
          <w:rFonts w:eastAsia="Times New Roman"/>
          <w:color w:val="000000"/>
          <w:sz w:val="28"/>
        </w:rPr>
        <w:t xml:space="preserve">Considering the Q-Learning code provided for </w:t>
      </w:r>
      <w:r w:rsidR="00425B95" w:rsidRPr="009765A5">
        <w:rPr>
          <w:rFonts w:eastAsia="Times New Roman"/>
          <w:color w:val="000000"/>
          <w:sz w:val="28"/>
        </w:rPr>
        <w:t xml:space="preserve">the </w:t>
      </w:r>
      <w:r w:rsidRPr="009765A5">
        <w:rPr>
          <w:rFonts w:eastAsia="Times New Roman"/>
          <w:color w:val="000000"/>
          <w:sz w:val="28"/>
        </w:rPr>
        <w:t>OpenAI Gym environment in class. Based on the 'FrozenLake-v1' environment from Gym</w:t>
      </w:r>
      <w:r w:rsidR="00425B95" w:rsidRPr="009765A5">
        <w:rPr>
          <w:rFonts w:eastAsia="Times New Roman"/>
          <w:color w:val="000000"/>
          <w:sz w:val="28"/>
        </w:rPr>
        <w:t>, update the given code by merging eligibility traces implementation with Q-learning and showing</w:t>
      </w:r>
      <w:r w:rsidRPr="009765A5">
        <w:rPr>
          <w:rFonts w:eastAsia="Times New Roman"/>
          <w:color w:val="000000"/>
          <w:sz w:val="28"/>
        </w:rPr>
        <w:t xml:space="preserve"> the performance plot as total reward/episode convergence.</w:t>
      </w:r>
    </w:p>
    <w:p w14:paraId="35CA2019" w14:textId="7BAAEAE0" w:rsidR="009004F0" w:rsidRDefault="009004F0" w:rsidP="009004F0">
      <w:pPr>
        <w:pStyle w:val="a3"/>
        <w:tabs>
          <w:tab w:val="left" w:pos="360"/>
        </w:tabs>
        <w:rPr>
          <w:color w:val="00B050"/>
          <w:sz w:val="28"/>
        </w:rPr>
      </w:pPr>
      <w:r w:rsidRPr="009004F0">
        <w:rPr>
          <w:color w:val="00B050"/>
          <w:sz w:val="28"/>
        </w:rPr>
        <w:t>Answer</w:t>
      </w:r>
      <w:r>
        <w:rPr>
          <w:color w:val="00B050"/>
          <w:sz w:val="28"/>
        </w:rPr>
        <w:t>:</w:t>
      </w:r>
    </w:p>
    <w:p w14:paraId="67019E97" w14:textId="2E9651AD" w:rsidR="009004F0" w:rsidRDefault="009004F0" w:rsidP="009004F0">
      <w:pPr>
        <w:pStyle w:val="a3"/>
        <w:tabs>
          <w:tab w:val="left" w:pos="360"/>
        </w:tabs>
        <w:rPr>
          <w:rFonts w:eastAsia="Times New Roman"/>
          <w:sz w:val="28"/>
        </w:rPr>
      </w:pPr>
      <w:r w:rsidRPr="009004F0">
        <w:rPr>
          <w:rFonts w:hint="eastAsia"/>
          <w:sz w:val="28"/>
        </w:rPr>
        <w:t>I</w:t>
      </w:r>
      <w:r w:rsidRPr="009004F0">
        <w:rPr>
          <w:sz w:val="28"/>
        </w:rPr>
        <w:t xml:space="preserve"> wanted to use the </w:t>
      </w:r>
      <w:proofErr w:type="gramStart"/>
      <w:r w:rsidRPr="009004F0">
        <w:rPr>
          <w:sz w:val="28"/>
        </w:rPr>
        <w:t>TD(</w:t>
      </w:r>
      <w:proofErr w:type="gramEnd"/>
      <w:r w:rsidRPr="009004F0">
        <w:rPr>
          <w:sz w:val="28"/>
        </w:rPr>
        <w:t xml:space="preserve">lambda) to </w:t>
      </w:r>
      <w:proofErr w:type="spellStart"/>
      <w:r w:rsidRPr="009004F0">
        <w:rPr>
          <w:sz w:val="28"/>
        </w:rPr>
        <w:t>merg</w:t>
      </w:r>
      <w:proofErr w:type="spellEnd"/>
      <w:r w:rsidRPr="009004F0">
        <w:rPr>
          <w:sz w:val="28"/>
        </w:rPr>
        <w:t xml:space="preserve"> eligibility traces </w:t>
      </w:r>
      <w:r w:rsidRPr="009004F0">
        <w:rPr>
          <w:rFonts w:eastAsia="Times New Roman"/>
          <w:sz w:val="28"/>
        </w:rPr>
        <w:t>implementation with Q-learning</w:t>
      </w:r>
      <w:r>
        <w:rPr>
          <w:rFonts w:eastAsia="Times New Roman"/>
          <w:sz w:val="28"/>
        </w:rPr>
        <w:t>, but I didn’t make sure that if the state and action can be the same.</w:t>
      </w:r>
    </w:p>
    <w:p w14:paraId="632B1A33" w14:textId="74EB08AC" w:rsidR="009004F0" w:rsidRDefault="009004F0" w:rsidP="009004F0">
      <w:pPr>
        <w:tabs>
          <w:tab w:val="left" w:pos="360"/>
        </w:tabs>
        <w:rPr>
          <w:sz w:val="28"/>
        </w:rPr>
      </w:pPr>
    </w:p>
    <w:p w14:paraId="77B8A5B1" w14:textId="77777777" w:rsidR="009004F0" w:rsidRPr="009004F0" w:rsidRDefault="009004F0" w:rsidP="009004F0">
      <w:pPr>
        <w:tabs>
          <w:tab w:val="left" w:pos="360"/>
        </w:tabs>
        <w:rPr>
          <w:rFonts w:hint="eastAsia"/>
          <w:sz w:val="28"/>
        </w:rPr>
      </w:pPr>
    </w:p>
    <w:p w14:paraId="746274DE" w14:textId="77319138" w:rsidR="007A040C" w:rsidRPr="007A040C" w:rsidRDefault="007A040C" w:rsidP="007A040C">
      <w:pPr>
        <w:pStyle w:val="a3"/>
        <w:tabs>
          <w:tab w:val="left" w:pos="360"/>
        </w:tabs>
        <w:spacing w:after="0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Upload your </w:t>
      </w:r>
      <w:r w:rsidR="00425B95">
        <w:rPr>
          <w:rFonts w:eastAsia="Times New Roman"/>
          <w:color w:val="000000"/>
          <w:sz w:val="28"/>
        </w:rPr>
        <w:t>Python code only (don't compress it, and there are no screenshots of the</w:t>
      </w:r>
      <w:r w:rsidR="00E32DFE">
        <w:rPr>
          <w:rFonts w:eastAsia="Times New Roman"/>
          <w:color w:val="FF0000"/>
          <w:sz w:val="28"/>
        </w:rPr>
        <w:t xml:space="preserve"> code!</w:t>
      </w:r>
      <w:r>
        <w:rPr>
          <w:rFonts w:eastAsia="Times New Roman"/>
          <w:color w:val="000000"/>
          <w:sz w:val="28"/>
        </w:rPr>
        <w:t>).</w:t>
      </w:r>
      <w:r w:rsidR="00E32DFE">
        <w:rPr>
          <w:rFonts w:eastAsia="Times New Roman"/>
          <w:color w:val="000000"/>
          <w:sz w:val="28"/>
        </w:rPr>
        <w:t xml:space="preserve"> You can </w:t>
      </w:r>
      <w:r w:rsidR="00425B95">
        <w:rPr>
          <w:rFonts w:eastAsia="Times New Roman"/>
          <w:color w:val="000000"/>
          <w:sz w:val="28"/>
        </w:rPr>
        <w:t>only show screenshots of plot results here in the Word file</w:t>
      </w:r>
      <w:r w:rsidR="00E32DFE">
        <w:rPr>
          <w:rFonts w:eastAsia="Times New Roman"/>
          <w:color w:val="000000"/>
          <w:sz w:val="28"/>
        </w:rPr>
        <w:t>.</w:t>
      </w:r>
    </w:p>
    <w:p w14:paraId="7AFD569F" w14:textId="77777777" w:rsidR="00E54614" w:rsidRDefault="00E54614"/>
    <w:sectPr w:rsidR="00E5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8BB"/>
    <w:multiLevelType w:val="multilevel"/>
    <w:tmpl w:val="D0586B6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217B3"/>
    <w:multiLevelType w:val="hybridMultilevel"/>
    <w:tmpl w:val="D012BE14"/>
    <w:lvl w:ilvl="0" w:tplc="95AA0046">
      <w:start w:val="1"/>
      <w:numFmt w:val="upperLetter"/>
      <w:lvlText w:val="%1)"/>
      <w:lvlJc w:val="left"/>
      <w:pPr>
        <w:ind w:left="360" w:hanging="360"/>
      </w:pPr>
      <w:rPr>
        <w:rFonts w:asciiTheme="minorEastAsia" w:eastAsiaTheme="minorEastAsia" w:hAnsiTheme="minorEastAsia" w:hint="default"/>
        <w:color w:val="00B05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65B33"/>
    <w:multiLevelType w:val="multilevel"/>
    <w:tmpl w:val="20140D9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34236A"/>
    <w:multiLevelType w:val="hybridMultilevel"/>
    <w:tmpl w:val="82EC3AE8"/>
    <w:lvl w:ilvl="0" w:tplc="2D043C5C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BF5F83"/>
    <w:multiLevelType w:val="multilevel"/>
    <w:tmpl w:val="E1029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wszCzNDE3NLM0MjBQ0lEKTi0uzszPAykwrAUA1NH6FSwAAAA="/>
  </w:docVars>
  <w:rsids>
    <w:rsidRoot w:val="00152520"/>
    <w:rsid w:val="00152520"/>
    <w:rsid w:val="00425B95"/>
    <w:rsid w:val="007A040C"/>
    <w:rsid w:val="008052ED"/>
    <w:rsid w:val="008803B5"/>
    <w:rsid w:val="009004F0"/>
    <w:rsid w:val="009765A5"/>
    <w:rsid w:val="00BB21CD"/>
    <w:rsid w:val="00DF6FE6"/>
    <w:rsid w:val="00E32DFE"/>
    <w:rsid w:val="00E54614"/>
    <w:rsid w:val="00E74554"/>
    <w:rsid w:val="00F37F16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B0A2"/>
  <w15:chartTrackingRefBased/>
  <w15:docId w15:val="{105B43E1-59DE-4F21-9AB6-E9C966C6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8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40C"/>
    <w:pPr>
      <w:ind w:left="720"/>
      <w:contextualSpacing/>
    </w:pPr>
  </w:style>
  <w:style w:type="character" w:styleId="a4">
    <w:name w:val="Strong"/>
    <w:basedOn w:val="a0"/>
    <w:uiPriority w:val="22"/>
    <w:qFormat/>
    <w:rsid w:val="007A0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Saeedvand</dc:creator>
  <cp:keywords/>
  <dc:description/>
  <cp:lastModifiedBy>user</cp:lastModifiedBy>
  <cp:revision>6</cp:revision>
  <dcterms:created xsi:type="dcterms:W3CDTF">2024-12-20T06:24:00Z</dcterms:created>
  <dcterms:modified xsi:type="dcterms:W3CDTF">2024-12-20T08:30:00Z</dcterms:modified>
</cp:coreProperties>
</file>