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期末模擬考題（根據講義圖片）中英文對照 + 解答</w:t>
      </w:r>
    </w:p>
    <w:p>
      <w:pPr>
        <w:pStyle w:val="Heading2"/>
      </w:pPr>
      <w:r>
        <w:t>📘 題目 1：K-Means 分群圖 / K-Means Clustering</w:t>
      </w:r>
    </w:p>
    <w:p>
      <w:r>
        <w:t>請問圖中分群是否合理？群中心是否應調整？</w:t>
      </w:r>
    </w:p>
    <w:p>
      <w:r>
        <w:t>Is the clustering shown reasonable? Should the cluster centers be adjusted?</w:t>
      </w:r>
    </w:p>
    <w:p>
      <w:r>
        <w:drawing>
          <wp:inline xmlns:a="http://schemas.openxmlformats.org/drawingml/2006/main" xmlns:pic="http://schemas.openxmlformats.org/drawingml/2006/picture">
            <wp:extent cx="4389120" cy="26334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1_kmean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6334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ntenseQuote"/>
      </w:pPr>
      <w:r>
        <w:t>✅ 解答 Answer：</w:t>
      </w:r>
    </w:p>
    <w:p>
      <w:r>
        <w:t>分群合理，各群分布集中，群中心位於三群中心。</w:t>
      </w:r>
    </w:p>
    <w:p>
      <w:r>
        <w:t>Clustering is reasonable, and centers align with dense regions.</w:t>
      </w:r>
    </w:p>
    <w:p>
      <w:pPr>
        <w:pStyle w:val="Heading2"/>
      </w:pPr>
      <w:r>
        <w:t>📘 題目 2：Silhouette Score 曲線 / Silhouette Score Curve</w:t>
      </w:r>
    </w:p>
    <w:p>
      <w:r>
        <w:t>哪個 k 值最合適？為何不是最大的 k？</w:t>
      </w:r>
    </w:p>
    <w:p>
      <w:r>
        <w:t>Which k is best? Why isn't the largest k always the best?</w:t>
      </w:r>
    </w:p>
    <w:p>
      <w:r>
        <w:drawing>
          <wp:inline xmlns:a="http://schemas.openxmlformats.org/drawingml/2006/main" xmlns:pic="http://schemas.openxmlformats.org/drawingml/2006/picture">
            <wp:extent cx="4389120" cy="263347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2_silhouett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6334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ntenseQuote"/>
      </w:pPr>
      <w:r>
        <w:t>✅ 解答 Answer：</w:t>
      </w:r>
    </w:p>
    <w:p>
      <w:r>
        <w:t>k=3 時 Score 最佳，太多群會破壞群內一致性。</w:t>
      </w:r>
    </w:p>
    <w:p>
      <w:r>
        <w:t>Best score occurs at k=3. More clusters reduce internal consistency.</w:t>
      </w:r>
    </w:p>
    <w:p>
      <w:pPr>
        <w:pStyle w:val="Heading2"/>
      </w:pPr>
      <w:r>
        <w:t>📘 題目 3：SVM 分類邊界 / SVM Decision Boundary</w:t>
      </w:r>
    </w:p>
    <w:p>
      <w:r>
        <w:t>請說明虛線代表什麼？若資料非線性分布應怎麼處理？</w:t>
      </w:r>
    </w:p>
    <w:p>
      <w:r>
        <w:t>What does the dashed line represent? What if the data is not linearly separable?</w:t>
      </w:r>
    </w:p>
    <w:p>
      <w:r>
        <w:drawing>
          <wp:inline xmlns:a="http://schemas.openxmlformats.org/drawingml/2006/main" xmlns:pic="http://schemas.openxmlformats.org/drawingml/2006/picture">
            <wp:extent cx="4389120" cy="263347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3_sv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6334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ntenseQuote"/>
      </w:pPr>
      <w:r>
        <w:t>✅ 解答 Answer：</w:t>
      </w:r>
    </w:p>
    <w:p>
      <w:r>
        <w:t>虛線為分類邊界。若資料非線性，應使用非線性核函數（如RBF）。</w:t>
      </w:r>
    </w:p>
    <w:p>
      <w:r>
        <w:t>Dashed line is the decision boundary. Use non-linear kernel (e.g., RBF) for non-linear data.</w:t>
      </w:r>
    </w:p>
    <w:p>
      <w:pPr>
        <w:pStyle w:val="Heading2"/>
      </w:pPr>
      <w:r>
        <w:t>📘 題目 4：混淆矩陣分析 / Confusion Matrix</w:t>
      </w:r>
    </w:p>
    <w:p>
      <w:r>
        <w:t>請指出哪類容易被誤判？若要提升 precision，應加強哪部分？</w:t>
      </w:r>
    </w:p>
    <w:p>
      <w:r>
        <w:t>Which class is more often misclassified? How to improve precision?</w:t>
      </w:r>
    </w:p>
    <w:p>
      <w:r>
        <w:drawing>
          <wp:inline xmlns:a="http://schemas.openxmlformats.org/drawingml/2006/main" xmlns:pic="http://schemas.openxmlformats.org/drawingml/2006/picture">
            <wp:extent cx="4389120" cy="263347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4_conf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6334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ntenseQuote"/>
      </w:pPr>
      <w:r>
        <w:t>✅ 解答 Answer：</w:t>
      </w:r>
    </w:p>
    <w:p>
      <w:r>
        <w:t>Class 1 容易誤判成 Class 0，可調整閾值、強化分類器。</w:t>
      </w:r>
    </w:p>
    <w:p>
      <w:r>
        <w:t>Class 1 is often misclassified as Class 0. Adjust thresholds or improve classifier.</w:t>
      </w:r>
    </w:p>
    <w:p>
      <w:pPr>
        <w:pStyle w:val="Heading2"/>
      </w:pPr>
      <w:r>
        <w:t>📘 題目 5：決策樹預測邏輯 / Decision Tree Prediction</w:t>
      </w:r>
    </w:p>
    <w:p>
      <w:r>
        <w:t>若 Feature1=4, Feature2=2，預測結果為何？請解釋路徑。</w:t>
      </w:r>
    </w:p>
    <w:p>
      <w:r>
        <w:t>If Feature1=4, Feature2=2, what is the predicted class? Explain the decision path.</w:t>
      </w:r>
    </w:p>
    <w:p>
      <w:r>
        <w:drawing>
          <wp:inline xmlns:a="http://schemas.openxmlformats.org/drawingml/2006/main" xmlns:pic="http://schemas.openxmlformats.org/drawingml/2006/picture">
            <wp:extent cx="4389120" cy="21945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5_tre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194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ntenseQuote"/>
      </w:pPr>
      <w:r>
        <w:t>✅ 解答 Answer：</w:t>
      </w:r>
    </w:p>
    <w:p>
      <w:r>
        <w:t>4 ≤ 4.5 → 左 → 2 ≤ 3.0 → 左 → Class A</w:t>
      </w:r>
    </w:p>
    <w:p>
      <w:r>
        <w:t>4 ≤ 4.5 → left → 2 ≤ 3.0 → left → Class 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