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C0DD" w14:textId="6EF2FE0A" w:rsidR="00121135" w:rsidRPr="000F55F4" w:rsidRDefault="00121135" w:rsidP="00121135">
      <w:pPr>
        <w:spacing w:line="276" w:lineRule="auto"/>
        <w:jc w:val="right"/>
        <w:rPr>
          <w:color w:val="000000"/>
          <w:sz w:val="28"/>
          <w:szCs w:val="28"/>
        </w:rPr>
      </w:pPr>
      <w:r w:rsidRPr="000F55F4">
        <w:rPr>
          <w:color w:val="000000"/>
          <w:sz w:val="28"/>
          <w:szCs w:val="28"/>
        </w:rPr>
        <w:t xml:space="preserve"> </w:t>
      </w:r>
    </w:p>
    <w:p w14:paraId="31B80586" w14:textId="77777777" w:rsidR="00121135" w:rsidRDefault="00121135" w:rsidP="00121135">
      <w:pPr>
        <w:pStyle w:val="a3"/>
        <w:rPr>
          <w:sz w:val="30"/>
        </w:rPr>
      </w:pPr>
    </w:p>
    <w:p w14:paraId="7BB8A969" w14:textId="77777777" w:rsidR="00121135" w:rsidRDefault="00121135" w:rsidP="00121135">
      <w:pPr>
        <w:pStyle w:val="a3"/>
        <w:rPr>
          <w:sz w:val="30"/>
        </w:rPr>
      </w:pPr>
    </w:p>
    <w:p w14:paraId="76482923" w14:textId="77777777" w:rsidR="00121135" w:rsidRDefault="00121135" w:rsidP="00121135">
      <w:pPr>
        <w:pStyle w:val="a3"/>
        <w:rPr>
          <w:sz w:val="30"/>
        </w:rPr>
      </w:pPr>
    </w:p>
    <w:p w14:paraId="495F17A1" w14:textId="77777777" w:rsidR="00121135" w:rsidRDefault="00121135" w:rsidP="00121135">
      <w:pPr>
        <w:pStyle w:val="a3"/>
        <w:rPr>
          <w:sz w:val="30"/>
        </w:rPr>
      </w:pPr>
    </w:p>
    <w:p w14:paraId="601A5553" w14:textId="77777777" w:rsidR="00121135" w:rsidRDefault="00121135" w:rsidP="00121135">
      <w:pPr>
        <w:pStyle w:val="a3"/>
        <w:rPr>
          <w:sz w:val="30"/>
        </w:rPr>
      </w:pPr>
    </w:p>
    <w:p w14:paraId="6D48492F" w14:textId="77777777" w:rsidR="00121135" w:rsidRDefault="00121135" w:rsidP="00121135">
      <w:pPr>
        <w:pStyle w:val="a3"/>
        <w:rPr>
          <w:sz w:val="30"/>
        </w:rPr>
      </w:pPr>
    </w:p>
    <w:p w14:paraId="092C8FD5" w14:textId="77777777" w:rsidR="00121135" w:rsidRDefault="00121135" w:rsidP="00121135">
      <w:pPr>
        <w:pStyle w:val="a3"/>
        <w:rPr>
          <w:sz w:val="30"/>
        </w:rPr>
      </w:pPr>
    </w:p>
    <w:p w14:paraId="0D968652" w14:textId="77777777" w:rsidR="00121135" w:rsidRDefault="00121135" w:rsidP="00121135">
      <w:pPr>
        <w:pStyle w:val="a3"/>
        <w:rPr>
          <w:sz w:val="30"/>
        </w:rPr>
      </w:pPr>
    </w:p>
    <w:p w14:paraId="62ABA425" w14:textId="77777777" w:rsidR="00121135" w:rsidRDefault="00121135" w:rsidP="00121135">
      <w:pPr>
        <w:pStyle w:val="a3"/>
        <w:spacing w:before="6"/>
        <w:rPr>
          <w:sz w:val="23"/>
        </w:rPr>
      </w:pPr>
    </w:p>
    <w:p w14:paraId="6DC50DA9" w14:textId="77777777" w:rsidR="00121135" w:rsidRDefault="00121135" w:rsidP="00121135">
      <w:pPr>
        <w:pStyle w:val="a3"/>
        <w:ind w:right="13"/>
        <w:jc w:val="center"/>
      </w:pPr>
      <w:r>
        <w:rPr>
          <w:spacing w:val="-2"/>
        </w:rPr>
        <w:t>ПОЛОЖЕНИЕ</w:t>
      </w:r>
    </w:p>
    <w:p w14:paraId="3BA9EDA7" w14:textId="13AA4D76" w:rsidR="00121135" w:rsidRDefault="00121135" w:rsidP="00121135">
      <w:pPr>
        <w:pStyle w:val="a3"/>
        <w:spacing w:before="161" w:line="360" w:lineRule="auto"/>
        <w:ind w:right="22"/>
        <w:jc w:val="center"/>
      </w:pPr>
      <w:r>
        <w:t xml:space="preserve">о </w:t>
      </w:r>
      <w:r w:rsidR="00F3318F">
        <w:t>Всероссийск</w:t>
      </w:r>
      <w:r>
        <w:t xml:space="preserve">ом </w:t>
      </w:r>
      <w:r w:rsidRPr="004A0A88">
        <w:t>конкурс</w:t>
      </w:r>
      <w:r>
        <w:t>е</w:t>
      </w:r>
      <w:r w:rsidRPr="004A0A88">
        <w:t xml:space="preserve"> </w:t>
      </w:r>
      <w:r w:rsidR="00C546B4">
        <w:t xml:space="preserve">электронного плаката на тему </w:t>
      </w:r>
      <w:r w:rsidR="00C546B4">
        <w:br/>
        <w:t xml:space="preserve">«Профессия – учитель» </w:t>
      </w:r>
      <w:r>
        <w:t xml:space="preserve">в федеральном государственном бюджетном образовательном учреждении высшего образования «Самарский государственный социально-педагогический </w:t>
      </w:r>
      <w:r>
        <w:rPr>
          <w:spacing w:val="-2"/>
        </w:rPr>
        <w:t>университет»</w:t>
      </w:r>
    </w:p>
    <w:p w14:paraId="010EF0D2" w14:textId="77777777" w:rsidR="00121135" w:rsidRDefault="00121135" w:rsidP="00121135">
      <w:pPr>
        <w:pStyle w:val="a3"/>
        <w:rPr>
          <w:sz w:val="30"/>
        </w:rPr>
      </w:pPr>
    </w:p>
    <w:p w14:paraId="353950E7" w14:textId="77777777" w:rsidR="00121135" w:rsidRDefault="00121135" w:rsidP="00121135">
      <w:pPr>
        <w:pStyle w:val="a3"/>
        <w:rPr>
          <w:sz w:val="30"/>
        </w:rPr>
      </w:pPr>
    </w:p>
    <w:p w14:paraId="72E172A0" w14:textId="77777777" w:rsidR="00121135" w:rsidRDefault="00121135" w:rsidP="00121135">
      <w:pPr>
        <w:pStyle w:val="a3"/>
        <w:rPr>
          <w:sz w:val="30"/>
        </w:rPr>
      </w:pPr>
    </w:p>
    <w:p w14:paraId="4DF75F1F" w14:textId="77777777" w:rsidR="00121135" w:rsidRDefault="00121135" w:rsidP="00121135">
      <w:pPr>
        <w:pStyle w:val="a3"/>
        <w:rPr>
          <w:sz w:val="30"/>
        </w:rPr>
      </w:pPr>
    </w:p>
    <w:p w14:paraId="2608F537" w14:textId="77777777" w:rsidR="00121135" w:rsidRDefault="00121135" w:rsidP="00121135">
      <w:pPr>
        <w:pStyle w:val="a3"/>
        <w:rPr>
          <w:sz w:val="30"/>
        </w:rPr>
      </w:pPr>
    </w:p>
    <w:p w14:paraId="40B4075D" w14:textId="77777777" w:rsidR="00121135" w:rsidRDefault="00121135" w:rsidP="00121135">
      <w:pPr>
        <w:pStyle w:val="a3"/>
        <w:rPr>
          <w:sz w:val="30"/>
        </w:rPr>
      </w:pPr>
    </w:p>
    <w:p w14:paraId="558B4018" w14:textId="77777777" w:rsidR="00121135" w:rsidRDefault="00121135" w:rsidP="00121135">
      <w:pPr>
        <w:pStyle w:val="a3"/>
        <w:rPr>
          <w:sz w:val="30"/>
        </w:rPr>
      </w:pPr>
    </w:p>
    <w:p w14:paraId="5A26B33B" w14:textId="77777777" w:rsidR="00121135" w:rsidRDefault="00121135" w:rsidP="00121135">
      <w:pPr>
        <w:pStyle w:val="a3"/>
        <w:rPr>
          <w:sz w:val="30"/>
        </w:rPr>
      </w:pPr>
    </w:p>
    <w:p w14:paraId="19B6C876" w14:textId="77777777" w:rsidR="00121135" w:rsidRDefault="00121135" w:rsidP="00121135">
      <w:pPr>
        <w:pStyle w:val="a3"/>
        <w:rPr>
          <w:sz w:val="30"/>
        </w:rPr>
      </w:pPr>
    </w:p>
    <w:p w14:paraId="14350B2C" w14:textId="77777777" w:rsidR="00121135" w:rsidRDefault="00121135" w:rsidP="00121135">
      <w:pPr>
        <w:pStyle w:val="a3"/>
        <w:rPr>
          <w:sz w:val="30"/>
        </w:rPr>
      </w:pPr>
    </w:p>
    <w:p w14:paraId="51FA4238" w14:textId="77777777" w:rsidR="00121135" w:rsidRDefault="00121135" w:rsidP="00121135">
      <w:pPr>
        <w:pStyle w:val="a3"/>
        <w:rPr>
          <w:sz w:val="30"/>
        </w:rPr>
      </w:pPr>
    </w:p>
    <w:p w14:paraId="08CB30C5" w14:textId="77777777" w:rsidR="00121135" w:rsidRDefault="00121135" w:rsidP="00121135">
      <w:pPr>
        <w:pStyle w:val="a3"/>
        <w:rPr>
          <w:sz w:val="30"/>
        </w:rPr>
      </w:pPr>
    </w:p>
    <w:p w14:paraId="761AA18C" w14:textId="77777777" w:rsidR="00121135" w:rsidRDefault="00121135" w:rsidP="00121135">
      <w:pPr>
        <w:pStyle w:val="a3"/>
        <w:rPr>
          <w:sz w:val="30"/>
        </w:rPr>
      </w:pPr>
    </w:p>
    <w:p w14:paraId="76B46999" w14:textId="77777777" w:rsidR="00121135" w:rsidRDefault="00121135" w:rsidP="00121135">
      <w:pPr>
        <w:pStyle w:val="a3"/>
        <w:rPr>
          <w:sz w:val="30"/>
        </w:rPr>
      </w:pPr>
    </w:p>
    <w:p w14:paraId="02440899" w14:textId="77777777" w:rsidR="00121135" w:rsidRDefault="00121135" w:rsidP="00121135">
      <w:pPr>
        <w:pStyle w:val="a3"/>
        <w:rPr>
          <w:sz w:val="30"/>
        </w:rPr>
      </w:pPr>
    </w:p>
    <w:p w14:paraId="070A8C5C" w14:textId="77777777" w:rsidR="00121135" w:rsidRDefault="00121135" w:rsidP="00121135">
      <w:pPr>
        <w:pStyle w:val="a3"/>
        <w:rPr>
          <w:sz w:val="30"/>
        </w:rPr>
      </w:pPr>
    </w:p>
    <w:p w14:paraId="3AB7506F" w14:textId="77777777" w:rsidR="00121135" w:rsidRDefault="00121135" w:rsidP="00121135">
      <w:pPr>
        <w:pStyle w:val="a3"/>
        <w:rPr>
          <w:sz w:val="30"/>
        </w:rPr>
      </w:pPr>
    </w:p>
    <w:p w14:paraId="259586D6" w14:textId="77777777" w:rsidR="00121135" w:rsidRDefault="00121135" w:rsidP="00121135">
      <w:pPr>
        <w:pStyle w:val="a3"/>
        <w:rPr>
          <w:sz w:val="30"/>
        </w:rPr>
      </w:pPr>
    </w:p>
    <w:p w14:paraId="74628619" w14:textId="77777777" w:rsidR="00121135" w:rsidRDefault="00121135" w:rsidP="00121135">
      <w:pPr>
        <w:pStyle w:val="a3"/>
        <w:rPr>
          <w:sz w:val="30"/>
        </w:rPr>
      </w:pPr>
    </w:p>
    <w:p w14:paraId="02BF5C6E" w14:textId="77777777" w:rsidR="00121135" w:rsidRDefault="00121135" w:rsidP="00121135">
      <w:pPr>
        <w:pStyle w:val="a3"/>
        <w:spacing w:before="210"/>
        <w:ind w:left="739" w:right="472"/>
        <w:jc w:val="center"/>
      </w:pPr>
      <w:proofErr w:type="spellStart"/>
      <w:r>
        <w:t>Cамара</w:t>
      </w:r>
      <w:proofErr w:type="spellEnd"/>
      <w:r>
        <w:t>,</w:t>
      </w:r>
      <w:r>
        <w:rPr>
          <w:spacing w:val="-4"/>
        </w:rPr>
        <w:t xml:space="preserve"> 2022</w:t>
      </w:r>
    </w:p>
    <w:p w14:paraId="02499872" w14:textId="77777777" w:rsidR="00121135" w:rsidRDefault="00121135" w:rsidP="00121135">
      <w:pPr>
        <w:jc w:val="center"/>
        <w:sectPr w:rsidR="00121135">
          <w:headerReference w:type="default" r:id="rId8"/>
          <w:pgSz w:w="11910" w:h="16840"/>
          <w:pgMar w:top="1040" w:right="340" w:bottom="280" w:left="920" w:header="713" w:footer="0" w:gutter="0"/>
          <w:cols w:space="720"/>
        </w:sectPr>
      </w:pPr>
    </w:p>
    <w:p w14:paraId="5FB78345" w14:textId="5D426FC4" w:rsidR="00C546B4" w:rsidRPr="00C546B4" w:rsidRDefault="00C546B4" w:rsidP="00C546B4">
      <w:pPr>
        <w:pStyle w:val="a3"/>
        <w:numPr>
          <w:ilvl w:val="1"/>
          <w:numId w:val="8"/>
        </w:numPr>
        <w:spacing w:line="360" w:lineRule="auto"/>
        <w:jc w:val="both"/>
        <w:rPr>
          <w:szCs w:val="22"/>
        </w:rPr>
      </w:pPr>
      <w:r w:rsidRPr="00C546B4">
        <w:rPr>
          <w:szCs w:val="22"/>
        </w:rPr>
        <w:lastRenderedPageBreak/>
        <w:t>Общие положения</w:t>
      </w:r>
    </w:p>
    <w:p w14:paraId="1E33C8BB" w14:textId="0C82B3B5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 xml:space="preserve">Положение о </w:t>
      </w:r>
      <w:r w:rsidR="00811418">
        <w:rPr>
          <w:szCs w:val="22"/>
        </w:rPr>
        <w:t>В</w:t>
      </w:r>
      <w:r w:rsidR="00F3318F">
        <w:rPr>
          <w:szCs w:val="22"/>
        </w:rPr>
        <w:t xml:space="preserve">сероссийском </w:t>
      </w:r>
      <w:r w:rsidRPr="00C546B4">
        <w:rPr>
          <w:szCs w:val="22"/>
        </w:rPr>
        <w:t xml:space="preserve"> конкурсе электронного плаката на тему «Профессия – учитель» в федеральном государственном бюджетном образовательном учреждении высшего образования «Самарский государственный социально-педагогический университет» (новая редакция) (далее — Положение) разработано в соответствии с требованиями федеральных государственных образовательных стандартов высшего образования по укрупненной группе специальностей 440000 Образование и педагогические науки в части характеристики профессиональной деятельности выпускников.</w:t>
      </w:r>
    </w:p>
    <w:p w14:paraId="43A87F88" w14:textId="59BABEB1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 xml:space="preserve">Настоящее Положение определяет цель, задачи и порядок организации </w:t>
      </w:r>
      <w:r w:rsidR="00811418">
        <w:rPr>
          <w:szCs w:val="22"/>
        </w:rPr>
        <w:t>Всероссийск</w:t>
      </w:r>
      <w:r w:rsidRPr="00C546B4">
        <w:rPr>
          <w:szCs w:val="22"/>
        </w:rPr>
        <w:t>ого конкурса электронного плаката на тему «Профессия – учитель» в федеральном государственном бюджетном образовательном учреждении высшего образования «Самарский государственный социально-педагогический университет» (далее – Конкурс).</w:t>
      </w:r>
    </w:p>
    <w:p w14:paraId="323156D4" w14:textId="5BAE3A1A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Конкурс проводится кафедрой информатики, прикладной математики и методики их преподавания факультета математики, физики информатики.</w:t>
      </w:r>
    </w:p>
    <w:p w14:paraId="29DCD55D" w14:textId="77777777" w:rsidR="00C546B4" w:rsidRPr="00C546B4" w:rsidRDefault="00C546B4" w:rsidP="00C546B4">
      <w:pPr>
        <w:pStyle w:val="a3"/>
        <w:spacing w:line="360" w:lineRule="auto"/>
        <w:ind w:firstLine="567"/>
        <w:jc w:val="center"/>
        <w:rPr>
          <w:szCs w:val="22"/>
        </w:rPr>
      </w:pPr>
      <w:r w:rsidRPr="00C546B4">
        <w:rPr>
          <w:szCs w:val="22"/>
        </w:rPr>
        <w:t>2. Цель и задачи Конкурса</w:t>
      </w:r>
    </w:p>
    <w:p w14:paraId="17F21C2A" w14:textId="481C27F8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 xml:space="preserve">Цель Конкурса – формирование осознанного </w:t>
      </w:r>
      <w:r w:rsidR="006343D7">
        <w:rPr>
          <w:szCs w:val="22"/>
        </w:rPr>
        <w:t xml:space="preserve">и уважительного </w:t>
      </w:r>
      <w:r w:rsidRPr="00C546B4">
        <w:rPr>
          <w:szCs w:val="22"/>
        </w:rPr>
        <w:t>отношения к профессии учитель, развитие мотивации к использованию обучающимися цифровых технологий в своей деятельности</w:t>
      </w:r>
    </w:p>
    <w:p w14:paraId="3E2F46C2" w14:textId="77777777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Задачи Конкурса:</w:t>
      </w:r>
    </w:p>
    <w:p w14:paraId="4DB07716" w14:textId="79609CE7" w:rsidR="00E07E9D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 xml:space="preserve">– </w:t>
      </w:r>
      <w:r w:rsidR="00736DE8">
        <w:rPr>
          <w:szCs w:val="22"/>
        </w:rPr>
        <w:t xml:space="preserve">трансляция положительного образа учителя, </w:t>
      </w:r>
      <w:r w:rsidR="00EA4A8C">
        <w:rPr>
          <w:szCs w:val="22"/>
        </w:rPr>
        <w:t>повышение престижа профессии;</w:t>
      </w:r>
    </w:p>
    <w:p w14:paraId="36BA4F9A" w14:textId="277FF6DA" w:rsidR="00C546B4" w:rsidRPr="00C546B4" w:rsidRDefault="00E07E9D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–</w:t>
      </w:r>
      <w:r>
        <w:rPr>
          <w:szCs w:val="22"/>
        </w:rPr>
        <w:t xml:space="preserve"> </w:t>
      </w:r>
      <w:r w:rsidR="00C546B4" w:rsidRPr="00C546B4">
        <w:rPr>
          <w:szCs w:val="22"/>
        </w:rPr>
        <w:t>формирование информационной культуры обучающихся;</w:t>
      </w:r>
    </w:p>
    <w:p w14:paraId="248C9998" w14:textId="77777777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– развитие мотивации молодёжи к созидательной творческой деятельности;</w:t>
      </w:r>
    </w:p>
    <w:p w14:paraId="40ED1D1B" w14:textId="77777777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 xml:space="preserve">– создание условий для внедрения результатов обучения по дисциплинам </w:t>
      </w:r>
      <w:proofErr w:type="spellStart"/>
      <w:r w:rsidRPr="00C546B4">
        <w:rPr>
          <w:szCs w:val="22"/>
        </w:rPr>
        <w:t>информатического</w:t>
      </w:r>
      <w:proofErr w:type="spellEnd"/>
      <w:r w:rsidRPr="00C546B4">
        <w:rPr>
          <w:szCs w:val="22"/>
        </w:rPr>
        <w:t xml:space="preserve"> цикла в практическую деятельность; </w:t>
      </w:r>
    </w:p>
    <w:p w14:paraId="63827A2F" w14:textId="77777777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– позиционирование творческой деятельности молодежи.</w:t>
      </w:r>
    </w:p>
    <w:p w14:paraId="6523AE5F" w14:textId="77777777" w:rsidR="00C546B4" w:rsidRPr="00C546B4" w:rsidRDefault="00C546B4" w:rsidP="008B5E42">
      <w:pPr>
        <w:pStyle w:val="a3"/>
        <w:spacing w:line="360" w:lineRule="auto"/>
        <w:ind w:firstLine="567"/>
        <w:jc w:val="center"/>
        <w:rPr>
          <w:szCs w:val="22"/>
        </w:rPr>
      </w:pPr>
      <w:r w:rsidRPr="00C546B4">
        <w:rPr>
          <w:szCs w:val="22"/>
        </w:rPr>
        <w:t>3. Организация и проведение Конкурса</w:t>
      </w:r>
    </w:p>
    <w:p w14:paraId="24E55412" w14:textId="02294C76" w:rsidR="00C546B4" w:rsidRPr="00C546B4" w:rsidRDefault="00C66E0F" w:rsidP="00C546B4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>3</w:t>
      </w:r>
      <w:r w:rsidR="00C546B4" w:rsidRPr="00C546B4">
        <w:rPr>
          <w:szCs w:val="22"/>
        </w:rPr>
        <w:t xml:space="preserve">.1.  </w:t>
      </w:r>
      <w:r w:rsidR="006518F6">
        <w:rPr>
          <w:szCs w:val="22"/>
        </w:rPr>
        <w:t xml:space="preserve">  </w:t>
      </w:r>
      <w:r w:rsidR="00C546B4" w:rsidRPr="00C546B4">
        <w:rPr>
          <w:szCs w:val="22"/>
        </w:rPr>
        <w:t xml:space="preserve">Для организации и проведения Конкурса приказом СГСПУ утверждается состав организационного комитета (далее – Комитет), включающий в себя преподавателей кафедры информатики, прикладной математики и методики их преподавания, и состав жюри, включающий в себя представителей образовательных </w:t>
      </w:r>
      <w:r w:rsidR="00C546B4" w:rsidRPr="00C546B4">
        <w:rPr>
          <w:szCs w:val="22"/>
        </w:rPr>
        <w:lastRenderedPageBreak/>
        <w:t>организаций Самарской области</w:t>
      </w:r>
      <w:r w:rsidR="005741FA">
        <w:rPr>
          <w:szCs w:val="22"/>
        </w:rPr>
        <w:t>, руковод</w:t>
      </w:r>
      <w:r w:rsidR="001840E2">
        <w:rPr>
          <w:szCs w:val="22"/>
        </w:rPr>
        <w:t>ителей</w:t>
      </w:r>
      <w:r w:rsidR="009C55AE">
        <w:rPr>
          <w:szCs w:val="22"/>
        </w:rPr>
        <w:t xml:space="preserve"> </w:t>
      </w:r>
      <w:r w:rsidR="00C546B4" w:rsidRPr="00C546B4">
        <w:rPr>
          <w:szCs w:val="22"/>
        </w:rPr>
        <w:t xml:space="preserve"> </w:t>
      </w:r>
      <w:r w:rsidR="005741FA" w:rsidRPr="00C546B4">
        <w:rPr>
          <w:szCs w:val="22"/>
        </w:rPr>
        <w:t xml:space="preserve">и </w:t>
      </w:r>
      <w:r w:rsidR="00C546B4" w:rsidRPr="00C546B4">
        <w:rPr>
          <w:szCs w:val="22"/>
        </w:rPr>
        <w:t xml:space="preserve">преподавателей </w:t>
      </w:r>
      <w:r w:rsidR="005741FA">
        <w:rPr>
          <w:szCs w:val="22"/>
        </w:rPr>
        <w:t>СГСПУ</w:t>
      </w:r>
      <w:r w:rsidR="00C546B4" w:rsidRPr="00C546B4">
        <w:rPr>
          <w:szCs w:val="22"/>
        </w:rPr>
        <w:t>.</w:t>
      </w:r>
    </w:p>
    <w:p w14:paraId="0CD6FD0D" w14:textId="77777777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3.1.1. В функции Комитета входит:</w:t>
      </w:r>
    </w:p>
    <w:p w14:paraId="2EB68C47" w14:textId="77777777" w:rsidR="00C546B4" w:rsidRPr="00C546B4" w:rsidRDefault="00C546B4" w:rsidP="006E34F0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 xml:space="preserve">разработка концепции Конкурса и порядка его проведения; </w:t>
      </w:r>
    </w:p>
    <w:p w14:paraId="2C304E3F" w14:textId="77777777" w:rsidR="00C546B4" w:rsidRPr="00C546B4" w:rsidRDefault="00C546B4" w:rsidP="006E34F0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 xml:space="preserve">формирование жюри Конкурса; </w:t>
      </w:r>
    </w:p>
    <w:p w14:paraId="5436812E" w14:textId="77777777" w:rsidR="00C546B4" w:rsidRPr="00C546B4" w:rsidRDefault="00C546B4" w:rsidP="006E34F0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разработка критериев оценивания представленных на Конкурс работ;</w:t>
      </w:r>
    </w:p>
    <w:p w14:paraId="4A06A7B0" w14:textId="77777777" w:rsidR="00C546B4" w:rsidRPr="00C546B4" w:rsidRDefault="00C546B4" w:rsidP="006E34F0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регистрация участников Конкурса;</w:t>
      </w:r>
    </w:p>
    <w:p w14:paraId="7C5BECF1" w14:textId="77777777" w:rsidR="00C546B4" w:rsidRPr="00C546B4" w:rsidRDefault="00C546B4" w:rsidP="006E34F0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 xml:space="preserve">сбор и обобщение результатов Конкурса; </w:t>
      </w:r>
    </w:p>
    <w:p w14:paraId="59562E47" w14:textId="1456A184" w:rsidR="00C546B4" w:rsidRPr="00C546B4" w:rsidRDefault="00C546B4" w:rsidP="006E34F0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подготовка материалов по награждению победителей и призеров</w:t>
      </w:r>
      <w:r>
        <w:rPr>
          <w:szCs w:val="22"/>
        </w:rPr>
        <w:t xml:space="preserve"> </w:t>
      </w:r>
      <w:r w:rsidRPr="00C546B4">
        <w:rPr>
          <w:szCs w:val="22"/>
        </w:rPr>
        <w:t>Конкурса.</w:t>
      </w:r>
    </w:p>
    <w:p w14:paraId="5A3A3188" w14:textId="05670C95" w:rsid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З.1.2. В функции жюри входит оценивание работ и определение победителей.</w:t>
      </w:r>
    </w:p>
    <w:p w14:paraId="5D5A6F12" w14:textId="10A67F74" w:rsidR="00C66E0F" w:rsidRDefault="00C66E0F" w:rsidP="00C546B4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3.2. Конкурс проводится </w:t>
      </w:r>
      <w:r w:rsidR="000626ED">
        <w:rPr>
          <w:szCs w:val="22"/>
        </w:rPr>
        <w:t xml:space="preserve">ежегодно </w:t>
      </w:r>
      <w:r w:rsidR="003C2671">
        <w:rPr>
          <w:szCs w:val="22"/>
        </w:rPr>
        <w:t xml:space="preserve">с 1 сентября по </w:t>
      </w:r>
      <w:r w:rsidR="000626ED">
        <w:rPr>
          <w:szCs w:val="22"/>
        </w:rPr>
        <w:t>4</w:t>
      </w:r>
      <w:r w:rsidR="00BC7DBE">
        <w:rPr>
          <w:szCs w:val="22"/>
        </w:rPr>
        <w:t xml:space="preserve"> </w:t>
      </w:r>
      <w:r w:rsidR="000626ED">
        <w:rPr>
          <w:szCs w:val="22"/>
        </w:rPr>
        <w:t>ок</w:t>
      </w:r>
      <w:r w:rsidR="00BC7DBE">
        <w:rPr>
          <w:szCs w:val="22"/>
        </w:rPr>
        <w:t xml:space="preserve">тября </w:t>
      </w:r>
      <w:r>
        <w:rPr>
          <w:szCs w:val="22"/>
        </w:rPr>
        <w:t>в 3 этапа:</w:t>
      </w:r>
    </w:p>
    <w:p w14:paraId="1CF25743" w14:textId="2CD9C41A" w:rsidR="00C66E0F" w:rsidRDefault="00470E89" w:rsidP="00C546B4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1 </w:t>
      </w:r>
      <w:proofErr w:type="gramStart"/>
      <w:r>
        <w:rPr>
          <w:szCs w:val="22"/>
        </w:rPr>
        <w:t xml:space="preserve">этап </w:t>
      </w:r>
      <w:r w:rsidR="000626ED">
        <w:rPr>
          <w:szCs w:val="22"/>
        </w:rPr>
        <w:t xml:space="preserve"> (</w:t>
      </w:r>
      <w:proofErr w:type="gramEnd"/>
      <w:r w:rsidR="000626ED">
        <w:rPr>
          <w:szCs w:val="22"/>
        </w:rPr>
        <w:t xml:space="preserve">с 1 по 25 сентября) </w:t>
      </w:r>
      <w:r>
        <w:rPr>
          <w:szCs w:val="22"/>
        </w:rPr>
        <w:t xml:space="preserve">– прием и обработка заявок </w:t>
      </w:r>
      <w:r w:rsidR="008244F7">
        <w:rPr>
          <w:szCs w:val="22"/>
        </w:rPr>
        <w:t>и</w:t>
      </w:r>
      <w:r>
        <w:rPr>
          <w:szCs w:val="22"/>
        </w:rPr>
        <w:t xml:space="preserve"> конкурсных работ;</w:t>
      </w:r>
    </w:p>
    <w:p w14:paraId="06333C48" w14:textId="3746E65B" w:rsidR="00470E89" w:rsidRDefault="00470E89" w:rsidP="00C546B4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2 этап </w:t>
      </w:r>
      <w:r w:rsidR="000626ED">
        <w:rPr>
          <w:szCs w:val="22"/>
        </w:rPr>
        <w:t xml:space="preserve">(с </w:t>
      </w:r>
      <w:r w:rsidR="002534E6">
        <w:rPr>
          <w:szCs w:val="22"/>
        </w:rPr>
        <w:t xml:space="preserve">26 сентября по 3 октября) </w:t>
      </w:r>
      <w:r>
        <w:rPr>
          <w:szCs w:val="22"/>
        </w:rPr>
        <w:t>– работа жюри по подведению итогов Конкурса</w:t>
      </w:r>
      <w:r w:rsidR="008244F7">
        <w:rPr>
          <w:szCs w:val="22"/>
        </w:rPr>
        <w:t>;</w:t>
      </w:r>
    </w:p>
    <w:p w14:paraId="2635DE31" w14:textId="3369C441" w:rsidR="008244F7" w:rsidRDefault="008244F7" w:rsidP="00C546B4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3 этап </w:t>
      </w:r>
      <w:r w:rsidR="00A608D9">
        <w:rPr>
          <w:szCs w:val="22"/>
        </w:rPr>
        <w:t xml:space="preserve">(4 октября) </w:t>
      </w:r>
      <w:r>
        <w:rPr>
          <w:szCs w:val="22"/>
        </w:rPr>
        <w:t>– награждение участников и победителей Конкурса.</w:t>
      </w:r>
    </w:p>
    <w:p w14:paraId="7C3E5D6E" w14:textId="3C7E9BED" w:rsidR="001A4DBE" w:rsidRPr="001A4DBE" w:rsidRDefault="001A4DBE" w:rsidP="001A4DBE">
      <w:pPr>
        <w:pStyle w:val="a3"/>
        <w:spacing w:line="360" w:lineRule="auto"/>
        <w:ind w:firstLine="567"/>
        <w:jc w:val="center"/>
        <w:rPr>
          <w:szCs w:val="22"/>
        </w:rPr>
      </w:pPr>
      <w:r w:rsidRPr="001A4DBE">
        <w:rPr>
          <w:szCs w:val="22"/>
        </w:rPr>
        <w:t>4</w:t>
      </w:r>
      <w:r>
        <w:rPr>
          <w:szCs w:val="22"/>
        </w:rPr>
        <w:t>. Участники конкурса</w:t>
      </w:r>
    </w:p>
    <w:p w14:paraId="72156899" w14:textId="4226DC28" w:rsidR="00C546B4" w:rsidRDefault="003B205C" w:rsidP="006518F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4.1. </w:t>
      </w:r>
      <w:r w:rsidR="00C546B4" w:rsidRPr="00C546B4">
        <w:rPr>
          <w:szCs w:val="22"/>
        </w:rPr>
        <w:t>В Конкурсе могут принимать участие студенты</w:t>
      </w:r>
      <w:r w:rsidR="0015725D">
        <w:rPr>
          <w:szCs w:val="22"/>
        </w:rPr>
        <w:t xml:space="preserve"> высших учебных заведений</w:t>
      </w:r>
      <w:r w:rsidR="00C546B4" w:rsidRPr="00C546B4">
        <w:rPr>
          <w:szCs w:val="22"/>
        </w:rPr>
        <w:t>, обучающиеся по укрупненной группе специальностей 440000 Образование и педагогические науки.</w:t>
      </w:r>
    </w:p>
    <w:p w14:paraId="67D8C4E5" w14:textId="4E979E35" w:rsidR="003B205C" w:rsidRPr="00BA78A9" w:rsidRDefault="003B205C" w:rsidP="006518F6">
      <w:pPr>
        <w:pStyle w:val="a3"/>
        <w:spacing w:line="360" w:lineRule="auto"/>
        <w:ind w:firstLine="567"/>
        <w:jc w:val="both"/>
        <w:rPr>
          <w:sz w:val="24"/>
          <w:szCs w:val="24"/>
          <w:lang w:eastAsia="ru-RU"/>
        </w:rPr>
      </w:pPr>
      <w:r>
        <w:rPr>
          <w:szCs w:val="22"/>
        </w:rPr>
        <w:t xml:space="preserve">4.2. </w:t>
      </w:r>
      <w:r w:rsidR="00250517">
        <w:rPr>
          <w:szCs w:val="22"/>
        </w:rPr>
        <w:t>Для подтверждения участия в конкурсе необходимо подать заявку</w:t>
      </w:r>
      <w:r w:rsidR="00DC6013">
        <w:rPr>
          <w:szCs w:val="22"/>
        </w:rPr>
        <w:t xml:space="preserve"> (Приложение 1)</w:t>
      </w:r>
      <w:r w:rsidR="00250517">
        <w:rPr>
          <w:szCs w:val="22"/>
        </w:rPr>
        <w:t>. Заявка на участие предоставляется не позднее двух недель до начала проведения конкурса</w:t>
      </w:r>
      <w:r w:rsidR="002828F6">
        <w:rPr>
          <w:szCs w:val="22"/>
        </w:rPr>
        <w:t xml:space="preserve"> на электронный адрес:</w:t>
      </w:r>
      <w:r w:rsidR="002828F6" w:rsidRPr="00BA78A9">
        <w:rPr>
          <w:szCs w:val="22"/>
        </w:rPr>
        <w:t xml:space="preserve"> </w:t>
      </w:r>
      <w:hyperlink r:id="rId9" w:history="1">
        <w:r w:rsidR="00BA78A9" w:rsidRPr="00ED7BCD">
          <w:rPr>
            <w:szCs w:val="22"/>
          </w:rPr>
          <w:t>kaf.ipmmp@sgspu.ru</w:t>
        </w:r>
      </w:hyperlink>
      <w:r w:rsidR="00BA78A9" w:rsidRPr="00ED7BCD">
        <w:rPr>
          <w:szCs w:val="22"/>
        </w:rPr>
        <w:t>.</w:t>
      </w:r>
    </w:p>
    <w:p w14:paraId="11A07826" w14:textId="0E968276" w:rsidR="00BA78A9" w:rsidRPr="00C546B4" w:rsidRDefault="00DC6013" w:rsidP="00DC6013">
      <w:pPr>
        <w:pStyle w:val="a3"/>
        <w:spacing w:line="360" w:lineRule="auto"/>
        <w:ind w:firstLine="567"/>
        <w:jc w:val="center"/>
        <w:rPr>
          <w:szCs w:val="22"/>
        </w:rPr>
      </w:pPr>
      <w:r>
        <w:rPr>
          <w:szCs w:val="22"/>
        </w:rPr>
        <w:t>5. Содержание конкурса</w:t>
      </w:r>
    </w:p>
    <w:p w14:paraId="3A5AAEE4" w14:textId="11DCB74F" w:rsidR="00C546B4" w:rsidRDefault="00DC6013" w:rsidP="00C546B4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5.1. </w:t>
      </w:r>
      <w:r w:rsidR="00C546B4" w:rsidRPr="00C546B4">
        <w:rPr>
          <w:szCs w:val="22"/>
        </w:rPr>
        <w:t xml:space="preserve">На Конкурс принимаются работы в любой технике исполнения, </w:t>
      </w:r>
      <w:r w:rsidR="002E2292" w:rsidRPr="00C546B4">
        <w:rPr>
          <w:szCs w:val="22"/>
        </w:rPr>
        <w:t>выполненные</w:t>
      </w:r>
      <w:r w:rsidR="00C546B4" w:rsidRPr="00C546B4">
        <w:rPr>
          <w:szCs w:val="22"/>
        </w:rPr>
        <w:t xml:space="preserve"> средствами компьютерной графики и посвященные профессии учителя, допускается создание коллажей.</w:t>
      </w:r>
    </w:p>
    <w:p w14:paraId="2D708344" w14:textId="5801AF11" w:rsidR="00002F68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 xml:space="preserve">Формат работ — не менее 1200 пикселей по меньшей стороне, не менее 150 </w:t>
      </w:r>
      <w:proofErr w:type="spellStart"/>
      <w:r w:rsidRPr="00C546B4">
        <w:rPr>
          <w:szCs w:val="22"/>
        </w:rPr>
        <w:t>dpi</w:t>
      </w:r>
      <w:proofErr w:type="spellEnd"/>
      <w:r w:rsidRPr="00C546B4">
        <w:rPr>
          <w:szCs w:val="22"/>
        </w:rPr>
        <w:t xml:space="preserve">. </w:t>
      </w:r>
    </w:p>
    <w:p w14:paraId="50689AA6" w14:textId="77777777" w:rsidR="00002F68" w:rsidRPr="00C546B4" w:rsidRDefault="00002F68" w:rsidP="00002F68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>5.2. Номинации Конкурса: «Цифровая живопись», «</w:t>
      </w:r>
      <w:proofErr w:type="spellStart"/>
      <w:r>
        <w:rPr>
          <w:szCs w:val="22"/>
        </w:rPr>
        <w:t>Инфографика</w:t>
      </w:r>
      <w:proofErr w:type="spellEnd"/>
      <w:r>
        <w:rPr>
          <w:szCs w:val="22"/>
        </w:rPr>
        <w:t>», «Коллаж», «Оригинальная идея».</w:t>
      </w:r>
    </w:p>
    <w:p w14:paraId="43F43DAA" w14:textId="71E65C51" w:rsidR="00C546B4" w:rsidRP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Работы высылаются на адрес электронной почты burtsev@pgsga.ru, с указанием образовательной организации, факультета, курса, ФИО обучающегося, ФИО руководителя</w:t>
      </w:r>
      <w:r w:rsidR="00E45278">
        <w:rPr>
          <w:szCs w:val="22"/>
        </w:rPr>
        <w:t xml:space="preserve"> (при наличии)</w:t>
      </w:r>
      <w:r w:rsidRPr="00C546B4">
        <w:rPr>
          <w:szCs w:val="22"/>
        </w:rPr>
        <w:t>, тема письма «Конкурс электронного плаката».</w:t>
      </w:r>
    </w:p>
    <w:p w14:paraId="577C67C3" w14:textId="733FE5CB" w:rsidR="00C546B4" w:rsidRDefault="00C546B4" w:rsidP="00C546B4">
      <w:pPr>
        <w:pStyle w:val="a3"/>
        <w:spacing w:line="360" w:lineRule="auto"/>
        <w:ind w:firstLine="567"/>
        <w:jc w:val="both"/>
        <w:rPr>
          <w:szCs w:val="22"/>
        </w:rPr>
      </w:pPr>
      <w:r w:rsidRPr="00C546B4">
        <w:rPr>
          <w:szCs w:val="22"/>
        </w:rPr>
        <w:t>Количество работ от одного участника не ограничивается.</w:t>
      </w:r>
    </w:p>
    <w:p w14:paraId="755F8B30" w14:textId="1928358F" w:rsidR="00CB5688" w:rsidRDefault="00CB5688" w:rsidP="00CB5688">
      <w:pPr>
        <w:pStyle w:val="a3"/>
        <w:spacing w:line="360" w:lineRule="auto"/>
        <w:ind w:firstLine="567"/>
        <w:jc w:val="center"/>
        <w:rPr>
          <w:szCs w:val="22"/>
        </w:rPr>
      </w:pPr>
      <w:r>
        <w:rPr>
          <w:szCs w:val="22"/>
        </w:rPr>
        <w:t>6. Критерии оценивания</w:t>
      </w:r>
    </w:p>
    <w:p w14:paraId="369B6679" w14:textId="1BFA220A" w:rsidR="00CB5688" w:rsidRDefault="00AD5D28" w:rsidP="00AD5D28">
      <w:pPr>
        <w:pStyle w:val="a3"/>
        <w:spacing w:line="360" w:lineRule="auto"/>
        <w:ind w:firstLine="567"/>
        <w:rPr>
          <w:szCs w:val="22"/>
        </w:rPr>
      </w:pPr>
      <w:r>
        <w:rPr>
          <w:szCs w:val="22"/>
        </w:rPr>
        <w:lastRenderedPageBreak/>
        <w:t xml:space="preserve">При оценивании </w:t>
      </w:r>
      <w:r w:rsidR="001A25CC">
        <w:rPr>
          <w:szCs w:val="22"/>
        </w:rPr>
        <w:t>плаката</w:t>
      </w:r>
      <w:r>
        <w:rPr>
          <w:szCs w:val="22"/>
        </w:rPr>
        <w:t xml:space="preserve"> учитывается следующее:</w:t>
      </w:r>
    </w:p>
    <w:p w14:paraId="2C36750D" w14:textId="151B1880" w:rsidR="00AD5D28" w:rsidRDefault="002A0D55" w:rsidP="002A0D55">
      <w:pPr>
        <w:pStyle w:val="a3"/>
        <w:numPr>
          <w:ilvl w:val="0"/>
          <w:numId w:val="17"/>
        </w:numPr>
        <w:spacing w:line="360" w:lineRule="auto"/>
        <w:rPr>
          <w:szCs w:val="22"/>
        </w:rPr>
      </w:pPr>
      <w:r>
        <w:rPr>
          <w:szCs w:val="22"/>
        </w:rPr>
        <w:t xml:space="preserve">Соответствие </w:t>
      </w:r>
      <w:r w:rsidR="001A25CC">
        <w:rPr>
          <w:szCs w:val="22"/>
        </w:rPr>
        <w:t xml:space="preserve">работы </w:t>
      </w:r>
      <w:r>
        <w:rPr>
          <w:szCs w:val="22"/>
        </w:rPr>
        <w:t>теме конкурса;</w:t>
      </w:r>
    </w:p>
    <w:p w14:paraId="22DA77F8" w14:textId="2438737A" w:rsidR="002A0D55" w:rsidRDefault="00F643DA" w:rsidP="002A0D55">
      <w:pPr>
        <w:pStyle w:val="a3"/>
        <w:numPr>
          <w:ilvl w:val="0"/>
          <w:numId w:val="17"/>
        </w:numPr>
        <w:spacing w:line="360" w:lineRule="auto"/>
        <w:rPr>
          <w:szCs w:val="22"/>
        </w:rPr>
      </w:pPr>
      <w:r>
        <w:rPr>
          <w:szCs w:val="22"/>
        </w:rPr>
        <w:t xml:space="preserve">Художественный уровень </w:t>
      </w:r>
      <w:r w:rsidR="001A25CC">
        <w:rPr>
          <w:szCs w:val="22"/>
        </w:rPr>
        <w:t>плаката</w:t>
      </w:r>
      <w:r>
        <w:rPr>
          <w:szCs w:val="22"/>
        </w:rPr>
        <w:t>;</w:t>
      </w:r>
    </w:p>
    <w:p w14:paraId="62E9E439" w14:textId="1D50731B" w:rsidR="00F643DA" w:rsidRDefault="007F5733" w:rsidP="002A0D55">
      <w:pPr>
        <w:pStyle w:val="a3"/>
        <w:numPr>
          <w:ilvl w:val="0"/>
          <w:numId w:val="17"/>
        </w:numPr>
        <w:spacing w:line="360" w:lineRule="auto"/>
        <w:rPr>
          <w:szCs w:val="22"/>
        </w:rPr>
      </w:pPr>
      <w:r>
        <w:rPr>
          <w:szCs w:val="22"/>
        </w:rPr>
        <w:t>Читаемость текста на плакате;</w:t>
      </w:r>
    </w:p>
    <w:p w14:paraId="325C90DA" w14:textId="1C9251E9" w:rsidR="007F5733" w:rsidRDefault="007F5733" w:rsidP="002A0D55">
      <w:pPr>
        <w:pStyle w:val="a3"/>
        <w:numPr>
          <w:ilvl w:val="0"/>
          <w:numId w:val="17"/>
        </w:numPr>
        <w:spacing w:line="360" w:lineRule="auto"/>
        <w:rPr>
          <w:szCs w:val="22"/>
        </w:rPr>
      </w:pPr>
      <w:r>
        <w:rPr>
          <w:szCs w:val="22"/>
        </w:rPr>
        <w:t>Отсутствие грамматических и стилистических неточностей</w:t>
      </w:r>
      <w:r w:rsidR="00181DE5">
        <w:rPr>
          <w:szCs w:val="22"/>
        </w:rPr>
        <w:t xml:space="preserve"> на плакате;</w:t>
      </w:r>
    </w:p>
    <w:p w14:paraId="0BC36D47" w14:textId="77777777" w:rsidR="006D3656" w:rsidRDefault="00181DE5" w:rsidP="002A0D55">
      <w:pPr>
        <w:pStyle w:val="a3"/>
        <w:numPr>
          <w:ilvl w:val="0"/>
          <w:numId w:val="17"/>
        </w:numPr>
        <w:spacing w:line="360" w:lineRule="auto"/>
        <w:rPr>
          <w:szCs w:val="22"/>
        </w:rPr>
      </w:pPr>
      <w:r>
        <w:rPr>
          <w:szCs w:val="22"/>
        </w:rPr>
        <w:t>Оригинальность и уникальность работы</w:t>
      </w:r>
      <w:r w:rsidR="006D3656">
        <w:rPr>
          <w:szCs w:val="22"/>
        </w:rPr>
        <w:t>;</w:t>
      </w:r>
    </w:p>
    <w:p w14:paraId="345D0953" w14:textId="3449F99D" w:rsidR="00181DE5" w:rsidRDefault="006D3656" w:rsidP="002A0D55">
      <w:pPr>
        <w:pStyle w:val="a3"/>
        <w:numPr>
          <w:ilvl w:val="0"/>
          <w:numId w:val="17"/>
        </w:numPr>
        <w:spacing w:line="360" w:lineRule="auto"/>
        <w:rPr>
          <w:szCs w:val="22"/>
        </w:rPr>
      </w:pPr>
      <w:r>
        <w:rPr>
          <w:szCs w:val="22"/>
        </w:rPr>
        <w:t>Композиционная целостность</w:t>
      </w:r>
      <w:r w:rsidR="00181DE5">
        <w:rPr>
          <w:szCs w:val="22"/>
        </w:rPr>
        <w:t>.</w:t>
      </w:r>
    </w:p>
    <w:p w14:paraId="5AA5810D" w14:textId="68DB29E8" w:rsidR="00C546B4" w:rsidRPr="00C546B4" w:rsidRDefault="00362032" w:rsidP="00C546B4">
      <w:pPr>
        <w:pStyle w:val="a3"/>
        <w:spacing w:line="360" w:lineRule="auto"/>
        <w:ind w:firstLine="567"/>
        <w:jc w:val="center"/>
        <w:rPr>
          <w:szCs w:val="22"/>
        </w:rPr>
      </w:pPr>
      <w:r>
        <w:rPr>
          <w:szCs w:val="22"/>
        </w:rPr>
        <w:t>7</w:t>
      </w:r>
      <w:r w:rsidR="00C546B4" w:rsidRPr="00C546B4">
        <w:rPr>
          <w:szCs w:val="22"/>
        </w:rPr>
        <w:t>. Награждение участников Конкурса и подведение итогов</w:t>
      </w:r>
    </w:p>
    <w:p w14:paraId="1A54A811" w14:textId="47C4EFEE" w:rsidR="00C546B4" w:rsidRPr="00C546B4" w:rsidRDefault="00362032" w:rsidP="006518F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>7</w:t>
      </w:r>
      <w:r w:rsidR="00C546B4" w:rsidRPr="00C546B4">
        <w:rPr>
          <w:szCs w:val="22"/>
        </w:rPr>
        <w:t>.1.</w:t>
      </w:r>
      <w:r w:rsidR="006518F6">
        <w:rPr>
          <w:szCs w:val="22"/>
        </w:rPr>
        <w:t xml:space="preserve">    </w:t>
      </w:r>
      <w:r w:rsidR="00C546B4" w:rsidRPr="00C546B4">
        <w:rPr>
          <w:szCs w:val="22"/>
        </w:rPr>
        <w:t>Участники Конкурса получают сертификаты.</w:t>
      </w:r>
    </w:p>
    <w:p w14:paraId="3CC04D92" w14:textId="3EC4B23F" w:rsidR="00C546B4" w:rsidRPr="00C546B4" w:rsidRDefault="00362032" w:rsidP="006518F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>7</w:t>
      </w:r>
      <w:r w:rsidR="006E34F0">
        <w:rPr>
          <w:szCs w:val="22"/>
        </w:rPr>
        <w:t>.2.</w:t>
      </w:r>
      <w:r w:rsidR="006518F6">
        <w:rPr>
          <w:szCs w:val="22"/>
        </w:rPr>
        <w:t xml:space="preserve"> </w:t>
      </w:r>
      <w:r w:rsidR="00C546B4" w:rsidRPr="00C546B4">
        <w:rPr>
          <w:szCs w:val="22"/>
        </w:rPr>
        <w:t>Победители Конкурса определяются по каждой номинации и награждаются дипломами I степени, П степени, III степени.</w:t>
      </w:r>
    </w:p>
    <w:p w14:paraId="386CB920" w14:textId="1105BF00" w:rsidR="00C546B4" w:rsidRPr="00C546B4" w:rsidRDefault="00362032" w:rsidP="006518F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>7</w:t>
      </w:r>
      <w:r w:rsidR="00C546B4" w:rsidRPr="00C546B4">
        <w:rPr>
          <w:szCs w:val="22"/>
        </w:rPr>
        <w:t xml:space="preserve">.3. </w:t>
      </w:r>
      <w:r w:rsidR="006518F6">
        <w:rPr>
          <w:szCs w:val="22"/>
        </w:rPr>
        <w:t xml:space="preserve">     </w:t>
      </w:r>
      <w:r w:rsidR="00C546B4" w:rsidRPr="00C546B4">
        <w:rPr>
          <w:szCs w:val="22"/>
        </w:rPr>
        <w:t>Жюри может отметить благодарственными письмами отдельные работы участников.</w:t>
      </w:r>
    </w:p>
    <w:p w14:paraId="3E06C75C" w14:textId="70C5361B" w:rsidR="00C546B4" w:rsidRPr="00C546B4" w:rsidRDefault="00362032" w:rsidP="006518F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>7</w:t>
      </w:r>
      <w:r w:rsidR="00C546B4" w:rsidRPr="00C546B4">
        <w:rPr>
          <w:szCs w:val="22"/>
        </w:rPr>
        <w:t xml:space="preserve">.4. </w:t>
      </w:r>
      <w:r w:rsidR="006518F6">
        <w:rPr>
          <w:szCs w:val="22"/>
        </w:rPr>
        <w:t xml:space="preserve">  </w:t>
      </w:r>
      <w:r w:rsidR="00C546B4" w:rsidRPr="00C546B4">
        <w:rPr>
          <w:szCs w:val="22"/>
        </w:rPr>
        <w:t>Жюри отметит благодарственными письмами руководителей работ участников.</w:t>
      </w:r>
    </w:p>
    <w:p w14:paraId="251AD9E2" w14:textId="64D6112E" w:rsidR="00C546B4" w:rsidRDefault="00362032" w:rsidP="006518F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>7</w:t>
      </w:r>
      <w:r w:rsidR="00C546B4" w:rsidRPr="00C546B4">
        <w:rPr>
          <w:szCs w:val="22"/>
        </w:rPr>
        <w:t xml:space="preserve">.5. </w:t>
      </w:r>
      <w:r w:rsidR="006518F6">
        <w:rPr>
          <w:szCs w:val="22"/>
        </w:rPr>
        <w:t xml:space="preserve">  </w:t>
      </w:r>
      <w:r w:rsidR="00C546B4" w:rsidRPr="00C546B4">
        <w:rPr>
          <w:szCs w:val="22"/>
        </w:rPr>
        <w:t>Победители и призеры награждаются на основании представления председателя оргкомитета Конкурса и утверждаются распоряжением СГСПУ.</w:t>
      </w:r>
    </w:p>
    <w:p w14:paraId="32FEE26A" w14:textId="7179082B" w:rsidR="00601328" w:rsidRDefault="00362032" w:rsidP="006518F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>7</w:t>
      </w:r>
      <w:r w:rsidR="00601328">
        <w:rPr>
          <w:szCs w:val="22"/>
        </w:rPr>
        <w:t xml:space="preserve">.6. Лучшие работы Конкурса представляются на сайте </w:t>
      </w:r>
      <w:r w:rsidR="00601328" w:rsidRPr="00601328">
        <w:rPr>
          <w:szCs w:val="22"/>
        </w:rPr>
        <w:t>федерально</w:t>
      </w:r>
      <w:r w:rsidR="00601328">
        <w:rPr>
          <w:szCs w:val="22"/>
        </w:rPr>
        <w:t>го</w:t>
      </w:r>
      <w:r w:rsidR="00601328" w:rsidRPr="00601328">
        <w:rPr>
          <w:szCs w:val="22"/>
        </w:rPr>
        <w:t xml:space="preserve"> государственно</w:t>
      </w:r>
      <w:r w:rsidR="00601328">
        <w:rPr>
          <w:szCs w:val="22"/>
        </w:rPr>
        <w:t>го</w:t>
      </w:r>
      <w:r w:rsidR="00601328" w:rsidRPr="00601328">
        <w:rPr>
          <w:szCs w:val="22"/>
        </w:rPr>
        <w:t xml:space="preserve"> бюджетно</w:t>
      </w:r>
      <w:r w:rsidR="00601328">
        <w:rPr>
          <w:szCs w:val="22"/>
        </w:rPr>
        <w:t>го</w:t>
      </w:r>
      <w:r w:rsidR="00601328" w:rsidRPr="00601328">
        <w:rPr>
          <w:szCs w:val="22"/>
        </w:rPr>
        <w:t xml:space="preserve"> образовательно</w:t>
      </w:r>
      <w:r w:rsidR="00601328">
        <w:rPr>
          <w:szCs w:val="22"/>
        </w:rPr>
        <w:t>го</w:t>
      </w:r>
      <w:r w:rsidR="00601328" w:rsidRPr="00601328">
        <w:rPr>
          <w:szCs w:val="22"/>
        </w:rPr>
        <w:t xml:space="preserve"> учреждении высшего образования «Самарский государственный социально-педагогический университет»</w:t>
      </w:r>
      <w:r w:rsidR="00601328">
        <w:rPr>
          <w:szCs w:val="22"/>
        </w:rPr>
        <w:t>.</w:t>
      </w:r>
    </w:p>
    <w:p w14:paraId="4B3B5088" w14:textId="2903A5D7" w:rsidR="002D51C6" w:rsidRDefault="002D51C6" w:rsidP="002D51C6">
      <w:pPr>
        <w:pStyle w:val="a3"/>
        <w:spacing w:line="360" w:lineRule="auto"/>
        <w:ind w:firstLine="567"/>
        <w:jc w:val="center"/>
        <w:rPr>
          <w:szCs w:val="22"/>
        </w:rPr>
      </w:pPr>
      <w:r>
        <w:rPr>
          <w:szCs w:val="22"/>
        </w:rPr>
        <w:t>8. Имущественные права авторов.</w:t>
      </w:r>
    </w:p>
    <w:p w14:paraId="40F31880" w14:textId="77777777" w:rsidR="00ED081E" w:rsidRDefault="002D51C6" w:rsidP="002D51C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8.1. </w:t>
      </w:r>
      <w:r w:rsidR="00ED081E">
        <w:rPr>
          <w:szCs w:val="22"/>
        </w:rPr>
        <w:t>Участие авторов плакатов в Конкурсе является автоматическим подтверждением их согласия на условия в конкурсе.</w:t>
      </w:r>
    </w:p>
    <w:p w14:paraId="08789FBB" w14:textId="5B60B043" w:rsidR="00ED081E" w:rsidRDefault="00ED081E" w:rsidP="002D51C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8.2. Жюри оставляет за собой право использовать все присланные материалы для рекламы </w:t>
      </w:r>
      <w:r w:rsidR="00F51C74">
        <w:rPr>
          <w:szCs w:val="22"/>
        </w:rPr>
        <w:t>Конкурса</w:t>
      </w:r>
      <w:r>
        <w:rPr>
          <w:szCs w:val="22"/>
        </w:rPr>
        <w:t>.</w:t>
      </w:r>
    </w:p>
    <w:p w14:paraId="0BFDEE45" w14:textId="19AA7E27" w:rsidR="002D51C6" w:rsidRPr="00C546B4" w:rsidRDefault="00ED081E" w:rsidP="002D51C6">
      <w:pPr>
        <w:pStyle w:val="a3"/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8.3. Ответственность за авторскую принадлежность представленных образцов несет заявитель. </w:t>
      </w:r>
    </w:p>
    <w:p w14:paraId="6238DEFD" w14:textId="37BAE222" w:rsidR="00121135" w:rsidRPr="00ED081E" w:rsidRDefault="00121135" w:rsidP="00ED081E">
      <w:pPr>
        <w:pStyle w:val="a5"/>
        <w:numPr>
          <w:ilvl w:val="0"/>
          <w:numId w:val="19"/>
        </w:numPr>
        <w:tabs>
          <w:tab w:val="left" w:pos="4323"/>
        </w:tabs>
        <w:spacing w:line="360" w:lineRule="auto"/>
        <w:jc w:val="center"/>
        <w:rPr>
          <w:sz w:val="28"/>
        </w:rPr>
      </w:pPr>
      <w:r w:rsidRPr="00ED081E">
        <w:rPr>
          <w:sz w:val="28"/>
        </w:rPr>
        <w:t>Заключительные</w:t>
      </w:r>
      <w:r w:rsidRPr="00ED081E">
        <w:rPr>
          <w:spacing w:val="-9"/>
          <w:sz w:val="28"/>
        </w:rPr>
        <w:t xml:space="preserve"> </w:t>
      </w:r>
      <w:r w:rsidRPr="00ED081E">
        <w:rPr>
          <w:spacing w:val="-2"/>
          <w:sz w:val="28"/>
        </w:rPr>
        <w:t>положения</w:t>
      </w:r>
    </w:p>
    <w:p w14:paraId="3ACF6CE6" w14:textId="1B5C1C16" w:rsidR="00121135" w:rsidRDefault="00362032" w:rsidP="00362032">
      <w:pPr>
        <w:pStyle w:val="a3"/>
        <w:tabs>
          <w:tab w:val="left" w:pos="720"/>
        </w:tabs>
        <w:spacing w:before="161" w:line="360" w:lineRule="auto"/>
        <w:ind w:right="227"/>
        <w:jc w:val="both"/>
      </w:pPr>
      <w:r>
        <w:tab/>
      </w:r>
      <w:r w:rsidR="00ED081E">
        <w:t>9</w:t>
      </w:r>
      <w:r>
        <w:t xml:space="preserve">.1. </w:t>
      </w:r>
      <w:r w:rsidR="00121135">
        <w:t>Внесение изменений и дополнений в настоящее Положение осуществляется в соответствии с порядком, установленным в действующей Процедуре системы менеджмента качества СГСПУ-ПРЦ-7.5. «Управление документированной информацией».</w:t>
      </w:r>
    </w:p>
    <w:p w14:paraId="404FD21F" w14:textId="513CC9ED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both"/>
      </w:pPr>
    </w:p>
    <w:p w14:paraId="241B5AB2" w14:textId="48733116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both"/>
      </w:pPr>
    </w:p>
    <w:p w14:paraId="062EEB58" w14:textId="510733FC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both"/>
      </w:pPr>
    </w:p>
    <w:p w14:paraId="1C621A0C" w14:textId="7A8E0D7B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both"/>
      </w:pPr>
    </w:p>
    <w:p w14:paraId="36A820B2" w14:textId="6AFB0DA0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both"/>
      </w:pPr>
    </w:p>
    <w:p w14:paraId="3C469F79" w14:textId="7C60B19B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both"/>
      </w:pPr>
    </w:p>
    <w:p w14:paraId="248A808B" w14:textId="70722A70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both"/>
      </w:pPr>
    </w:p>
    <w:p w14:paraId="66D2F1A3" w14:textId="458CEA3C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both"/>
      </w:pPr>
    </w:p>
    <w:p w14:paraId="4A02C87A" w14:textId="67D1D180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both"/>
      </w:pPr>
    </w:p>
    <w:p w14:paraId="775F0BE4" w14:textId="3E07C6CA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right"/>
      </w:pPr>
      <w:r>
        <w:t xml:space="preserve">Приложение 1. </w:t>
      </w:r>
    </w:p>
    <w:p w14:paraId="4B61FCD0" w14:textId="0FBEAAFE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center"/>
      </w:pPr>
      <w:r>
        <w:t>Заявка участника конкурса электронного плаката «Профессия – Учитель»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5683"/>
      </w:tblGrid>
      <w:tr w:rsidR="00CD7CA8" w:rsidRPr="003C77FF" w14:paraId="6AB7E0CD" w14:textId="77777777" w:rsidTr="00C12229">
        <w:tc>
          <w:tcPr>
            <w:tcW w:w="3888" w:type="dxa"/>
            <w:shd w:val="clear" w:color="auto" w:fill="auto"/>
          </w:tcPr>
          <w:p w14:paraId="0270E1B1" w14:textId="4619DF3D" w:rsidR="00CD7CA8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Номинация конкурса</w:t>
            </w:r>
          </w:p>
        </w:tc>
        <w:tc>
          <w:tcPr>
            <w:tcW w:w="5683" w:type="dxa"/>
            <w:shd w:val="clear" w:color="auto" w:fill="auto"/>
          </w:tcPr>
          <w:p w14:paraId="3F8EF774" w14:textId="77777777" w:rsidR="00CD7CA8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D0C0D" w:rsidRPr="003C77FF" w14:paraId="7776CB6B" w14:textId="77777777" w:rsidTr="00C12229">
        <w:tc>
          <w:tcPr>
            <w:tcW w:w="3888" w:type="dxa"/>
            <w:shd w:val="clear" w:color="auto" w:fill="auto"/>
          </w:tcPr>
          <w:p w14:paraId="25E5D592" w14:textId="38330B62" w:rsidR="000D0C0D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D0C0D" w:rsidRPr="003C77FF">
              <w:rPr>
                <w:sz w:val="28"/>
                <w:szCs w:val="28"/>
              </w:rPr>
              <w:t>. Фамилия</w:t>
            </w:r>
          </w:p>
        </w:tc>
        <w:tc>
          <w:tcPr>
            <w:tcW w:w="5683" w:type="dxa"/>
            <w:shd w:val="clear" w:color="auto" w:fill="auto"/>
          </w:tcPr>
          <w:p w14:paraId="7D3F10DC" w14:textId="77777777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D0C0D" w:rsidRPr="003C77FF" w14:paraId="699F36E8" w14:textId="77777777" w:rsidTr="00C12229">
        <w:tc>
          <w:tcPr>
            <w:tcW w:w="3888" w:type="dxa"/>
            <w:shd w:val="clear" w:color="auto" w:fill="auto"/>
          </w:tcPr>
          <w:p w14:paraId="2366BFAF" w14:textId="0DB5B397" w:rsidR="000D0C0D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D0C0D" w:rsidRPr="003C77FF">
              <w:rPr>
                <w:sz w:val="28"/>
                <w:szCs w:val="28"/>
              </w:rPr>
              <w:t>. Имя</w:t>
            </w:r>
          </w:p>
        </w:tc>
        <w:tc>
          <w:tcPr>
            <w:tcW w:w="5683" w:type="dxa"/>
            <w:shd w:val="clear" w:color="auto" w:fill="auto"/>
          </w:tcPr>
          <w:p w14:paraId="37D46122" w14:textId="77777777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D0C0D" w:rsidRPr="003C77FF" w14:paraId="483EB471" w14:textId="77777777" w:rsidTr="00C12229">
        <w:tc>
          <w:tcPr>
            <w:tcW w:w="3888" w:type="dxa"/>
            <w:shd w:val="clear" w:color="auto" w:fill="auto"/>
          </w:tcPr>
          <w:p w14:paraId="1C0A4F28" w14:textId="2B48DCC7" w:rsidR="000D0C0D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D0C0D" w:rsidRPr="003C77FF">
              <w:rPr>
                <w:sz w:val="28"/>
                <w:szCs w:val="28"/>
              </w:rPr>
              <w:t>. Отчество</w:t>
            </w:r>
          </w:p>
        </w:tc>
        <w:tc>
          <w:tcPr>
            <w:tcW w:w="5683" w:type="dxa"/>
            <w:shd w:val="clear" w:color="auto" w:fill="auto"/>
          </w:tcPr>
          <w:p w14:paraId="528B6215" w14:textId="77777777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D0C0D" w:rsidRPr="003C77FF" w14:paraId="6884C3F0" w14:textId="77777777" w:rsidTr="00C12229">
        <w:tc>
          <w:tcPr>
            <w:tcW w:w="3888" w:type="dxa"/>
            <w:shd w:val="clear" w:color="auto" w:fill="auto"/>
          </w:tcPr>
          <w:p w14:paraId="289D33B6" w14:textId="35F54D7A" w:rsidR="000D0C0D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D0C0D" w:rsidRPr="003C77FF">
              <w:rPr>
                <w:sz w:val="28"/>
                <w:szCs w:val="28"/>
              </w:rPr>
              <w:t xml:space="preserve">. Организация (место </w:t>
            </w:r>
            <w:r w:rsidR="000D0C0D">
              <w:rPr>
                <w:sz w:val="28"/>
                <w:szCs w:val="28"/>
              </w:rPr>
              <w:t>учебы</w:t>
            </w:r>
            <w:r w:rsidR="000D0C0D" w:rsidRPr="003C77FF">
              <w:rPr>
                <w:sz w:val="28"/>
                <w:szCs w:val="28"/>
              </w:rPr>
              <w:t>)</w:t>
            </w:r>
          </w:p>
        </w:tc>
        <w:tc>
          <w:tcPr>
            <w:tcW w:w="5683" w:type="dxa"/>
            <w:shd w:val="clear" w:color="auto" w:fill="auto"/>
          </w:tcPr>
          <w:p w14:paraId="31D58CBC" w14:textId="77777777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D0C0D" w:rsidRPr="003C77FF" w14:paraId="0727BC93" w14:textId="77777777" w:rsidTr="00C12229">
        <w:tc>
          <w:tcPr>
            <w:tcW w:w="3888" w:type="dxa"/>
            <w:shd w:val="clear" w:color="auto" w:fill="auto"/>
          </w:tcPr>
          <w:p w14:paraId="485DBE81" w14:textId="2E07F3FE" w:rsidR="000D0C0D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D0C0D" w:rsidRPr="003C77FF">
              <w:rPr>
                <w:sz w:val="28"/>
                <w:szCs w:val="28"/>
              </w:rPr>
              <w:t xml:space="preserve">. </w:t>
            </w:r>
            <w:r w:rsidR="000D0C0D">
              <w:rPr>
                <w:sz w:val="28"/>
                <w:szCs w:val="28"/>
              </w:rPr>
              <w:t>Факультет</w:t>
            </w:r>
            <w:r w:rsidR="000D0C0D" w:rsidRPr="003C77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83" w:type="dxa"/>
            <w:shd w:val="clear" w:color="auto" w:fill="auto"/>
          </w:tcPr>
          <w:p w14:paraId="4F623F6B" w14:textId="77777777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D0C0D" w:rsidRPr="003C77FF" w14:paraId="770E0F6A" w14:textId="77777777" w:rsidTr="00C12229">
        <w:tc>
          <w:tcPr>
            <w:tcW w:w="3888" w:type="dxa"/>
            <w:shd w:val="clear" w:color="auto" w:fill="auto"/>
          </w:tcPr>
          <w:p w14:paraId="1A79F892" w14:textId="5AB499EC" w:rsidR="000D0C0D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D0C0D" w:rsidRPr="003C77F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5683" w:type="dxa"/>
            <w:shd w:val="clear" w:color="auto" w:fill="auto"/>
          </w:tcPr>
          <w:p w14:paraId="5441B01C" w14:textId="77777777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D0C0D" w:rsidRPr="003C77FF" w14:paraId="5F7516BE" w14:textId="77777777" w:rsidTr="00C12229">
        <w:tc>
          <w:tcPr>
            <w:tcW w:w="3888" w:type="dxa"/>
            <w:shd w:val="clear" w:color="auto" w:fill="auto"/>
          </w:tcPr>
          <w:p w14:paraId="4ABE2074" w14:textId="58F95BE9" w:rsidR="000D0C0D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0D0C0D" w:rsidRPr="003C77FF">
              <w:rPr>
                <w:sz w:val="28"/>
                <w:szCs w:val="28"/>
              </w:rPr>
              <w:t>. Е-</w:t>
            </w:r>
            <w:r w:rsidR="000D0C0D" w:rsidRPr="003C77FF">
              <w:rPr>
                <w:sz w:val="28"/>
                <w:szCs w:val="28"/>
                <w:lang w:val="en-US"/>
              </w:rPr>
              <w:t>mail</w:t>
            </w:r>
          </w:p>
        </w:tc>
        <w:tc>
          <w:tcPr>
            <w:tcW w:w="5683" w:type="dxa"/>
            <w:shd w:val="clear" w:color="auto" w:fill="auto"/>
          </w:tcPr>
          <w:p w14:paraId="7AEFE019" w14:textId="77777777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D0C0D" w:rsidRPr="003C77FF" w14:paraId="5F5D92CD" w14:textId="77777777" w:rsidTr="00C12229">
        <w:tc>
          <w:tcPr>
            <w:tcW w:w="3888" w:type="dxa"/>
            <w:shd w:val="clear" w:color="auto" w:fill="auto"/>
          </w:tcPr>
          <w:p w14:paraId="29F65403" w14:textId="2D93110C" w:rsidR="000D0C0D" w:rsidRPr="003C77FF" w:rsidRDefault="00CD7CA8" w:rsidP="00C1222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0D0C0D" w:rsidRPr="003C77FF">
              <w:rPr>
                <w:sz w:val="28"/>
                <w:szCs w:val="28"/>
              </w:rPr>
              <w:t xml:space="preserve">. </w:t>
            </w:r>
            <w:r w:rsidR="006716FA">
              <w:rPr>
                <w:sz w:val="28"/>
                <w:szCs w:val="28"/>
              </w:rPr>
              <w:t>ФИО руководителя (при наличии)</w:t>
            </w:r>
          </w:p>
        </w:tc>
        <w:tc>
          <w:tcPr>
            <w:tcW w:w="5683" w:type="dxa"/>
            <w:shd w:val="clear" w:color="auto" w:fill="auto"/>
          </w:tcPr>
          <w:p w14:paraId="6A01BA86" w14:textId="77777777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D0C0D" w:rsidRPr="003C77FF" w14:paraId="0DC417AD" w14:textId="77777777" w:rsidTr="00C12229">
        <w:trPr>
          <w:trHeight w:val="51"/>
        </w:trPr>
        <w:tc>
          <w:tcPr>
            <w:tcW w:w="3888" w:type="dxa"/>
            <w:shd w:val="clear" w:color="auto" w:fill="auto"/>
          </w:tcPr>
          <w:p w14:paraId="23D5A06F" w14:textId="6D1D5ABB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  <w:r w:rsidRPr="003C77FF">
              <w:rPr>
                <w:sz w:val="28"/>
                <w:szCs w:val="28"/>
              </w:rPr>
              <w:t>1</w:t>
            </w:r>
            <w:r w:rsidR="006716FA">
              <w:rPr>
                <w:sz w:val="28"/>
                <w:szCs w:val="28"/>
              </w:rPr>
              <w:t>0</w:t>
            </w:r>
            <w:r w:rsidRPr="003C77FF">
              <w:rPr>
                <w:sz w:val="28"/>
                <w:szCs w:val="28"/>
              </w:rPr>
              <w:t xml:space="preserve">. </w:t>
            </w:r>
            <w:r w:rsidR="006716FA">
              <w:rPr>
                <w:sz w:val="28"/>
                <w:szCs w:val="28"/>
              </w:rPr>
              <w:t>Должность руководителя (при наличии)</w:t>
            </w:r>
          </w:p>
        </w:tc>
        <w:tc>
          <w:tcPr>
            <w:tcW w:w="5683" w:type="dxa"/>
            <w:shd w:val="clear" w:color="auto" w:fill="auto"/>
          </w:tcPr>
          <w:p w14:paraId="5578939F" w14:textId="77777777" w:rsidR="000D0C0D" w:rsidRPr="003C77FF" w:rsidRDefault="000D0C0D" w:rsidP="00C12229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20B28E85" w14:textId="77777777" w:rsidR="00D04A0C" w:rsidRDefault="00D04A0C" w:rsidP="00D04A0C">
      <w:pPr>
        <w:pStyle w:val="a3"/>
        <w:tabs>
          <w:tab w:val="left" w:pos="720"/>
        </w:tabs>
        <w:spacing w:before="161" w:line="360" w:lineRule="auto"/>
        <w:ind w:right="227"/>
        <w:jc w:val="center"/>
      </w:pPr>
    </w:p>
    <w:p w14:paraId="618EB408" w14:textId="77777777" w:rsidR="00121135" w:rsidRDefault="00121135" w:rsidP="00121135">
      <w:pPr>
        <w:pStyle w:val="a3"/>
        <w:spacing w:before="1"/>
        <w:rPr>
          <w:sz w:val="23"/>
        </w:rPr>
      </w:pPr>
    </w:p>
    <w:p w14:paraId="03194CEF" w14:textId="77777777" w:rsidR="00121135" w:rsidRDefault="00121135" w:rsidP="00121135">
      <w:pPr>
        <w:pStyle w:val="a3"/>
        <w:spacing w:before="5"/>
        <w:rPr>
          <w:sz w:val="7"/>
        </w:rPr>
      </w:pPr>
    </w:p>
    <w:sectPr w:rsidR="00121135" w:rsidSect="00A11F85">
      <w:headerReference w:type="default" r:id="rId10"/>
      <w:pgSz w:w="11910" w:h="16840"/>
      <w:pgMar w:top="1040" w:right="340" w:bottom="280" w:left="9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F81F" w14:textId="77777777" w:rsidR="00550C65" w:rsidRDefault="00550C65">
      <w:r>
        <w:separator/>
      </w:r>
    </w:p>
  </w:endnote>
  <w:endnote w:type="continuationSeparator" w:id="0">
    <w:p w14:paraId="0F434987" w14:textId="77777777" w:rsidR="00550C65" w:rsidRDefault="0055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A04F" w14:textId="77777777" w:rsidR="00550C65" w:rsidRDefault="00550C65">
      <w:r>
        <w:separator/>
      </w:r>
    </w:p>
  </w:footnote>
  <w:footnote w:type="continuationSeparator" w:id="0">
    <w:p w14:paraId="306166C5" w14:textId="77777777" w:rsidR="00550C65" w:rsidRDefault="0055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6111" w14:textId="77777777" w:rsidR="00121135" w:rsidRDefault="001211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B8B47F1" wp14:editId="0953E1F0">
              <wp:simplePos x="0" y="0"/>
              <wp:positionH relativeFrom="page">
                <wp:posOffset>3846195</wp:posOffset>
              </wp:positionH>
              <wp:positionV relativeFrom="page">
                <wp:posOffset>440055</wp:posOffset>
              </wp:positionV>
              <wp:extent cx="241300" cy="19431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B5E18" w14:textId="6209D50C" w:rsidR="00121135" w:rsidRDefault="00121135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8D7B24">
                            <w:rPr>
                              <w:noProof/>
                              <w:spacing w:val="-5"/>
                              <w:sz w:val="24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B47F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2.85pt;margin-top:34.65pt;width:19pt;height:15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3YS5QEAALQDAAAOAAAAZHJzL2Uyb0RvYy54bWysU8Fu1DAQvSPxD5bvbDbbCkG02aq0KkIq&#13;&#10;UKnwAY7tJBaxx4y9myxfz9jZLIXeKi7WxDPz/N6byfZqsgM7aAwGXM3L1Zoz7SQo47qaf/929+Yd&#13;&#10;ZyEKp8QATtf8qAO/2r1+tR19pTfQw6A0MgJxoRp9zfsYfVUUQfbairACrx0lW0ArIn1iVygUI6Hb&#13;&#10;odis12+LEVB5BKlDoNvbOcl3Gb9ttYxf2zboyIaaE7eYT8xnk85itxVVh8L3Rp5oiBewsMI4evQM&#13;&#10;dSuiYHs0z6CskQgB2riSYAtoWyN11kBqyvU/ah574XXWQuYEf7Yp/D9Y+eXwgMwomh1nTlgakQIZ&#13;&#10;0sNlMmf0oaKaR09VcfoAUypMQoO/B/kjMAc3vXCdvkaEsddCEbncWTxpnXFCAmnGz6DoFbGPkIGm&#13;&#10;Fm0CJC8YodOQjufB6CkySZeby/JiTRlJqfL95UWZB1eIamn2GOJHDZaloOZIc8/g4nAfIsmg0qUk&#13;&#10;veXgzgxDnv3g/rqgwnSTySe+M/M4NdPJjAbUkWQgzKtEq09BD/iLs5HWqObh516g5mz45MiKtHNL&#13;&#10;gEvQLIFwklprHjmbw5s47+beo+l6Qp7NdnBNdrUmS0m+zixOPGk1ssLTGqfde/qdq/78bLvfAAAA&#13;&#10;//8DAFBLAwQUAAYACAAAACEApSayBOEAAAAOAQAADwAAAGRycy9kb3ducmV2LnhtbExPyU7DMBC9&#13;&#10;I/EP1iBxozYUAk7jVBXLCQmRhgNHJ3YTq/E4xG4b/p7hBJfRLG/eUqxnP7CjnaILqOB6IYBZbINx&#13;&#10;2Cn4qF+uHoDFpNHoIaBV8G0jrMvzs0LnJpywssdt6hiRYMy1gj6lMec8tr31Oi7CaJFuuzB5nWic&#13;&#10;Om4mfSJyP/AbITLutUNS6PVoH3vb7rcHr2DzidWz+3pr3qtd5epaCnzN9kpdXsxPKyqbFbBk5/T3&#13;&#10;Ab8ZyD+UZKwJBzSRDQoycXdPUGrkEhgBstslLRoFUkrgZcH/xyh/AAAA//8DAFBLAQItABQABgAI&#13;&#10;AAAAIQC2gziS/gAAAOEBAAATAAAAAAAAAAAAAAAAAAAAAABbQ29udGVudF9UeXBlc10ueG1sUEsB&#13;&#10;Ai0AFAAGAAgAAAAhADj9If/WAAAAlAEAAAsAAAAAAAAAAAAAAAAALwEAAF9yZWxzLy5yZWxzUEsB&#13;&#10;Ai0AFAAGAAgAAAAhANlfdhLlAQAAtAMAAA4AAAAAAAAAAAAAAAAALgIAAGRycy9lMm9Eb2MueG1s&#13;&#10;UEsBAi0AFAAGAAgAAAAhAKUmsgThAAAADgEAAA8AAAAAAAAAAAAAAAAAPwQAAGRycy9kb3ducmV2&#13;&#10;LnhtbFBLBQYAAAAABAAEAPMAAABNBQAAAAA=&#13;&#10;" filled="f" stroked="f">
              <v:textbox inset="0,0,0,0">
                <w:txbxContent>
                  <w:p w14:paraId="75FB5E18" w14:textId="6209D50C" w:rsidR="00121135" w:rsidRDefault="00121135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8D7B24">
                      <w:rPr>
                        <w:noProof/>
                        <w:spacing w:val="-5"/>
                        <w:sz w:val="24"/>
                      </w:rPr>
                      <w:t>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309D" w14:textId="2319436B" w:rsidR="00A625A3" w:rsidRDefault="00B0076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F03997" wp14:editId="6D38476E">
              <wp:simplePos x="0" y="0"/>
              <wp:positionH relativeFrom="page">
                <wp:posOffset>3846195</wp:posOffset>
              </wp:positionH>
              <wp:positionV relativeFrom="page">
                <wp:posOffset>440055</wp:posOffset>
              </wp:positionV>
              <wp:extent cx="241300" cy="19431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E10C0" w14:textId="21A0E5FC" w:rsidR="00A625A3" w:rsidRDefault="00F840C4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6E34F0">
                            <w:rPr>
                              <w:noProof/>
                              <w:spacing w:val="-5"/>
                              <w:sz w:val="24"/>
                            </w:rPr>
                            <w:t>9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F0399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2.85pt;margin-top:34.65pt;width:1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2iZ6AEAALsDAAAOAAAAZHJzL2Uyb0RvYy54bWysU9tu1DAQfUfiHyy/s9lsKwTRZqvSqgip&#13;&#10;QKXCBzi+JBaJx4y9myxfz9jZLIW+VbxYY3t85pwz4+3VNPTsoDFYcDUvV2vOtJOgrGtr/v3b3Zt3&#13;&#10;nIUonBI9OF3zow78avf61Xb0ld5AB73SyAjEhWr0Ne9i9FVRBNnpQYQVeO3o0gAOItIW20KhGAl9&#13;&#10;6IvNev22GAGVR5A6BDq9nS/5LuMbo2X8akzQkfU1J24xr5jXJq3FbiuqFoXvrDzREC9gMQjrqOgZ&#13;&#10;6lZEwfZon0ENViIEMHElYSjAGCt11kBqyvU/ah474XXWQuYEf7Yp/D9Y+eXwgMyqmm84c2KgFimQ&#13;&#10;IRUukzmjDxXlPHrKitMHmKjJWWjw9yB/BObgphOu1deIMHZaKCKXXxZPns44IYE042dQVEXsI2Sg&#13;&#10;yeCQnCMvGKFTk47nxugpMkmHm8vyYk03kq7K95cXZW5cIarlsccQP2oYWApqjtT3DC4O9yGSDEpd&#13;&#10;UlItB3e273Pve/fXASWmk0w+8Z2Zx6mZsklnTxpQR1KDME8U/QAKOsBfnI00TTUPP/cCNWf9J0eO&#13;&#10;pNFbAlyCZgmEk/S05pGzObyJ84juPdq2I+TZcwfX5JqxWVGyd2ZxoksTkoWepjmN4NN9zvrz53a/&#13;&#10;AQAA//8DAFBLAwQUAAYACAAAACEApSayBOEAAAAOAQAADwAAAGRycy9kb3ducmV2LnhtbExPyU7D&#13;&#10;MBC9I/EP1iBxozYUAk7jVBXLCQmRhgNHJ3YTq/E4xG4b/p7hBJfRLG/eUqxnP7CjnaILqOB6IYBZ&#13;&#10;bINx2Cn4qF+uHoDFpNHoIaBV8G0jrMvzs0LnJpywssdt6hiRYMy1gj6lMec8tr31Oi7CaJFuuzB5&#13;&#10;nWicOm4mfSJyP/AbITLutUNS6PVoH3vb7rcHr2DzidWz+3pr3qtd5epaCnzN9kpdXsxPKyqbFbBk&#13;&#10;5/T3Ab8ZyD+UZKwJBzSRDQoycXdPUGrkEhgBstslLRoFUkrgZcH/xyh/AAAA//8DAFBLAQItABQA&#13;&#10;BgAIAAAAIQC2gziS/gAAAOEBAAATAAAAAAAAAAAAAAAAAAAAAABbQ29udGVudF9UeXBlc10ueG1s&#13;&#10;UEsBAi0AFAAGAAgAAAAhADj9If/WAAAAlAEAAAsAAAAAAAAAAAAAAAAALwEAAF9yZWxzLy5yZWxz&#13;&#10;UEsBAi0AFAAGAAgAAAAhAHQTaJnoAQAAuwMAAA4AAAAAAAAAAAAAAAAALgIAAGRycy9lMm9Eb2Mu&#13;&#10;eG1sUEsBAi0AFAAGAAgAAAAhAKUmsgThAAAADgEAAA8AAAAAAAAAAAAAAAAAQgQAAGRycy9kb3du&#13;&#10;cmV2LnhtbFBLBQYAAAAABAAEAPMAAABQBQAAAAA=&#13;&#10;" filled="f" stroked="f">
              <v:textbox inset="0,0,0,0">
                <w:txbxContent>
                  <w:p w14:paraId="2FDE10C0" w14:textId="21A0E5FC" w:rsidR="00A625A3" w:rsidRDefault="00F840C4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6E34F0">
                      <w:rPr>
                        <w:noProof/>
                        <w:spacing w:val="-5"/>
                        <w:sz w:val="24"/>
                      </w:rPr>
                      <w:t>9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1AD"/>
    <w:multiLevelType w:val="multilevel"/>
    <w:tmpl w:val="EA265C6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1E4A10"/>
    <w:multiLevelType w:val="hybridMultilevel"/>
    <w:tmpl w:val="1EA27172"/>
    <w:lvl w:ilvl="0" w:tplc="B2A61F74">
      <w:start w:val="1"/>
      <w:numFmt w:val="decimal"/>
      <w:lvlText w:val="%1."/>
      <w:lvlJc w:val="left"/>
      <w:pPr>
        <w:ind w:left="49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08FD08">
      <w:numFmt w:val="bullet"/>
      <w:lvlText w:val="•"/>
      <w:lvlJc w:val="left"/>
      <w:pPr>
        <w:ind w:left="1514" w:hanging="567"/>
      </w:pPr>
      <w:rPr>
        <w:rFonts w:hint="default"/>
        <w:lang w:val="ru-RU" w:eastAsia="en-US" w:bidi="ar-SA"/>
      </w:rPr>
    </w:lvl>
    <w:lvl w:ilvl="2" w:tplc="D44A95C4">
      <w:numFmt w:val="bullet"/>
      <w:lvlText w:val="•"/>
      <w:lvlJc w:val="left"/>
      <w:pPr>
        <w:ind w:left="2529" w:hanging="567"/>
      </w:pPr>
      <w:rPr>
        <w:rFonts w:hint="default"/>
        <w:lang w:val="ru-RU" w:eastAsia="en-US" w:bidi="ar-SA"/>
      </w:rPr>
    </w:lvl>
    <w:lvl w:ilvl="3" w:tplc="1F3E1734">
      <w:numFmt w:val="bullet"/>
      <w:lvlText w:val="•"/>
      <w:lvlJc w:val="left"/>
      <w:pPr>
        <w:ind w:left="3543" w:hanging="567"/>
      </w:pPr>
      <w:rPr>
        <w:rFonts w:hint="default"/>
        <w:lang w:val="ru-RU" w:eastAsia="en-US" w:bidi="ar-SA"/>
      </w:rPr>
    </w:lvl>
    <w:lvl w:ilvl="4" w:tplc="7222EB9A">
      <w:numFmt w:val="bullet"/>
      <w:lvlText w:val="•"/>
      <w:lvlJc w:val="left"/>
      <w:pPr>
        <w:ind w:left="4558" w:hanging="567"/>
      </w:pPr>
      <w:rPr>
        <w:rFonts w:hint="default"/>
        <w:lang w:val="ru-RU" w:eastAsia="en-US" w:bidi="ar-SA"/>
      </w:rPr>
    </w:lvl>
    <w:lvl w:ilvl="5" w:tplc="383CA2F2">
      <w:numFmt w:val="bullet"/>
      <w:lvlText w:val="•"/>
      <w:lvlJc w:val="left"/>
      <w:pPr>
        <w:ind w:left="5573" w:hanging="567"/>
      </w:pPr>
      <w:rPr>
        <w:rFonts w:hint="default"/>
        <w:lang w:val="ru-RU" w:eastAsia="en-US" w:bidi="ar-SA"/>
      </w:rPr>
    </w:lvl>
    <w:lvl w:ilvl="6" w:tplc="88024B42">
      <w:numFmt w:val="bullet"/>
      <w:lvlText w:val="•"/>
      <w:lvlJc w:val="left"/>
      <w:pPr>
        <w:ind w:left="6587" w:hanging="567"/>
      </w:pPr>
      <w:rPr>
        <w:rFonts w:hint="default"/>
        <w:lang w:val="ru-RU" w:eastAsia="en-US" w:bidi="ar-SA"/>
      </w:rPr>
    </w:lvl>
    <w:lvl w:ilvl="7" w:tplc="AB240B3C">
      <w:numFmt w:val="bullet"/>
      <w:lvlText w:val="•"/>
      <w:lvlJc w:val="left"/>
      <w:pPr>
        <w:ind w:left="7602" w:hanging="567"/>
      </w:pPr>
      <w:rPr>
        <w:rFonts w:hint="default"/>
        <w:lang w:val="ru-RU" w:eastAsia="en-US" w:bidi="ar-SA"/>
      </w:rPr>
    </w:lvl>
    <w:lvl w:ilvl="8" w:tplc="7102DDA0">
      <w:numFmt w:val="bullet"/>
      <w:lvlText w:val="•"/>
      <w:lvlJc w:val="left"/>
      <w:pPr>
        <w:ind w:left="8617" w:hanging="567"/>
      </w:pPr>
      <w:rPr>
        <w:rFonts w:hint="default"/>
        <w:lang w:val="ru-RU" w:eastAsia="en-US" w:bidi="ar-SA"/>
      </w:rPr>
    </w:lvl>
  </w:abstractNum>
  <w:abstractNum w:abstractNumId="2" w15:restartNumberingAfterBreak="0">
    <w:nsid w:val="05430308"/>
    <w:multiLevelType w:val="hybridMultilevel"/>
    <w:tmpl w:val="FC8AF8A2"/>
    <w:lvl w:ilvl="0" w:tplc="227A115A">
      <w:numFmt w:val="bullet"/>
      <w:lvlText w:val=""/>
      <w:lvlJc w:val="left"/>
      <w:pPr>
        <w:ind w:left="779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6F00974">
      <w:numFmt w:val="bullet"/>
      <w:lvlText w:val="•"/>
      <w:lvlJc w:val="left"/>
      <w:pPr>
        <w:ind w:left="1766" w:hanging="425"/>
      </w:pPr>
      <w:rPr>
        <w:rFonts w:hint="default"/>
        <w:lang w:val="ru-RU" w:eastAsia="en-US" w:bidi="ar-SA"/>
      </w:rPr>
    </w:lvl>
    <w:lvl w:ilvl="2" w:tplc="040CB0CA">
      <w:numFmt w:val="bullet"/>
      <w:lvlText w:val="•"/>
      <w:lvlJc w:val="left"/>
      <w:pPr>
        <w:ind w:left="2753" w:hanging="425"/>
      </w:pPr>
      <w:rPr>
        <w:rFonts w:hint="default"/>
        <w:lang w:val="ru-RU" w:eastAsia="en-US" w:bidi="ar-SA"/>
      </w:rPr>
    </w:lvl>
    <w:lvl w:ilvl="3" w:tplc="C43CCE54">
      <w:numFmt w:val="bullet"/>
      <w:lvlText w:val="•"/>
      <w:lvlJc w:val="left"/>
      <w:pPr>
        <w:ind w:left="3739" w:hanging="425"/>
      </w:pPr>
      <w:rPr>
        <w:rFonts w:hint="default"/>
        <w:lang w:val="ru-RU" w:eastAsia="en-US" w:bidi="ar-SA"/>
      </w:rPr>
    </w:lvl>
    <w:lvl w:ilvl="4" w:tplc="26502792">
      <w:numFmt w:val="bullet"/>
      <w:lvlText w:val="•"/>
      <w:lvlJc w:val="left"/>
      <w:pPr>
        <w:ind w:left="4726" w:hanging="425"/>
      </w:pPr>
      <w:rPr>
        <w:rFonts w:hint="default"/>
        <w:lang w:val="ru-RU" w:eastAsia="en-US" w:bidi="ar-SA"/>
      </w:rPr>
    </w:lvl>
    <w:lvl w:ilvl="5" w:tplc="9A0AE29C">
      <w:numFmt w:val="bullet"/>
      <w:lvlText w:val="•"/>
      <w:lvlJc w:val="left"/>
      <w:pPr>
        <w:ind w:left="5713" w:hanging="425"/>
      </w:pPr>
      <w:rPr>
        <w:rFonts w:hint="default"/>
        <w:lang w:val="ru-RU" w:eastAsia="en-US" w:bidi="ar-SA"/>
      </w:rPr>
    </w:lvl>
    <w:lvl w:ilvl="6" w:tplc="197E7C00">
      <w:numFmt w:val="bullet"/>
      <w:lvlText w:val="•"/>
      <w:lvlJc w:val="left"/>
      <w:pPr>
        <w:ind w:left="6699" w:hanging="425"/>
      </w:pPr>
      <w:rPr>
        <w:rFonts w:hint="default"/>
        <w:lang w:val="ru-RU" w:eastAsia="en-US" w:bidi="ar-SA"/>
      </w:rPr>
    </w:lvl>
    <w:lvl w:ilvl="7" w:tplc="6F826136">
      <w:numFmt w:val="bullet"/>
      <w:lvlText w:val="•"/>
      <w:lvlJc w:val="left"/>
      <w:pPr>
        <w:ind w:left="7686" w:hanging="425"/>
      </w:pPr>
      <w:rPr>
        <w:rFonts w:hint="default"/>
        <w:lang w:val="ru-RU" w:eastAsia="en-US" w:bidi="ar-SA"/>
      </w:rPr>
    </w:lvl>
    <w:lvl w:ilvl="8" w:tplc="E3FA96BA">
      <w:numFmt w:val="bullet"/>
      <w:lvlText w:val="•"/>
      <w:lvlJc w:val="left"/>
      <w:pPr>
        <w:ind w:left="8673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0995547A"/>
    <w:multiLevelType w:val="multilevel"/>
    <w:tmpl w:val="13121FEC"/>
    <w:lvl w:ilvl="0">
      <w:start w:val="5"/>
      <w:numFmt w:val="decimal"/>
      <w:lvlText w:val="%1"/>
      <w:lvlJc w:val="left"/>
      <w:pPr>
        <w:ind w:left="779" w:hanging="9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9" w:hanging="9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53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9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0B0A384E"/>
    <w:multiLevelType w:val="hybridMultilevel"/>
    <w:tmpl w:val="586489D4"/>
    <w:lvl w:ilvl="0" w:tplc="227A115A">
      <w:numFmt w:val="bullet"/>
      <w:lvlText w:val=""/>
      <w:lvlJc w:val="left"/>
      <w:pPr>
        <w:ind w:left="32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5" w15:restartNumberingAfterBreak="0">
    <w:nsid w:val="11116007"/>
    <w:multiLevelType w:val="hybridMultilevel"/>
    <w:tmpl w:val="65CA7E66"/>
    <w:lvl w:ilvl="0" w:tplc="227A115A">
      <w:numFmt w:val="bullet"/>
      <w:lvlText w:val=""/>
      <w:lvlJc w:val="left"/>
      <w:pPr>
        <w:ind w:left="185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790F33"/>
    <w:multiLevelType w:val="multilevel"/>
    <w:tmpl w:val="9BA4765C"/>
    <w:lvl w:ilvl="0">
      <w:start w:val="4"/>
      <w:numFmt w:val="decimal"/>
      <w:lvlText w:val="%1"/>
      <w:lvlJc w:val="left"/>
      <w:pPr>
        <w:ind w:left="779" w:hanging="9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9" w:hanging="9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53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9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992"/>
      </w:pPr>
      <w:rPr>
        <w:rFonts w:hint="default"/>
        <w:lang w:val="ru-RU" w:eastAsia="en-US" w:bidi="ar-SA"/>
      </w:rPr>
    </w:lvl>
  </w:abstractNum>
  <w:abstractNum w:abstractNumId="7" w15:restartNumberingAfterBreak="0">
    <w:nsid w:val="1781730B"/>
    <w:multiLevelType w:val="hybridMultilevel"/>
    <w:tmpl w:val="73C6E406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47F3"/>
    <w:multiLevelType w:val="multilevel"/>
    <w:tmpl w:val="0292F2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2160"/>
      </w:pPr>
      <w:rPr>
        <w:rFonts w:hint="default"/>
      </w:rPr>
    </w:lvl>
  </w:abstractNum>
  <w:abstractNum w:abstractNumId="9" w15:restartNumberingAfterBreak="0">
    <w:nsid w:val="31460551"/>
    <w:multiLevelType w:val="multilevel"/>
    <w:tmpl w:val="3F3688F6"/>
    <w:lvl w:ilvl="0">
      <w:start w:val="3"/>
      <w:numFmt w:val="decimal"/>
      <w:lvlText w:val="%1"/>
      <w:lvlJc w:val="left"/>
      <w:pPr>
        <w:ind w:left="779" w:hanging="113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79" w:hanging="1133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1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39" w:hanging="11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6" w:hanging="11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11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9" w:hanging="11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6" w:hanging="11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1133"/>
      </w:pPr>
      <w:rPr>
        <w:rFonts w:hint="default"/>
        <w:lang w:val="ru-RU" w:eastAsia="en-US" w:bidi="ar-SA"/>
      </w:rPr>
    </w:lvl>
  </w:abstractNum>
  <w:abstractNum w:abstractNumId="10" w15:restartNumberingAfterBreak="0">
    <w:nsid w:val="32703D31"/>
    <w:multiLevelType w:val="hybridMultilevel"/>
    <w:tmpl w:val="A3428E9E"/>
    <w:lvl w:ilvl="0" w:tplc="0544542A">
      <w:start w:val="1"/>
      <w:numFmt w:val="bullet"/>
      <w:lvlText w:val=""/>
      <w:lvlJc w:val="left"/>
      <w:pPr>
        <w:ind w:left="1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11" w15:restartNumberingAfterBreak="0">
    <w:nsid w:val="34CE776B"/>
    <w:multiLevelType w:val="multilevel"/>
    <w:tmpl w:val="2D102EE0"/>
    <w:lvl w:ilvl="0">
      <w:start w:val="3"/>
      <w:numFmt w:val="decimal"/>
      <w:lvlText w:val="%1"/>
      <w:lvlJc w:val="left"/>
      <w:pPr>
        <w:ind w:left="779" w:hanging="9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9" w:hanging="9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53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9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992"/>
      </w:pPr>
      <w:rPr>
        <w:rFonts w:hint="default"/>
        <w:lang w:val="ru-RU" w:eastAsia="en-US" w:bidi="ar-SA"/>
      </w:rPr>
    </w:lvl>
  </w:abstractNum>
  <w:abstractNum w:abstractNumId="12" w15:restartNumberingAfterBreak="0">
    <w:nsid w:val="408F76AE"/>
    <w:multiLevelType w:val="multilevel"/>
    <w:tmpl w:val="9E1886D0"/>
    <w:lvl w:ilvl="0">
      <w:start w:val="2"/>
      <w:numFmt w:val="decimal"/>
      <w:lvlText w:val="%1."/>
      <w:lvlJc w:val="left"/>
      <w:pPr>
        <w:ind w:left="496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985" w:hanging="5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2339" w:hanging="99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88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9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04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1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21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29" w:hanging="992"/>
      </w:pPr>
      <w:rPr>
        <w:rFonts w:hint="default"/>
        <w:lang w:val="ru-RU" w:eastAsia="en-US" w:bidi="ar-SA"/>
      </w:rPr>
    </w:lvl>
  </w:abstractNum>
  <w:abstractNum w:abstractNumId="13" w15:restartNumberingAfterBreak="0">
    <w:nsid w:val="537D29AA"/>
    <w:multiLevelType w:val="multilevel"/>
    <w:tmpl w:val="A11E7350"/>
    <w:lvl w:ilvl="0">
      <w:start w:val="6"/>
      <w:numFmt w:val="decimal"/>
      <w:lvlText w:val="%1."/>
      <w:lvlJc w:val="left"/>
      <w:pPr>
        <w:ind w:left="46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2" w:hanging="2160"/>
      </w:pPr>
      <w:rPr>
        <w:rFonts w:hint="default"/>
      </w:rPr>
    </w:lvl>
  </w:abstractNum>
  <w:abstractNum w:abstractNumId="14" w15:restartNumberingAfterBreak="0">
    <w:nsid w:val="54DF3DEF"/>
    <w:multiLevelType w:val="hybridMultilevel"/>
    <w:tmpl w:val="941EE8DE"/>
    <w:lvl w:ilvl="0" w:tplc="853E3B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0241272"/>
    <w:multiLevelType w:val="multilevel"/>
    <w:tmpl w:val="86E6BE74"/>
    <w:lvl w:ilvl="0">
      <w:start w:val="2"/>
      <w:numFmt w:val="decimal"/>
      <w:lvlText w:val="%1"/>
      <w:lvlJc w:val="left"/>
      <w:pPr>
        <w:ind w:left="779" w:hanging="9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9" w:hanging="9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53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9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992"/>
      </w:pPr>
      <w:rPr>
        <w:rFonts w:hint="default"/>
        <w:lang w:val="ru-RU" w:eastAsia="en-US" w:bidi="ar-SA"/>
      </w:rPr>
    </w:lvl>
  </w:abstractNum>
  <w:abstractNum w:abstractNumId="16" w15:restartNumberingAfterBreak="0">
    <w:nsid w:val="62453FC3"/>
    <w:multiLevelType w:val="hybridMultilevel"/>
    <w:tmpl w:val="BEAAF00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A5AF6"/>
    <w:multiLevelType w:val="multilevel"/>
    <w:tmpl w:val="B5980D66"/>
    <w:lvl w:ilvl="0">
      <w:start w:val="2"/>
      <w:numFmt w:val="decimal"/>
      <w:lvlText w:val="%1"/>
      <w:lvlJc w:val="left"/>
      <w:pPr>
        <w:ind w:left="779" w:hanging="9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9" w:hanging="9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53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9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992"/>
      </w:pPr>
      <w:rPr>
        <w:rFonts w:hint="default"/>
        <w:lang w:val="ru-RU" w:eastAsia="en-US" w:bidi="ar-SA"/>
      </w:rPr>
    </w:lvl>
  </w:abstractNum>
  <w:abstractNum w:abstractNumId="18" w15:restartNumberingAfterBreak="0">
    <w:nsid w:val="780D6A51"/>
    <w:multiLevelType w:val="hybridMultilevel"/>
    <w:tmpl w:val="CE0A089E"/>
    <w:lvl w:ilvl="0" w:tplc="0544542A">
      <w:start w:val="1"/>
      <w:numFmt w:val="bullet"/>
      <w:lvlText w:val="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15"/>
  </w:num>
  <w:num w:numId="7">
    <w:abstractNumId w:val="17"/>
  </w:num>
  <w:num w:numId="8">
    <w:abstractNumId w:val="12"/>
  </w:num>
  <w:num w:numId="9">
    <w:abstractNumId w:val="1"/>
  </w:num>
  <w:num w:numId="10">
    <w:abstractNumId w:val="18"/>
  </w:num>
  <w:num w:numId="11">
    <w:abstractNumId w:val="10"/>
  </w:num>
  <w:num w:numId="12">
    <w:abstractNumId w:val="5"/>
  </w:num>
  <w:num w:numId="13">
    <w:abstractNumId w:val="4"/>
  </w:num>
  <w:num w:numId="14">
    <w:abstractNumId w:val="8"/>
  </w:num>
  <w:num w:numId="15">
    <w:abstractNumId w:val="13"/>
  </w:num>
  <w:num w:numId="16">
    <w:abstractNumId w:val="0"/>
  </w:num>
  <w:num w:numId="17">
    <w:abstractNumId w:val="14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A3"/>
    <w:rsid w:val="00002F68"/>
    <w:rsid w:val="00013E5D"/>
    <w:rsid w:val="00032948"/>
    <w:rsid w:val="00046341"/>
    <w:rsid w:val="000626ED"/>
    <w:rsid w:val="000A1B3A"/>
    <w:rsid w:val="000A4EC7"/>
    <w:rsid w:val="000D0C0D"/>
    <w:rsid w:val="000D3FDF"/>
    <w:rsid w:val="00121135"/>
    <w:rsid w:val="001229E7"/>
    <w:rsid w:val="00145DED"/>
    <w:rsid w:val="0015725D"/>
    <w:rsid w:val="00181DE5"/>
    <w:rsid w:val="001840E2"/>
    <w:rsid w:val="00185430"/>
    <w:rsid w:val="001A25CC"/>
    <w:rsid w:val="001A4DBE"/>
    <w:rsid w:val="001A6F24"/>
    <w:rsid w:val="00210867"/>
    <w:rsid w:val="00223465"/>
    <w:rsid w:val="00245313"/>
    <w:rsid w:val="00250517"/>
    <w:rsid w:val="00251EA8"/>
    <w:rsid w:val="002534E6"/>
    <w:rsid w:val="00281D7A"/>
    <w:rsid w:val="002828F6"/>
    <w:rsid w:val="002850D1"/>
    <w:rsid w:val="00293CE4"/>
    <w:rsid w:val="002A0D55"/>
    <w:rsid w:val="002A7FB3"/>
    <w:rsid w:val="002D51C6"/>
    <w:rsid w:val="002E2292"/>
    <w:rsid w:val="00311E95"/>
    <w:rsid w:val="00312D70"/>
    <w:rsid w:val="00346495"/>
    <w:rsid w:val="00362032"/>
    <w:rsid w:val="00372A0E"/>
    <w:rsid w:val="003B205C"/>
    <w:rsid w:val="003C2671"/>
    <w:rsid w:val="003F616A"/>
    <w:rsid w:val="004171EC"/>
    <w:rsid w:val="00470E89"/>
    <w:rsid w:val="004855DE"/>
    <w:rsid w:val="004A0A88"/>
    <w:rsid w:val="00550C65"/>
    <w:rsid w:val="00552B72"/>
    <w:rsid w:val="005715C8"/>
    <w:rsid w:val="005741FA"/>
    <w:rsid w:val="005B700F"/>
    <w:rsid w:val="00601328"/>
    <w:rsid w:val="00613FD9"/>
    <w:rsid w:val="006343D7"/>
    <w:rsid w:val="006518F6"/>
    <w:rsid w:val="006646EF"/>
    <w:rsid w:val="006716FA"/>
    <w:rsid w:val="0069397B"/>
    <w:rsid w:val="006D3656"/>
    <w:rsid w:val="006E34F0"/>
    <w:rsid w:val="006F481A"/>
    <w:rsid w:val="007064C8"/>
    <w:rsid w:val="00736DE8"/>
    <w:rsid w:val="00741FB1"/>
    <w:rsid w:val="00746DFA"/>
    <w:rsid w:val="00771088"/>
    <w:rsid w:val="007815CB"/>
    <w:rsid w:val="007F5733"/>
    <w:rsid w:val="00811418"/>
    <w:rsid w:val="008244F7"/>
    <w:rsid w:val="0082759F"/>
    <w:rsid w:val="008373DC"/>
    <w:rsid w:val="0084101C"/>
    <w:rsid w:val="00857466"/>
    <w:rsid w:val="008641A1"/>
    <w:rsid w:val="00871205"/>
    <w:rsid w:val="00882BA7"/>
    <w:rsid w:val="008A70DA"/>
    <w:rsid w:val="008B5E42"/>
    <w:rsid w:val="008D7B24"/>
    <w:rsid w:val="00922C79"/>
    <w:rsid w:val="009356C7"/>
    <w:rsid w:val="009C55AE"/>
    <w:rsid w:val="009E2235"/>
    <w:rsid w:val="00A11F85"/>
    <w:rsid w:val="00A262ED"/>
    <w:rsid w:val="00A608D9"/>
    <w:rsid w:val="00A625A3"/>
    <w:rsid w:val="00A76882"/>
    <w:rsid w:val="00A770AD"/>
    <w:rsid w:val="00AD5D28"/>
    <w:rsid w:val="00AE5BC0"/>
    <w:rsid w:val="00B0076E"/>
    <w:rsid w:val="00B071FC"/>
    <w:rsid w:val="00B71BA8"/>
    <w:rsid w:val="00B8056F"/>
    <w:rsid w:val="00BA0B02"/>
    <w:rsid w:val="00BA78A9"/>
    <w:rsid w:val="00BC7DBE"/>
    <w:rsid w:val="00BE227E"/>
    <w:rsid w:val="00BE54C5"/>
    <w:rsid w:val="00BF0373"/>
    <w:rsid w:val="00C16EF1"/>
    <w:rsid w:val="00C17B4C"/>
    <w:rsid w:val="00C53A97"/>
    <w:rsid w:val="00C546B4"/>
    <w:rsid w:val="00C66E0F"/>
    <w:rsid w:val="00C702C4"/>
    <w:rsid w:val="00C83094"/>
    <w:rsid w:val="00CB5688"/>
    <w:rsid w:val="00CD7CA8"/>
    <w:rsid w:val="00D02B6F"/>
    <w:rsid w:val="00D04A0C"/>
    <w:rsid w:val="00D21609"/>
    <w:rsid w:val="00D27157"/>
    <w:rsid w:val="00D33155"/>
    <w:rsid w:val="00D54DE6"/>
    <w:rsid w:val="00DC6013"/>
    <w:rsid w:val="00DD54F5"/>
    <w:rsid w:val="00DE5F6A"/>
    <w:rsid w:val="00E07E9D"/>
    <w:rsid w:val="00E45278"/>
    <w:rsid w:val="00E80D7A"/>
    <w:rsid w:val="00EA3134"/>
    <w:rsid w:val="00EA4A8C"/>
    <w:rsid w:val="00EC7BBB"/>
    <w:rsid w:val="00ED081E"/>
    <w:rsid w:val="00ED7BCD"/>
    <w:rsid w:val="00EF6004"/>
    <w:rsid w:val="00F3318F"/>
    <w:rsid w:val="00F51C74"/>
    <w:rsid w:val="00F643DA"/>
    <w:rsid w:val="00F840C4"/>
    <w:rsid w:val="00F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E699F"/>
  <w15:docId w15:val="{2ECF654E-2CDE-4987-A2FF-9588E40B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"/>
      <w:ind w:left="1065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pPr>
      <w:ind w:left="779" w:firstLine="56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81D7A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D7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5B7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22C7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2C79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kaf.ipmmp@sgsp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E9232-9B5B-4A73-983C-A6563756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Никитина Е.</dc:creator>
  <cp:lastModifiedBy>Добудько Т.В.</cp:lastModifiedBy>
  <cp:revision>8</cp:revision>
  <cp:lastPrinted>2022-09-20T08:45:00Z</cp:lastPrinted>
  <dcterms:created xsi:type="dcterms:W3CDTF">2022-09-23T07:37:00Z</dcterms:created>
  <dcterms:modified xsi:type="dcterms:W3CDTF">2022-09-29T09:23:00Z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2022-09-08T00:00:00Z</vt:filetime>
  </property>
</Properties>
</file>