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ascii="Microsoft YaHei" w:hAnsi="Microsoft YaHei" w:eastAsia="Microsoft YaHei" w:cs="Microsoft YaHei"/>
          <w:b/>
          <w:color w:val="595959"/>
          <w:sz w:val="42"/>
        </w:rPr>
      </w:pPr>
      <w:r>
        <w:rPr>
          <w:rFonts w:hint="eastAsia"/>
          <w:lang w:val="en-US" w:eastAsia="zh-CN"/>
        </w:rPr>
        <w:t>Spring实战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color w:val="595959"/>
          <w:sz w:val="42"/>
        </w:rPr>
        <w:t>一 如何获取spring容器对象</w:t>
      </w:r>
    </w:p>
    <w:p>
      <w:pPr>
        <w:shd w:val="clear" w:color="auto" w:fill="DBDBDB"/>
      </w:pPr>
      <w:bookmarkStart w:id="0" w:name="k6pZ-1701007946657"/>
      <w:bookmarkEnd w:id="0"/>
      <w:r>
        <w:t>@Service</w:t>
      </w:r>
    </w:p>
    <w:p>
      <w:pPr>
        <w:shd w:val="clear" w:color="auto" w:fill="DBDBDB"/>
      </w:pPr>
      <w:bookmarkStart w:id="1" w:name="k6pZ-1701007946657"/>
      <w:bookmarkEnd w:id="1"/>
      <w:r>
        <w:t>public class PersonService implements BeanFactoryAware {</w:t>
      </w:r>
    </w:p>
    <w:p>
      <w:pPr>
        <w:shd w:val="clear" w:color="auto" w:fill="DBDBDB"/>
      </w:pPr>
      <w:bookmarkStart w:id="2" w:name="k6pZ-1701007946657"/>
      <w:bookmarkEnd w:id="2"/>
      <w:r>
        <w:t xml:space="preserve">    private BeanFactory beanFactory;</w:t>
      </w:r>
    </w:p>
    <w:p>
      <w:pPr>
        <w:shd w:val="clear" w:color="auto" w:fill="DBDBDB"/>
      </w:pPr>
      <w:bookmarkStart w:id="3" w:name="k6pZ-1701007946657"/>
      <w:bookmarkEnd w:id="3"/>
    </w:p>
    <w:p>
      <w:pPr>
        <w:shd w:val="clear" w:color="auto" w:fill="DBDBDB"/>
      </w:pPr>
      <w:bookmarkStart w:id="4" w:name="k6pZ-1701007946657"/>
      <w:bookmarkEnd w:id="4"/>
      <w:r>
        <w:t xml:space="preserve">    @Override</w:t>
      </w:r>
    </w:p>
    <w:p>
      <w:pPr>
        <w:shd w:val="clear" w:color="auto" w:fill="DBDBDB"/>
      </w:pPr>
      <w:bookmarkStart w:id="5" w:name="k6pZ-1701007946657"/>
      <w:bookmarkEnd w:id="5"/>
      <w:r>
        <w:t xml:space="preserve">    public void setBeanFactory(BeanFactory beanFactory) throws BeansException {</w:t>
      </w:r>
    </w:p>
    <w:p>
      <w:pPr>
        <w:shd w:val="clear" w:color="auto" w:fill="DBDBDB"/>
      </w:pPr>
      <w:bookmarkStart w:id="6" w:name="k6pZ-1701007946657"/>
      <w:bookmarkEnd w:id="6"/>
      <w:r>
        <w:t xml:space="preserve">        this.beanFactory = beanFactory;</w:t>
      </w:r>
    </w:p>
    <w:p>
      <w:pPr>
        <w:shd w:val="clear" w:color="auto" w:fill="DBDBDB"/>
      </w:pPr>
      <w:bookmarkStart w:id="7" w:name="k6pZ-1701007946657"/>
      <w:bookmarkEnd w:id="7"/>
      <w:r>
        <w:t xml:space="preserve">    }</w:t>
      </w:r>
    </w:p>
    <w:p>
      <w:pPr>
        <w:shd w:val="clear" w:color="auto" w:fill="DBDBDB"/>
      </w:pPr>
      <w:bookmarkStart w:id="8" w:name="k6pZ-1701007946657"/>
      <w:bookmarkEnd w:id="8"/>
      <w:bookmarkStart w:id="384" w:name="_GoBack"/>
      <w:bookmarkEnd w:id="384"/>
    </w:p>
    <w:p>
      <w:pPr>
        <w:shd w:val="clear" w:color="auto" w:fill="DBDBDB"/>
      </w:pPr>
      <w:bookmarkStart w:id="9" w:name="k6pZ-1701007946657"/>
      <w:bookmarkEnd w:id="9"/>
      <w:r>
        <w:t xml:space="preserve">    public void add() {</w:t>
      </w:r>
    </w:p>
    <w:p>
      <w:pPr>
        <w:shd w:val="clear" w:color="auto" w:fill="DBDBDB"/>
      </w:pPr>
      <w:bookmarkStart w:id="10" w:name="k6pZ-1701007946657"/>
      <w:bookmarkEnd w:id="10"/>
      <w:r>
        <w:t xml:space="preserve">        Person person = (Person) beanFactory.getBean("person");</w:t>
      </w:r>
    </w:p>
    <w:p>
      <w:pPr>
        <w:shd w:val="clear" w:color="auto" w:fill="DBDBDB"/>
      </w:pPr>
      <w:bookmarkStart w:id="11" w:name="k6pZ-1701007946657"/>
      <w:bookmarkEnd w:id="11"/>
      <w:r>
        <w:t xml:space="preserve">    }</w:t>
      </w:r>
    </w:p>
    <w:p>
      <w:pPr>
        <w:shd w:val="clear" w:color="auto" w:fill="DBDBDB"/>
      </w:pPr>
      <w:bookmarkStart w:id="12" w:name="k6pZ-1701007946657"/>
      <w:bookmarkEnd w:id="12"/>
      <w:r>
        <w:t>}</w:t>
      </w:r>
    </w:p>
    <w:p>
      <w:pPr>
        <w:shd w:val="clear" w:color="auto" w:fill="DBDBDB"/>
      </w:pPr>
      <w:bookmarkStart w:id="13" w:name="k6pZ-1701007946657"/>
      <w:bookmarkEnd w:id="13"/>
    </w:p>
    <w:p>
      <w:pPr>
        <w:shd w:val="clear" w:color="auto" w:fill="DBDBDB"/>
      </w:pPr>
      <w:bookmarkStart w:id="14" w:name="k6pZ-1701007946657"/>
      <w:bookmarkEnd w:id="14"/>
      <w:r>
        <w:t>@Service</w:t>
      </w:r>
    </w:p>
    <w:p>
      <w:pPr>
        <w:shd w:val="clear" w:color="auto" w:fill="DBDBDB"/>
      </w:pPr>
      <w:bookmarkStart w:id="15" w:name="k6pZ-1701007946657"/>
      <w:bookmarkEnd w:id="15"/>
      <w:r>
        <w:t>public class PersonService2 implements ApplicationContextAware {</w:t>
      </w:r>
    </w:p>
    <w:p>
      <w:pPr>
        <w:shd w:val="clear" w:color="auto" w:fill="DBDBDB"/>
      </w:pPr>
      <w:bookmarkStart w:id="16" w:name="k6pZ-1701007946657"/>
      <w:bookmarkEnd w:id="16"/>
      <w:r>
        <w:t xml:space="preserve">    private ApplicationContext applicationContext;</w:t>
      </w:r>
    </w:p>
    <w:p>
      <w:pPr>
        <w:shd w:val="clear" w:color="auto" w:fill="DBDBDB"/>
      </w:pPr>
      <w:bookmarkStart w:id="17" w:name="k6pZ-1701007946657"/>
      <w:bookmarkEnd w:id="17"/>
    </w:p>
    <w:p>
      <w:pPr>
        <w:shd w:val="clear" w:color="auto" w:fill="DBDBDB"/>
      </w:pPr>
      <w:bookmarkStart w:id="18" w:name="k6pZ-1701007946657"/>
      <w:bookmarkEnd w:id="18"/>
      <w:r>
        <w:t xml:space="preserve">    @Override</w:t>
      </w:r>
    </w:p>
    <w:p>
      <w:pPr>
        <w:shd w:val="clear" w:color="auto" w:fill="DBDBDB"/>
      </w:pPr>
      <w:bookmarkStart w:id="19" w:name="k6pZ-1701007946657"/>
      <w:bookmarkEnd w:id="19"/>
      <w:r>
        <w:t xml:space="preserve">    public void setApplicationContext(ApplicationContext applicationContext) throws BeansException {</w:t>
      </w:r>
    </w:p>
    <w:p>
      <w:pPr>
        <w:shd w:val="clear" w:color="auto" w:fill="DBDBDB"/>
      </w:pPr>
      <w:bookmarkStart w:id="20" w:name="k6pZ-1701007946657"/>
      <w:bookmarkEnd w:id="20"/>
      <w:r>
        <w:t xml:space="preserve">        this.applicationContext = applicationContext;</w:t>
      </w:r>
    </w:p>
    <w:p>
      <w:pPr>
        <w:shd w:val="clear" w:color="auto" w:fill="DBDBDB"/>
      </w:pPr>
      <w:bookmarkStart w:id="21" w:name="k6pZ-1701007946657"/>
      <w:bookmarkEnd w:id="21"/>
      <w:r>
        <w:t xml:space="preserve">    }</w:t>
      </w:r>
    </w:p>
    <w:p>
      <w:pPr>
        <w:shd w:val="clear" w:color="auto" w:fill="DBDBDB"/>
      </w:pPr>
      <w:bookmarkStart w:id="22" w:name="k6pZ-1701007946657"/>
      <w:bookmarkEnd w:id="22"/>
    </w:p>
    <w:p>
      <w:pPr>
        <w:shd w:val="clear" w:color="auto" w:fill="DBDBDB"/>
      </w:pPr>
      <w:bookmarkStart w:id="23" w:name="k6pZ-1701007946657"/>
      <w:bookmarkEnd w:id="23"/>
      <w:r>
        <w:t xml:space="preserve">    public void add() {</w:t>
      </w:r>
    </w:p>
    <w:p>
      <w:pPr>
        <w:shd w:val="clear" w:color="auto" w:fill="DBDBDB"/>
      </w:pPr>
      <w:bookmarkStart w:id="24" w:name="k6pZ-1701007946657"/>
      <w:bookmarkEnd w:id="24"/>
      <w:r>
        <w:t xml:space="preserve">        Person person = (Person) applicationContext.getBean("person");</w:t>
      </w:r>
    </w:p>
    <w:p>
      <w:pPr>
        <w:shd w:val="clear" w:color="auto" w:fill="DBDBDB"/>
      </w:pPr>
      <w:bookmarkStart w:id="25" w:name="k6pZ-1701007946657"/>
      <w:bookmarkEnd w:id="25"/>
      <w:r>
        <w:t xml:space="preserve">    }</w:t>
      </w:r>
    </w:p>
    <w:p>
      <w:pPr>
        <w:shd w:val="clear" w:color="auto" w:fill="DBDBDB"/>
      </w:pPr>
      <w:bookmarkStart w:id="26" w:name="k6pZ-1701007946657"/>
      <w:bookmarkEnd w:id="26"/>
    </w:p>
    <w:p>
      <w:pPr>
        <w:shd w:val="clear" w:color="auto" w:fill="DBDBDB"/>
      </w:pPr>
      <w:bookmarkStart w:id="27" w:name="k6pZ-1701007946657"/>
      <w:bookmarkEnd w:id="27"/>
      <w:r>
        <w:t>}</w:t>
      </w:r>
    </w:p>
    <w:p>
      <w:pPr>
        <w:spacing w:before="0" w:after="0" w:line="240" w:lineRule="auto"/>
      </w:pPr>
      <w:bookmarkStart w:id="28" w:name="2OlT-1701008473323"/>
      <w:bookmarkEnd w:id="28"/>
      <w:r>
        <w:rPr>
          <w:rFonts w:ascii="Microsoft YaHei" w:hAnsi="Microsoft YaHei" w:eastAsia="Microsoft YaHei" w:cs="Microsoft YaHei"/>
          <w:b/>
          <w:color w:val="595959"/>
          <w:sz w:val="42"/>
        </w:rPr>
        <w:t>二 轻松自定义类型转换</w:t>
      </w:r>
    </w:p>
    <w:p>
      <w:pPr>
        <w:jc w:val="left"/>
      </w:pPr>
      <w:bookmarkStart w:id="29" w:name="W0iU-1701008793968"/>
      <w:bookmarkEnd w:id="29"/>
      <w:r>
        <w:rPr>
          <w:b/>
        </w:rPr>
        <w:t>spring目前支持3中类型转换器：</w:t>
      </w:r>
    </w:p>
    <w:p>
      <w:pPr>
        <w:numPr>
          <w:ilvl w:val="0"/>
          <w:numId w:val="1"/>
        </w:numPr>
      </w:pPr>
      <w:bookmarkStart w:id="30" w:name="c84d-1701008800505"/>
      <w:bookmarkEnd w:id="30"/>
      <w:r>
        <w:t>Converter&lt;S,T&gt;：将 S 类型对象转为 T 类型对象</w:t>
      </w:r>
    </w:p>
    <w:p>
      <w:pPr>
        <w:numPr>
          <w:ilvl w:val="0"/>
          <w:numId w:val="1"/>
        </w:numPr>
      </w:pPr>
      <w:bookmarkStart w:id="31" w:name="tfHR-1701008800507"/>
      <w:bookmarkEnd w:id="31"/>
      <w:r>
        <w:t>ConverterFactory&lt;S, R&gt;：将 S 类型对象转为 R 类型及子类对象</w:t>
      </w:r>
    </w:p>
    <w:p>
      <w:pPr>
        <w:numPr>
          <w:ilvl w:val="0"/>
          <w:numId w:val="1"/>
        </w:numPr>
      </w:pPr>
      <w:bookmarkStart w:id="32" w:name="RuQp-1701008800509"/>
      <w:bookmarkEnd w:id="32"/>
      <w:r>
        <w:t>GenericConverter：它支持多个source和目标类型的转化，同时还提供了source和目标类型的上下文，这个上下文能让你实现基于属性上的注解或信息来进行类型转换。</w:t>
      </w:r>
    </w:p>
    <w:p>
      <w:pPr>
        <w:jc w:val="left"/>
      </w:pPr>
      <w:bookmarkStart w:id="33" w:name="9c8v-1701008800511"/>
      <w:bookmarkEnd w:id="33"/>
      <w:r>
        <w:t>这3种类型转换器使用的场景不一样，我们以</w:t>
      </w:r>
      <w:r>
        <w:rPr>
          <w:color w:val="3594F7"/>
          <w:sz w:val="22"/>
          <w:highlight w:val="cyan"/>
        </w:rPr>
        <w:t>Converter&lt;S,T&gt;</w:t>
      </w:r>
      <w:r>
        <w:t>为例。假如：接口中接收参数的实体对象中，有个字段的类型是Date，但是实际传参的是字符串类型：2021-01-03 10:20:15，要如何处理呢？</w:t>
      </w:r>
    </w:p>
    <w:p>
      <w:pPr>
        <w:shd w:val="clear" w:color="auto" w:fill="DBDBDB"/>
      </w:pPr>
      <w:bookmarkStart w:id="34" w:name="maG1-1701008815569"/>
      <w:bookmarkEnd w:id="34"/>
      <w:r>
        <w:t>第一步，定义一个实体User：</w:t>
      </w:r>
    </w:p>
    <w:p>
      <w:pPr>
        <w:shd w:val="clear" w:color="auto" w:fill="DBDBDB"/>
      </w:pPr>
      <w:bookmarkStart w:id="35" w:name="maG1-1701008815569"/>
      <w:bookmarkEnd w:id="35"/>
      <w:r>
        <w:t>@Data</w:t>
      </w:r>
    </w:p>
    <w:p>
      <w:pPr>
        <w:shd w:val="clear" w:color="auto" w:fill="DBDBDB"/>
      </w:pPr>
      <w:bookmarkStart w:id="36" w:name="maG1-1701008815569"/>
      <w:bookmarkEnd w:id="36"/>
      <w:r>
        <w:t>public class User {</w:t>
      </w:r>
    </w:p>
    <w:p>
      <w:pPr>
        <w:shd w:val="clear" w:color="auto" w:fill="DBDBDB"/>
      </w:pPr>
      <w:bookmarkStart w:id="37" w:name="maG1-1701008815569"/>
      <w:bookmarkEnd w:id="37"/>
    </w:p>
    <w:p>
      <w:pPr>
        <w:shd w:val="clear" w:color="auto" w:fill="DBDBDB"/>
      </w:pPr>
      <w:bookmarkStart w:id="38" w:name="maG1-1701008815569"/>
      <w:bookmarkEnd w:id="38"/>
      <w:r>
        <w:t xml:space="preserve">    private Long id;</w:t>
      </w:r>
    </w:p>
    <w:p>
      <w:pPr>
        <w:shd w:val="clear" w:color="auto" w:fill="DBDBDB"/>
      </w:pPr>
      <w:bookmarkStart w:id="39" w:name="maG1-1701008815569"/>
      <w:bookmarkEnd w:id="39"/>
      <w:r>
        <w:t xml:space="preserve">    private String name;</w:t>
      </w:r>
    </w:p>
    <w:p>
      <w:pPr>
        <w:shd w:val="clear" w:color="auto" w:fill="DBDBDB"/>
      </w:pPr>
      <w:bookmarkStart w:id="40" w:name="maG1-1701008815569"/>
      <w:bookmarkEnd w:id="40"/>
      <w:r>
        <w:t xml:space="preserve">    private Date registerDate;</w:t>
      </w:r>
    </w:p>
    <w:p>
      <w:pPr>
        <w:shd w:val="clear" w:color="auto" w:fill="DBDBDB"/>
      </w:pPr>
      <w:bookmarkStart w:id="41" w:name="maG1-1701008815569"/>
      <w:bookmarkEnd w:id="41"/>
      <w:r>
        <w:t>}</w:t>
      </w:r>
    </w:p>
    <w:p>
      <w:pPr>
        <w:shd w:val="clear" w:color="auto" w:fill="DBDBDB"/>
      </w:pPr>
      <w:bookmarkStart w:id="42" w:name="maG1-1701008815569"/>
      <w:bookmarkEnd w:id="42"/>
      <w:r>
        <w:t>第二步，实现Converter接口：</w:t>
      </w:r>
    </w:p>
    <w:p>
      <w:pPr>
        <w:shd w:val="clear" w:color="auto" w:fill="DBDBDB"/>
      </w:pPr>
      <w:bookmarkStart w:id="43" w:name="maG1-1701008815569"/>
      <w:bookmarkEnd w:id="43"/>
      <w:r>
        <w:t>public class DateConverter implements Converter&lt;String, Date&gt; {</w:t>
      </w:r>
    </w:p>
    <w:p>
      <w:pPr>
        <w:shd w:val="clear" w:color="auto" w:fill="DBDBDB"/>
      </w:pPr>
      <w:bookmarkStart w:id="44" w:name="maG1-1701008815569"/>
      <w:bookmarkEnd w:id="44"/>
    </w:p>
    <w:p>
      <w:pPr>
        <w:shd w:val="clear" w:color="auto" w:fill="DBDBDB"/>
      </w:pPr>
      <w:bookmarkStart w:id="45" w:name="maG1-1701008815569"/>
      <w:bookmarkEnd w:id="45"/>
      <w:r>
        <w:t xml:space="preserve">    private SimpleDateFormat simpleDateFormat = new SimpleDateFormat("yyyy-MM-dd HH:mm:ss");</w:t>
      </w:r>
    </w:p>
    <w:p>
      <w:pPr>
        <w:shd w:val="clear" w:color="auto" w:fill="DBDBDB"/>
      </w:pPr>
      <w:bookmarkStart w:id="46" w:name="maG1-1701008815569"/>
      <w:bookmarkEnd w:id="46"/>
    </w:p>
    <w:p>
      <w:pPr>
        <w:shd w:val="clear" w:color="auto" w:fill="DBDBDB"/>
      </w:pPr>
      <w:bookmarkStart w:id="47" w:name="maG1-1701008815569"/>
      <w:bookmarkEnd w:id="47"/>
      <w:r>
        <w:t xml:space="preserve">    @Override</w:t>
      </w:r>
    </w:p>
    <w:p>
      <w:pPr>
        <w:shd w:val="clear" w:color="auto" w:fill="DBDBDB"/>
      </w:pPr>
      <w:bookmarkStart w:id="48" w:name="maG1-1701008815569"/>
      <w:bookmarkEnd w:id="48"/>
      <w:r>
        <w:t xml:space="preserve">    public Date convert(String source) {</w:t>
      </w:r>
    </w:p>
    <w:p>
      <w:pPr>
        <w:shd w:val="clear" w:color="auto" w:fill="DBDBDB"/>
      </w:pPr>
      <w:bookmarkStart w:id="49" w:name="maG1-1701008815569"/>
      <w:bookmarkEnd w:id="49"/>
      <w:r>
        <w:t xml:space="preserve">        if (source != null &amp;&amp; !"".equals(source)) {</w:t>
      </w:r>
    </w:p>
    <w:p>
      <w:pPr>
        <w:shd w:val="clear" w:color="auto" w:fill="DBDBDB"/>
      </w:pPr>
      <w:bookmarkStart w:id="50" w:name="maG1-1701008815569"/>
      <w:bookmarkEnd w:id="50"/>
      <w:r>
        <w:t xml:space="preserve">            try {</w:t>
      </w:r>
    </w:p>
    <w:p>
      <w:pPr>
        <w:shd w:val="clear" w:color="auto" w:fill="DBDBDB"/>
      </w:pPr>
      <w:bookmarkStart w:id="51" w:name="maG1-1701008815569"/>
      <w:bookmarkEnd w:id="51"/>
      <w:r>
        <w:t xml:space="preserve">                simpleDateFormat.parse(source);</w:t>
      </w:r>
    </w:p>
    <w:p>
      <w:pPr>
        <w:shd w:val="clear" w:color="auto" w:fill="DBDBDB"/>
      </w:pPr>
      <w:bookmarkStart w:id="52" w:name="maG1-1701008815569"/>
      <w:bookmarkEnd w:id="52"/>
      <w:r>
        <w:t xml:space="preserve">            } catch (ParseException e) {</w:t>
      </w:r>
    </w:p>
    <w:p>
      <w:pPr>
        <w:shd w:val="clear" w:color="auto" w:fill="DBDBDB"/>
      </w:pPr>
      <w:bookmarkStart w:id="53" w:name="maG1-1701008815569"/>
      <w:bookmarkEnd w:id="53"/>
      <w:r>
        <w:t xml:space="preserve">                e.printStackTrace();</w:t>
      </w:r>
    </w:p>
    <w:p>
      <w:pPr>
        <w:shd w:val="clear" w:color="auto" w:fill="DBDBDB"/>
      </w:pPr>
      <w:bookmarkStart w:id="54" w:name="maG1-1701008815569"/>
      <w:bookmarkEnd w:id="54"/>
      <w:r>
        <w:t xml:space="preserve">            }</w:t>
      </w:r>
    </w:p>
    <w:p>
      <w:pPr>
        <w:shd w:val="clear" w:color="auto" w:fill="DBDBDB"/>
      </w:pPr>
      <w:bookmarkStart w:id="55" w:name="maG1-1701008815569"/>
      <w:bookmarkEnd w:id="55"/>
      <w:r>
        <w:t xml:space="preserve">        }</w:t>
      </w:r>
    </w:p>
    <w:p>
      <w:pPr>
        <w:shd w:val="clear" w:color="auto" w:fill="DBDBDB"/>
      </w:pPr>
      <w:bookmarkStart w:id="56" w:name="maG1-1701008815569"/>
      <w:bookmarkEnd w:id="56"/>
      <w:r>
        <w:t xml:space="preserve">        return null;</w:t>
      </w:r>
    </w:p>
    <w:p>
      <w:pPr>
        <w:shd w:val="clear" w:color="auto" w:fill="DBDBDB"/>
      </w:pPr>
      <w:bookmarkStart w:id="57" w:name="maG1-1701008815569"/>
      <w:bookmarkEnd w:id="57"/>
      <w:r>
        <w:t xml:space="preserve">    }</w:t>
      </w:r>
    </w:p>
    <w:p>
      <w:pPr>
        <w:shd w:val="clear" w:color="auto" w:fill="DBDBDB"/>
      </w:pPr>
      <w:bookmarkStart w:id="58" w:name="maG1-1701008815569"/>
      <w:bookmarkEnd w:id="58"/>
      <w:r>
        <w:t>}</w:t>
      </w:r>
    </w:p>
    <w:p>
      <w:pPr>
        <w:shd w:val="clear" w:color="auto" w:fill="DBDBDB"/>
      </w:pPr>
      <w:bookmarkStart w:id="59" w:name="maG1-1701008815569"/>
      <w:bookmarkEnd w:id="59"/>
      <w:r>
        <w:t>第三步，将新定义的类型转换器注入到spring容器中：</w:t>
      </w:r>
    </w:p>
    <w:p>
      <w:pPr>
        <w:shd w:val="clear" w:color="auto" w:fill="DBDBDB"/>
      </w:pPr>
      <w:bookmarkStart w:id="60" w:name="maG1-1701008815569"/>
      <w:bookmarkEnd w:id="60"/>
      <w:r>
        <w:t>@Configuration</w:t>
      </w:r>
    </w:p>
    <w:p>
      <w:pPr>
        <w:shd w:val="clear" w:color="auto" w:fill="DBDBDB"/>
      </w:pPr>
      <w:bookmarkStart w:id="61" w:name="maG1-1701008815569"/>
      <w:bookmarkEnd w:id="61"/>
      <w:r>
        <w:t>public class WebConfig extends WebMvcConfigurerAdapter {</w:t>
      </w:r>
    </w:p>
    <w:p>
      <w:pPr>
        <w:shd w:val="clear" w:color="auto" w:fill="DBDBDB"/>
      </w:pPr>
      <w:bookmarkStart w:id="62" w:name="maG1-1701008815569"/>
      <w:bookmarkEnd w:id="62"/>
    </w:p>
    <w:p>
      <w:pPr>
        <w:shd w:val="clear" w:color="auto" w:fill="DBDBDB"/>
      </w:pPr>
      <w:bookmarkStart w:id="63" w:name="maG1-1701008815569"/>
      <w:bookmarkEnd w:id="63"/>
      <w:r>
        <w:t xml:space="preserve">    @Override</w:t>
      </w:r>
    </w:p>
    <w:p>
      <w:pPr>
        <w:shd w:val="clear" w:color="auto" w:fill="DBDBDB"/>
      </w:pPr>
      <w:bookmarkStart w:id="64" w:name="maG1-1701008815569"/>
      <w:bookmarkEnd w:id="64"/>
      <w:r>
        <w:t xml:space="preserve">    public void addFormatters(FormatterRegistry registry) {</w:t>
      </w:r>
    </w:p>
    <w:p>
      <w:pPr>
        <w:shd w:val="clear" w:color="auto" w:fill="DBDBDB"/>
      </w:pPr>
      <w:bookmarkStart w:id="65" w:name="maG1-1701008815569"/>
      <w:bookmarkEnd w:id="65"/>
      <w:r>
        <w:t xml:space="preserve">        registry.addConverter(new DateConverter());</w:t>
      </w:r>
    </w:p>
    <w:p>
      <w:pPr>
        <w:shd w:val="clear" w:color="auto" w:fill="DBDBDB"/>
      </w:pPr>
      <w:bookmarkStart w:id="66" w:name="maG1-1701008815569"/>
      <w:bookmarkEnd w:id="66"/>
      <w:r>
        <w:t xml:space="preserve">    }</w:t>
      </w:r>
    </w:p>
    <w:p>
      <w:pPr>
        <w:shd w:val="clear" w:color="auto" w:fill="DBDBDB"/>
      </w:pPr>
      <w:bookmarkStart w:id="67" w:name="maG1-1701008815569"/>
      <w:bookmarkEnd w:id="67"/>
      <w:r>
        <w:t>}</w:t>
      </w:r>
    </w:p>
    <w:p>
      <w:pPr>
        <w:shd w:val="clear" w:color="auto" w:fill="DBDBDB"/>
      </w:pPr>
      <w:bookmarkStart w:id="68" w:name="maG1-1701008815569"/>
      <w:bookmarkEnd w:id="68"/>
      <w:r>
        <w:t>第四步，调用接口</w:t>
      </w:r>
    </w:p>
    <w:p>
      <w:pPr>
        <w:shd w:val="clear" w:color="auto" w:fill="DBDBDB"/>
      </w:pPr>
      <w:bookmarkStart w:id="69" w:name="maG1-1701008815569"/>
      <w:bookmarkEnd w:id="69"/>
      <w:r>
        <w:t>@RequestMapping("/user")</w:t>
      </w:r>
    </w:p>
    <w:p>
      <w:pPr>
        <w:shd w:val="clear" w:color="auto" w:fill="DBDBDB"/>
      </w:pPr>
      <w:bookmarkStart w:id="70" w:name="maG1-1701008815569"/>
      <w:bookmarkEnd w:id="70"/>
      <w:r>
        <w:t>@RestController</w:t>
      </w:r>
    </w:p>
    <w:p>
      <w:pPr>
        <w:shd w:val="clear" w:color="auto" w:fill="DBDBDB"/>
      </w:pPr>
      <w:bookmarkStart w:id="71" w:name="maG1-1701008815569"/>
      <w:bookmarkEnd w:id="71"/>
      <w:r>
        <w:t>public class UserController {</w:t>
      </w:r>
    </w:p>
    <w:p>
      <w:pPr>
        <w:shd w:val="clear" w:color="auto" w:fill="DBDBDB"/>
      </w:pPr>
      <w:bookmarkStart w:id="72" w:name="maG1-1701008815569"/>
      <w:bookmarkEnd w:id="72"/>
    </w:p>
    <w:p>
      <w:pPr>
        <w:shd w:val="clear" w:color="auto" w:fill="DBDBDB"/>
      </w:pPr>
      <w:bookmarkStart w:id="73" w:name="maG1-1701008815569"/>
      <w:bookmarkEnd w:id="73"/>
      <w:r>
        <w:t xml:space="preserve">    @RequestMapping("/save")</w:t>
      </w:r>
    </w:p>
    <w:p>
      <w:pPr>
        <w:shd w:val="clear" w:color="auto" w:fill="DBDBDB"/>
      </w:pPr>
      <w:bookmarkStart w:id="74" w:name="maG1-1701008815569"/>
      <w:bookmarkEnd w:id="74"/>
      <w:r>
        <w:t xml:space="preserve">    public String save(@RequestBody User user) {</w:t>
      </w:r>
    </w:p>
    <w:p>
      <w:pPr>
        <w:shd w:val="clear" w:color="auto" w:fill="DBDBDB"/>
      </w:pPr>
      <w:bookmarkStart w:id="75" w:name="maG1-1701008815569"/>
      <w:bookmarkEnd w:id="75"/>
      <w:r>
        <w:t xml:space="preserve">        return "success";</w:t>
      </w:r>
    </w:p>
    <w:p>
      <w:pPr>
        <w:shd w:val="clear" w:color="auto" w:fill="DBDBDB"/>
      </w:pPr>
      <w:bookmarkStart w:id="76" w:name="maG1-1701008815569"/>
      <w:bookmarkEnd w:id="76"/>
      <w:r>
        <w:t xml:space="preserve">    }</w:t>
      </w:r>
    </w:p>
    <w:p>
      <w:pPr>
        <w:spacing w:before="0" w:after="0" w:line="240" w:lineRule="auto"/>
      </w:pPr>
      <w:bookmarkStart w:id="77" w:name="gQkU-1701008815570"/>
      <w:bookmarkEnd w:id="77"/>
      <w:r>
        <w:rPr>
          <w:rFonts w:ascii="Microsoft YaHei" w:hAnsi="Microsoft YaHei" w:eastAsia="Microsoft YaHei" w:cs="Microsoft YaHei"/>
          <w:b/>
          <w:color w:val="595959"/>
          <w:sz w:val="40"/>
        </w:rPr>
        <w:t>三 spring mvc拦截器</w:t>
      </w:r>
    </w:p>
    <w:p>
      <w:bookmarkStart w:id="78" w:name="ihNZ-1701009061450"/>
      <w:bookmarkEnd w:id="78"/>
    </w:p>
    <w:p>
      <w:pPr>
        <w:jc w:val="left"/>
      </w:pPr>
      <w:bookmarkStart w:id="79" w:name="Lk0N-1701009061556"/>
      <w:bookmarkEnd w:id="79"/>
      <w:r>
        <w:t>spring mvc拦截器根spring拦截器相比，它里面能够获取</w:t>
      </w:r>
      <w:r>
        <w:rPr>
          <w:color w:val="3594F7"/>
          <w:sz w:val="22"/>
          <w:highlight w:val="cyan"/>
        </w:rPr>
        <w:t>HttpServletRequest</w:t>
      </w:r>
      <w:r>
        <w:t>和</w:t>
      </w:r>
      <w:r>
        <w:rPr>
          <w:color w:val="3594F7"/>
          <w:sz w:val="22"/>
          <w:highlight w:val="cyan"/>
        </w:rPr>
        <w:t>HttpServletResponse</w:t>
      </w:r>
      <w:r>
        <w:t> 等web对象实例。</w:t>
      </w:r>
    </w:p>
    <w:p>
      <w:bookmarkStart w:id="80" w:name="7S7j-1701009074949"/>
      <w:bookmarkEnd w:id="80"/>
      <w:r>
        <w:rPr>
          <w:color w:val="3594F7"/>
          <w:sz w:val="22"/>
          <w:highlight w:val="cyan"/>
        </w:rPr>
        <w:t>HandlerInterceptor</w:t>
      </w:r>
      <w:r>
        <w:rPr>
          <w:color w:val="595959"/>
          <w:sz w:val="22"/>
          <w:highlight w:val="white"/>
        </w:rPr>
        <w:t>接口的实现类</w:t>
      </w:r>
      <w:r>
        <w:t>HandlerInterceptorAdapter</w:t>
      </w:r>
      <w:r>
        <w:rPr>
          <w:color w:val="595959"/>
          <w:sz w:val="22"/>
          <w:highlight w:val="white"/>
        </w:rPr>
        <w:t>类</w:t>
      </w:r>
    </w:p>
    <w:p>
      <w:pPr>
        <w:jc w:val="left"/>
      </w:pPr>
      <w:bookmarkStart w:id="81" w:name="3l8X-1701009062020"/>
      <w:bookmarkEnd w:id="81"/>
      <w:r>
        <w:t>spring mvc拦截器的顶层接口是：</w:t>
      </w:r>
      <w:r>
        <w:rPr>
          <w:color w:val="3594F7"/>
          <w:sz w:val="22"/>
          <w:highlight w:val="cyan"/>
        </w:rPr>
        <w:t>HandlerInterceptor</w:t>
      </w:r>
      <w:r>
        <w:t>，包含三个方法：</w:t>
      </w:r>
    </w:p>
    <w:p>
      <w:pPr>
        <w:numPr>
          <w:ilvl w:val="0"/>
          <w:numId w:val="2"/>
        </w:numPr>
      </w:pPr>
      <w:bookmarkStart w:id="82" w:name="zGVA-1701009062022"/>
      <w:bookmarkEnd w:id="82"/>
      <w:r>
        <w:t>preHandle 目标方法执行前执行</w:t>
      </w:r>
    </w:p>
    <w:p>
      <w:pPr>
        <w:numPr>
          <w:ilvl w:val="0"/>
          <w:numId w:val="2"/>
        </w:numPr>
      </w:pPr>
      <w:bookmarkStart w:id="83" w:name="L3x6-1701009062024"/>
      <w:bookmarkEnd w:id="83"/>
      <w:r>
        <w:t>postHandle 目标方法执行后执行</w:t>
      </w:r>
    </w:p>
    <w:p>
      <w:pPr>
        <w:numPr>
          <w:ilvl w:val="0"/>
          <w:numId w:val="2"/>
        </w:numPr>
      </w:pPr>
      <w:bookmarkStart w:id="84" w:name="LH0B-1701009062026"/>
      <w:bookmarkEnd w:id="84"/>
      <w:r>
        <w:t>afterCompletion 请求完成时执行</w:t>
      </w:r>
    </w:p>
    <w:p>
      <w:bookmarkStart w:id="85" w:name="HFoh-1701009105521"/>
      <w:bookmarkEnd w:id="85"/>
      <w:r>
        <w:rPr>
          <w:color w:val="595959"/>
          <w:sz w:val="22"/>
          <w:highlight w:val="white"/>
        </w:rPr>
        <w:t>假如有权限认证、日志、统计的场景，可以使用该拦截器</w:t>
      </w:r>
    </w:p>
    <w:p>
      <w:pPr>
        <w:shd w:val="clear" w:color="auto" w:fill="DBDBDB"/>
      </w:pPr>
      <w:bookmarkStart w:id="86" w:name="9sjD-1701009117124"/>
      <w:bookmarkEnd w:id="86"/>
      <w:r>
        <w:t>第一步，继承HandlerInterceptorAdapter类定义拦截器：</w:t>
      </w:r>
    </w:p>
    <w:p>
      <w:pPr>
        <w:shd w:val="clear" w:color="auto" w:fill="DBDBDB"/>
      </w:pPr>
      <w:bookmarkStart w:id="87" w:name="9sjD-1701009117124"/>
      <w:bookmarkEnd w:id="87"/>
      <w:r>
        <w:t>public class AuthInterceptor extends HandlerInterceptorAdapter {</w:t>
      </w:r>
    </w:p>
    <w:p>
      <w:pPr>
        <w:shd w:val="clear" w:color="auto" w:fill="DBDBDB"/>
      </w:pPr>
      <w:bookmarkStart w:id="88" w:name="9sjD-1701009117124"/>
      <w:bookmarkEnd w:id="88"/>
      <w:r>
        <w:t xml:space="preserve">    @Override</w:t>
      </w:r>
    </w:p>
    <w:p>
      <w:pPr>
        <w:shd w:val="clear" w:color="auto" w:fill="DBDBDB"/>
      </w:pPr>
      <w:bookmarkStart w:id="89" w:name="9sjD-1701009117124"/>
      <w:bookmarkEnd w:id="89"/>
      <w:r>
        <w:t xml:space="preserve">    public boolean preHandle(HttpServletRequest request, HttpServletResponse response, Object handler)            throws Exception {</w:t>
      </w:r>
    </w:p>
    <w:p>
      <w:pPr>
        <w:shd w:val="clear" w:color="auto" w:fill="DBDBDB"/>
      </w:pPr>
      <w:bookmarkStart w:id="90" w:name="9sjD-1701009117124"/>
      <w:bookmarkEnd w:id="90"/>
      <w:r>
        <w:t xml:space="preserve">        String requestUrl = request.getRequestURI();</w:t>
      </w:r>
    </w:p>
    <w:p>
      <w:pPr>
        <w:shd w:val="clear" w:color="auto" w:fill="DBDBDB"/>
      </w:pPr>
      <w:bookmarkStart w:id="91" w:name="9sjD-1701009117124"/>
      <w:bookmarkEnd w:id="91"/>
      <w:r>
        <w:t xml:space="preserve">        if (checkAuth(requestUrl)) {</w:t>
      </w:r>
    </w:p>
    <w:p>
      <w:pPr>
        <w:shd w:val="clear" w:color="auto" w:fill="DBDBDB"/>
      </w:pPr>
      <w:bookmarkStart w:id="92" w:name="9sjD-1701009117124"/>
      <w:bookmarkEnd w:id="92"/>
      <w:r>
        <w:t xml:space="preserve">            return true;</w:t>
      </w:r>
    </w:p>
    <w:p>
      <w:pPr>
        <w:shd w:val="clear" w:color="auto" w:fill="DBDBDB"/>
      </w:pPr>
      <w:bookmarkStart w:id="93" w:name="9sjD-1701009117124"/>
      <w:bookmarkEnd w:id="93"/>
      <w:r>
        <w:t xml:space="preserve">        }</w:t>
      </w:r>
    </w:p>
    <w:p>
      <w:pPr>
        <w:shd w:val="clear" w:color="auto" w:fill="DBDBDB"/>
      </w:pPr>
      <w:bookmarkStart w:id="94" w:name="9sjD-1701009117124"/>
      <w:bookmarkEnd w:id="94"/>
    </w:p>
    <w:p>
      <w:pPr>
        <w:shd w:val="clear" w:color="auto" w:fill="DBDBDB"/>
      </w:pPr>
      <w:bookmarkStart w:id="95" w:name="9sjD-1701009117124"/>
      <w:bookmarkEnd w:id="95"/>
      <w:r>
        <w:t xml:space="preserve">        return false;</w:t>
      </w:r>
    </w:p>
    <w:p>
      <w:pPr>
        <w:shd w:val="clear" w:color="auto" w:fill="DBDBDB"/>
      </w:pPr>
      <w:bookmarkStart w:id="96" w:name="9sjD-1701009117124"/>
      <w:bookmarkEnd w:id="96"/>
      <w:r>
        <w:t xml:space="preserve">    }</w:t>
      </w:r>
    </w:p>
    <w:p>
      <w:pPr>
        <w:shd w:val="clear" w:color="auto" w:fill="DBDBDB"/>
      </w:pPr>
      <w:bookmarkStart w:id="97" w:name="9sjD-1701009117124"/>
      <w:bookmarkEnd w:id="97"/>
    </w:p>
    <w:p>
      <w:pPr>
        <w:shd w:val="clear" w:color="auto" w:fill="DBDBDB"/>
      </w:pPr>
      <w:bookmarkStart w:id="98" w:name="9sjD-1701009117124"/>
      <w:bookmarkEnd w:id="98"/>
      <w:r>
        <w:t xml:space="preserve">    private boolean checkAuth(String requestUrl) {</w:t>
      </w:r>
    </w:p>
    <w:p>
      <w:pPr>
        <w:shd w:val="clear" w:color="auto" w:fill="DBDBDB"/>
      </w:pPr>
      <w:bookmarkStart w:id="99" w:name="9sjD-1701009117124"/>
      <w:bookmarkEnd w:id="99"/>
      <w:r>
        <w:t xml:space="preserve">        System.out.println("===权限校验===");</w:t>
      </w:r>
    </w:p>
    <w:p>
      <w:pPr>
        <w:shd w:val="clear" w:color="auto" w:fill="DBDBDB"/>
      </w:pPr>
      <w:bookmarkStart w:id="100" w:name="9sjD-1701009117124"/>
      <w:bookmarkEnd w:id="100"/>
      <w:r>
        <w:t xml:space="preserve">        return true;</w:t>
      </w:r>
    </w:p>
    <w:p>
      <w:pPr>
        <w:shd w:val="clear" w:color="auto" w:fill="DBDBDB"/>
      </w:pPr>
      <w:bookmarkStart w:id="101" w:name="9sjD-1701009117124"/>
      <w:bookmarkEnd w:id="101"/>
      <w:r>
        <w:t xml:space="preserve">    }</w:t>
      </w:r>
    </w:p>
    <w:p>
      <w:pPr>
        <w:shd w:val="clear" w:color="auto" w:fill="DBDBDB"/>
      </w:pPr>
      <w:bookmarkStart w:id="102" w:name="9sjD-1701009117124"/>
      <w:bookmarkEnd w:id="102"/>
      <w:r>
        <w:t>}</w:t>
      </w:r>
    </w:p>
    <w:p>
      <w:pPr>
        <w:shd w:val="clear" w:color="auto" w:fill="DBDBDB"/>
      </w:pPr>
      <w:bookmarkStart w:id="103" w:name="9sjD-1701009117124"/>
      <w:bookmarkEnd w:id="103"/>
      <w:r>
        <w:t>第二步，将该拦截器注册到spring容器：</w:t>
      </w:r>
    </w:p>
    <w:p>
      <w:pPr>
        <w:shd w:val="clear" w:color="auto" w:fill="DBDBDB"/>
      </w:pPr>
      <w:bookmarkStart w:id="104" w:name="9sjD-1701009117124"/>
      <w:bookmarkEnd w:id="104"/>
      <w:r>
        <w:t>@Configuration</w:t>
      </w:r>
    </w:p>
    <w:p>
      <w:pPr>
        <w:shd w:val="clear" w:color="auto" w:fill="DBDBDB"/>
      </w:pPr>
      <w:bookmarkStart w:id="105" w:name="9sjD-1701009117124"/>
      <w:bookmarkEnd w:id="105"/>
      <w:r>
        <w:t>public class WebAuthConfig extends WebMvcConfigurerAdapter {</w:t>
      </w:r>
    </w:p>
    <w:p>
      <w:pPr>
        <w:shd w:val="clear" w:color="auto" w:fill="DBDBDB"/>
      </w:pPr>
      <w:bookmarkStart w:id="106" w:name="9sjD-1701009117124"/>
      <w:bookmarkEnd w:id="106"/>
      <w:r>
        <w:t xml:space="preserve"> </w:t>
      </w:r>
    </w:p>
    <w:p>
      <w:pPr>
        <w:shd w:val="clear" w:color="auto" w:fill="DBDBDB"/>
      </w:pPr>
      <w:bookmarkStart w:id="107" w:name="9sjD-1701009117124"/>
      <w:bookmarkEnd w:id="107"/>
      <w:r>
        <w:t xml:space="preserve">    @Bean</w:t>
      </w:r>
    </w:p>
    <w:p>
      <w:pPr>
        <w:shd w:val="clear" w:color="auto" w:fill="DBDBDB"/>
      </w:pPr>
      <w:bookmarkStart w:id="108" w:name="9sjD-1701009117124"/>
      <w:bookmarkEnd w:id="108"/>
      <w:r>
        <w:t xml:space="preserve">    public AuthInterceptor getAuthInterceptor() {</w:t>
      </w:r>
    </w:p>
    <w:p>
      <w:pPr>
        <w:shd w:val="clear" w:color="auto" w:fill="DBDBDB"/>
      </w:pPr>
      <w:bookmarkStart w:id="109" w:name="9sjD-1701009117124"/>
      <w:bookmarkEnd w:id="109"/>
      <w:r>
        <w:t xml:space="preserve">        return new AuthInterceptor();</w:t>
      </w:r>
    </w:p>
    <w:p>
      <w:pPr>
        <w:shd w:val="clear" w:color="auto" w:fill="DBDBDB"/>
      </w:pPr>
      <w:bookmarkStart w:id="110" w:name="9sjD-1701009117124"/>
      <w:bookmarkEnd w:id="110"/>
      <w:r>
        <w:t xml:space="preserve">    }</w:t>
      </w:r>
    </w:p>
    <w:p>
      <w:pPr>
        <w:shd w:val="clear" w:color="auto" w:fill="DBDBDB"/>
      </w:pPr>
      <w:bookmarkStart w:id="111" w:name="9sjD-1701009117124"/>
      <w:bookmarkEnd w:id="111"/>
    </w:p>
    <w:p>
      <w:pPr>
        <w:shd w:val="clear" w:color="auto" w:fill="DBDBDB"/>
      </w:pPr>
      <w:bookmarkStart w:id="112" w:name="9sjD-1701009117124"/>
      <w:bookmarkEnd w:id="112"/>
      <w:r>
        <w:t xml:space="preserve">    @Override</w:t>
      </w:r>
    </w:p>
    <w:p>
      <w:pPr>
        <w:shd w:val="clear" w:color="auto" w:fill="DBDBDB"/>
      </w:pPr>
      <w:bookmarkStart w:id="113" w:name="9sjD-1701009117124"/>
      <w:bookmarkEnd w:id="113"/>
      <w:r>
        <w:t xml:space="preserve">    public void addInterceptors(InterceptorRegistry registry) {</w:t>
      </w:r>
    </w:p>
    <w:p>
      <w:pPr>
        <w:shd w:val="clear" w:color="auto" w:fill="DBDBDB"/>
      </w:pPr>
      <w:bookmarkStart w:id="114" w:name="9sjD-1701009117124"/>
      <w:bookmarkEnd w:id="114"/>
      <w:r>
        <w:t xml:space="preserve">        registry.addInterceptor(new AuthInterceptor());</w:t>
      </w:r>
    </w:p>
    <w:p>
      <w:pPr>
        <w:shd w:val="clear" w:color="auto" w:fill="DBDBDB"/>
      </w:pPr>
      <w:bookmarkStart w:id="115" w:name="9sjD-1701009117124"/>
      <w:bookmarkEnd w:id="115"/>
      <w:r>
        <w:t xml:space="preserve">    }</w:t>
      </w:r>
    </w:p>
    <w:p>
      <w:pPr>
        <w:shd w:val="clear" w:color="auto" w:fill="DBDBDB"/>
      </w:pPr>
      <w:bookmarkStart w:id="116" w:name="9sjD-1701009117124"/>
      <w:bookmarkEnd w:id="116"/>
      <w:r>
        <w:t>}</w:t>
      </w:r>
    </w:p>
    <w:p>
      <w:pPr>
        <w:shd w:val="clear" w:color="auto" w:fill="DBDBDB"/>
      </w:pPr>
      <w:bookmarkStart w:id="117" w:name="9sjD-1701009117124"/>
      <w:bookmarkEnd w:id="117"/>
      <w:r>
        <w:t>第三步，在请求接口时spring mvc通过该拦截器，能够自动拦截该接口，并且校验权限</w:t>
      </w:r>
    </w:p>
    <w:p>
      <w:pPr>
        <w:shd w:val="clear" w:color="auto" w:fill="DBDBDB"/>
      </w:pPr>
      <w:bookmarkStart w:id="118" w:name="9sjD-1701009117124"/>
      <w:bookmarkEnd w:id="118"/>
      <w:r>
        <w:t>DispatcherServlet类的doDispatch</w:t>
      </w:r>
    </w:p>
    <w:p>
      <w:pPr>
        <w:spacing w:before="0" w:after="0" w:line="240" w:lineRule="auto"/>
      </w:pPr>
      <w:bookmarkStart w:id="119" w:name="MtQ4-1701009117125"/>
      <w:bookmarkEnd w:id="119"/>
      <w:r>
        <w:rPr>
          <w:rFonts w:ascii="Microsoft YaHei" w:hAnsi="Microsoft YaHei" w:eastAsia="Microsoft YaHei" w:cs="Microsoft YaHei"/>
          <w:b/>
          <w:sz w:val="42"/>
        </w:rPr>
        <w:t>四、基于Spring实现异步请求</w:t>
      </w:r>
    </w:p>
    <w:p>
      <w:pPr>
        <w:shd w:val="clear" w:color="auto" w:fill="DBDBDB"/>
      </w:pPr>
      <w:bookmarkStart w:id="120" w:name="VRpL-1701010211352"/>
      <w:bookmarkEnd w:id="120"/>
      <w:r>
        <w:t>对于一次请求（/email），基于Callable的处理流程如下：</w:t>
      </w:r>
    </w:p>
    <w:p>
      <w:pPr>
        <w:shd w:val="clear" w:color="auto" w:fill="DBDBDB"/>
      </w:pPr>
      <w:bookmarkStart w:id="121" w:name="VRpL-1701010211352"/>
      <w:bookmarkEnd w:id="121"/>
      <w:r>
        <w:t>1、Spring MVC开启副线程处理业务(将Callable提交到TaskExecutor)；</w:t>
      </w:r>
    </w:p>
    <w:p>
      <w:pPr>
        <w:shd w:val="clear" w:color="auto" w:fill="DBDBDB"/>
      </w:pPr>
      <w:bookmarkStart w:id="122" w:name="VRpL-1701010211352"/>
      <w:bookmarkEnd w:id="122"/>
      <w:r>
        <w:t>2、DispatcherServlet和所有的Filter退出Web容器的线程，但是response保持打开状态；</w:t>
      </w:r>
    </w:p>
    <w:p>
      <w:pPr>
        <w:shd w:val="clear" w:color="auto" w:fill="DBDBDB"/>
      </w:pPr>
      <w:bookmarkStart w:id="123" w:name="VRpL-1701010211352"/>
      <w:bookmarkEnd w:id="123"/>
      <w:r>
        <w:t>3、Callable返回结果，SpringMVC将原始请求重新派发给容器(再重新请求一次/email)，恢复之前的处理；</w:t>
      </w:r>
    </w:p>
    <w:p>
      <w:pPr>
        <w:shd w:val="clear" w:color="auto" w:fill="DBDBDB"/>
      </w:pPr>
      <w:bookmarkStart w:id="124" w:name="VRpL-1701010211352"/>
      <w:bookmarkEnd w:id="124"/>
      <w:r>
        <w:t>4、DispatcherServlet重新被调用，将结果返回给用户；</w:t>
      </w:r>
    </w:p>
    <w:p>
      <w:pPr>
        <w:shd w:val="clear" w:color="auto" w:fill="DBDBDB"/>
      </w:pPr>
      <w:bookmarkStart w:id="125" w:name="VRpL-1701010211352"/>
      <w:bookmarkEnd w:id="125"/>
      <w:r>
        <w:t>@GetMapping("/email")</w:t>
      </w:r>
    </w:p>
    <w:p>
      <w:pPr>
        <w:shd w:val="clear" w:color="auto" w:fill="DBDBDB"/>
      </w:pPr>
      <w:bookmarkStart w:id="126" w:name="VRpL-1701010211352"/>
      <w:bookmarkEnd w:id="126"/>
      <w:r>
        <w:t>public Callable&lt;String&gt; order() {</w:t>
      </w:r>
    </w:p>
    <w:p>
      <w:pPr>
        <w:shd w:val="clear" w:color="auto" w:fill="DBDBDB"/>
      </w:pPr>
      <w:bookmarkStart w:id="127" w:name="VRpL-1701010211352"/>
      <w:bookmarkEnd w:id="127"/>
      <w:r>
        <w:t xml:space="preserve">    System.out.println("主线程开始：" + Thread.currentThread().getName());</w:t>
      </w:r>
    </w:p>
    <w:p>
      <w:pPr>
        <w:shd w:val="clear" w:color="auto" w:fill="DBDBDB"/>
      </w:pPr>
      <w:bookmarkStart w:id="128" w:name="VRpL-1701010211352"/>
      <w:bookmarkEnd w:id="128"/>
      <w:r>
        <w:t xml:space="preserve">    Callable&lt;String&gt; result = () -&gt; {</w:t>
      </w:r>
    </w:p>
    <w:p>
      <w:pPr>
        <w:shd w:val="clear" w:color="auto" w:fill="DBDBDB"/>
      </w:pPr>
      <w:bookmarkStart w:id="129" w:name="VRpL-1701010211352"/>
      <w:bookmarkEnd w:id="129"/>
      <w:r>
        <w:t xml:space="preserve">        System.out.println("副线程开始：" + Thread.currentThread().getName());</w:t>
      </w:r>
    </w:p>
    <w:p>
      <w:pPr>
        <w:shd w:val="clear" w:color="auto" w:fill="DBDBDB"/>
      </w:pPr>
      <w:bookmarkStart w:id="130" w:name="VRpL-1701010211352"/>
      <w:bookmarkEnd w:id="130"/>
      <w:r>
        <w:t xml:space="preserve">        Thread.sleep(1000);</w:t>
      </w:r>
    </w:p>
    <w:p>
      <w:pPr>
        <w:shd w:val="clear" w:color="auto" w:fill="DBDBDB"/>
      </w:pPr>
      <w:bookmarkStart w:id="131" w:name="VRpL-1701010211352"/>
      <w:bookmarkEnd w:id="131"/>
      <w:r>
        <w:t xml:space="preserve">        System.out.println("副线程返回：" + Thread.currentThread().getName());</w:t>
      </w:r>
    </w:p>
    <w:p>
      <w:pPr>
        <w:shd w:val="clear" w:color="auto" w:fill="DBDBDB"/>
      </w:pPr>
      <w:bookmarkStart w:id="132" w:name="VRpL-1701010211352"/>
      <w:bookmarkEnd w:id="132"/>
      <w:r>
        <w:t xml:space="preserve">        return "success";</w:t>
      </w:r>
    </w:p>
    <w:p>
      <w:pPr>
        <w:shd w:val="clear" w:color="auto" w:fill="DBDBDB"/>
      </w:pPr>
      <w:bookmarkStart w:id="133" w:name="VRpL-1701010211352"/>
      <w:bookmarkEnd w:id="133"/>
      <w:r>
        <w:t xml:space="preserve">    };</w:t>
      </w:r>
    </w:p>
    <w:p>
      <w:pPr>
        <w:shd w:val="clear" w:color="auto" w:fill="DBDBDB"/>
      </w:pPr>
      <w:bookmarkStart w:id="134" w:name="VRpL-1701010211352"/>
      <w:bookmarkEnd w:id="134"/>
    </w:p>
    <w:p>
      <w:pPr>
        <w:shd w:val="clear" w:color="auto" w:fill="DBDBDB"/>
      </w:pPr>
      <w:bookmarkStart w:id="135" w:name="VRpL-1701010211352"/>
      <w:bookmarkEnd w:id="135"/>
      <w:r>
        <w:t xml:space="preserve">    System.out.println("主线程返回：" + Thread.currentThread().getName());</w:t>
      </w:r>
    </w:p>
    <w:p>
      <w:pPr>
        <w:shd w:val="clear" w:color="auto" w:fill="DBDBDB"/>
      </w:pPr>
      <w:bookmarkStart w:id="136" w:name="VRpL-1701010211352"/>
      <w:bookmarkEnd w:id="136"/>
      <w:r>
        <w:t xml:space="preserve">    return result;</w:t>
      </w:r>
    </w:p>
    <w:p>
      <w:pPr>
        <w:shd w:val="clear" w:color="auto" w:fill="DBDBDB"/>
      </w:pPr>
      <w:bookmarkStart w:id="137" w:name="VRpL-1701010211352"/>
      <w:bookmarkEnd w:id="137"/>
      <w:r>
        <w:t>}</w:t>
      </w:r>
    </w:p>
    <w:p>
      <w:pPr>
        <w:shd w:val="clear" w:color="auto" w:fill="DBDBDB"/>
      </w:pPr>
      <w:bookmarkStart w:id="138" w:name="VRpL-1701010211352"/>
      <w:bookmarkEnd w:id="138"/>
      <w:r>
        <w:t>返回：</w:t>
      </w:r>
    </w:p>
    <w:p>
      <w:pPr>
        <w:shd w:val="clear" w:color="auto" w:fill="DBDBDB"/>
      </w:pPr>
      <w:bookmarkStart w:id="139" w:name="VRpL-1701010211352"/>
      <w:bookmarkEnd w:id="139"/>
      <w:r>
        <w:t>主线程开始：http-nio-8080-exec-1</w:t>
      </w:r>
    </w:p>
    <w:p>
      <w:pPr>
        <w:shd w:val="clear" w:color="auto" w:fill="DBDBDB"/>
      </w:pPr>
      <w:bookmarkStart w:id="140" w:name="VRpL-1701010211352"/>
      <w:bookmarkEnd w:id="140"/>
      <w:r>
        <w:t>主线程返回：http-nio-8080-exec-1</w:t>
      </w:r>
    </w:p>
    <w:p>
      <w:pPr>
        <w:shd w:val="clear" w:color="auto" w:fill="DBDBDB"/>
      </w:pPr>
      <w:bookmarkStart w:id="141" w:name="VRpL-1701010211352"/>
      <w:bookmarkEnd w:id="141"/>
      <w:r>
        <w:t>副线程开始：task-1</w:t>
      </w:r>
    </w:p>
    <w:p>
      <w:pPr>
        <w:shd w:val="clear" w:color="auto" w:fill="DBDBDB"/>
      </w:pPr>
      <w:bookmarkStart w:id="142" w:name="VRpL-1701010211352"/>
      <w:bookmarkEnd w:id="142"/>
      <w:r>
        <w:t>副线程返回：task-1</w:t>
      </w:r>
    </w:p>
    <w:p>
      <w:pPr>
        <w:shd w:val="clear" w:color="auto" w:fill="DBDBDB"/>
      </w:pPr>
      <w:bookmarkStart w:id="143" w:name="VRpL-1701010211352"/>
      <w:bookmarkEnd w:id="143"/>
    </w:p>
    <w:p>
      <w:pPr>
        <w:shd w:val="clear" w:color="auto" w:fill="DBDBDB"/>
      </w:pPr>
      <w:bookmarkStart w:id="144" w:name="VRpL-1701010211352"/>
      <w:bookmarkEnd w:id="144"/>
      <w:r>
        <w:t>Callable默认使用SimpleAsyncTaskExecutor类来执行，这个类非常简单而且没有重用线程。在实践中，需要使用AsyncTaskExecutor类来对线程进行配置。</w:t>
      </w:r>
    </w:p>
    <w:p>
      <w:pPr>
        <w:shd w:val="clear" w:color="auto" w:fill="DBDBDB"/>
      </w:pPr>
      <w:bookmarkStart w:id="145" w:name="VRpL-1701010211352"/>
      <w:bookmarkEnd w:id="145"/>
      <w:r>
        <w:t>@Configuration</w:t>
      </w:r>
    </w:p>
    <w:p>
      <w:pPr>
        <w:shd w:val="clear" w:color="auto" w:fill="DBDBDB"/>
      </w:pPr>
      <w:bookmarkStart w:id="146" w:name="VRpL-1701010211352"/>
      <w:bookmarkEnd w:id="146"/>
      <w:r>
        <w:t>public class WebConfig implements WebMvcConfigurer {</w:t>
      </w:r>
    </w:p>
    <w:p>
      <w:pPr>
        <w:shd w:val="clear" w:color="auto" w:fill="DBDBDB"/>
      </w:pPr>
      <w:bookmarkStart w:id="147" w:name="VRpL-1701010211352"/>
      <w:bookmarkEnd w:id="147"/>
    </w:p>
    <w:p>
      <w:pPr>
        <w:shd w:val="clear" w:color="auto" w:fill="DBDBDB"/>
      </w:pPr>
      <w:bookmarkStart w:id="148" w:name="VRpL-1701010211352"/>
      <w:bookmarkEnd w:id="148"/>
      <w:r>
        <w:t xml:space="preserve">    @Resource</w:t>
      </w:r>
    </w:p>
    <w:p>
      <w:pPr>
        <w:shd w:val="clear" w:color="auto" w:fill="DBDBDB"/>
      </w:pPr>
      <w:bookmarkStart w:id="149" w:name="VRpL-1701010211352"/>
      <w:bookmarkEnd w:id="149"/>
      <w:r>
        <w:t xml:space="preserve">    private ThreadPoolTaskExecutor myThreadPoolTaskExecutor;</w:t>
      </w:r>
    </w:p>
    <w:p>
      <w:pPr>
        <w:shd w:val="clear" w:color="auto" w:fill="DBDBDB"/>
      </w:pPr>
      <w:bookmarkStart w:id="150" w:name="VRpL-1701010211352"/>
      <w:bookmarkEnd w:id="150"/>
    </w:p>
    <w:p>
      <w:pPr>
        <w:shd w:val="clear" w:color="auto" w:fill="DBDBDB"/>
      </w:pPr>
      <w:bookmarkStart w:id="151" w:name="VRpL-1701010211352"/>
      <w:bookmarkEnd w:id="151"/>
      <w:r>
        <w:t xml:space="preserve">    /**</w:t>
      </w:r>
    </w:p>
    <w:p>
      <w:pPr>
        <w:shd w:val="clear" w:color="auto" w:fill="DBDBDB"/>
      </w:pPr>
      <w:bookmarkStart w:id="152" w:name="VRpL-1701010211352"/>
      <w:bookmarkEnd w:id="152"/>
      <w:r>
        <w:t xml:space="preserve">     * 配置线程池</w:t>
      </w:r>
    </w:p>
    <w:p>
      <w:pPr>
        <w:shd w:val="clear" w:color="auto" w:fill="DBDBDB"/>
      </w:pPr>
      <w:bookmarkStart w:id="153" w:name="VRpL-1701010211352"/>
      <w:bookmarkEnd w:id="153"/>
      <w:r>
        <w:t xml:space="preserve">     */</w:t>
      </w:r>
    </w:p>
    <w:p>
      <w:pPr>
        <w:shd w:val="clear" w:color="auto" w:fill="DBDBDB"/>
      </w:pPr>
      <w:bookmarkStart w:id="154" w:name="VRpL-1701010211352"/>
      <w:bookmarkEnd w:id="154"/>
      <w:r>
        <w:t xml:space="preserve">    @Bean(name = "asyncPoolTaskExecutor")</w:t>
      </w:r>
    </w:p>
    <w:p>
      <w:pPr>
        <w:shd w:val="clear" w:color="auto" w:fill="DBDBDB"/>
      </w:pPr>
      <w:bookmarkStart w:id="155" w:name="VRpL-1701010211352"/>
      <w:bookmarkEnd w:id="155"/>
      <w:r>
        <w:t xml:space="preserve">    public ThreadPoolTaskExecutor getAsyncThreadPoolTaskExecutor() {</w:t>
      </w:r>
    </w:p>
    <w:p>
      <w:pPr>
        <w:shd w:val="clear" w:color="auto" w:fill="DBDBDB"/>
      </w:pPr>
      <w:bookmarkStart w:id="156" w:name="VRpL-1701010211352"/>
      <w:bookmarkEnd w:id="156"/>
      <w:r>
        <w:t xml:space="preserve">        ThreadPoolTaskExecutor taskExecutor = new ThreadPoolTaskExecutor();</w:t>
      </w:r>
    </w:p>
    <w:p>
      <w:pPr>
        <w:shd w:val="clear" w:color="auto" w:fill="DBDBDB"/>
      </w:pPr>
      <w:bookmarkStart w:id="157" w:name="VRpL-1701010211352"/>
      <w:bookmarkEnd w:id="157"/>
      <w:r>
        <w:t xml:space="preserve">        taskExecutor.setCorePoolSize(2);</w:t>
      </w:r>
    </w:p>
    <w:p>
      <w:pPr>
        <w:shd w:val="clear" w:color="auto" w:fill="DBDBDB"/>
      </w:pPr>
      <w:bookmarkStart w:id="158" w:name="VRpL-1701010211352"/>
      <w:bookmarkEnd w:id="158"/>
      <w:r>
        <w:t xml:space="preserve">        taskExecutor.setMaxPoolSize(10);</w:t>
      </w:r>
    </w:p>
    <w:p>
      <w:pPr>
        <w:shd w:val="clear" w:color="auto" w:fill="DBDBDB"/>
      </w:pPr>
      <w:bookmarkStart w:id="159" w:name="VRpL-1701010211352"/>
      <w:bookmarkEnd w:id="159"/>
      <w:r>
        <w:t xml:space="preserve">        taskExecutor.setQueueCapacity(25);</w:t>
      </w:r>
    </w:p>
    <w:p>
      <w:pPr>
        <w:shd w:val="clear" w:color="auto" w:fill="DBDBDB"/>
      </w:pPr>
      <w:bookmarkStart w:id="160" w:name="VRpL-1701010211352"/>
      <w:bookmarkEnd w:id="160"/>
      <w:r>
        <w:t xml:space="preserve">        taskExecutor.setKeepAliveSeconds(200);</w:t>
      </w:r>
    </w:p>
    <w:p>
      <w:pPr>
        <w:shd w:val="clear" w:color="auto" w:fill="DBDBDB"/>
      </w:pPr>
      <w:bookmarkStart w:id="161" w:name="VRpL-1701010211352"/>
      <w:bookmarkEnd w:id="161"/>
      <w:r>
        <w:t xml:space="preserve">        taskExecutor.setThreadNamePrefix("thread-pool-");</w:t>
      </w:r>
    </w:p>
    <w:p>
      <w:pPr>
        <w:shd w:val="clear" w:color="auto" w:fill="DBDBDB"/>
      </w:pPr>
      <w:bookmarkStart w:id="162" w:name="VRpL-1701010211352"/>
      <w:bookmarkEnd w:id="162"/>
      <w:r>
        <w:t xml:space="preserve">        // 线程池对拒绝任务（无线程可用）的处理策略，目前只支持AbortPolicy、CallerRunsPolicy；默认为后者</w:t>
      </w:r>
    </w:p>
    <w:p>
      <w:pPr>
        <w:shd w:val="clear" w:color="auto" w:fill="DBDBDB"/>
      </w:pPr>
      <w:bookmarkStart w:id="163" w:name="VRpL-1701010211352"/>
      <w:bookmarkEnd w:id="163"/>
      <w:r>
        <w:t xml:space="preserve">        taskExecutor.setRejectedExecutionHandler(new ThreadPoolExecutor.CallerRunsPolicy());</w:t>
      </w:r>
    </w:p>
    <w:p>
      <w:pPr>
        <w:shd w:val="clear" w:color="auto" w:fill="DBDBDB"/>
      </w:pPr>
      <w:bookmarkStart w:id="164" w:name="VRpL-1701010211352"/>
      <w:bookmarkEnd w:id="164"/>
      <w:r>
        <w:t xml:space="preserve">        taskExecutor.initialize();</w:t>
      </w:r>
    </w:p>
    <w:p>
      <w:pPr>
        <w:shd w:val="clear" w:color="auto" w:fill="DBDBDB"/>
      </w:pPr>
      <w:bookmarkStart w:id="165" w:name="VRpL-1701010211352"/>
      <w:bookmarkEnd w:id="165"/>
      <w:r>
        <w:t xml:space="preserve">        return taskExecutor;</w:t>
      </w:r>
    </w:p>
    <w:p>
      <w:pPr>
        <w:shd w:val="clear" w:color="auto" w:fill="DBDBDB"/>
      </w:pPr>
      <w:bookmarkStart w:id="166" w:name="VRpL-1701010211352"/>
      <w:bookmarkEnd w:id="166"/>
      <w:r>
        <w:t xml:space="preserve">    }</w:t>
      </w:r>
    </w:p>
    <w:p>
      <w:pPr>
        <w:shd w:val="clear" w:color="auto" w:fill="DBDBDB"/>
      </w:pPr>
      <w:bookmarkStart w:id="167" w:name="VRpL-1701010211352"/>
      <w:bookmarkEnd w:id="167"/>
    </w:p>
    <w:p>
      <w:pPr>
        <w:shd w:val="clear" w:color="auto" w:fill="DBDBDB"/>
      </w:pPr>
      <w:bookmarkStart w:id="168" w:name="VRpL-1701010211352"/>
      <w:bookmarkEnd w:id="168"/>
      <w:r>
        <w:t xml:space="preserve">    @Override</w:t>
      </w:r>
    </w:p>
    <w:p>
      <w:pPr>
        <w:shd w:val="clear" w:color="auto" w:fill="DBDBDB"/>
      </w:pPr>
      <w:bookmarkStart w:id="169" w:name="VRpL-1701010211352"/>
      <w:bookmarkEnd w:id="169"/>
      <w:r>
        <w:t xml:space="preserve">    public void configureAsyncSupport(final AsyncSupportConfigurer configurer) {</w:t>
      </w:r>
    </w:p>
    <w:p>
      <w:pPr>
        <w:shd w:val="clear" w:color="auto" w:fill="DBDBDB"/>
      </w:pPr>
      <w:bookmarkStart w:id="170" w:name="VRpL-1701010211352"/>
      <w:bookmarkEnd w:id="170"/>
      <w:r>
        <w:t xml:space="preserve">        // 处理callable超时</w:t>
      </w:r>
    </w:p>
    <w:p>
      <w:pPr>
        <w:shd w:val="clear" w:color="auto" w:fill="DBDBDB"/>
      </w:pPr>
      <w:bookmarkStart w:id="171" w:name="VRpL-1701010211352"/>
      <w:bookmarkEnd w:id="171"/>
      <w:r>
        <w:t xml:space="preserve">        configurer.setDefaultTimeout(60 * 1000);</w:t>
      </w:r>
    </w:p>
    <w:p>
      <w:pPr>
        <w:shd w:val="clear" w:color="auto" w:fill="DBDBDB"/>
      </w:pPr>
      <w:bookmarkStart w:id="172" w:name="VRpL-1701010211352"/>
      <w:bookmarkEnd w:id="172"/>
      <w:r>
        <w:t xml:space="preserve">        configurer.setTaskExecutor(myThreadPoolTaskExecutor);</w:t>
      </w:r>
    </w:p>
    <w:p>
      <w:pPr>
        <w:shd w:val="clear" w:color="auto" w:fill="DBDBDB"/>
      </w:pPr>
      <w:bookmarkStart w:id="173" w:name="VRpL-1701010211352"/>
      <w:bookmarkEnd w:id="173"/>
      <w:r>
        <w:t xml:space="preserve">        configurer.registerCallableInterceptors(timeoutCallableProcessingInterceptor());</w:t>
      </w:r>
    </w:p>
    <w:p>
      <w:pPr>
        <w:shd w:val="clear" w:color="auto" w:fill="DBDBDB"/>
      </w:pPr>
      <w:bookmarkStart w:id="174" w:name="VRpL-1701010211352"/>
      <w:bookmarkEnd w:id="174"/>
      <w:r>
        <w:t xml:space="preserve">    }</w:t>
      </w:r>
    </w:p>
    <w:p>
      <w:pPr>
        <w:shd w:val="clear" w:color="auto" w:fill="DBDBDB"/>
      </w:pPr>
      <w:bookmarkStart w:id="175" w:name="VRpL-1701010211352"/>
      <w:bookmarkEnd w:id="175"/>
    </w:p>
    <w:p>
      <w:pPr>
        <w:shd w:val="clear" w:color="auto" w:fill="DBDBDB"/>
      </w:pPr>
      <w:bookmarkStart w:id="176" w:name="VRpL-1701010211352"/>
      <w:bookmarkEnd w:id="176"/>
      <w:r>
        <w:t xml:space="preserve">    @Bean</w:t>
      </w:r>
    </w:p>
    <w:p>
      <w:pPr>
        <w:shd w:val="clear" w:color="auto" w:fill="DBDBDB"/>
      </w:pPr>
      <w:bookmarkStart w:id="177" w:name="VRpL-1701010211352"/>
      <w:bookmarkEnd w:id="177"/>
      <w:r>
        <w:t xml:space="preserve">    public TimeoutCallableProcessingInterceptor timeoutCallableProcessingInterceptor() {</w:t>
      </w:r>
    </w:p>
    <w:p>
      <w:pPr>
        <w:shd w:val="clear" w:color="auto" w:fill="DBDBDB"/>
      </w:pPr>
      <w:bookmarkStart w:id="178" w:name="VRpL-1701010211352"/>
      <w:bookmarkEnd w:id="178"/>
      <w:r>
        <w:t xml:space="preserve">        return new TimeoutCallableProcessingInterceptor();</w:t>
      </w:r>
    </w:p>
    <w:p>
      <w:pPr>
        <w:shd w:val="clear" w:color="auto" w:fill="DBDBDB"/>
      </w:pPr>
      <w:bookmarkStart w:id="179" w:name="VRpL-1701010211352"/>
      <w:bookmarkEnd w:id="179"/>
      <w:r>
        <w:t xml:space="preserve">    }</w:t>
      </w:r>
    </w:p>
    <w:p>
      <w:pPr>
        <w:shd w:val="clear" w:color="auto" w:fill="DBDBDB"/>
      </w:pPr>
      <w:bookmarkStart w:id="180" w:name="VRpL-1701010211352"/>
      <w:bookmarkEnd w:id="180"/>
      <w:r>
        <w:t>}</w:t>
      </w:r>
    </w:p>
    <w:p>
      <w:pPr>
        <w:spacing w:before="0" w:after="0" w:line="240" w:lineRule="auto"/>
      </w:pPr>
      <w:bookmarkStart w:id="181" w:name="Y9Y7-1701009921803"/>
      <w:bookmarkEnd w:id="181"/>
      <w:r>
        <w:rPr>
          <w:rFonts w:ascii="Microsoft YaHei" w:hAnsi="Microsoft YaHei" w:eastAsia="Microsoft YaHei" w:cs="Microsoft YaHei"/>
          <w:b/>
          <w:sz w:val="42"/>
        </w:rPr>
        <w:t>五、Spring使用策略模式</w:t>
      </w:r>
    </w:p>
    <w:p>
      <w:pPr>
        <w:shd w:val="clear" w:color="auto" w:fill="DBDBDB"/>
      </w:pPr>
      <w:bookmarkStart w:id="182" w:name="sgUW-1701012785268"/>
      <w:bookmarkEnd w:id="182"/>
      <w:r>
        <w:t>一、定义接口</w:t>
      </w:r>
    </w:p>
    <w:p>
      <w:pPr>
        <w:shd w:val="clear" w:color="auto" w:fill="DBDBDB"/>
      </w:pPr>
      <w:bookmarkStart w:id="183" w:name="sgUW-1701012785268"/>
      <w:bookmarkEnd w:id="183"/>
      <w:r>
        <w:t>public interface IFileStrategy {</w:t>
      </w:r>
    </w:p>
    <w:p>
      <w:pPr>
        <w:shd w:val="clear" w:color="auto" w:fill="DBDBDB"/>
      </w:pPr>
      <w:bookmarkStart w:id="184" w:name="sgUW-1701012785268"/>
      <w:bookmarkEnd w:id="184"/>
      <w:r>
        <w:t xml:space="preserve">    </w:t>
      </w:r>
    </w:p>
    <w:p>
      <w:pPr>
        <w:shd w:val="clear" w:color="auto" w:fill="DBDBDB"/>
      </w:pPr>
      <w:bookmarkStart w:id="185" w:name="sgUW-1701012785268"/>
      <w:bookmarkEnd w:id="185"/>
      <w:r>
        <w:t xml:space="preserve">    //属于哪种文件解析类型</w:t>
      </w:r>
    </w:p>
    <w:p>
      <w:pPr>
        <w:shd w:val="clear" w:color="auto" w:fill="DBDBDB"/>
      </w:pPr>
      <w:bookmarkStart w:id="186" w:name="sgUW-1701012785268"/>
      <w:bookmarkEnd w:id="186"/>
      <w:r>
        <w:t xml:space="preserve">    FileTypeResolveEnum gainFileType();</w:t>
      </w:r>
    </w:p>
    <w:p>
      <w:pPr>
        <w:shd w:val="clear" w:color="auto" w:fill="DBDBDB"/>
      </w:pPr>
      <w:bookmarkStart w:id="187" w:name="sgUW-1701012785268"/>
      <w:bookmarkEnd w:id="187"/>
      <w:r>
        <w:t xml:space="preserve">    </w:t>
      </w:r>
    </w:p>
    <w:p>
      <w:pPr>
        <w:shd w:val="clear" w:color="auto" w:fill="DBDBDB"/>
      </w:pPr>
      <w:bookmarkStart w:id="188" w:name="sgUW-1701012785268"/>
      <w:bookmarkEnd w:id="188"/>
      <w:r>
        <w:t xml:space="preserve">    //封装的公用算法（具体的解析方法）</w:t>
      </w:r>
    </w:p>
    <w:p>
      <w:pPr>
        <w:shd w:val="clear" w:color="auto" w:fill="DBDBDB"/>
      </w:pPr>
      <w:bookmarkStart w:id="189" w:name="sgUW-1701012785268"/>
      <w:bookmarkEnd w:id="189"/>
      <w:r>
        <w:t xml:space="preserve">    void resolve(Object objectparam);</w:t>
      </w:r>
    </w:p>
    <w:p>
      <w:pPr>
        <w:shd w:val="clear" w:color="auto" w:fill="DBDBDB"/>
      </w:pPr>
      <w:bookmarkStart w:id="190" w:name="sgUW-1701012785268"/>
      <w:bookmarkEnd w:id="190"/>
      <w:r>
        <w:t>}</w:t>
      </w:r>
    </w:p>
    <w:p>
      <w:pPr>
        <w:shd w:val="clear" w:color="auto" w:fill="DBDBDB"/>
      </w:pPr>
      <w:bookmarkStart w:id="191" w:name="sgUW-1701012785268"/>
      <w:bookmarkEnd w:id="191"/>
      <w:r>
        <w:t>二、实现接口</w:t>
      </w:r>
    </w:p>
    <w:p>
      <w:pPr>
        <w:shd w:val="clear" w:color="auto" w:fill="DBDBDB"/>
      </w:pPr>
      <w:bookmarkStart w:id="192" w:name="sgUW-1701012785268"/>
      <w:bookmarkEnd w:id="192"/>
      <w:r>
        <w:t>@Component</w:t>
      </w:r>
    </w:p>
    <w:p>
      <w:pPr>
        <w:shd w:val="clear" w:color="auto" w:fill="DBDBDB"/>
      </w:pPr>
      <w:bookmarkStart w:id="193" w:name="sgUW-1701012785268"/>
      <w:bookmarkEnd w:id="193"/>
      <w:r>
        <w:t>public class AFileResolve implements IFileStrategy {</w:t>
      </w:r>
    </w:p>
    <w:p>
      <w:pPr>
        <w:shd w:val="clear" w:color="auto" w:fill="DBDBDB"/>
      </w:pPr>
      <w:bookmarkStart w:id="194" w:name="sgUW-1701012785268"/>
      <w:bookmarkEnd w:id="194"/>
      <w:r>
        <w:t>    </w:t>
      </w:r>
    </w:p>
    <w:p>
      <w:pPr>
        <w:shd w:val="clear" w:color="auto" w:fill="DBDBDB"/>
      </w:pPr>
      <w:bookmarkStart w:id="195" w:name="sgUW-1701012785268"/>
      <w:bookmarkEnd w:id="195"/>
      <w:r>
        <w:t>    @Override</w:t>
      </w:r>
    </w:p>
    <w:p>
      <w:pPr>
        <w:shd w:val="clear" w:color="auto" w:fill="DBDBDB"/>
      </w:pPr>
      <w:bookmarkStart w:id="196" w:name="sgUW-1701012785268"/>
      <w:bookmarkEnd w:id="196"/>
      <w:r>
        <w:t>    public FileTypeResolveEnum gainFileType() {</w:t>
      </w:r>
    </w:p>
    <w:p>
      <w:pPr>
        <w:shd w:val="clear" w:color="auto" w:fill="DBDBDB"/>
      </w:pPr>
      <w:bookmarkStart w:id="197" w:name="sgUW-1701012785268"/>
      <w:bookmarkEnd w:id="197"/>
      <w:r>
        <w:t>        return FileTypeResolveEnum.File_A_RESOLVE;</w:t>
      </w:r>
    </w:p>
    <w:p>
      <w:pPr>
        <w:shd w:val="clear" w:color="auto" w:fill="DBDBDB"/>
      </w:pPr>
      <w:bookmarkStart w:id="198" w:name="sgUW-1701012785268"/>
      <w:bookmarkEnd w:id="198"/>
      <w:r>
        <w:t>    }</w:t>
      </w:r>
    </w:p>
    <w:p>
      <w:pPr>
        <w:shd w:val="clear" w:color="auto" w:fill="DBDBDB"/>
      </w:pPr>
      <w:bookmarkStart w:id="199" w:name="sgUW-1701012785268"/>
      <w:bookmarkEnd w:id="199"/>
    </w:p>
    <w:p>
      <w:pPr>
        <w:shd w:val="clear" w:color="auto" w:fill="DBDBDB"/>
      </w:pPr>
      <w:bookmarkStart w:id="200" w:name="sgUW-1701012785268"/>
      <w:bookmarkEnd w:id="200"/>
      <w:r>
        <w:t>    @Override</w:t>
      </w:r>
    </w:p>
    <w:p>
      <w:pPr>
        <w:shd w:val="clear" w:color="auto" w:fill="DBDBDB"/>
      </w:pPr>
      <w:bookmarkStart w:id="201" w:name="sgUW-1701012785268"/>
      <w:bookmarkEnd w:id="201"/>
      <w:r>
        <w:t>    public void resolve(Object objectparam) {</w:t>
      </w:r>
    </w:p>
    <w:p>
      <w:pPr>
        <w:shd w:val="clear" w:color="auto" w:fill="DBDBDB"/>
      </w:pPr>
      <w:bookmarkStart w:id="202" w:name="sgUW-1701012785268"/>
      <w:bookmarkEnd w:id="202"/>
      <w:r>
        <w:t>      logger.info("A 类型解析文件，参数：{}",objectparam);</w:t>
      </w:r>
    </w:p>
    <w:p>
      <w:pPr>
        <w:shd w:val="clear" w:color="auto" w:fill="DBDBDB"/>
      </w:pPr>
      <w:bookmarkStart w:id="203" w:name="sgUW-1701012785268"/>
      <w:bookmarkEnd w:id="203"/>
      <w:r>
        <w:t>      //A类型解析具体逻辑</w:t>
      </w:r>
    </w:p>
    <w:p>
      <w:pPr>
        <w:shd w:val="clear" w:color="auto" w:fill="DBDBDB"/>
      </w:pPr>
      <w:bookmarkStart w:id="204" w:name="sgUW-1701012785268"/>
      <w:bookmarkEnd w:id="204"/>
      <w:r>
        <w:t>    }</w:t>
      </w:r>
    </w:p>
    <w:p>
      <w:pPr>
        <w:shd w:val="clear" w:color="auto" w:fill="DBDBDB"/>
      </w:pPr>
      <w:bookmarkStart w:id="205" w:name="sgUW-1701012785268"/>
      <w:bookmarkEnd w:id="205"/>
      <w:r>
        <w:t>}</w:t>
      </w:r>
    </w:p>
    <w:p>
      <w:pPr>
        <w:shd w:val="clear" w:color="auto" w:fill="DBDBDB"/>
      </w:pPr>
      <w:bookmarkStart w:id="206" w:name="sgUW-1701012785268"/>
      <w:bookmarkEnd w:id="206"/>
      <w:r>
        <w:t>三、加载服务到Context服务中</w:t>
      </w:r>
    </w:p>
    <w:p>
      <w:pPr>
        <w:shd w:val="clear" w:color="auto" w:fill="DBDBDB"/>
      </w:pPr>
      <w:bookmarkStart w:id="207" w:name="sgUW-1701012785268"/>
      <w:bookmarkEnd w:id="207"/>
      <w:r>
        <w:t>@Component</w:t>
      </w:r>
    </w:p>
    <w:p>
      <w:pPr>
        <w:shd w:val="clear" w:color="auto" w:fill="DBDBDB"/>
      </w:pPr>
      <w:bookmarkStart w:id="208" w:name="sgUW-1701012785268"/>
      <w:bookmarkEnd w:id="208"/>
      <w:r>
        <w:t>public class StrategyUseService implements ApplicationContextAware{</w:t>
      </w:r>
    </w:p>
    <w:p>
      <w:pPr>
        <w:shd w:val="clear" w:color="auto" w:fill="DBDBDB"/>
      </w:pPr>
      <w:bookmarkStart w:id="209" w:name="sgUW-1701012785268"/>
      <w:bookmarkEnd w:id="209"/>
    </w:p>
    <w:p>
      <w:pPr>
        <w:shd w:val="clear" w:color="auto" w:fill="DBDBDB"/>
      </w:pPr>
      <w:bookmarkStart w:id="210" w:name="sgUW-1701012785268"/>
      <w:bookmarkEnd w:id="210"/>
      <w:r>
        <w:t>  </w:t>
      </w:r>
    </w:p>
    <w:p>
      <w:pPr>
        <w:shd w:val="clear" w:color="auto" w:fill="DBDBDB"/>
      </w:pPr>
      <w:bookmarkStart w:id="211" w:name="sgUW-1701012785268"/>
      <w:bookmarkEnd w:id="211"/>
      <w:r>
        <w:t>    private Map&lt;FileTypeResolveEnum, IFileStrategy&gt; iFileStrategyMap = new ConcurrentHashMap&lt;&gt;();</w:t>
      </w:r>
    </w:p>
    <w:p>
      <w:pPr>
        <w:shd w:val="clear" w:color="auto" w:fill="DBDBDB"/>
      </w:pPr>
      <w:bookmarkStart w:id="212" w:name="sgUW-1701012785268"/>
      <w:bookmarkEnd w:id="212"/>
    </w:p>
    <w:p>
      <w:pPr>
        <w:shd w:val="clear" w:color="auto" w:fill="DBDBDB"/>
      </w:pPr>
      <w:bookmarkStart w:id="213" w:name="sgUW-1701012785268"/>
      <w:bookmarkEnd w:id="213"/>
      <w:r>
        <w:t>    public void resolveFile(FileTypeResolveEnum fileTypeResolveEnum, Object objectParam) {</w:t>
      </w:r>
    </w:p>
    <w:p>
      <w:pPr>
        <w:shd w:val="clear" w:color="auto" w:fill="DBDBDB"/>
      </w:pPr>
      <w:bookmarkStart w:id="214" w:name="sgUW-1701012785268"/>
      <w:bookmarkEnd w:id="214"/>
      <w:r>
        <w:t>        IFileStrategy iFileStrategy = iFileStrategyMap.get(fileTypeResolveEnum);</w:t>
      </w:r>
    </w:p>
    <w:p>
      <w:pPr>
        <w:shd w:val="clear" w:color="auto" w:fill="DBDBDB"/>
      </w:pPr>
      <w:bookmarkStart w:id="215" w:name="sgUW-1701012785268"/>
      <w:bookmarkEnd w:id="215"/>
      <w:r>
        <w:t>        if (iFileStrategy != null) {</w:t>
      </w:r>
    </w:p>
    <w:p>
      <w:pPr>
        <w:shd w:val="clear" w:color="auto" w:fill="DBDBDB"/>
      </w:pPr>
      <w:bookmarkStart w:id="216" w:name="sgUW-1701012785268"/>
      <w:bookmarkEnd w:id="216"/>
      <w:r>
        <w:t>            iFileStrategy.resolve(objectParam);</w:t>
      </w:r>
    </w:p>
    <w:p>
      <w:pPr>
        <w:shd w:val="clear" w:color="auto" w:fill="DBDBDB"/>
      </w:pPr>
      <w:bookmarkStart w:id="217" w:name="sgUW-1701012785268"/>
      <w:bookmarkEnd w:id="217"/>
      <w:r>
        <w:t>        }</w:t>
      </w:r>
    </w:p>
    <w:p>
      <w:pPr>
        <w:shd w:val="clear" w:color="auto" w:fill="DBDBDB"/>
      </w:pPr>
      <w:bookmarkStart w:id="218" w:name="sgUW-1701012785268"/>
      <w:bookmarkEnd w:id="218"/>
      <w:r>
        <w:t>    }</w:t>
      </w:r>
    </w:p>
    <w:p>
      <w:pPr>
        <w:shd w:val="clear" w:color="auto" w:fill="DBDBDB"/>
      </w:pPr>
      <w:bookmarkStart w:id="219" w:name="sgUW-1701012785268"/>
      <w:bookmarkEnd w:id="219"/>
    </w:p>
    <w:p>
      <w:pPr>
        <w:shd w:val="clear" w:color="auto" w:fill="DBDBDB"/>
      </w:pPr>
      <w:bookmarkStart w:id="220" w:name="sgUW-1701012785268"/>
      <w:bookmarkEnd w:id="220"/>
      <w:r>
        <w:t>    //把不同策略放到map</w:t>
      </w:r>
    </w:p>
    <w:p>
      <w:pPr>
        <w:shd w:val="clear" w:color="auto" w:fill="DBDBDB"/>
      </w:pPr>
      <w:bookmarkStart w:id="221" w:name="sgUW-1701012785268"/>
      <w:bookmarkEnd w:id="221"/>
      <w:r>
        <w:t>    @Override</w:t>
      </w:r>
    </w:p>
    <w:p>
      <w:pPr>
        <w:shd w:val="clear" w:color="auto" w:fill="DBDBDB"/>
      </w:pPr>
      <w:bookmarkStart w:id="222" w:name="sgUW-1701012785268"/>
      <w:bookmarkEnd w:id="222"/>
      <w:r>
        <w:t>    public void setApplicationContext(ApplicationContext applicationContext) throws BeansException {</w:t>
      </w:r>
    </w:p>
    <w:p>
      <w:pPr>
        <w:shd w:val="clear" w:color="auto" w:fill="DBDBDB"/>
      </w:pPr>
      <w:bookmarkStart w:id="223" w:name="sgUW-1701012785268"/>
      <w:bookmarkEnd w:id="223"/>
      <w:r>
        <w:t>        Map&lt;String, IFileStrategy&gt; tmepMap = applicationContext.getBeansOfType(IFileStrategy.class);</w:t>
      </w:r>
    </w:p>
    <w:p>
      <w:pPr>
        <w:shd w:val="clear" w:color="auto" w:fill="DBDBDB"/>
      </w:pPr>
      <w:bookmarkStart w:id="224" w:name="sgUW-1701012785268"/>
      <w:bookmarkEnd w:id="224"/>
      <w:r>
        <w:t>        tmepMap.values().forEach(strategyService -&gt; iFileStrategyMap.put(strategyService.gainFileType(), strategyService));</w:t>
      </w:r>
    </w:p>
    <w:p>
      <w:pPr>
        <w:shd w:val="clear" w:color="auto" w:fill="DBDBDB"/>
      </w:pPr>
      <w:bookmarkStart w:id="225" w:name="sgUW-1701012785268"/>
      <w:bookmarkEnd w:id="225"/>
      <w:r>
        <w:t>    }</w:t>
      </w:r>
    </w:p>
    <w:p>
      <w:pPr>
        <w:shd w:val="clear" w:color="auto" w:fill="DBDBDB"/>
      </w:pPr>
      <w:bookmarkStart w:id="226" w:name="sgUW-1701012785268"/>
      <w:bookmarkEnd w:id="226"/>
      <w:r>
        <w:t>}</w:t>
      </w:r>
    </w:p>
    <w:p>
      <w:pPr>
        <w:spacing w:before="0" w:after="0" w:line="240" w:lineRule="auto"/>
      </w:pPr>
      <w:bookmarkStart w:id="227" w:name="iJ1v-1701012755122"/>
      <w:bookmarkEnd w:id="227"/>
    </w:p>
    <w:p>
      <w:pPr>
        <w:spacing w:before="0" w:after="0" w:line="240" w:lineRule="auto"/>
      </w:pPr>
      <w:bookmarkStart w:id="228" w:name="YsyA-1701013295666"/>
      <w:bookmarkEnd w:id="228"/>
      <w:r>
        <w:rPr>
          <w:rFonts w:ascii="Microsoft YaHei" w:hAnsi="Microsoft YaHei" w:eastAsia="Microsoft YaHei" w:cs="Microsoft YaHei"/>
          <w:b/>
          <w:sz w:val="42"/>
        </w:rPr>
        <w:t>六、Sping 责任链的使用</w:t>
      </w:r>
    </w:p>
    <w:p>
      <w:pPr>
        <w:shd w:val="clear" w:color="auto" w:fill="DBDBDB"/>
      </w:pPr>
      <w:bookmarkStart w:id="229" w:name="5FOA-1701013322057"/>
      <w:bookmarkEnd w:id="229"/>
      <w:r>
        <w:t>1、定义抽象类</w:t>
      </w:r>
    </w:p>
    <w:p>
      <w:pPr>
        <w:shd w:val="clear" w:color="auto" w:fill="DBDBDB"/>
      </w:pPr>
      <w:bookmarkStart w:id="230" w:name="5FOA-1701013322057"/>
      <w:bookmarkEnd w:id="230"/>
      <w:r>
        <w:t>public abstract class AbstractHandler {</w:t>
      </w:r>
    </w:p>
    <w:p>
      <w:pPr>
        <w:shd w:val="clear" w:color="auto" w:fill="DBDBDB"/>
      </w:pPr>
      <w:bookmarkStart w:id="231" w:name="5FOA-1701013322057"/>
      <w:bookmarkEnd w:id="231"/>
      <w:r>
        <w:t>    //责任链中的下一个对象</w:t>
      </w:r>
    </w:p>
    <w:p>
      <w:pPr>
        <w:shd w:val="clear" w:color="auto" w:fill="DBDBDB"/>
      </w:pPr>
      <w:bookmarkStart w:id="232" w:name="5FOA-1701013322057"/>
      <w:bookmarkEnd w:id="232"/>
      <w:r>
        <w:t>    private AbstractHandler nextHandler;</w:t>
      </w:r>
    </w:p>
    <w:p>
      <w:pPr>
        <w:shd w:val="clear" w:color="auto" w:fill="DBDBDB"/>
      </w:pPr>
      <w:bookmarkStart w:id="233" w:name="5FOA-1701013322057"/>
      <w:bookmarkEnd w:id="233"/>
      <w:r>
        <w:t>    /**</w:t>
      </w:r>
    </w:p>
    <w:p>
      <w:pPr>
        <w:shd w:val="clear" w:color="auto" w:fill="DBDBDB"/>
      </w:pPr>
      <w:bookmarkStart w:id="234" w:name="5FOA-1701013322057"/>
      <w:bookmarkEnd w:id="234"/>
      <w:r>
        <w:t>     * 责任链的下一个对象</w:t>
      </w:r>
    </w:p>
    <w:p>
      <w:pPr>
        <w:shd w:val="clear" w:color="auto" w:fill="DBDBDB"/>
      </w:pPr>
      <w:bookmarkStart w:id="235" w:name="5FOA-1701013322057"/>
      <w:bookmarkEnd w:id="235"/>
      <w:r>
        <w:t>     */</w:t>
      </w:r>
    </w:p>
    <w:p>
      <w:pPr>
        <w:shd w:val="clear" w:color="auto" w:fill="DBDBDB"/>
      </w:pPr>
      <w:bookmarkStart w:id="236" w:name="5FOA-1701013322057"/>
      <w:bookmarkEnd w:id="236"/>
      <w:r>
        <w:t>    public void setNextHandler(AbstractHandler nextHandler){</w:t>
      </w:r>
    </w:p>
    <w:p>
      <w:pPr>
        <w:shd w:val="clear" w:color="auto" w:fill="DBDBDB"/>
      </w:pPr>
      <w:bookmarkStart w:id="237" w:name="5FOA-1701013322057"/>
      <w:bookmarkEnd w:id="237"/>
      <w:r>
        <w:t>        this.nextHandler = nextHandler;</w:t>
      </w:r>
    </w:p>
    <w:p>
      <w:pPr>
        <w:shd w:val="clear" w:color="auto" w:fill="DBDBDB"/>
      </w:pPr>
      <w:bookmarkStart w:id="238" w:name="5FOA-1701013322057"/>
      <w:bookmarkEnd w:id="238"/>
      <w:r>
        <w:t>    }</w:t>
      </w:r>
    </w:p>
    <w:p>
      <w:pPr>
        <w:shd w:val="clear" w:color="auto" w:fill="DBDBDB"/>
      </w:pPr>
      <w:bookmarkStart w:id="239" w:name="5FOA-1701013322057"/>
      <w:bookmarkEnd w:id="239"/>
      <w:r>
        <w:t>    /**</w:t>
      </w:r>
    </w:p>
    <w:p>
      <w:pPr>
        <w:shd w:val="clear" w:color="auto" w:fill="DBDBDB"/>
      </w:pPr>
      <w:bookmarkStart w:id="240" w:name="5FOA-1701013322057"/>
      <w:bookmarkEnd w:id="240"/>
      <w:r>
        <w:t>     * 具体参数拦截逻辑,给子类去实现</w:t>
      </w:r>
    </w:p>
    <w:p>
      <w:pPr>
        <w:shd w:val="clear" w:color="auto" w:fill="DBDBDB"/>
      </w:pPr>
      <w:bookmarkStart w:id="241" w:name="5FOA-1701013322057"/>
      <w:bookmarkEnd w:id="241"/>
      <w:r>
        <w:t>     */</w:t>
      </w:r>
    </w:p>
    <w:p>
      <w:pPr>
        <w:shd w:val="clear" w:color="auto" w:fill="DBDBDB"/>
      </w:pPr>
      <w:bookmarkStart w:id="242" w:name="5FOA-1701013322057"/>
      <w:bookmarkEnd w:id="242"/>
      <w:r>
        <w:t>    public void filter(Request request, Response response) {</w:t>
      </w:r>
    </w:p>
    <w:p>
      <w:pPr>
        <w:shd w:val="clear" w:color="auto" w:fill="DBDBDB"/>
      </w:pPr>
      <w:bookmarkStart w:id="243" w:name="5FOA-1701013322057"/>
      <w:bookmarkEnd w:id="243"/>
      <w:r>
        <w:t>        doFilter(request, response);</w:t>
      </w:r>
    </w:p>
    <w:p>
      <w:pPr>
        <w:shd w:val="clear" w:color="auto" w:fill="DBDBDB"/>
      </w:pPr>
      <w:bookmarkStart w:id="244" w:name="5FOA-1701013322057"/>
      <w:bookmarkEnd w:id="244"/>
      <w:r>
        <w:t>        if (getNextHandler() != null) {</w:t>
      </w:r>
    </w:p>
    <w:p>
      <w:pPr>
        <w:shd w:val="clear" w:color="auto" w:fill="DBDBDB"/>
      </w:pPr>
      <w:bookmarkStart w:id="245" w:name="5FOA-1701013322057"/>
      <w:bookmarkEnd w:id="245"/>
      <w:r>
        <w:t>            getNextHandler().filter(request, response);</w:t>
      </w:r>
    </w:p>
    <w:p>
      <w:pPr>
        <w:shd w:val="clear" w:color="auto" w:fill="DBDBDB"/>
      </w:pPr>
      <w:bookmarkStart w:id="246" w:name="5FOA-1701013322057"/>
      <w:bookmarkEnd w:id="246"/>
      <w:r>
        <w:t>        }</w:t>
      </w:r>
    </w:p>
    <w:p>
      <w:pPr>
        <w:shd w:val="clear" w:color="auto" w:fill="DBDBDB"/>
      </w:pPr>
      <w:bookmarkStart w:id="247" w:name="5FOA-1701013322057"/>
      <w:bookmarkEnd w:id="247"/>
      <w:r>
        <w:t>    }</w:t>
      </w:r>
    </w:p>
    <w:p>
      <w:pPr>
        <w:shd w:val="clear" w:color="auto" w:fill="DBDBDB"/>
      </w:pPr>
      <w:bookmarkStart w:id="248" w:name="5FOA-1701013322057"/>
      <w:bookmarkEnd w:id="248"/>
    </w:p>
    <w:p>
      <w:pPr>
        <w:shd w:val="clear" w:color="auto" w:fill="DBDBDB"/>
      </w:pPr>
      <w:bookmarkStart w:id="249" w:name="5FOA-1701013322057"/>
      <w:bookmarkEnd w:id="249"/>
      <w:r>
        <w:t>    public AbstractHandler getNextHandler() {</w:t>
      </w:r>
    </w:p>
    <w:p>
      <w:pPr>
        <w:shd w:val="clear" w:color="auto" w:fill="DBDBDB"/>
      </w:pPr>
      <w:bookmarkStart w:id="250" w:name="5FOA-1701013322057"/>
      <w:bookmarkEnd w:id="250"/>
      <w:r>
        <w:t>        return nextHandler;</w:t>
      </w:r>
    </w:p>
    <w:p>
      <w:pPr>
        <w:shd w:val="clear" w:color="auto" w:fill="DBDBDB"/>
      </w:pPr>
      <w:bookmarkStart w:id="251" w:name="5FOA-1701013322057"/>
      <w:bookmarkEnd w:id="251"/>
      <w:r>
        <w:t>    }</w:t>
      </w:r>
    </w:p>
    <w:p>
      <w:pPr>
        <w:shd w:val="clear" w:color="auto" w:fill="DBDBDB"/>
      </w:pPr>
      <w:bookmarkStart w:id="252" w:name="5FOA-1701013322057"/>
      <w:bookmarkEnd w:id="252"/>
    </w:p>
    <w:p>
      <w:pPr>
        <w:shd w:val="clear" w:color="auto" w:fill="DBDBDB"/>
      </w:pPr>
      <w:bookmarkStart w:id="253" w:name="5FOA-1701013322057"/>
      <w:bookmarkEnd w:id="253"/>
      <w:r>
        <w:t>     abstract void doFilter(Request filterRequest, Response response);</w:t>
      </w:r>
    </w:p>
    <w:p>
      <w:pPr>
        <w:shd w:val="clear" w:color="auto" w:fill="DBDBDB"/>
      </w:pPr>
      <w:bookmarkStart w:id="254" w:name="5FOA-1701013322057"/>
      <w:bookmarkEnd w:id="254"/>
    </w:p>
    <w:p>
      <w:pPr>
        <w:shd w:val="clear" w:color="auto" w:fill="DBDBDB"/>
      </w:pPr>
      <w:bookmarkStart w:id="255" w:name="5FOA-1701013322057"/>
      <w:bookmarkEnd w:id="255"/>
      <w:r>
        <w:t>}</w:t>
      </w:r>
    </w:p>
    <w:p>
      <w:pPr>
        <w:shd w:val="clear" w:color="auto" w:fill="DBDBDB"/>
      </w:pPr>
      <w:bookmarkStart w:id="256" w:name="5FOA-1701013322057"/>
      <w:bookmarkEnd w:id="256"/>
      <w:r>
        <w:t>2、实现抽象类</w:t>
      </w:r>
    </w:p>
    <w:p>
      <w:pPr>
        <w:shd w:val="clear" w:color="auto" w:fill="DBDBDB"/>
      </w:pPr>
      <w:bookmarkStart w:id="257" w:name="5FOA-1701013322057"/>
      <w:bookmarkEnd w:id="257"/>
      <w:r>
        <w:t>@Component</w:t>
      </w:r>
    </w:p>
    <w:p>
      <w:pPr>
        <w:shd w:val="clear" w:color="auto" w:fill="DBDBDB"/>
      </w:pPr>
      <w:bookmarkStart w:id="258" w:name="5FOA-1701013322057"/>
      <w:bookmarkEnd w:id="258"/>
      <w:r>
        <w:t>@Order(1) //顺序排第1，最先校验</w:t>
      </w:r>
    </w:p>
    <w:p>
      <w:pPr>
        <w:shd w:val="clear" w:color="auto" w:fill="DBDBDB"/>
      </w:pPr>
      <w:bookmarkStart w:id="259" w:name="5FOA-1701013322057"/>
      <w:bookmarkEnd w:id="259"/>
      <w:r>
        <w:t>public class CheckParamFilterObject extends AbstractHandler {</w:t>
      </w:r>
    </w:p>
    <w:p>
      <w:pPr>
        <w:shd w:val="clear" w:color="auto" w:fill="DBDBDB"/>
      </w:pPr>
      <w:bookmarkStart w:id="260" w:name="5FOA-1701013322057"/>
      <w:bookmarkEnd w:id="260"/>
    </w:p>
    <w:p>
      <w:pPr>
        <w:shd w:val="clear" w:color="auto" w:fill="DBDBDB"/>
      </w:pPr>
      <w:bookmarkStart w:id="261" w:name="5FOA-1701013322057"/>
      <w:bookmarkEnd w:id="261"/>
      <w:r>
        <w:t>    @Override</w:t>
      </w:r>
    </w:p>
    <w:p>
      <w:pPr>
        <w:shd w:val="clear" w:color="auto" w:fill="DBDBDB"/>
      </w:pPr>
      <w:bookmarkStart w:id="262" w:name="5FOA-1701013322057"/>
      <w:bookmarkEnd w:id="262"/>
      <w:r>
        <w:t>    public void doFilter(Request request, Response response) {</w:t>
      </w:r>
    </w:p>
    <w:p>
      <w:pPr>
        <w:shd w:val="clear" w:color="auto" w:fill="DBDBDB"/>
      </w:pPr>
      <w:bookmarkStart w:id="263" w:name="5FOA-1701013322057"/>
      <w:bookmarkEnd w:id="263"/>
      <w:r>
        <w:t>        System.out.println("非空参数检查");</w:t>
      </w:r>
    </w:p>
    <w:p>
      <w:pPr>
        <w:shd w:val="clear" w:color="auto" w:fill="DBDBDB"/>
      </w:pPr>
      <w:bookmarkStart w:id="264" w:name="5FOA-1701013322057"/>
      <w:bookmarkEnd w:id="264"/>
      <w:r>
        <w:t>    }</w:t>
      </w:r>
    </w:p>
    <w:p>
      <w:pPr>
        <w:shd w:val="clear" w:color="auto" w:fill="DBDBDB"/>
      </w:pPr>
      <w:bookmarkStart w:id="265" w:name="5FOA-1701013322057"/>
      <w:bookmarkEnd w:id="265"/>
      <w:r>
        <w:t>}</w:t>
      </w:r>
    </w:p>
    <w:p>
      <w:pPr>
        <w:shd w:val="clear" w:color="auto" w:fill="DBDBDB"/>
      </w:pPr>
      <w:bookmarkStart w:id="266" w:name="5FOA-1701013322057"/>
      <w:bookmarkEnd w:id="266"/>
    </w:p>
    <w:p>
      <w:pPr>
        <w:shd w:val="clear" w:color="auto" w:fill="DBDBDB"/>
      </w:pPr>
      <w:bookmarkStart w:id="267" w:name="5FOA-1701013322057"/>
      <w:bookmarkEnd w:id="267"/>
      <w:r>
        <w:t>/**</w:t>
      </w:r>
    </w:p>
    <w:p>
      <w:pPr>
        <w:shd w:val="clear" w:color="auto" w:fill="DBDBDB"/>
      </w:pPr>
      <w:bookmarkStart w:id="268" w:name="5FOA-1701013322057"/>
      <w:bookmarkEnd w:id="268"/>
      <w:r>
        <w:t> *  安全校验对象</w:t>
      </w:r>
    </w:p>
    <w:p>
      <w:pPr>
        <w:shd w:val="clear" w:color="auto" w:fill="DBDBDB"/>
      </w:pPr>
      <w:bookmarkStart w:id="269" w:name="5FOA-1701013322057"/>
      <w:bookmarkEnd w:id="269"/>
      <w:r>
        <w:t> */</w:t>
      </w:r>
    </w:p>
    <w:p>
      <w:pPr>
        <w:shd w:val="clear" w:color="auto" w:fill="DBDBDB"/>
      </w:pPr>
      <w:bookmarkStart w:id="270" w:name="5FOA-1701013322057"/>
      <w:bookmarkEnd w:id="270"/>
      <w:r>
        <w:t>@Component</w:t>
      </w:r>
    </w:p>
    <w:p>
      <w:pPr>
        <w:shd w:val="clear" w:color="auto" w:fill="DBDBDB"/>
      </w:pPr>
      <w:bookmarkStart w:id="271" w:name="5FOA-1701013322057"/>
      <w:bookmarkEnd w:id="271"/>
      <w:r>
        <w:t>@Order(2) //校验顺序排第2</w:t>
      </w:r>
    </w:p>
    <w:p>
      <w:pPr>
        <w:shd w:val="clear" w:color="auto" w:fill="DBDBDB"/>
      </w:pPr>
      <w:bookmarkStart w:id="272" w:name="5FOA-1701013322057"/>
      <w:bookmarkEnd w:id="272"/>
      <w:r>
        <w:t>public class CheckSecurityFilterObject extends AbstractHandler {</w:t>
      </w:r>
    </w:p>
    <w:p>
      <w:pPr>
        <w:shd w:val="clear" w:color="auto" w:fill="DBDBDB"/>
      </w:pPr>
      <w:bookmarkStart w:id="273" w:name="5FOA-1701013322057"/>
      <w:bookmarkEnd w:id="273"/>
    </w:p>
    <w:p>
      <w:pPr>
        <w:shd w:val="clear" w:color="auto" w:fill="DBDBDB"/>
      </w:pPr>
      <w:bookmarkStart w:id="274" w:name="5FOA-1701013322057"/>
      <w:bookmarkEnd w:id="274"/>
      <w:r>
        <w:t>    @Override</w:t>
      </w:r>
    </w:p>
    <w:p>
      <w:pPr>
        <w:shd w:val="clear" w:color="auto" w:fill="DBDBDB"/>
      </w:pPr>
      <w:bookmarkStart w:id="275" w:name="5FOA-1701013322057"/>
      <w:bookmarkEnd w:id="275"/>
      <w:r>
        <w:t>    public void doFilter(Request request, Response response) {</w:t>
      </w:r>
    </w:p>
    <w:p>
      <w:pPr>
        <w:shd w:val="clear" w:color="auto" w:fill="DBDBDB"/>
      </w:pPr>
      <w:bookmarkStart w:id="276" w:name="5FOA-1701013322057"/>
      <w:bookmarkEnd w:id="276"/>
      <w:r>
        <w:t>        //invoke Security check</w:t>
      </w:r>
    </w:p>
    <w:p>
      <w:pPr>
        <w:shd w:val="clear" w:color="auto" w:fill="DBDBDB"/>
      </w:pPr>
      <w:bookmarkStart w:id="277" w:name="5FOA-1701013322057"/>
      <w:bookmarkEnd w:id="277"/>
      <w:r>
        <w:t>        System.out.println("安全调用校验");</w:t>
      </w:r>
    </w:p>
    <w:p>
      <w:pPr>
        <w:shd w:val="clear" w:color="auto" w:fill="DBDBDB"/>
      </w:pPr>
      <w:bookmarkStart w:id="278" w:name="5FOA-1701013322057"/>
      <w:bookmarkEnd w:id="278"/>
      <w:r>
        <w:t>    }</w:t>
      </w:r>
    </w:p>
    <w:p>
      <w:pPr>
        <w:shd w:val="clear" w:color="auto" w:fill="DBDBDB"/>
      </w:pPr>
      <w:bookmarkStart w:id="279" w:name="5FOA-1701013322057"/>
      <w:bookmarkEnd w:id="279"/>
      <w:r>
        <w:t>}</w:t>
      </w:r>
    </w:p>
    <w:p>
      <w:pPr>
        <w:shd w:val="clear" w:color="auto" w:fill="DBDBDB"/>
      </w:pPr>
      <w:bookmarkStart w:id="280" w:name="5FOA-1701013322057"/>
      <w:bookmarkEnd w:id="280"/>
      <w:r>
        <w:t>3、对象链连起来（初始化）&amp;&amp; 使用</w:t>
      </w:r>
    </w:p>
    <w:p>
      <w:pPr>
        <w:shd w:val="clear" w:color="auto" w:fill="DBDBDB"/>
      </w:pPr>
      <w:bookmarkStart w:id="281" w:name="5FOA-1701013322057"/>
      <w:bookmarkEnd w:id="281"/>
      <w:r>
        <w:t>@Component("ChainPatternDemo")</w:t>
      </w:r>
    </w:p>
    <w:p>
      <w:pPr>
        <w:shd w:val="clear" w:color="auto" w:fill="DBDBDB"/>
      </w:pPr>
      <w:bookmarkStart w:id="282" w:name="5FOA-1701013322057"/>
      <w:bookmarkEnd w:id="282"/>
      <w:r>
        <w:t>public class ChainPatternDemo {</w:t>
      </w:r>
    </w:p>
    <w:p>
      <w:pPr>
        <w:shd w:val="clear" w:color="auto" w:fill="DBDBDB"/>
      </w:pPr>
      <w:bookmarkStart w:id="283" w:name="5FOA-1701013322057"/>
      <w:bookmarkEnd w:id="283"/>
    </w:p>
    <w:p>
      <w:pPr>
        <w:shd w:val="clear" w:color="auto" w:fill="DBDBDB"/>
      </w:pPr>
      <w:bookmarkStart w:id="284" w:name="5FOA-1701013322057"/>
      <w:bookmarkEnd w:id="284"/>
      <w:r>
        <w:t>    //自动注入各个责任链的对象</w:t>
      </w:r>
    </w:p>
    <w:p>
      <w:pPr>
        <w:shd w:val="clear" w:color="auto" w:fill="DBDBDB"/>
      </w:pPr>
      <w:bookmarkStart w:id="285" w:name="5FOA-1701013322057"/>
      <w:bookmarkEnd w:id="285"/>
      <w:r>
        <w:t>    @Autowired</w:t>
      </w:r>
    </w:p>
    <w:p>
      <w:pPr>
        <w:shd w:val="clear" w:color="auto" w:fill="DBDBDB"/>
      </w:pPr>
      <w:bookmarkStart w:id="286" w:name="5FOA-1701013322057"/>
      <w:bookmarkEnd w:id="286"/>
      <w:r>
        <w:t>    private List&lt;AbstractHandler&gt; abstractHandleList;</w:t>
      </w:r>
    </w:p>
    <w:p>
      <w:pPr>
        <w:shd w:val="clear" w:color="auto" w:fill="DBDBDB"/>
      </w:pPr>
      <w:bookmarkStart w:id="287" w:name="5FOA-1701013322057"/>
      <w:bookmarkEnd w:id="287"/>
    </w:p>
    <w:p>
      <w:pPr>
        <w:shd w:val="clear" w:color="auto" w:fill="DBDBDB"/>
      </w:pPr>
      <w:bookmarkStart w:id="288" w:name="5FOA-1701013322057"/>
      <w:bookmarkEnd w:id="288"/>
      <w:r>
        <w:t>    private AbstractHandler abstractHandler;</w:t>
      </w:r>
    </w:p>
    <w:p>
      <w:pPr>
        <w:shd w:val="clear" w:color="auto" w:fill="DBDBDB"/>
      </w:pPr>
      <w:bookmarkStart w:id="289" w:name="5FOA-1701013322057"/>
      <w:bookmarkEnd w:id="289"/>
    </w:p>
    <w:p>
      <w:pPr>
        <w:shd w:val="clear" w:color="auto" w:fill="DBDBDB"/>
      </w:pPr>
      <w:bookmarkStart w:id="290" w:name="5FOA-1701013322057"/>
      <w:bookmarkEnd w:id="290"/>
      <w:r>
        <w:t>    //spring注入后自动执行，责任链的对象连接起来</w:t>
      </w:r>
    </w:p>
    <w:p>
      <w:pPr>
        <w:shd w:val="clear" w:color="auto" w:fill="DBDBDB"/>
      </w:pPr>
      <w:bookmarkStart w:id="291" w:name="5FOA-1701013322057"/>
      <w:bookmarkEnd w:id="291"/>
      <w:r>
        <w:t>    @PostConstruct</w:t>
      </w:r>
    </w:p>
    <w:p>
      <w:pPr>
        <w:shd w:val="clear" w:color="auto" w:fill="DBDBDB"/>
      </w:pPr>
      <w:bookmarkStart w:id="292" w:name="5FOA-1701013322057"/>
      <w:bookmarkEnd w:id="292"/>
      <w:r>
        <w:t>    public void initializeChainFilter(){</w:t>
      </w:r>
    </w:p>
    <w:p>
      <w:pPr>
        <w:shd w:val="clear" w:color="auto" w:fill="DBDBDB"/>
      </w:pPr>
      <w:bookmarkStart w:id="293" w:name="5FOA-1701013322057"/>
      <w:bookmarkEnd w:id="293"/>
      <w:r>
        <w:t>        for(int i = 0;i&lt;abstractHandleList.size();i++){</w:t>
      </w:r>
    </w:p>
    <w:p>
      <w:pPr>
        <w:shd w:val="clear" w:color="auto" w:fill="DBDBDB"/>
      </w:pPr>
      <w:bookmarkStart w:id="294" w:name="5FOA-1701013322057"/>
      <w:bookmarkEnd w:id="294"/>
      <w:r>
        <w:t>            if(i == 0){</w:t>
      </w:r>
    </w:p>
    <w:p>
      <w:pPr>
        <w:shd w:val="clear" w:color="auto" w:fill="DBDBDB"/>
      </w:pPr>
      <w:bookmarkStart w:id="295" w:name="5FOA-1701013322057"/>
      <w:bookmarkEnd w:id="295"/>
      <w:r>
        <w:t>                abstractHandler = abstractHandleList.get(0);</w:t>
      </w:r>
    </w:p>
    <w:p>
      <w:pPr>
        <w:shd w:val="clear" w:color="auto" w:fill="DBDBDB"/>
      </w:pPr>
      <w:bookmarkStart w:id="296" w:name="5FOA-1701013322057"/>
      <w:bookmarkEnd w:id="296"/>
      <w:r>
        <w:t>            }else{</w:t>
      </w:r>
    </w:p>
    <w:p>
      <w:pPr>
        <w:shd w:val="clear" w:color="auto" w:fill="DBDBDB"/>
      </w:pPr>
      <w:bookmarkStart w:id="297" w:name="5FOA-1701013322057"/>
      <w:bookmarkEnd w:id="297"/>
      <w:r>
        <w:t>                AbstractHandler currentHander = abstractHandleList.get(i - 1);</w:t>
      </w:r>
    </w:p>
    <w:p>
      <w:pPr>
        <w:shd w:val="clear" w:color="auto" w:fill="DBDBDB"/>
      </w:pPr>
      <w:bookmarkStart w:id="298" w:name="5FOA-1701013322057"/>
      <w:bookmarkEnd w:id="298"/>
      <w:r>
        <w:t>                AbstractHandler nextHander = abstractHandleList.get(i);</w:t>
      </w:r>
    </w:p>
    <w:p>
      <w:pPr>
        <w:shd w:val="clear" w:color="auto" w:fill="DBDBDB"/>
      </w:pPr>
      <w:bookmarkStart w:id="299" w:name="5FOA-1701013322057"/>
      <w:bookmarkEnd w:id="299"/>
      <w:r>
        <w:t>                currentHander.setNextHandler(nextHander);</w:t>
      </w:r>
    </w:p>
    <w:p>
      <w:pPr>
        <w:shd w:val="clear" w:color="auto" w:fill="DBDBDB"/>
      </w:pPr>
      <w:bookmarkStart w:id="300" w:name="5FOA-1701013322057"/>
      <w:bookmarkEnd w:id="300"/>
      <w:r>
        <w:t>            }</w:t>
      </w:r>
    </w:p>
    <w:p>
      <w:pPr>
        <w:shd w:val="clear" w:color="auto" w:fill="DBDBDB"/>
      </w:pPr>
      <w:bookmarkStart w:id="301" w:name="5FOA-1701013322057"/>
      <w:bookmarkEnd w:id="301"/>
      <w:r>
        <w:t>        }</w:t>
      </w:r>
    </w:p>
    <w:p>
      <w:pPr>
        <w:shd w:val="clear" w:color="auto" w:fill="DBDBDB"/>
      </w:pPr>
      <w:bookmarkStart w:id="302" w:name="5FOA-1701013322057"/>
      <w:bookmarkEnd w:id="302"/>
      <w:r>
        <w:t>    }</w:t>
      </w:r>
    </w:p>
    <w:p>
      <w:pPr>
        <w:shd w:val="clear" w:color="auto" w:fill="DBDBDB"/>
      </w:pPr>
      <w:bookmarkStart w:id="303" w:name="5FOA-1701013322057"/>
      <w:bookmarkEnd w:id="303"/>
    </w:p>
    <w:p>
      <w:pPr>
        <w:shd w:val="clear" w:color="auto" w:fill="DBDBDB"/>
      </w:pPr>
      <w:bookmarkStart w:id="304" w:name="5FOA-1701013322057"/>
      <w:bookmarkEnd w:id="304"/>
      <w:r>
        <w:t>    //直接调用这个方法使用</w:t>
      </w:r>
    </w:p>
    <w:p>
      <w:pPr>
        <w:shd w:val="clear" w:color="auto" w:fill="DBDBDB"/>
      </w:pPr>
      <w:bookmarkStart w:id="305" w:name="5FOA-1701013322057"/>
      <w:bookmarkEnd w:id="305"/>
      <w:r>
        <w:t>    public Response exec(Request request, Response response) {</w:t>
      </w:r>
    </w:p>
    <w:p>
      <w:pPr>
        <w:shd w:val="clear" w:color="auto" w:fill="DBDBDB"/>
      </w:pPr>
      <w:bookmarkStart w:id="306" w:name="5FOA-1701013322057"/>
      <w:bookmarkEnd w:id="306"/>
      <w:r>
        <w:t>        abstractHandler.filter(request, response);</w:t>
      </w:r>
    </w:p>
    <w:p>
      <w:pPr>
        <w:shd w:val="clear" w:color="auto" w:fill="DBDBDB"/>
      </w:pPr>
      <w:bookmarkStart w:id="307" w:name="5FOA-1701013322057"/>
      <w:bookmarkEnd w:id="307"/>
      <w:r>
        <w:t>        return response;</w:t>
      </w:r>
    </w:p>
    <w:p>
      <w:pPr>
        <w:shd w:val="clear" w:color="auto" w:fill="DBDBDB"/>
      </w:pPr>
      <w:bookmarkStart w:id="308" w:name="5FOA-1701013322057"/>
      <w:bookmarkEnd w:id="308"/>
      <w:r>
        <w:t>    }</w:t>
      </w:r>
    </w:p>
    <w:p>
      <w:pPr>
        <w:shd w:val="clear" w:color="auto" w:fill="DBDBDB"/>
      </w:pPr>
      <w:bookmarkStart w:id="309" w:name="5FOA-1701013322057"/>
      <w:bookmarkEnd w:id="309"/>
    </w:p>
    <w:p>
      <w:pPr>
        <w:shd w:val="clear" w:color="auto" w:fill="DBDBDB"/>
      </w:pPr>
      <w:bookmarkStart w:id="310" w:name="5FOA-1701013322057"/>
      <w:bookmarkEnd w:id="310"/>
      <w:r>
        <w:t>    public AbstractHandler getAbstractHandler() {</w:t>
      </w:r>
    </w:p>
    <w:p>
      <w:pPr>
        <w:shd w:val="clear" w:color="auto" w:fill="DBDBDB"/>
      </w:pPr>
      <w:bookmarkStart w:id="311" w:name="5FOA-1701013322057"/>
      <w:bookmarkEnd w:id="311"/>
      <w:r>
        <w:t>        return abstractHandler;</w:t>
      </w:r>
    </w:p>
    <w:p>
      <w:pPr>
        <w:shd w:val="clear" w:color="auto" w:fill="DBDBDB"/>
      </w:pPr>
      <w:bookmarkStart w:id="312" w:name="5FOA-1701013322057"/>
      <w:bookmarkEnd w:id="312"/>
      <w:r>
        <w:t>    }</w:t>
      </w:r>
    </w:p>
    <w:p>
      <w:pPr>
        <w:shd w:val="clear" w:color="auto" w:fill="DBDBDB"/>
      </w:pPr>
      <w:bookmarkStart w:id="313" w:name="5FOA-1701013322057"/>
      <w:bookmarkEnd w:id="313"/>
    </w:p>
    <w:p>
      <w:pPr>
        <w:shd w:val="clear" w:color="auto" w:fill="DBDBDB"/>
      </w:pPr>
      <w:bookmarkStart w:id="314" w:name="5FOA-1701013322057"/>
      <w:bookmarkEnd w:id="314"/>
      <w:r>
        <w:t>    public void setAbstractHandler(AbstractHandler abstractHandler) {</w:t>
      </w:r>
    </w:p>
    <w:p>
      <w:pPr>
        <w:shd w:val="clear" w:color="auto" w:fill="DBDBDB"/>
      </w:pPr>
      <w:bookmarkStart w:id="315" w:name="5FOA-1701013322057"/>
      <w:bookmarkEnd w:id="315"/>
      <w:r>
        <w:t>        this.abstractHandler = abstractHandler;</w:t>
      </w:r>
    </w:p>
    <w:p>
      <w:pPr>
        <w:shd w:val="clear" w:color="auto" w:fill="DBDBDB"/>
      </w:pPr>
      <w:bookmarkStart w:id="316" w:name="5FOA-1701013322057"/>
      <w:bookmarkEnd w:id="316"/>
      <w:r>
        <w:t>    }</w:t>
      </w:r>
    </w:p>
    <w:p>
      <w:pPr>
        <w:shd w:val="clear" w:color="auto" w:fill="DBDBDB"/>
      </w:pPr>
      <w:bookmarkStart w:id="317" w:name="5FOA-1701013322057"/>
      <w:bookmarkEnd w:id="317"/>
      <w:r>
        <w:t>}</w:t>
      </w:r>
    </w:p>
    <w:p>
      <w:pPr>
        <w:spacing w:before="0" w:after="0" w:line="240" w:lineRule="auto"/>
        <w:jc w:val="left"/>
      </w:pPr>
      <w:bookmarkStart w:id="318" w:name="JLiW-1701013295807"/>
      <w:bookmarkEnd w:id="318"/>
      <w:r>
        <w:rPr>
          <w:rFonts w:ascii="Microsoft YaHei" w:hAnsi="Microsoft YaHei" w:eastAsia="Microsoft YaHei" w:cs="Microsoft YaHei"/>
          <w:b/>
          <w:sz w:val="42"/>
        </w:rPr>
        <w:t>七、观察者模式使用</w:t>
      </w:r>
    </w:p>
    <w:p>
      <w:bookmarkStart w:id="319" w:name="8jjH-1701088381032"/>
      <w:bookmarkEnd w:id="319"/>
      <w:r>
        <w:rPr>
          <w:rFonts w:ascii="Times New Roman" w:hAnsi="Times New Roman" w:eastAsia="Times New Roman" w:cs="Times New Roman"/>
          <w:b/>
          <w:color w:val="000000"/>
          <w:sz w:val="24"/>
          <w:highlight w:val="white"/>
        </w:rPr>
        <w:t>使用场景：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> 完成某件事情后，异步通知场景。如，登陆成功，发个IM消息等等</w:t>
      </w:r>
    </w:p>
    <w:p>
      <w:bookmarkStart w:id="320" w:name="l9FU-1701088606216"/>
      <w:bookmarkEnd w:id="320"/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>一个对象（被观察者）的状态发生改变，所有的依赖对象（观察者对象）都将得到通知，进行广播通知。它的主要成员就是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white"/>
        </w:rPr>
        <w:t>观察者和被观察者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>。</w:t>
      </w:r>
    </w:p>
    <w:p>
      <w:pPr>
        <w:shd w:val="clear" w:color="auto" w:fill="DBDBDB"/>
      </w:pPr>
      <w:bookmarkStart w:id="321" w:name="k5TS-1701088417486"/>
      <w:bookmarkEnd w:id="321"/>
      <w:r>
        <w:t>//1、被观察者</w:t>
      </w:r>
    </w:p>
    <w:p>
      <w:pPr>
        <w:shd w:val="clear" w:color="auto" w:fill="DBDBDB"/>
      </w:pPr>
      <w:bookmarkStart w:id="322" w:name="k5TS-1701088417486"/>
      <w:bookmarkEnd w:id="322"/>
      <w:r>
        <w:t xml:space="preserve"> public class EventBusCenter {</w:t>
      </w:r>
    </w:p>
    <w:p>
      <w:pPr>
        <w:shd w:val="clear" w:color="auto" w:fill="DBDBDB"/>
      </w:pPr>
      <w:bookmarkStart w:id="323" w:name="k5TS-1701088417486"/>
      <w:bookmarkEnd w:id="323"/>
    </w:p>
    <w:p>
      <w:pPr>
        <w:shd w:val="clear" w:color="auto" w:fill="DBDBDB"/>
      </w:pPr>
      <w:bookmarkStart w:id="324" w:name="k5TS-1701088417486"/>
      <w:bookmarkEnd w:id="324"/>
      <w:r>
        <w:t>    private static EventBus eventBus = new EventBus();</w:t>
      </w:r>
    </w:p>
    <w:p>
      <w:pPr>
        <w:shd w:val="clear" w:color="auto" w:fill="DBDBDB"/>
      </w:pPr>
      <w:bookmarkStart w:id="325" w:name="k5TS-1701088417486"/>
      <w:bookmarkEnd w:id="325"/>
    </w:p>
    <w:p>
      <w:pPr>
        <w:shd w:val="clear" w:color="auto" w:fill="DBDBDB"/>
      </w:pPr>
      <w:bookmarkStart w:id="326" w:name="k5TS-1701088417486"/>
      <w:bookmarkEnd w:id="326"/>
      <w:r>
        <w:t>    private EventBusCenter() {</w:t>
      </w:r>
    </w:p>
    <w:p>
      <w:pPr>
        <w:shd w:val="clear" w:color="auto" w:fill="DBDBDB"/>
      </w:pPr>
      <w:bookmarkStart w:id="327" w:name="k5TS-1701088417486"/>
      <w:bookmarkEnd w:id="327"/>
      <w:r>
        <w:t>    }</w:t>
      </w:r>
    </w:p>
    <w:p>
      <w:pPr>
        <w:shd w:val="clear" w:color="auto" w:fill="DBDBDB"/>
      </w:pPr>
      <w:bookmarkStart w:id="328" w:name="k5TS-1701088417486"/>
      <w:bookmarkEnd w:id="328"/>
    </w:p>
    <w:p>
      <w:pPr>
        <w:shd w:val="clear" w:color="auto" w:fill="DBDBDB"/>
      </w:pPr>
      <w:bookmarkStart w:id="329" w:name="k5TS-1701088417486"/>
      <w:bookmarkEnd w:id="329"/>
      <w:r>
        <w:t>    public static EventBus getInstance() {</w:t>
      </w:r>
    </w:p>
    <w:p>
      <w:pPr>
        <w:shd w:val="clear" w:color="auto" w:fill="DBDBDB"/>
      </w:pPr>
      <w:bookmarkStart w:id="330" w:name="k5TS-1701088417486"/>
      <w:bookmarkEnd w:id="330"/>
      <w:r>
        <w:t>        return eventBus;</w:t>
      </w:r>
    </w:p>
    <w:p>
      <w:pPr>
        <w:shd w:val="clear" w:color="auto" w:fill="DBDBDB"/>
      </w:pPr>
      <w:bookmarkStart w:id="331" w:name="k5TS-1701088417486"/>
      <w:bookmarkEnd w:id="331"/>
      <w:r>
        <w:t>    }</w:t>
      </w:r>
    </w:p>
    <w:p>
      <w:pPr>
        <w:shd w:val="clear" w:color="auto" w:fill="DBDBDB"/>
      </w:pPr>
      <w:bookmarkStart w:id="332" w:name="k5TS-1701088417486"/>
      <w:bookmarkEnd w:id="332"/>
      <w:r>
        <w:t>     //添加观察者</w:t>
      </w:r>
    </w:p>
    <w:p>
      <w:pPr>
        <w:shd w:val="clear" w:color="auto" w:fill="DBDBDB"/>
      </w:pPr>
      <w:bookmarkStart w:id="333" w:name="k5TS-1701088417486"/>
      <w:bookmarkEnd w:id="333"/>
      <w:r>
        <w:t>    public static void register(Object obj) {</w:t>
      </w:r>
    </w:p>
    <w:p>
      <w:pPr>
        <w:shd w:val="clear" w:color="auto" w:fill="DBDBDB"/>
      </w:pPr>
      <w:bookmarkStart w:id="334" w:name="k5TS-1701088417486"/>
      <w:bookmarkEnd w:id="334"/>
      <w:r>
        <w:t>        eventBus.register(obj);</w:t>
      </w:r>
    </w:p>
    <w:p>
      <w:pPr>
        <w:shd w:val="clear" w:color="auto" w:fill="DBDBDB"/>
      </w:pPr>
      <w:bookmarkStart w:id="335" w:name="k5TS-1701088417486"/>
      <w:bookmarkEnd w:id="335"/>
      <w:r>
        <w:t>    }</w:t>
      </w:r>
    </w:p>
    <w:p>
      <w:pPr>
        <w:shd w:val="clear" w:color="auto" w:fill="DBDBDB"/>
      </w:pPr>
      <w:bookmarkStart w:id="336" w:name="k5TS-1701088417486"/>
      <w:bookmarkEnd w:id="336"/>
      <w:r>
        <w:t>    //移除观察者</w:t>
      </w:r>
    </w:p>
    <w:p>
      <w:pPr>
        <w:shd w:val="clear" w:color="auto" w:fill="DBDBDB"/>
      </w:pPr>
      <w:bookmarkStart w:id="337" w:name="k5TS-1701088417486"/>
      <w:bookmarkEnd w:id="337"/>
      <w:r>
        <w:t>    public static void unregister(Object obj) {</w:t>
      </w:r>
    </w:p>
    <w:p>
      <w:pPr>
        <w:shd w:val="clear" w:color="auto" w:fill="DBDBDB"/>
      </w:pPr>
      <w:bookmarkStart w:id="338" w:name="k5TS-1701088417486"/>
      <w:bookmarkEnd w:id="338"/>
      <w:r>
        <w:t>        eventBus.unregister(obj);</w:t>
      </w:r>
    </w:p>
    <w:p>
      <w:pPr>
        <w:shd w:val="clear" w:color="auto" w:fill="DBDBDB"/>
      </w:pPr>
      <w:bookmarkStart w:id="339" w:name="k5TS-1701088417486"/>
      <w:bookmarkEnd w:id="339"/>
      <w:r>
        <w:t>    }</w:t>
      </w:r>
    </w:p>
    <w:p>
      <w:pPr>
        <w:shd w:val="clear" w:color="auto" w:fill="DBDBDB"/>
      </w:pPr>
      <w:bookmarkStart w:id="340" w:name="k5TS-1701088417486"/>
      <w:bookmarkEnd w:id="340"/>
      <w:r>
        <w:t>    //把消息推给观察者</w:t>
      </w:r>
    </w:p>
    <w:p>
      <w:pPr>
        <w:shd w:val="clear" w:color="auto" w:fill="DBDBDB"/>
      </w:pPr>
      <w:bookmarkStart w:id="341" w:name="k5TS-1701088417486"/>
      <w:bookmarkEnd w:id="341"/>
      <w:r>
        <w:t>    public static void post(Object obj) {</w:t>
      </w:r>
    </w:p>
    <w:p>
      <w:pPr>
        <w:shd w:val="clear" w:color="auto" w:fill="DBDBDB"/>
      </w:pPr>
      <w:bookmarkStart w:id="342" w:name="k5TS-1701088417486"/>
      <w:bookmarkEnd w:id="342"/>
      <w:r>
        <w:t>        eventBus.post(obj);</w:t>
      </w:r>
    </w:p>
    <w:p>
      <w:pPr>
        <w:shd w:val="clear" w:color="auto" w:fill="DBDBDB"/>
      </w:pPr>
      <w:bookmarkStart w:id="343" w:name="k5TS-1701088417486"/>
      <w:bookmarkEnd w:id="343"/>
      <w:r>
        <w:t>    }</w:t>
      </w:r>
    </w:p>
    <w:p>
      <w:pPr>
        <w:shd w:val="clear" w:color="auto" w:fill="DBDBDB"/>
      </w:pPr>
      <w:bookmarkStart w:id="344" w:name="k5TS-1701088417486"/>
      <w:bookmarkEnd w:id="344"/>
      <w:r>
        <w:t>}</w:t>
      </w:r>
    </w:p>
    <w:p>
      <w:pPr>
        <w:shd w:val="clear" w:color="auto" w:fill="DBDBDB"/>
      </w:pPr>
      <w:bookmarkStart w:id="345" w:name="k5TS-1701088417486"/>
      <w:bookmarkEnd w:id="345"/>
      <w:r>
        <w:t>2、被监听者</w:t>
      </w:r>
    </w:p>
    <w:p>
      <w:pPr>
        <w:shd w:val="clear" w:color="auto" w:fill="DBDBDB"/>
      </w:pPr>
      <w:bookmarkStart w:id="346" w:name="k5TS-1701088417486"/>
      <w:bookmarkEnd w:id="346"/>
      <w:r>
        <w:t>public class EventListener {</w:t>
      </w:r>
    </w:p>
    <w:p>
      <w:pPr>
        <w:shd w:val="clear" w:color="auto" w:fill="DBDBDB"/>
      </w:pPr>
      <w:bookmarkStart w:id="347" w:name="k5TS-1701088417486"/>
      <w:bookmarkEnd w:id="347"/>
    </w:p>
    <w:p>
      <w:pPr>
        <w:shd w:val="clear" w:color="auto" w:fill="DBDBDB"/>
      </w:pPr>
      <w:bookmarkStart w:id="348" w:name="k5TS-1701088417486"/>
      <w:bookmarkEnd w:id="348"/>
      <w:r>
        <w:t>    @Subscribe //加了订阅，这里标记这个方法是事件处理方法  </w:t>
      </w:r>
    </w:p>
    <w:p>
      <w:pPr>
        <w:shd w:val="clear" w:color="auto" w:fill="DBDBDB"/>
      </w:pPr>
      <w:bookmarkStart w:id="349" w:name="k5TS-1701088417486"/>
      <w:bookmarkEnd w:id="349"/>
      <w:r>
        <w:t>    public void handle(NotifyEvent notifyEvent) {</w:t>
      </w:r>
    </w:p>
    <w:p>
      <w:pPr>
        <w:shd w:val="clear" w:color="auto" w:fill="DBDBDB"/>
      </w:pPr>
      <w:bookmarkStart w:id="350" w:name="k5TS-1701088417486"/>
      <w:bookmarkEnd w:id="350"/>
      <w:r>
        <w:t>        System.out.println("发送IM消息" + notifyEvent.getImNo());</w:t>
      </w:r>
    </w:p>
    <w:p>
      <w:pPr>
        <w:shd w:val="clear" w:color="auto" w:fill="DBDBDB"/>
      </w:pPr>
      <w:bookmarkStart w:id="351" w:name="k5TS-1701088417486"/>
      <w:bookmarkEnd w:id="351"/>
      <w:r>
        <w:t>        System.out.println("发送短信消息" + notifyEvent.getMobileNo());</w:t>
      </w:r>
    </w:p>
    <w:p>
      <w:pPr>
        <w:shd w:val="clear" w:color="auto" w:fill="DBDBDB"/>
      </w:pPr>
      <w:bookmarkStart w:id="352" w:name="k5TS-1701088417486"/>
      <w:bookmarkEnd w:id="352"/>
      <w:r>
        <w:t>        System.out.println("发送Email消息" + notifyEvent.getEmailNo());</w:t>
      </w:r>
    </w:p>
    <w:p>
      <w:pPr>
        <w:shd w:val="clear" w:color="auto" w:fill="DBDBDB"/>
      </w:pPr>
      <w:bookmarkStart w:id="353" w:name="k5TS-1701088417486"/>
      <w:bookmarkEnd w:id="353"/>
      <w:r>
        <w:t>    }</w:t>
      </w:r>
    </w:p>
    <w:p>
      <w:pPr>
        <w:shd w:val="clear" w:color="auto" w:fill="DBDBDB"/>
      </w:pPr>
      <w:bookmarkStart w:id="354" w:name="k5TS-1701088417486"/>
      <w:bookmarkEnd w:id="354"/>
      <w:r>
        <w:t>}</w:t>
      </w:r>
    </w:p>
    <w:p>
      <w:pPr>
        <w:shd w:val="clear" w:color="auto" w:fill="DBDBDB"/>
      </w:pPr>
      <w:bookmarkStart w:id="355" w:name="k5TS-1701088417486"/>
      <w:bookmarkEnd w:id="355"/>
    </w:p>
    <w:p>
      <w:pPr>
        <w:shd w:val="clear" w:color="auto" w:fill="DBDBDB"/>
      </w:pPr>
      <w:bookmarkStart w:id="356" w:name="k5TS-1701088417486"/>
      <w:bookmarkEnd w:id="356"/>
      <w:r>
        <w:t>//通知事件类</w:t>
      </w:r>
    </w:p>
    <w:p>
      <w:pPr>
        <w:shd w:val="clear" w:color="auto" w:fill="DBDBDB"/>
      </w:pPr>
      <w:bookmarkStart w:id="357" w:name="k5TS-1701088417486"/>
      <w:bookmarkEnd w:id="357"/>
      <w:r>
        <w:t>public class NotifyEvent  {</w:t>
      </w:r>
    </w:p>
    <w:p>
      <w:pPr>
        <w:shd w:val="clear" w:color="auto" w:fill="DBDBDB"/>
      </w:pPr>
      <w:bookmarkStart w:id="358" w:name="k5TS-1701088417486"/>
      <w:bookmarkEnd w:id="358"/>
    </w:p>
    <w:p>
      <w:pPr>
        <w:shd w:val="clear" w:color="auto" w:fill="DBDBDB"/>
      </w:pPr>
      <w:bookmarkStart w:id="359" w:name="k5TS-1701088417486"/>
      <w:bookmarkEnd w:id="359"/>
      <w:r>
        <w:t>    private String mobileNo;</w:t>
      </w:r>
    </w:p>
    <w:p>
      <w:pPr>
        <w:shd w:val="clear" w:color="auto" w:fill="DBDBDB"/>
      </w:pPr>
      <w:bookmarkStart w:id="360" w:name="k5TS-1701088417486"/>
      <w:bookmarkEnd w:id="360"/>
    </w:p>
    <w:p>
      <w:pPr>
        <w:shd w:val="clear" w:color="auto" w:fill="DBDBDB"/>
      </w:pPr>
      <w:bookmarkStart w:id="361" w:name="k5TS-1701088417486"/>
      <w:bookmarkEnd w:id="361"/>
      <w:r>
        <w:t>    private String emailNo;</w:t>
      </w:r>
    </w:p>
    <w:p>
      <w:pPr>
        <w:shd w:val="clear" w:color="auto" w:fill="DBDBDB"/>
      </w:pPr>
      <w:bookmarkStart w:id="362" w:name="k5TS-1701088417486"/>
      <w:bookmarkEnd w:id="362"/>
    </w:p>
    <w:p>
      <w:pPr>
        <w:shd w:val="clear" w:color="auto" w:fill="DBDBDB"/>
      </w:pPr>
      <w:bookmarkStart w:id="363" w:name="k5TS-1701088417486"/>
      <w:bookmarkEnd w:id="363"/>
      <w:r>
        <w:t>    private String imNo;</w:t>
      </w:r>
    </w:p>
    <w:p>
      <w:pPr>
        <w:shd w:val="clear" w:color="auto" w:fill="DBDBDB"/>
      </w:pPr>
      <w:bookmarkStart w:id="364" w:name="k5TS-1701088417486"/>
      <w:bookmarkEnd w:id="364"/>
    </w:p>
    <w:p>
      <w:pPr>
        <w:shd w:val="clear" w:color="auto" w:fill="DBDBDB"/>
      </w:pPr>
      <w:bookmarkStart w:id="365" w:name="k5TS-1701088417486"/>
      <w:bookmarkEnd w:id="365"/>
      <w:r>
        <w:t>    public NotifyEvent(String mobileNo, String emailNo, String imNo) {</w:t>
      </w:r>
    </w:p>
    <w:p>
      <w:pPr>
        <w:shd w:val="clear" w:color="auto" w:fill="DBDBDB"/>
      </w:pPr>
      <w:bookmarkStart w:id="366" w:name="k5TS-1701088417486"/>
      <w:bookmarkEnd w:id="366"/>
      <w:r>
        <w:t>        this.mobileNo = mobileNo;</w:t>
      </w:r>
    </w:p>
    <w:p>
      <w:pPr>
        <w:shd w:val="clear" w:color="auto" w:fill="DBDBDB"/>
      </w:pPr>
      <w:bookmarkStart w:id="367" w:name="k5TS-1701088417486"/>
      <w:bookmarkEnd w:id="367"/>
      <w:r>
        <w:t>        this.emailNo = emailNo;</w:t>
      </w:r>
    </w:p>
    <w:p>
      <w:pPr>
        <w:shd w:val="clear" w:color="auto" w:fill="DBDBDB"/>
      </w:pPr>
      <w:bookmarkStart w:id="368" w:name="k5TS-1701088417486"/>
      <w:bookmarkEnd w:id="368"/>
      <w:r>
        <w:t>        this.imNo = imNo;</w:t>
      </w:r>
    </w:p>
    <w:p>
      <w:pPr>
        <w:shd w:val="clear" w:color="auto" w:fill="DBDBDB"/>
      </w:pPr>
      <w:bookmarkStart w:id="369" w:name="k5TS-1701088417486"/>
      <w:bookmarkEnd w:id="369"/>
      <w:r>
        <w:t>    }</w:t>
      </w:r>
    </w:p>
    <w:p>
      <w:pPr>
        <w:shd w:val="clear" w:color="auto" w:fill="DBDBDB"/>
      </w:pPr>
      <w:bookmarkStart w:id="370" w:name="k5TS-1701088417486"/>
      <w:bookmarkEnd w:id="370"/>
      <w:r>
        <w:t> }</w:t>
      </w:r>
    </w:p>
    <w:p>
      <w:pPr>
        <w:shd w:val="clear" w:color="auto" w:fill="DBDBDB"/>
      </w:pPr>
      <w:bookmarkStart w:id="371" w:name="k5TS-1701088417486"/>
      <w:bookmarkEnd w:id="371"/>
      <w:r>
        <w:t xml:space="preserve"> //使用</w:t>
      </w:r>
    </w:p>
    <w:p>
      <w:pPr>
        <w:shd w:val="clear" w:color="auto" w:fill="DBDBDB"/>
      </w:pPr>
      <w:bookmarkStart w:id="372" w:name="k5TS-1701088417486"/>
      <w:bookmarkEnd w:id="372"/>
      <w:r>
        <w:t xml:space="preserve"> </w:t>
      </w:r>
    </w:p>
    <w:p>
      <w:pPr>
        <w:shd w:val="clear" w:color="auto" w:fill="DBDBDB"/>
      </w:pPr>
      <w:bookmarkStart w:id="373" w:name="k5TS-1701088417486"/>
      <w:bookmarkEnd w:id="373"/>
      <w:r>
        <w:t xml:space="preserve"> public class EventBusDemoTest {</w:t>
      </w:r>
    </w:p>
    <w:p>
      <w:pPr>
        <w:shd w:val="clear" w:color="auto" w:fill="DBDBDB"/>
      </w:pPr>
      <w:bookmarkStart w:id="374" w:name="k5TS-1701088417486"/>
      <w:bookmarkEnd w:id="374"/>
      <w:r>
        <w:t>    public static void main(String[] args) {</w:t>
      </w:r>
    </w:p>
    <w:p>
      <w:pPr>
        <w:shd w:val="clear" w:color="auto" w:fill="DBDBDB"/>
      </w:pPr>
      <w:bookmarkStart w:id="375" w:name="k5TS-1701088417486"/>
      <w:bookmarkEnd w:id="375"/>
      <w:r>
        <w:t>        EventListener eventListener = new EventListener();</w:t>
      </w:r>
    </w:p>
    <w:p>
      <w:pPr>
        <w:shd w:val="clear" w:color="auto" w:fill="DBDBDB"/>
      </w:pPr>
      <w:bookmarkStart w:id="376" w:name="k5TS-1701088417486"/>
      <w:bookmarkEnd w:id="376"/>
      <w:r>
        <w:t>        EventBusCenter.register(eventListener);</w:t>
      </w:r>
    </w:p>
    <w:p>
      <w:pPr>
        <w:shd w:val="clear" w:color="auto" w:fill="DBDBDB"/>
      </w:pPr>
      <w:bookmarkStart w:id="377" w:name="k5TS-1701088417486"/>
      <w:bookmarkEnd w:id="377"/>
      <w:r>
        <w:t>        EventBusCenter.post(new NotifyEvent("13372817283", "123@qq.com", "666"));</w:t>
      </w:r>
    </w:p>
    <w:p>
      <w:pPr>
        <w:shd w:val="clear" w:color="auto" w:fill="DBDBDB"/>
      </w:pPr>
      <w:bookmarkStart w:id="378" w:name="k5TS-1701088417486"/>
      <w:bookmarkEnd w:id="378"/>
      <w:r>
        <w:t>        }</w:t>
      </w:r>
    </w:p>
    <w:p>
      <w:pPr>
        <w:shd w:val="clear" w:color="auto" w:fill="DBDBDB"/>
      </w:pPr>
      <w:bookmarkStart w:id="379" w:name="k5TS-1701088417486"/>
      <w:bookmarkEnd w:id="379"/>
      <w:r>
        <w:t>}</w:t>
      </w:r>
    </w:p>
    <w:p>
      <w:bookmarkStart w:id="380" w:name="AEfb-1701088340242"/>
      <w:bookmarkEnd w:id="380"/>
    </w:p>
    <w:p>
      <w:bookmarkStart w:id="381" w:name="Gitt-1701009916845"/>
      <w:bookmarkEnd w:id="381"/>
      <w:r>
        <w:t>参考：</w:t>
      </w:r>
      <w:r>
        <w:fldChar w:fldCharType="begin"/>
      </w:r>
      <w:r>
        <w:instrText xml:space="preserve"> HYPERLINK "https://mp.weixin.qq.com/s?__biz=MzkwNjMwMTgzMQ==&amp;mid=2247490278&amp;idx=1&amp;sn=89af37ff9d1577ddc0f48866343412cd&amp;chksm=c0ebc20ef79c4b184a617c95714d407b1ab4646ae930ee4b5c3201065030d7a1a8bcd23297a3&amp;token=751314179&amp;lang=zh_CN#rd" \h </w:instrText>
      </w:r>
      <w:r>
        <w:fldChar w:fldCharType="separate"/>
      </w:r>
      <w:r>
        <w:rPr>
          <w:color w:val="003884"/>
        </w:rPr>
        <w:t>spring中这些能升华代码的技巧，可能会让你爱不释手 (qq.com)</w:t>
      </w:r>
      <w:r>
        <w:rPr>
          <w:color w:val="003884"/>
        </w:rPr>
        <w:fldChar w:fldCharType="end"/>
      </w:r>
    </w:p>
    <w:p>
      <w:bookmarkStart w:id="382" w:name="Bxiu-1701010772423"/>
      <w:bookmarkEnd w:id="382"/>
      <w:r>
        <w:fldChar w:fldCharType="begin"/>
      </w:r>
      <w:r>
        <w:instrText xml:space="preserve"> HYPERLINK "https://www.w3cschool.cn/article/55411104.html" \h </w:instrText>
      </w:r>
      <w:r>
        <w:fldChar w:fldCharType="separate"/>
      </w:r>
      <w:r>
        <w:rPr>
          <w:color w:val="003884"/>
        </w:rPr>
        <w:t>SpringBoot如何实现异步处理 四种方式分享 | w3cschool笔记</w:t>
      </w:r>
      <w:r>
        <w:rPr>
          <w:color w:val="003884"/>
        </w:rPr>
        <w:fldChar w:fldCharType="end"/>
      </w:r>
    </w:p>
    <w:p>
      <w:bookmarkStart w:id="383" w:name="FZqA-1701012971574"/>
      <w:bookmarkEnd w:id="383"/>
      <w:r>
        <w:fldChar w:fldCharType="begin"/>
      </w:r>
      <w:r>
        <w:instrText xml:space="preserve"> HYPERLINK "https://mp.weixin.qq.com/s/H-OurMV7I6g5EqW_MIaOww" \h </w:instrText>
      </w:r>
      <w:r>
        <w:fldChar w:fldCharType="separate"/>
      </w:r>
      <w:r>
        <w:rPr>
          <w:color w:val="003884"/>
        </w:rPr>
        <w:t>聊聊工作中必用的6种设计模式 (qq.com)</w:t>
      </w:r>
      <w:r>
        <w:rPr>
          <w:color w:val="003884"/>
        </w:rPr>
        <w:fldChar w:fldCharType="end"/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7D821"/>
    <w:multiLevelType w:val="multilevel"/>
    <w:tmpl w:val="AFF7D821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FBE2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Office_6.5.1.8687_F1E327BC-269C-435d-A152-05C5408002CA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2026-01-27T17:24:00Z</dcterms:created>
  <dc:creator>Apache POI</dc:creator>
  <cp:lastModifiedBy>阿发</cp:lastModifiedBy>
  <dcterms:modified xsi:type="dcterms:W3CDTF">2026-01-27T17:25:40Z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0DEA5CDD9685E4F594847869C180F696_42</vt:lpwstr>
  </property>
</Properties>
</file>