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315" w:lineRule="atLeast"/>
        <w:ind w:left="0" w:right="0" w:firstLine="0"/>
        <w:jc w:val="left"/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</w:pPr>
      <w:r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t>参考网页：</w:t>
      </w:r>
      <w:r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t>https://www.cnblogs.com/hsrzyn/archive/2009/12/21/1629274.html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0" w:beforeAutospacing="0" w:after="225" w:afterAutospacing="0" w:line="315" w:lineRule="atLeast"/>
        <w:ind w:left="0" w:right="0" w:firstLine="0"/>
        <w:jc w:val="left"/>
        <w:rPr>
          <w:rFonts w:ascii="sans-serif" w:hAnsi="sans-serif" w:cs="sans-serif"/>
          <w:b/>
          <w:i w:val="0"/>
          <w:caps w:val="0"/>
          <w:color w:val="464646"/>
          <w:spacing w:val="0"/>
          <w:sz w:val="23"/>
          <w:szCs w:val="23"/>
        </w:rPr>
      </w:pPr>
      <w:r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instrText xml:space="preserve"> HYPERLINK "https://www.cnblogs.com/hsrzyn/archive/2009/12/21/1629274.html" </w:instrText>
      </w:r>
      <w:r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5"/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t>“中序表达式”转换为“前序表达式”、“后序表达式”</w:t>
      </w:r>
      <w:r>
        <w:rPr>
          <w:rFonts w:hint="default" w:ascii="sans-serif" w:hAnsi="sans-serif" w:cs="sans-serif"/>
          <w:b/>
          <w:i w:val="0"/>
          <w:caps w:val="0"/>
          <w:color w:val="6466B3"/>
          <w:spacing w:val="0"/>
          <w:sz w:val="23"/>
          <w:szCs w:val="23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sans-serif" w:hAnsi="sans-serif" w:cs="sans-serif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首先看下面所示表格：</w:t>
      </w:r>
    </w:p>
    <w:tbl>
      <w:tblPr>
        <w:tblW w:w="76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1"/>
        <w:gridCol w:w="3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4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eastAsia" w:ascii="SimSun" w:hAnsi="SimSun" w:eastAsia="SimSun" w:cs="SimSun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中序表达式</w:t>
            </w:r>
          </w:p>
        </w:tc>
        <w:tc>
          <w:tcPr>
            <w:tcW w:w="38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sans-serif" w:hAnsi="sans-serif" w:cs="sans-serif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2*3/(2-1)+3*(4-1)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3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eastAsia" w:ascii="SimSun" w:hAnsi="SimSun" w:eastAsia="SimSun" w:cs="SimSun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前序表达式</w:t>
            </w:r>
          </w:p>
        </w:tc>
        <w:tc>
          <w:tcPr>
            <w:tcW w:w="3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sans-serif" w:hAnsi="sans-serif" w:cs="sans-serif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+/*23-21*3-41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384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eastAsia" w:ascii="SimSun" w:hAnsi="SimSun" w:eastAsia="SimSun" w:cs="SimSun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后序表达式</w:t>
            </w:r>
          </w:p>
        </w:tc>
        <w:tc>
          <w:tcPr>
            <w:tcW w:w="38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AF7EF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Fonts w:hint="default" w:ascii="sans-serif" w:hAnsi="sans-serif" w:cs="sans-serif"/>
                <w:i w:val="0"/>
                <w:caps w:val="0"/>
                <w:color w:val="393939"/>
                <w:spacing w:val="0"/>
                <w:sz w:val="21"/>
                <w:szCs w:val="21"/>
                <w:bdr w:val="none" w:color="auto" w:sz="0" w:space="0"/>
              </w:rPr>
              <w:t>23*21-/341-*+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sans-serif" w:hAnsi="sans-serif" w:cs="sans-serif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　</w:t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中序表达式对我们而言是很直观的（我们平时接触的就是这个），但计算机处理起来比较麻烦（括号、优先级之类的），前序和后序表达式中没有括号，而且在计算中只需单向扫描，不需要考虑运算符的优先级。</w:t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以前序表达式“+/*23-21*3-41”为例，从右往左，先取出两个操作数“1”、“4”和一个运算符“-”，计算“4-1”，将结果3回填到字符串中，现在字符串变为“+/*23-21*33”。</w:t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再从右至左取两个数“3”、“3”和“*”，计算“3*3”，将结果“9”回填到字符串，得“+/*23-219’”,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再取数，连续取出“9”、“1”、“2”，直到取出一个运算符“-”，将与运算符最近的两个操作数进行计算，即“2-1”得“1”，回填字符串中，现在为“+/*239”</w:t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重复上述步骤，取出“2*3”=6，回填字符串得到“+/619”，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再取“6/1”=6，得到“+69”,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再取“6+9”=15。运算完毕。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即</w:t>
      </w:r>
      <w:r>
        <w:rPr>
          <w:rStyle w:val="6"/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从右至左取数，直到取出一个运算符，将刚取出的紧挨着运算符的两个操作数按运算符进行计算，结果回填至运算符。重复该步骤，直到最后只剩下一个字符串则剩下的字符串即为结果。</w:t>
      </w:r>
      <w:r>
        <w:rPr>
          <w:rStyle w:val="6"/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br w:type="textWrapping"/>
      </w:r>
      <w:r>
        <w:rPr>
          <w:rStyle w:val="6"/>
          <w:rFonts w:hint="default" w:ascii="sans-serif" w:hAnsi="sans-serif" w:cs="sans-serif"/>
          <w:i w:val="0"/>
          <w:caps w:val="0"/>
          <w:color w:val="393939"/>
          <w:spacing w:val="0"/>
          <w:sz w:val="20"/>
          <w:szCs w:val="20"/>
          <w:bdr w:val="none" w:color="auto" w:sz="0" w:space="0"/>
          <w:shd w:val="clear" w:fill="FAF7EF"/>
        </w:rPr>
        <w:t>　　后序表达式的字符串扫描方式正好和前序相反，是从左往右扫描，规则类似。</w:t>
      </w:r>
      <w:r>
        <w:rPr>
          <w:rFonts w:hint="default" w:ascii="sans-serif" w:hAnsi="sans-serif" w:cs="sans-serif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Picture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中序表达式转前序表达式步骤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、反转输入字符串，如“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*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/(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-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)+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*(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-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)” 反转后为“ )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-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(*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+)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1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-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(/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*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”，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、从字符串中取出下一个字符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2.1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.如果是操作数，则直接输出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2.2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.如果是“)”，压入栈中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2.3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.如果是运</w:t>
      </w:r>
      <w:bookmarkStart w:id="0" w:name="_GoBack"/>
      <w:bookmarkEnd w:id="0"/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算符但不是“(”，“)”,则不断循环进行以下处理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2.3.1.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如果栈为空，则此运算符进栈，结束此步骤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2.3.2.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如果栈顶是“)”,则此运算符进栈，结束此步骤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2.3.2.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如果此运算符与栈顶优先级相同或者更高，此运算符进栈，结束此步骤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2.3.4.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否则，运算符连续出栈，直到满足上述三个条件之一，然后此运算符进栈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　　</w:t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2.4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、如果是“(”，则运算符连续出栈，直到遇见“)”为止,将“)”出栈且丢弃之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3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、如果还有更多的字符串，则转到第2步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4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、不在有未处理的字符串了，输出栈中剩余元素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SimSun" w:cs="Courier New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5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、再次反转字符串得到最终结果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SimSun" w:cs="Courier New"/>
          <w:i w:val="0"/>
          <w:caps w:val="0"/>
          <w:color w:val="6466B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Picture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-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5B26C"/>
    <w:rsid w:val="7BE5B26C"/>
    <w:rsid w:val="7F4FF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2019-02-17T11:19:00Z</dcterms:created>
  <dc:creator>xhqs</dc:creator>
  <cp:lastModifiedBy>xhqs</cp:lastModifiedBy>
  <dcterms:modified xsi:type="dcterms:W3CDTF">2019-02-17T10:22:59Z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