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634"/>
        <w:gridCol w:w="8102"/>
      </w:tblGrid>
      <w:tr w:rsidR="00252A20" w:rsidRPr="005C3EA3" w14:paraId="077675BC" w14:textId="77777777" w:rsidTr="005B10F8">
        <w:tc>
          <w:tcPr>
            <w:tcW w:w="1414" w:type="dxa"/>
            <w:tcBorders>
              <w:right w:val="nil"/>
            </w:tcBorders>
          </w:tcPr>
          <w:p w14:paraId="1C43F902" w14:textId="2C3D3DE7" w:rsidR="00252A20" w:rsidRPr="001A7AAC" w:rsidRDefault="00252A20" w:rsidP="001A7AAC">
            <w:pPr>
              <w:contextualSpacing w:val="0"/>
              <w:rPr>
                <w:rStyle w:val="TeamTitle"/>
              </w:rPr>
            </w:pPr>
            <w:r w:rsidRPr="001A7AAC">
              <w:rPr>
                <w:rStyle w:val="TeamTitle"/>
              </w:rPr>
              <w:t xml:space="preserve">Team nr: </w:t>
            </w:r>
          </w:p>
        </w:tc>
        <w:tc>
          <w:tcPr>
            <w:tcW w:w="7012" w:type="dxa"/>
            <w:tcBorders>
              <w:left w:val="nil"/>
            </w:tcBorders>
          </w:tcPr>
          <w:p w14:paraId="76B48C47" w14:textId="77777777" w:rsidR="00252A20" w:rsidRPr="005C3EA3" w:rsidRDefault="00252A20" w:rsidP="005B10F8">
            <w:pPr>
              <w:rPr>
                <w:b/>
              </w:rPr>
            </w:pPr>
          </w:p>
        </w:tc>
      </w:tr>
      <w:tr w:rsidR="00252A20" w:rsidRPr="005C3EA3" w14:paraId="1B5FDB96" w14:textId="77777777" w:rsidTr="00B83F3E">
        <w:trPr>
          <w:trHeight w:val="751"/>
        </w:trPr>
        <w:tc>
          <w:tcPr>
            <w:tcW w:w="1414" w:type="dxa"/>
            <w:tcBorders>
              <w:right w:val="nil"/>
            </w:tcBorders>
          </w:tcPr>
          <w:p w14:paraId="668F5D2D" w14:textId="77777777" w:rsidR="00252A20" w:rsidRPr="001A7AAC" w:rsidRDefault="00252A20" w:rsidP="001A7AAC">
            <w:pPr>
              <w:contextualSpacing w:val="0"/>
              <w:rPr>
                <w:rStyle w:val="TeamTitle"/>
              </w:rPr>
            </w:pPr>
            <w:r w:rsidRPr="001A7AAC">
              <w:rPr>
                <w:rStyle w:val="TeamTitle"/>
              </w:rPr>
              <w:t xml:space="preserve">Students: </w:t>
            </w:r>
          </w:p>
        </w:tc>
        <w:tc>
          <w:tcPr>
            <w:tcW w:w="7012" w:type="dxa"/>
            <w:tcBorders>
              <w:left w:val="nil"/>
            </w:tcBorders>
          </w:tcPr>
          <w:p w14:paraId="24F663D0" w14:textId="77777777" w:rsidR="00252A20" w:rsidRPr="005C3EA3" w:rsidRDefault="00252A20" w:rsidP="005B10F8">
            <w:pPr>
              <w:rPr>
                <w:b/>
              </w:rPr>
            </w:pPr>
          </w:p>
        </w:tc>
      </w:tr>
    </w:tbl>
    <w:p w14:paraId="2C0A8980" w14:textId="669A886B" w:rsidR="00D620D6" w:rsidRPr="00A946DB" w:rsidRDefault="007871A7" w:rsidP="00336F80">
      <w:pPr>
        <w:pStyle w:val="Title"/>
      </w:pPr>
      <w:r>
        <w:t>Final report</w:t>
      </w:r>
      <w:r>
        <w:br/>
      </w:r>
      <w:r w:rsidR="00EB40D8">
        <w:t xml:space="preserve">model for </w:t>
      </w:r>
      <w:r>
        <w:t>g</w:t>
      </w:r>
      <w:r w:rsidR="00A95F7E" w:rsidRPr="00A946DB">
        <w:t xml:space="preserve">rass </w:t>
      </w:r>
      <w:r>
        <w:t>and water</w:t>
      </w:r>
    </w:p>
    <w:p w14:paraId="44294B20" w14:textId="3B1087F5" w:rsidR="007871A7" w:rsidRDefault="007871A7" w:rsidP="00B83F3E">
      <w:pPr>
        <w:pStyle w:val="Heading2"/>
        <w:shd w:val="clear" w:color="auto" w:fill="B6DDE8" w:themeFill="accent5" w:themeFillTint="66"/>
      </w:pPr>
      <w:r>
        <w:t>General guidelines</w:t>
      </w:r>
    </w:p>
    <w:p w14:paraId="4488447F" w14:textId="13E40D30" w:rsidR="001341A0" w:rsidRPr="001341A0" w:rsidRDefault="00B83F3E" w:rsidP="00B83F3E">
      <w:pPr>
        <w:shd w:val="clear" w:color="auto" w:fill="B6DDE8" w:themeFill="accent5" w:themeFillTint="66"/>
      </w:pPr>
      <w:r>
        <w:t>R</w:t>
      </w:r>
      <w:r w:rsidR="001341A0">
        <w:t>emove this section when you are finished with your report.</w:t>
      </w:r>
    </w:p>
    <w:p w14:paraId="4E71569A" w14:textId="34787763" w:rsidR="007871A7" w:rsidRDefault="007871A7" w:rsidP="00B83F3E">
      <w:pPr>
        <w:shd w:val="clear" w:color="auto" w:fill="B6DDE8" w:themeFill="accent5" w:themeFillTint="66"/>
      </w:pPr>
      <w:r>
        <w:t>Be concise. Use wisely the space to focus on the analysis of results.</w:t>
      </w:r>
    </w:p>
    <w:p w14:paraId="0C88E45D" w14:textId="1C0BDAF0" w:rsidR="007871A7" w:rsidRDefault="007871A7" w:rsidP="00B83F3E">
      <w:pPr>
        <w:shd w:val="clear" w:color="auto" w:fill="B6DDE8" w:themeFill="accent5" w:themeFillTint="66"/>
      </w:pPr>
      <w:r>
        <w:t>Tables and figures must be self-explanatory. Use detailed captions.</w:t>
      </w:r>
    </w:p>
    <w:p w14:paraId="0DDADF4A" w14:textId="571818AD" w:rsidR="007871A7" w:rsidRDefault="007871A7" w:rsidP="00B83F3E">
      <w:pPr>
        <w:pStyle w:val="ListParagraph"/>
        <w:numPr>
          <w:ilvl w:val="0"/>
          <w:numId w:val="11"/>
        </w:numPr>
        <w:shd w:val="clear" w:color="auto" w:fill="B6DDE8" w:themeFill="accent5" w:themeFillTint="66"/>
        <w:ind w:left="360"/>
      </w:pPr>
      <w:r>
        <w:t xml:space="preserve">Tables: </w:t>
      </w:r>
      <w:r w:rsidRPr="00A946DB">
        <w:t>include units</w:t>
      </w:r>
      <w:r>
        <w:t>,</w:t>
      </w:r>
      <w:r w:rsidRPr="00A946DB">
        <w:t xml:space="preserve"> and round values to an adequate significant digit</w:t>
      </w:r>
      <w:r>
        <w:t>.</w:t>
      </w:r>
    </w:p>
    <w:p w14:paraId="5277808F" w14:textId="1CCD0CC3" w:rsidR="007871A7" w:rsidRDefault="007871A7" w:rsidP="00B83F3E">
      <w:pPr>
        <w:pStyle w:val="ListParagraph"/>
        <w:numPr>
          <w:ilvl w:val="0"/>
          <w:numId w:val="11"/>
        </w:numPr>
        <w:shd w:val="clear" w:color="auto" w:fill="B6DDE8" w:themeFill="accent5" w:themeFillTint="66"/>
        <w:ind w:left="360"/>
      </w:pPr>
      <w:r w:rsidRPr="00A946DB">
        <w:t xml:space="preserve">Figures: </w:t>
      </w:r>
      <w:r w:rsidR="00B83F3E">
        <w:t>l</w:t>
      </w:r>
      <w:r w:rsidRPr="00A946DB">
        <w:t>abel axes, and include units. Text and numbers must be readable</w:t>
      </w:r>
      <w:r w:rsidR="00B83F3E">
        <w:t>.</w:t>
      </w:r>
    </w:p>
    <w:p w14:paraId="0F8CDFCF" w14:textId="16D6480E" w:rsidR="004C3748" w:rsidRDefault="004C3748" w:rsidP="00B83F3E">
      <w:pPr>
        <w:shd w:val="clear" w:color="auto" w:fill="B6DDE8" w:themeFill="accent5" w:themeFillTint="66"/>
      </w:pPr>
      <w:r>
        <w:t>Analysis of results is more than a simple description of the graphs (e.g.</w:t>
      </w:r>
      <w:r w:rsidR="00EB40D8">
        <w:t>,</w:t>
      </w:r>
      <w:r>
        <w:t xml:space="preserve"> A is larger than B):</w:t>
      </w:r>
    </w:p>
    <w:p w14:paraId="55571F35" w14:textId="5B00DCDF" w:rsidR="004C3748" w:rsidRDefault="004C3748" w:rsidP="00B83F3E">
      <w:pPr>
        <w:pStyle w:val="ListParagraph"/>
        <w:numPr>
          <w:ilvl w:val="0"/>
          <w:numId w:val="12"/>
        </w:numPr>
        <w:shd w:val="clear" w:color="auto" w:fill="B6DDE8" w:themeFill="accent5" w:themeFillTint="66"/>
        <w:ind w:left="360"/>
      </w:pPr>
      <w:r w:rsidRPr="00A946DB">
        <w:t>Explain the possible causes of the observed behaviour</w:t>
      </w:r>
      <w:r w:rsidR="00AE1514">
        <w:rPr>
          <w:lang w:val="en-NL"/>
        </w:rPr>
        <w:t>.</w:t>
      </w:r>
    </w:p>
    <w:p w14:paraId="68B4A6CB" w14:textId="4B263AF7" w:rsidR="004C3748" w:rsidRDefault="004C3748" w:rsidP="00B83F3E">
      <w:pPr>
        <w:pStyle w:val="ListParagraph"/>
        <w:numPr>
          <w:ilvl w:val="0"/>
          <w:numId w:val="12"/>
        </w:numPr>
        <w:shd w:val="clear" w:color="auto" w:fill="B6DDE8" w:themeFill="accent5" w:themeFillTint="66"/>
        <w:ind w:left="360"/>
      </w:pPr>
      <w:r>
        <w:t>Reflect on the impact of your assumptions on simulation results</w:t>
      </w:r>
      <w:r w:rsidR="00AE1514">
        <w:rPr>
          <w:lang w:val="en-NL"/>
        </w:rPr>
        <w:t>.</w:t>
      </w:r>
    </w:p>
    <w:p w14:paraId="55043317" w14:textId="4F953C4F" w:rsidR="00EE3E89" w:rsidRDefault="00EE3E89" w:rsidP="00B83F3E">
      <w:pPr>
        <w:shd w:val="clear" w:color="auto" w:fill="B6DDE8" w:themeFill="accent5" w:themeFillTint="66"/>
      </w:pPr>
      <w:r>
        <w:t>Add your list of references at the end of this report, and make sure you refer to them in the text</w:t>
      </w:r>
      <w:r w:rsidR="001341A0">
        <w:t xml:space="preserve"> when necessary</w:t>
      </w:r>
      <w:r>
        <w:t>.</w:t>
      </w:r>
    </w:p>
    <w:p w14:paraId="539D9CC8" w14:textId="609479C6" w:rsidR="007652B9" w:rsidRDefault="00B83F3E" w:rsidP="00B83F3E">
      <w:pPr>
        <w:shd w:val="clear" w:color="auto" w:fill="B6DDE8" w:themeFill="accent5" w:themeFillTint="66"/>
      </w:pPr>
      <w:r>
        <w:rPr>
          <w:b/>
          <w:bCs/>
        </w:rPr>
        <w:t>M</w:t>
      </w:r>
      <w:r w:rsidR="004C3748" w:rsidRPr="004C3748">
        <w:rPr>
          <w:b/>
          <w:bCs/>
        </w:rPr>
        <w:t xml:space="preserve">aximum </w:t>
      </w:r>
      <w:r w:rsidR="00934525">
        <w:rPr>
          <w:b/>
          <w:bCs/>
        </w:rPr>
        <w:t>1</w:t>
      </w:r>
      <w:r w:rsidR="00282983">
        <w:rPr>
          <w:b/>
          <w:bCs/>
        </w:rPr>
        <w:t>2</w:t>
      </w:r>
      <w:r w:rsidR="00934525">
        <w:rPr>
          <w:b/>
          <w:bCs/>
        </w:rPr>
        <w:t xml:space="preserve"> pages </w:t>
      </w:r>
      <w:r w:rsidR="00934525" w:rsidRPr="00934525">
        <w:t>(</w:t>
      </w:r>
      <w:r>
        <w:t>excluding</w:t>
      </w:r>
      <w:r w:rsidR="004A3F98">
        <w:t xml:space="preserve"> References</w:t>
      </w:r>
      <w:r w:rsidR="00350AB6">
        <w:t xml:space="preserve"> and </w:t>
      </w:r>
      <w:r w:rsidR="00934525" w:rsidRPr="00934525">
        <w:t>Appendices</w:t>
      </w:r>
      <w:r w:rsidR="00934525">
        <w:t>)</w:t>
      </w:r>
    </w:p>
    <w:p w14:paraId="62FA48EA" w14:textId="472CDB5B" w:rsidR="007652B9" w:rsidRPr="007652B9" w:rsidRDefault="007652B9" w:rsidP="007652B9">
      <w:pPr>
        <w:pStyle w:val="Heading2"/>
        <w:shd w:val="clear" w:color="auto" w:fill="B6DDE8" w:themeFill="accent5" w:themeFillTint="66"/>
      </w:pPr>
      <w:r w:rsidRPr="007652B9">
        <w:t>Python files</w:t>
      </w:r>
    </w:p>
    <w:p w14:paraId="478D632F" w14:textId="4E5010E3" w:rsidR="007652B9" w:rsidRDefault="007652B9" w:rsidP="00B83F3E">
      <w:pPr>
        <w:shd w:val="clear" w:color="auto" w:fill="B6DDE8" w:themeFill="accent5" w:themeFillTint="66"/>
      </w:pPr>
      <w:r w:rsidRPr="007652B9">
        <w:rPr>
          <w:rFonts w:ascii="Courier New" w:hAnsi="Courier New" w:cs="Courier New"/>
          <w:sz w:val="22"/>
          <w:szCs w:val="22"/>
        </w:rPr>
        <w:t>grass_sol.py</w:t>
      </w:r>
      <w:r>
        <w:tab/>
      </w:r>
      <w:r>
        <w:tab/>
        <w:t xml:space="preserve">place it in folder </w:t>
      </w:r>
      <w:r>
        <w:tab/>
        <w:t>MBPS/</w:t>
      </w:r>
      <w:proofErr w:type="spellStart"/>
      <w:r>
        <w:t>mbps</w:t>
      </w:r>
      <w:proofErr w:type="spellEnd"/>
      <w:r>
        <w:t>/models</w:t>
      </w:r>
    </w:p>
    <w:p w14:paraId="44FED638" w14:textId="70A4A635" w:rsidR="007652B9" w:rsidRDefault="007652B9" w:rsidP="00B83F3E">
      <w:pPr>
        <w:shd w:val="clear" w:color="auto" w:fill="B6DDE8" w:themeFill="accent5" w:themeFillTint="66"/>
      </w:pPr>
      <w:r w:rsidRPr="007652B9">
        <w:rPr>
          <w:rFonts w:ascii="Courier New" w:hAnsi="Courier New" w:cs="Courier New"/>
          <w:sz w:val="22"/>
          <w:szCs w:val="22"/>
        </w:rPr>
        <w:t>water_sol.py</w:t>
      </w:r>
      <w:r>
        <w:tab/>
      </w:r>
      <w:r>
        <w:tab/>
        <w:t>place it in folder</w:t>
      </w:r>
      <w:r>
        <w:tab/>
        <w:t>MBPS/</w:t>
      </w:r>
      <w:proofErr w:type="spellStart"/>
      <w:r>
        <w:t>mbps</w:t>
      </w:r>
      <w:proofErr w:type="spellEnd"/>
      <w:r>
        <w:t>/models</w:t>
      </w:r>
    </w:p>
    <w:p w14:paraId="57D1BE54" w14:textId="6A287BA1" w:rsidR="007652B9" w:rsidRDefault="007652B9" w:rsidP="00B83F3E">
      <w:pPr>
        <w:shd w:val="clear" w:color="auto" w:fill="B6DDE8" w:themeFill="accent5" w:themeFillTint="66"/>
      </w:pPr>
      <w:r w:rsidRPr="007652B9">
        <w:rPr>
          <w:rFonts w:ascii="Courier New" w:hAnsi="Courier New" w:cs="Courier New"/>
          <w:sz w:val="22"/>
          <w:szCs w:val="22"/>
        </w:rPr>
        <w:t>grasswater_eval.py</w:t>
      </w:r>
      <w:r>
        <w:tab/>
        <w:t>place it in folder</w:t>
      </w:r>
      <w:r>
        <w:tab/>
        <w:t>MBPS/</w:t>
      </w:r>
      <w:proofErr w:type="spellStart"/>
      <w:r>
        <w:t>mbps</w:t>
      </w:r>
      <w:proofErr w:type="spellEnd"/>
    </w:p>
    <w:p w14:paraId="79FEC1DC" w14:textId="53DA5C1F" w:rsidR="007652B9" w:rsidRPr="00934525" w:rsidRDefault="007652B9" w:rsidP="00B83F3E">
      <w:pPr>
        <w:shd w:val="clear" w:color="auto" w:fill="B6DDE8" w:themeFill="accent5" w:themeFillTint="66"/>
      </w:pPr>
      <w:r w:rsidRPr="007652B9">
        <w:rPr>
          <w:rFonts w:ascii="Courier New" w:hAnsi="Courier New" w:cs="Courier New"/>
          <w:sz w:val="22"/>
          <w:szCs w:val="22"/>
        </w:rPr>
        <w:t>grasswater_</w:t>
      </w:r>
      <w:r w:rsidRPr="007652B9">
        <w:rPr>
          <w:rFonts w:ascii="Courier New" w:hAnsi="Courier New" w:cs="Courier New"/>
          <w:sz w:val="22"/>
          <w:szCs w:val="22"/>
        </w:rPr>
        <w:t>sa</w:t>
      </w:r>
      <w:r w:rsidRPr="007652B9">
        <w:rPr>
          <w:rFonts w:ascii="Courier New" w:hAnsi="Courier New" w:cs="Courier New"/>
          <w:sz w:val="22"/>
          <w:szCs w:val="22"/>
        </w:rPr>
        <w:t>.py</w:t>
      </w:r>
      <w:r>
        <w:tab/>
      </w:r>
      <w:r>
        <w:tab/>
      </w:r>
      <w:r>
        <w:t>place it in folder</w:t>
      </w:r>
      <w:r>
        <w:tab/>
        <w:t>MBPS/</w:t>
      </w:r>
      <w:proofErr w:type="spellStart"/>
      <w:r>
        <w:t>mbps</w:t>
      </w:r>
      <w:proofErr w:type="spellEnd"/>
    </w:p>
    <w:p w14:paraId="49351770" w14:textId="20A3BA28" w:rsidR="000B7242" w:rsidRPr="00A946DB" w:rsidRDefault="007804C9" w:rsidP="000B7242">
      <w:pPr>
        <w:pStyle w:val="Heading1"/>
        <w:rPr>
          <w:lang w:val="en-GB"/>
        </w:rPr>
      </w:pPr>
      <w:r w:rsidRPr="00A946DB">
        <w:rPr>
          <w:lang w:val="en-GB"/>
        </w:rPr>
        <w:t>Research question</w:t>
      </w:r>
    </w:p>
    <w:p w14:paraId="782CC2AA" w14:textId="77777777" w:rsidR="007871A7" w:rsidRDefault="007871A7" w:rsidP="00A946DB">
      <w:r>
        <w:t>Briefly describe the objective of the model, oriented towards the improvement of yearly grass yield.</w:t>
      </w:r>
    </w:p>
    <w:p w14:paraId="5F5BDBE4" w14:textId="5B7D7CE2" w:rsidR="00A946DB" w:rsidRPr="00A946DB" w:rsidRDefault="007871A7" w:rsidP="00A946DB">
      <w:r>
        <w:t>W</w:t>
      </w:r>
      <w:r w:rsidR="00A946DB" w:rsidRPr="00A946DB">
        <w:t>rite a clear, complex, quantifiable question.</w:t>
      </w:r>
    </w:p>
    <w:p w14:paraId="307CBC58" w14:textId="271B4C06" w:rsidR="00A946DB" w:rsidRPr="00A946DB" w:rsidRDefault="00A946DB" w:rsidP="00A946DB">
      <w:r w:rsidRPr="00A946DB">
        <w:t xml:space="preserve">Add also two </w:t>
      </w:r>
      <w:r w:rsidR="007871A7">
        <w:t xml:space="preserve">or three </w:t>
      </w:r>
      <w:r w:rsidRPr="00A946DB">
        <w:t>sub-questions</w:t>
      </w:r>
      <w:r w:rsidR="007871A7">
        <w:t>, based on your findings from this case</w:t>
      </w:r>
      <w:r w:rsidRPr="00A946DB">
        <w:t>.</w:t>
      </w:r>
    </w:p>
    <w:p w14:paraId="550D8970" w14:textId="423FF4E4" w:rsidR="00A946DB" w:rsidRPr="00A946DB" w:rsidRDefault="00A946DB" w:rsidP="00A946DB">
      <w:r w:rsidRPr="00A946DB">
        <w:t xml:space="preserve">Detailed </w:t>
      </w:r>
      <w:hyperlink r:id="rId8" w:history="1">
        <w:r w:rsidRPr="00A946DB">
          <w:rPr>
            <w:rStyle w:val="Hyperlink"/>
          </w:rPr>
          <w:t>guidelines</w:t>
        </w:r>
      </w:hyperlink>
      <w:r w:rsidRPr="00A946DB">
        <w:t>.</w:t>
      </w:r>
    </w:p>
    <w:p w14:paraId="196502A4" w14:textId="1D218C6C" w:rsidR="007D10CD" w:rsidRPr="007871A7" w:rsidRDefault="00B83F3E" w:rsidP="003D6F67">
      <w:pPr>
        <w:rPr>
          <w:b/>
          <w:bCs/>
        </w:rPr>
      </w:pPr>
      <w:r>
        <w:rPr>
          <w:b/>
          <w:bCs/>
        </w:rPr>
        <w:t>Suggested:</w:t>
      </w:r>
      <w:r w:rsidR="007871A7" w:rsidRPr="007871A7">
        <w:rPr>
          <w:b/>
          <w:bCs/>
        </w:rPr>
        <w:t xml:space="preserve"> 1/2 page</w:t>
      </w:r>
    </w:p>
    <w:p w14:paraId="3CFE5393" w14:textId="64BE36A6" w:rsidR="00FB4EDC" w:rsidRPr="00A946DB" w:rsidRDefault="006D657A" w:rsidP="00FB4EDC">
      <w:pPr>
        <w:pStyle w:val="Heading1"/>
        <w:rPr>
          <w:lang w:val="en-GB"/>
        </w:rPr>
      </w:pPr>
      <w:r w:rsidRPr="00A946DB">
        <w:rPr>
          <w:lang w:val="en-GB"/>
        </w:rPr>
        <w:lastRenderedPageBreak/>
        <w:t>Gather information</w:t>
      </w:r>
    </w:p>
    <w:p w14:paraId="5D9293BE" w14:textId="139CC62F" w:rsidR="00A946DB" w:rsidRPr="00A946DB" w:rsidRDefault="007871A7" w:rsidP="00C01C5A">
      <w:r>
        <w:t>List</w:t>
      </w:r>
      <w:r w:rsidR="001341A0">
        <w:t xml:space="preserve"> and explain</w:t>
      </w:r>
      <w:r>
        <w:t xml:space="preserve"> relevant </w:t>
      </w:r>
      <w:r w:rsidR="001341A0">
        <w:t>data</w:t>
      </w:r>
      <w:r>
        <w:t xml:space="preserve"> and sources</w:t>
      </w:r>
      <w:r w:rsidR="00461F92">
        <w:t xml:space="preserve"> used</w:t>
      </w:r>
      <w:r w:rsidR="00C01C5A" w:rsidRPr="00A946DB">
        <w:t>.</w:t>
      </w:r>
    </w:p>
    <w:p w14:paraId="03D90B0E" w14:textId="48B2F238" w:rsidR="00C01C5A" w:rsidRDefault="007871A7" w:rsidP="00B14EF0">
      <w:r>
        <w:t>Include tables and figures only when they contribute to the explanation (e.g.</w:t>
      </w:r>
      <w:r w:rsidR="00EB40D8">
        <w:t>,</w:t>
      </w:r>
      <w:r>
        <w:t xml:space="preserve"> </w:t>
      </w:r>
      <w:r w:rsidR="005E0D16">
        <w:t>weather data or grass growth data, use to explain expected or simulated grass growth</w:t>
      </w:r>
      <w:r>
        <w:t>)</w:t>
      </w:r>
      <w:r w:rsidR="004C3748">
        <w:t>.</w:t>
      </w:r>
    </w:p>
    <w:p w14:paraId="3616A32C" w14:textId="420B031F" w:rsidR="00C01C5A" w:rsidRPr="00A946DB" w:rsidRDefault="00C01C5A" w:rsidP="00C01C5A">
      <w:r w:rsidRPr="00A946DB">
        <w:t>Mention any limitations in the data and, if necessary, include implication</w:t>
      </w:r>
      <w:r w:rsidR="005E0D16">
        <w:t>s</w:t>
      </w:r>
      <w:r w:rsidRPr="00A946DB">
        <w:t xml:space="preserve"> from these limitations in your assumptions in the next step.</w:t>
      </w:r>
    </w:p>
    <w:p w14:paraId="70B991A7" w14:textId="55F40A70" w:rsidR="004C3748" w:rsidRDefault="005E0D16" w:rsidP="000C7212">
      <w:r>
        <w:rPr>
          <w:b/>
          <w:bCs/>
        </w:rPr>
        <w:t>Suggested</w:t>
      </w:r>
      <w:r w:rsidR="00237673">
        <w:rPr>
          <w:b/>
          <w:bCs/>
        </w:rPr>
        <w:t>.</w:t>
      </w:r>
      <w:r w:rsidR="004C3748" w:rsidRPr="004C3748">
        <w:rPr>
          <w:b/>
          <w:bCs/>
        </w:rPr>
        <w:t xml:space="preserve"> 1 page</w:t>
      </w:r>
    </w:p>
    <w:p w14:paraId="15745DC7" w14:textId="77777777" w:rsidR="00851F22" w:rsidRPr="00A946DB" w:rsidRDefault="00851F22" w:rsidP="00851F22">
      <w:pPr>
        <w:pStyle w:val="Heading1"/>
        <w:rPr>
          <w:lang w:val="en-GB"/>
        </w:rPr>
      </w:pPr>
      <w:r w:rsidRPr="00A946DB">
        <w:rPr>
          <w:lang w:val="en-GB"/>
        </w:rPr>
        <w:lastRenderedPageBreak/>
        <w:t>System Dynamics Modelling</w:t>
      </w:r>
    </w:p>
    <w:p w14:paraId="73AC0B8D" w14:textId="010DB2A9" w:rsidR="004C3748" w:rsidRDefault="00A946DB" w:rsidP="00851F22">
      <w:r w:rsidRPr="00A946DB">
        <w:t>Add your o</w:t>
      </w:r>
      <w:r w:rsidR="00F65F13" w:rsidRPr="00A946DB">
        <w:t>wn updated Forrester diagram</w:t>
      </w:r>
      <w:r w:rsidR="004C3748">
        <w:t>s.</w:t>
      </w:r>
    </w:p>
    <w:p w14:paraId="2E6F438B" w14:textId="7E5B011D" w:rsidR="00A946DB" w:rsidRDefault="004C3748" w:rsidP="00851F22">
      <w:r>
        <w:t xml:space="preserve">Place the lists </w:t>
      </w:r>
      <w:r w:rsidR="00F65F13" w:rsidRPr="00A946DB">
        <w:t>of equations</w:t>
      </w:r>
      <w:r w:rsidR="00A946DB" w:rsidRPr="00A946DB">
        <w:t xml:space="preserve"> in an appendix</w:t>
      </w:r>
      <w:r w:rsidR="00EE3E89">
        <w:t>. Remember to refer to that appendix in this section.</w:t>
      </w:r>
    </w:p>
    <w:p w14:paraId="734A9845" w14:textId="2B716B07" w:rsidR="00F65F13" w:rsidRDefault="005E0D16" w:rsidP="00851F22">
      <w:r>
        <w:t xml:space="preserve">In the appendix, </w:t>
      </w:r>
      <w:r w:rsidR="004D2BD8" w:rsidRPr="00EB40D8">
        <w:rPr>
          <w:highlight w:val="yellow"/>
        </w:rPr>
        <w:t>highlight</w:t>
      </w:r>
      <w:r w:rsidR="004D2BD8">
        <w:t xml:space="preserve"> </w:t>
      </w:r>
      <w:r w:rsidR="004C3748">
        <w:t xml:space="preserve">the changes made </w:t>
      </w:r>
      <w:r w:rsidR="00F65F13" w:rsidRPr="00A946DB">
        <w:t>to the model equations and parameter values</w:t>
      </w:r>
      <w:r w:rsidR="004C3748">
        <w:t xml:space="preserve"> </w:t>
      </w:r>
      <w:r>
        <w:t xml:space="preserve">with respect to </w:t>
      </w:r>
      <w:r w:rsidR="004C3748">
        <w:t>the original information from the papers</w:t>
      </w:r>
      <w:r w:rsidR="00A946DB" w:rsidRPr="00A946DB">
        <w:t>.</w:t>
      </w:r>
    </w:p>
    <w:p w14:paraId="4283E4AC" w14:textId="4CC77070" w:rsidR="0056636A" w:rsidRDefault="0056636A" w:rsidP="0056636A">
      <w:r>
        <w:t xml:space="preserve">List </w:t>
      </w:r>
      <w:r w:rsidR="00E50E91">
        <w:t>the main assumptions used for the models. Focus on the assumptions that you analyse through this case, and that may have an impact on your simulation results</w:t>
      </w:r>
      <w:r>
        <w:t>.</w:t>
      </w:r>
    </w:p>
    <w:p w14:paraId="1F98976F" w14:textId="1E5F45E7" w:rsidR="0092630D" w:rsidRDefault="00EB40D8" w:rsidP="0056636A">
      <w:r>
        <w:t>B</w:t>
      </w:r>
      <w:r w:rsidR="00D433F1">
        <w:t>riefly explain</w:t>
      </w:r>
      <w:r>
        <w:t xml:space="preserve"> your harvest and irrigation strategy</w:t>
      </w:r>
      <w:r w:rsidR="00D433F1">
        <w:t xml:space="preserve"> </w:t>
      </w:r>
      <w:r w:rsidR="00461F92">
        <w:t>(</w:t>
      </w:r>
      <w:r w:rsidR="00D433F1">
        <w:t xml:space="preserve">and </w:t>
      </w:r>
      <w:r w:rsidR="00461F92">
        <w:t>include its elements in your Forrester diagram).</w:t>
      </w:r>
      <w:r w:rsidR="0092630D">
        <w:t xml:space="preserve"> Only implement your strategy in the last section </w:t>
      </w:r>
      <w:r>
        <w:t xml:space="preserve">of this report </w:t>
      </w:r>
      <w:r w:rsidR="0092630D">
        <w:t>(answer to research question) unless otherwise indicated.</w:t>
      </w:r>
    </w:p>
    <w:p w14:paraId="0FA7E7D8" w14:textId="2E856CBC" w:rsidR="00F65F13" w:rsidRPr="004C3748" w:rsidRDefault="005E0D16" w:rsidP="00851F22">
      <w:pPr>
        <w:rPr>
          <w:b/>
          <w:bCs/>
        </w:rPr>
      </w:pPr>
      <w:r>
        <w:rPr>
          <w:b/>
          <w:bCs/>
        </w:rPr>
        <w:t>Suggested</w:t>
      </w:r>
      <w:r w:rsidR="00237673">
        <w:rPr>
          <w:b/>
          <w:bCs/>
        </w:rPr>
        <w:t>.</w:t>
      </w:r>
      <w:r w:rsidR="004C3748" w:rsidRPr="004C3748">
        <w:rPr>
          <w:b/>
          <w:bCs/>
        </w:rPr>
        <w:t xml:space="preserve"> 2 </w:t>
      </w:r>
      <w:r>
        <w:rPr>
          <w:b/>
          <w:bCs/>
        </w:rPr>
        <w:t xml:space="preserve">½ </w:t>
      </w:r>
      <w:r w:rsidR="004C3748" w:rsidRPr="004C3748">
        <w:rPr>
          <w:b/>
          <w:bCs/>
        </w:rPr>
        <w:t>pages</w:t>
      </w:r>
    </w:p>
    <w:p w14:paraId="2126638C" w14:textId="5887F7EA" w:rsidR="00351CE5" w:rsidRPr="00A946DB" w:rsidRDefault="00750CC0" w:rsidP="00351CE5">
      <w:pPr>
        <w:pStyle w:val="Heading1"/>
        <w:rPr>
          <w:lang w:val="en-GB"/>
        </w:rPr>
      </w:pPr>
      <w:r w:rsidRPr="00A946DB">
        <w:rPr>
          <w:lang w:val="en-GB"/>
        </w:rPr>
        <w:t>Model evaluation</w:t>
      </w:r>
    </w:p>
    <w:p w14:paraId="5402BA68" w14:textId="012A5951" w:rsidR="007D6993" w:rsidRDefault="004C3748" w:rsidP="00750CC0">
      <w:r>
        <w:t xml:space="preserve">Evaluate the model in two </w:t>
      </w:r>
      <w:r w:rsidR="00EE3E89">
        <w:t>cases (e.g.</w:t>
      </w:r>
      <w:r w:rsidR="00EB40D8">
        <w:t>,</w:t>
      </w:r>
      <w:r w:rsidR="00EE3E89">
        <w:t xml:space="preserve"> two years, </w:t>
      </w:r>
      <w:r w:rsidR="00EB40D8">
        <w:t xml:space="preserve">or </w:t>
      </w:r>
      <w:r w:rsidR="00EE3E89">
        <w:t>two locations).</w:t>
      </w:r>
    </w:p>
    <w:p w14:paraId="321AA950" w14:textId="3C7B8256" w:rsidR="00EE3E89" w:rsidRDefault="00EE3E89" w:rsidP="00750CC0">
      <w:r>
        <w:t xml:space="preserve">Analyse the differences between the cases and </w:t>
      </w:r>
      <w:r w:rsidR="0056636A">
        <w:t>reflect on the possible impact of assumptions.</w:t>
      </w:r>
    </w:p>
    <w:p w14:paraId="577E54A4" w14:textId="73F24CE2" w:rsidR="00EE3E89" w:rsidRDefault="00EE3E89" w:rsidP="00EE3E89">
      <w:pPr>
        <w:pStyle w:val="Heading2"/>
      </w:pPr>
      <w:r>
        <w:t>Challenge</w:t>
      </w:r>
    </w:p>
    <w:p w14:paraId="4040796E" w14:textId="1936232E" w:rsidR="00EE3E89" w:rsidRDefault="00EB40D8" w:rsidP="00750CC0">
      <w:r>
        <w:t>Simulate</w:t>
      </w:r>
      <w:r w:rsidR="00EE3E89">
        <w:t xml:space="preserve"> the models using a time step of </w:t>
      </w:r>
      <w:r w:rsidR="005E0D16">
        <w:t>1 hr</w:t>
      </w:r>
      <w:r w:rsidR="00EE3E89">
        <w:t>. Make sure you use the corresponding disturbance</w:t>
      </w:r>
      <w:r w:rsidR="0078532D">
        <w:t>s</w:t>
      </w:r>
      <w:r w:rsidR="00EE3E89">
        <w:t xml:space="preserve"> (weather) data</w:t>
      </w:r>
      <w:r w:rsidR="005E0D16">
        <w:t>, and necessary interpolations.</w:t>
      </w:r>
    </w:p>
    <w:p w14:paraId="51B90E5D" w14:textId="4CF0600C" w:rsidR="00EE3E89" w:rsidRDefault="00EE3E89" w:rsidP="00750CC0">
      <w:r>
        <w:t>Determine whether the more detailed dynamics ha</w:t>
      </w:r>
      <w:r w:rsidR="003D6F67">
        <w:t>ve</w:t>
      </w:r>
      <w:r>
        <w:t xml:space="preserve"> a significant impact on the simulation results.</w:t>
      </w:r>
    </w:p>
    <w:p w14:paraId="71B02F9E" w14:textId="352128B6" w:rsidR="0078532D" w:rsidRDefault="005E0D16" w:rsidP="00750CC0">
      <w:pPr>
        <w:rPr>
          <w:b/>
          <w:bCs/>
        </w:rPr>
      </w:pPr>
      <w:r>
        <w:rPr>
          <w:b/>
          <w:bCs/>
        </w:rPr>
        <w:t>Suggested:</w:t>
      </w:r>
      <w:r w:rsidR="0078532D" w:rsidRPr="0078532D">
        <w:rPr>
          <w:b/>
          <w:bCs/>
        </w:rPr>
        <w:t xml:space="preserve"> 1 page</w:t>
      </w:r>
    </w:p>
    <w:p w14:paraId="27F5A7F9" w14:textId="1639B9A7" w:rsidR="007652B9" w:rsidRDefault="007652B9">
      <w:pPr>
        <w:spacing w:before="0" w:after="200"/>
        <w:contextualSpacing w:val="0"/>
        <w:jc w:val="left"/>
      </w:pPr>
      <w:r>
        <w:br w:type="page"/>
      </w:r>
    </w:p>
    <w:p w14:paraId="16645B53" w14:textId="77777777" w:rsidR="00FA1C7B" w:rsidRPr="00A946DB" w:rsidRDefault="00FA1C7B" w:rsidP="00FA1C7B">
      <w:pPr>
        <w:pStyle w:val="Heading1"/>
        <w:rPr>
          <w:lang w:val="en-GB"/>
        </w:rPr>
      </w:pPr>
      <w:r w:rsidRPr="00A946DB">
        <w:rPr>
          <w:lang w:val="en-GB"/>
        </w:rPr>
        <w:t>Sensitivity analysis</w:t>
      </w:r>
    </w:p>
    <w:p w14:paraId="4F55ECA8" w14:textId="2E5F25AC" w:rsidR="0056636A" w:rsidRDefault="0056636A" w:rsidP="008A7B35">
      <w:r>
        <w:t xml:space="preserve">Perform </w:t>
      </w:r>
      <w:proofErr w:type="gramStart"/>
      <w:r>
        <w:t>a</w:t>
      </w:r>
      <w:proofErr w:type="gramEnd"/>
      <w:r>
        <w:t xml:space="preserve"> OAT sensitivity analysis based on </w:t>
      </w:r>
      <w:r w:rsidR="005E0D16">
        <w:t>your team’s</w:t>
      </w:r>
      <w:r>
        <w:t xml:space="preserve"> choice of </w:t>
      </w:r>
      <w:r w:rsidR="005E0D16">
        <w:t xml:space="preserve">reference </w:t>
      </w:r>
      <w:r>
        <w:t>parameter values</w:t>
      </w:r>
      <w:r w:rsidR="005E0D16">
        <w:t>.</w:t>
      </w:r>
    </w:p>
    <w:p w14:paraId="31547632" w14:textId="057F0F95" w:rsidR="008A7B35" w:rsidRDefault="007D6993" w:rsidP="008A7B35">
      <w:r>
        <w:t>Show the results of the three parameters with the highest impact</w:t>
      </w:r>
      <w:r w:rsidR="0056636A">
        <w:t xml:space="preserve"> (normalized sensitivities)</w:t>
      </w:r>
      <w:r>
        <w:t>.</w:t>
      </w:r>
      <w:r w:rsidR="00EB40D8">
        <w:t xml:space="preserve"> Explain your criterion.</w:t>
      </w:r>
    </w:p>
    <w:p w14:paraId="4CAD6411" w14:textId="3CA17903" w:rsidR="00A510AD" w:rsidRDefault="00A510AD" w:rsidP="008A7B35">
      <w:r>
        <w:t>Reflect on the limitations of the OAT method.</w:t>
      </w:r>
    </w:p>
    <w:p w14:paraId="38451218" w14:textId="6A4356B0" w:rsidR="0078532D" w:rsidRDefault="0078532D" w:rsidP="0078532D">
      <w:pPr>
        <w:pStyle w:val="Heading2"/>
      </w:pPr>
      <w:r>
        <w:t>Challenge</w:t>
      </w:r>
    </w:p>
    <w:p w14:paraId="34618783" w14:textId="06C279F1" w:rsidR="0078532D" w:rsidRPr="0078532D" w:rsidRDefault="005E0D16" w:rsidP="0078532D">
      <w:r>
        <w:t>Use 3 different reference parameter combinations.</w:t>
      </w:r>
    </w:p>
    <w:p w14:paraId="0D304835" w14:textId="76858970" w:rsidR="00F7180F" w:rsidRDefault="005E0D16" w:rsidP="008A7B35">
      <w:r>
        <w:t>Compute the overall normalized sensitivities (e.g.</w:t>
      </w:r>
      <w:r w:rsidR="00EB40D8">
        <w:t>,</w:t>
      </w:r>
      <w:r>
        <w:t xml:space="preserve"> average </w:t>
      </w:r>
      <w:r w:rsidR="00F7180F">
        <w:t>of normalized</w:t>
      </w:r>
      <w:r>
        <w:t xml:space="preserve"> sensitivities)</w:t>
      </w:r>
      <w:r w:rsidR="00F7180F">
        <w:t>.</w:t>
      </w:r>
    </w:p>
    <w:p w14:paraId="21328726" w14:textId="6BC753E8" w:rsidR="007D6993" w:rsidRDefault="00F7180F" w:rsidP="008A7B35">
      <w:r>
        <w:t>E</w:t>
      </w:r>
      <w:r w:rsidR="0078532D">
        <w:t xml:space="preserve">xplain </w:t>
      </w:r>
      <w:r>
        <w:t>your</w:t>
      </w:r>
      <w:r w:rsidR="0078532D">
        <w:t xml:space="preserve"> criterion to identify the most relevant parameters.</w:t>
      </w:r>
    </w:p>
    <w:p w14:paraId="69B9FE1B" w14:textId="14F7404F" w:rsidR="00E248FF" w:rsidRPr="0078532D" w:rsidRDefault="00F7180F" w:rsidP="00E248FF">
      <w:r>
        <w:t>You may include additional plots of this challenge in the appendix.</w:t>
      </w:r>
    </w:p>
    <w:p w14:paraId="1262681E" w14:textId="0C3D7063" w:rsidR="007D6993" w:rsidRPr="0078532D" w:rsidRDefault="00FF3DCA" w:rsidP="008A7B35">
      <w:pPr>
        <w:rPr>
          <w:b/>
          <w:bCs/>
        </w:rPr>
      </w:pPr>
      <w:r>
        <w:rPr>
          <w:b/>
          <w:bCs/>
        </w:rPr>
        <w:t>Suggested:</w:t>
      </w:r>
      <w:r w:rsidR="0078532D" w:rsidRPr="0078532D">
        <w:rPr>
          <w:b/>
          <w:bCs/>
        </w:rPr>
        <w:t xml:space="preserve"> </w:t>
      </w:r>
      <w:r w:rsidR="00BC64A6">
        <w:rPr>
          <w:b/>
          <w:bCs/>
        </w:rPr>
        <w:t>2</w:t>
      </w:r>
      <w:r w:rsidR="0078532D" w:rsidRPr="0078532D">
        <w:rPr>
          <w:b/>
          <w:bCs/>
        </w:rPr>
        <w:t xml:space="preserve"> page</w:t>
      </w:r>
      <w:r>
        <w:rPr>
          <w:b/>
          <w:bCs/>
        </w:rPr>
        <w:t>s</w:t>
      </w:r>
    </w:p>
    <w:p w14:paraId="69EFFD97" w14:textId="77777777" w:rsidR="008A7B35" w:rsidRPr="00A946DB" w:rsidRDefault="008A7B35" w:rsidP="008A7B35">
      <w:pPr>
        <w:pStyle w:val="Heading1"/>
        <w:rPr>
          <w:lang w:val="en-GB"/>
        </w:rPr>
      </w:pPr>
      <w:r w:rsidRPr="00A946DB">
        <w:rPr>
          <w:lang w:val="en-GB"/>
        </w:rPr>
        <w:lastRenderedPageBreak/>
        <w:t>Model calibration</w:t>
      </w:r>
    </w:p>
    <w:p w14:paraId="5C9F0FD4" w14:textId="36A213BE" w:rsidR="008A7B35" w:rsidRDefault="0078532D" w:rsidP="008A7B35">
      <w:r>
        <w:t>Calibrate the model</w:t>
      </w:r>
      <w:r w:rsidR="00EC4CAE">
        <w:t xml:space="preserve"> for 2 or 3 parameters</w:t>
      </w:r>
      <w:r>
        <w:t>. Estimate your relevant parameters with least-squares minimization, using data from NL for grass growth and the corresponding weather.</w:t>
      </w:r>
    </w:p>
    <w:p w14:paraId="5E07B8A1" w14:textId="77777777" w:rsidR="00F7180F" w:rsidRDefault="00F7180F" w:rsidP="008A7B35"/>
    <w:p w14:paraId="05E9AC8A" w14:textId="115DFEE1" w:rsidR="0078532D" w:rsidRDefault="0078532D" w:rsidP="008A7B35">
      <w:r>
        <w:t xml:space="preserve">If the first calibration results are unreliable, select a </w:t>
      </w:r>
      <w:r w:rsidR="00EC4CAE">
        <w:t>second</w:t>
      </w:r>
      <w:r>
        <w:t xml:space="preserve"> combination of parameters.</w:t>
      </w:r>
      <w:r w:rsidR="00EC4CAE">
        <w:t xml:space="preserve"> For example, removing parameters with high relative error, or high correlation, and adding other relevant parameters.</w:t>
      </w:r>
    </w:p>
    <w:p w14:paraId="47F83F3C" w14:textId="77777777" w:rsidR="00F7180F" w:rsidRDefault="00F7180F" w:rsidP="008A7B35"/>
    <w:p w14:paraId="567AB87D" w14:textId="6297F94A" w:rsidR="00EC4CAE" w:rsidRDefault="00EC4CAE" w:rsidP="008A7B35">
      <w:r>
        <w:t xml:space="preserve">If the second calibration is also unreliable, repeat the process </w:t>
      </w:r>
      <w:r w:rsidR="00F7180F">
        <w:t xml:space="preserve">a third </w:t>
      </w:r>
      <w:r>
        <w:t>time</w:t>
      </w:r>
      <w:r w:rsidR="00F7180F">
        <w:t xml:space="preserve"> (and stop the process there)</w:t>
      </w:r>
      <w:r>
        <w:t>.</w:t>
      </w:r>
      <w:r w:rsidR="00F7180F">
        <w:t xml:space="preserve"> </w:t>
      </w:r>
      <w:r w:rsidR="00EB40D8">
        <w:t>Report</w:t>
      </w:r>
      <w:r>
        <w:t xml:space="preserve"> the results for the calibration accuracy of each step.</w:t>
      </w:r>
    </w:p>
    <w:p w14:paraId="777C6721" w14:textId="77777777" w:rsidR="00F7180F" w:rsidRDefault="00F7180F" w:rsidP="008A7B35"/>
    <w:p w14:paraId="57633C23" w14:textId="1B7E6F17" w:rsidR="0078532D" w:rsidRDefault="00EB40D8" w:rsidP="008A7B35">
      <w:r>
        <w:t>Report</w:t>
      </w:r>
      <w:r w:rsidR="00EC4CAE">
        <w:t xml:space="preserve"> the </w:t>
      </w:r>
      <w:r w:rsidR="00F7180F">
        <w:t xml:space="preserve">simulated </w:t>
      </w:r>
      <w:r w:rsidR="00EC4CAE">
        <w:t xml:space="preserve">model prediction and parameters </w:t>
      </w:r>
      <w:r>
        <w:t xml:space="preserve">accuracy </w:t>
      </w:r>
      <w:r w:rsidR="00EC4CAE">
        <w:t>for the final calibration.</w:t>
      </w:r>
    </w:p>
    <w:p w14:paraId="3C58B336" w14:textId="5E432089" w:rsidR="00EC4CAE" w:rsidRDefault="0078532D" w:rsidP="008A7B35">
      <w:r>
        <w:t>Discuss possible limitations from your calibration results.</w:t>
      </w:r>
    </w:p>
    <w:p w14:paraId="50441A8F" w14:textId="53126F59" w:rsidR="00EC4CAE" w:rsidRDefault="00EC4CAE" w:rsidP="00EC4CAE">
      <w:pPr>
        <w:pStyle w:val="Heading2"/>
      </w:pPr>
      <w:r>
        <w:t>Challenge</w:t>
      </w:r>
    </w:p>
    <w:p w14:paraId="3F14717E" w14:textId="27182F62" w:rsidR="00EC4CAE" w:rsidRDefault="00EC4CAE" w:rsidP="008A7B35">
      <w:r>
        <w:t>If</w:t>
      </w:r>
      <w:r w:rsidR="00CA7704">
        <w:t>,</w:t>
      </w:r>
      <w:r>
        <w:t xml:space="preserve"> after the first 3 attempts at calibration, you still obtain unreliable parameter estimates, continue until you obtain satisfying results. This process requires some trial and error</w:t>
      </w:r>
      <w:r w:rsidR="00C865C1">
        <w:t xml:space="preserve"> (y</w:t>
      </w:r>
      <w:r>
        <w:t>ou may notice that the correlation between two specific parameters changes depending on the choice of a third parameter</w:t>
      </w:r>
      <w:r w:rsidR="00C865C1">
        <w:t>)</w:t>
      </w:r>
      <w:r>
        <w:t xml:space="preserve">. </w:t>
      </w:r>
    </w:p>
    <w:p w14:paraId="237B8265" w14:textId="77777777" w:rsidR="00C865C1" w:rsidRDefault="00C865C1" w:rsidP="008A7B35"/>
    <w:p w14:paraId="3D7A9AEC" w14:textId="65DE7D58" w:rsidR="009E1F7B" w:rsidRDefault="009E1F7B" w:rsidP="008A7B35">
      <w:r>
        <w:t>Report accuracy results from only 3 steps of your process, including the final</w:t>
      </w:r>
      <w:r w:rsidR="00CA7704">
        <w:t xml:space="preserve"> results</w:t>
      </w:r>
      <w:r>
        <w:t xml:space="preserve">. You may add a table of all attempts in </w:t>
      </w:r>
      <w:r w:rsidR="00F7180F">
        <w:t>the</w:t>
      </w:r>
      <w:r>
        <w:t xml:space="preserve"> appendix.</w:t>
      </w:r>
    </w:p>
    <w:p w14:paraId="7745E08E" w14:textId="3EFD4FB1" w:rsidR="00EC4CAE" w:rsidRPr="00EC4CAE" w:rsidRDefault="00FF3DCA" w:rsidP="008A7B35">
      <w:pPr>
        <w:rPr>
          <w:b/>
          <w:bCs/>
        </w:rPr>
      </w:pPr>
      <w:r>
        <w:rPr>
          <w:b/>
          <w:bCs/>
        </w:rPr>
        <w:t>Suggested:</w:t>
      </w:r>
      <w:r w:rsidR="00EC4CAE" w:rsidRPr="00EC4CAE">
        <w:rPr>
          <w:b/>
          <w:bCs/>
        </w:rPr>
        <w:t xml:space="preserve"> </w:t>
      </w:r>
      <w:r w:rsidR="00BC64A6">
        <w:rPr>
          <w:b/>
          <w:bCs/>
        </w:rPr>
        <w:t>2</w:t>
      </w:r>
      <w:r w:rsidR="00EC4CAE" w:rsidRPr="00EC4CAE">
        <w:rPr>
          <w:b/>
          <w:bCs/>
        </w:rPr>
        <w:t xml:space="preserve"> page</w:t>
      </w:r>
      <w:r>
        <w:rPr>
          <w:b/>
          <w:bCs/>
        </w:rPr>
        <w:t>s</w:t>
      </w:r>
    </w:p>
    <w:p w14:paraId="2CB88DA3" w14:textId="7DBE24E9" w:rsidR="00C24C84" w:rsidRDefault="007D6993" w:rsidP="007D6993">
      <w:pPr>
        <w:pStyle w:val="Heading1"/>
      </w:pPr>
      <w:r>
        <w:t>Model verification</w:t>
      </w:r>
    </w:p>
    <w:p w14:paraId="18DFC33C" w14:textId="5C788651" w:rsidR="007D6993" w:rsidRPr="00A946DB" w:rsidRDefault="00931A66" w:rsidP="007D6993">
      <w:r>
        <w:t>Verify or validate the calibrated model against a second data set of grass growth (e.g.</w:t>
      </w:r>
      <w:r w:rsidR="00EB40D8">
        <w:t>,</w:t>
      </w:r>
      <w:r>
        <w:t xml:space="preserve"> a second location in the Netherlands or Norway timothy grass).</w:t>
      </w:r>
    </w:p>
    <w:p w14:paraId="77FDE611" w14:textId="7E084814" w:rsidR="007D6993" w:rsidRDefault="00931A66" w:rsidP="007D6993">
      <w:pPr>
        <w:rPr>
          <w:lang w:val="en-US"/>
        </w:rPr>
      </w:pPr>
      <w:r>
        <w:rPr>
          <w:lang w:val="en-US"/>
        </w:rPr>
        <w:t>If the model cannot predict accurately the second data set, discuss possible causes and possible impact of your assumptions.</w:t>
      </w:r>
    </w:p>
    <w:p w14:paraId="1EC22F6A" w14:textId="5C1B0A2E" w:rsidR="00931A66" w:rsidRDefault="00931A66" w:rsidP="00931A66">
      <w:pPr>
        <w:pStyle w:val="Heading2"/>
        <w:rPr>
          <w:lang w:val="en-US"/>
        </w:rPr>
      </w:pPr>
      <w:r>
        <w:rPr>
          <w:lang w:val="en-US"/>
        </w:rPr>
        <w:t>Challenge</w:t>
      </w:r>
    </w:p>
    <w:p w14:paraId="5A7D8D2B" w14:textId="5AD0BA23" w:rsidR="00931A66" w:rsidRDefault="00931A66" w:rsidP="007D6993">
      <w:pPr>
        <w:rPr>
          <w:lang w:val="en-US"/>
        </w:rPr>
      </w:pPr>
      <w:r>
        <w:rPr>
          <w:lang w:val="en-US"/>
        </w:rPr>
        <w:t>Implement harvest in your simulation and verify whether the model can accurately predict the measured growth</w:t>
      </w:r>
      <w:r w:rsidR="00EB40D8">
        <w:rPr>
          <w:lang w:val="en-US"/>
        </w:rPr>
        <w:t xml:space="preserve"> (cumulative or final yield)</w:t>
      </w:r>
      <w:r>
        <w:rPr>
          <w:lang w:val="en-US"/>
        </w:rPr>
        <w:t>. Discuss your results.</w:t>
      </w:r>
    </w:p>
    <w:p w14:paraId="02878B78" w14:textId="0966920A" w:rsidR="00931A66" w:rsidRDefault="00FF3DCA" w:rsidP="007D6993">
      <w:pPr>
        <w:rPr>
          <w:b/>
          <w:bCs/>
          <w:lang w:val="en-US"/>
        </w:rPr>
      </w:pPr>
      <w:r>
        <w:rPr>
          <w:b/>
          <w:bCs/>
          <w:lang w:val="en-US"/>
        </w:rPr>
        <w:t>Suggested:</w:t>
      </w:r>
      <w:r w:rsidR="00931A66" w:rsidRPr="00931A66">
        <w:rPr>
          <w:b/>
          <w:bCs/>
          <w:lang w:val="en-US"/>
        </w:rPr>
        <w:t xml:space="preserve"> 1 page</w:t>
      </w:r>
    </w:p>
    <w:p w14:paraId="7FC54305" w14:textId="0B1D75ED" w:rsidR="007D6993" w:rsidRDefault="007D6993" w:rsidP="007D6993">
      <w:pPr>
        <w:pStyle w:val="Heading1"/>
      </w:pPr>
      <w:r>
        <w:t>Uncertainty analysis</w:t>
      </w:r>
    </w:p>
    <w:p w14:paraId="2BEF8798" w14:textId="06024669" w:rsidR="000C4D9F" w:rsidRDefault="00EB40D8" w:rsidP="007D6993">
      <w:pPr>
        <w:rPr>
          <w:lang w:val="en-US"/>
        </w:rPr>
      </w:pPr>
      <w:r>
        <w:rPr>
          <w:lang w:val="en-US"/>
        </w:rPr>
        <w:t>Compute</w:t>
      </w:r>
      <w:r w:rsidR="00931A66">
        <w:rPr>
          <w:lang w:val="en-US"/>
        </w:rPr>
        <w:t xml:space="preserve"> the uncertainty propagation using Monte Carlo simulations </w:t>
      </w:r>
      <w:r w:rsidR="00F7180F">
        <w:rPr>
          <w:lang w:val="en-US"/>
        </w:rPr>
        <w:t>from your estimated</w:t>
      </w:r>
      <w:r w:rsidR="00931A66">
        <w:rPr>
          <w:lang w:val="en-US"/>
        </w:rPr>
        <w:t xml:space="preserve"> </w:t>
      </w:r>
      <w:r w:rsidR="00F7180F">
        <w:rPr>
          <w:lang w:val="en-US"/>
        </w:rPr>
        <w:t>parameters</w:t>
      </w:r>
      <w:r w:rsidR="00931A66">
        <w:rPr>
          <w:lang w:val="en-US"/>
        </w:rPr>
        <w:t>.</w:t>
      </w:r>
      <w:r>
        <w:rPr>
          <w:lang w:val="en-US"/>
        </w:rPr>
        <w:t xml:space="preserve"> </w:t>
      </w:r>
      <w:r w:rsidR="000C4D9F">
        <w:rPr>
          <w:lang w:val="en-US"/>
        </w:rPr>
        <w:t>Identify the parameter estimate with the highest impact on the model prediction uncertainty.</w:t>
      </w:r>
    </w:p>
    <w:p w14:paraId="28F7590B" w14:textId="341FC4F4" w:rsidR="000C4D9F" w:rsidRDefault="000C4D9F" w:rsidP="000C4D9F">
      <w:pPr>
        <w:pStyle w:val="Heading2"/>
        <w:rPr>
          <w:lang w:val="en-US"/>
        </w:rPr>
      </w:pPr>
      <w:r>
        <w:rPr>
          <w:lang w:val="en-US"/>
        </w:rPr>
        <w:t>Challenge</w:t>
      </w:r>
    </w:p>
    <w:p w14:paraId="41D382D5" w14:textId="6A242428" w:rsidR="000C4D9F" w:rsidRDefault="000C4D9F" w:rsidP="007D6993">
      <w:pPr>
        <w:rPr>
          <w:lang w:val="en-US"/>
        </w:rPr>
      </w:pPr>
      <w:r>
        <w:rPr>
          <w:lang w:val="en-US"/>
        </w:rPr>
        <w:t>Implement weather uncertainty to simulate general grass growth in the Netherlands.</w:t>
      </w:r>
    </w:p>
    <w:p w14:paraId="0772511E" w14:textId="7F87765F" w:rsidR="000C4D9F" w:rsidRDefault="000C4D9F" w:rsidP="007D6993">
      <w:pPr>
        <w:rPr>
          <w:lang w:val="en-US"/>
        </w:rPr>
      </w:pPr>
      <w:r>
        <w:rPr>
          <w:lang w:val="en-US"/>
        </w:rPr>
        <w:t>Describe and explain how you implement random variation on the weather disturbances, and identify which weather disturbance has the highest impact on the model prediction uncertainty.</w:t>
      </w:r>
    </w:p>
    <w:p w14:paraId="0AD50E5B" w14:textId="2F6CD0B8" w:rsidR="00265119" w:rsidRPr="00265119" w:rsidRDefault="00FF3DCA" w:rsidP="007D6993">
      <w:pPr>
        <w:rPr>
          <w:b/>
          <w:bCs/>
          <w:lang w:val="en-US"/>
        </w:rPr>
      </w:pPr>
      <w:r>
        <w:rPr>
          <w:b/>
          <w:bCs/>
          <w:lang w:val="en-US"/>
        </w:rPr>
        <w:t>Suggested:</w:t>
      </w:r>
      <w:r w:rsidR="00265119" w:rsidRPr="00265119">
        <w:rPr>
          <w:b/>
          <w:bCs/>
          <w:lang w:val="en-US"/>
        </w:rPr>
        <w:t xml:space="preserve"> 1 page</w:t>
      </w:r>
    </w:p>
    <w:p w14:paraId="4E193F4F" w14:textId="7DF03A38" w:rsidR="000C4D9F" w:rsidRDefault="000C4D9F" w:rsidP="000C4D9F">
      <w:pPr>
        <w:pStyle w:val="Heading1"/>
      </w:pPr>
      <w:r>
        <w:t>Answer the research question</w:t>
      </w:r>
    </w:p>
    <w:p w14:paraId="4AD4591A" w14:textId="4862B9F9" w:rsidR="000C4D9F" w:rsidRDefault="000C4D9F" w:rsidP="000C4D9F">
      <w:pPr>
        <w:rPr>
          <w:lang w:val="en-US"/>
        </w:rPr>
      </w:pPr>
      <w:r>
        <w:rPr>
          <w:lang w:val="en-US"/>
        </w:rPr>
        <w:t xml:space="preserve">Determine a </w:t>
      </w:r>
      <w:r w:rsidR="00265119">
        <w:rPr>
          <w:lang w:val="en-US"/>
        </w:rPr>
        <w:t xml:space="preserve">model-based </w:t>
      </w:r>
      <w:r>
        <w:rPr>
          <w:lang w:val="en-US"/>
        </w:rPr>
        <w:t>harvest strategy</w:t>
      </w:r>
      <w:r w:rsidR="00265119">
        <w:rPr>
          <w:lang w:val="en-US"/>
        </w:rPr>
        <w:t xml:space="preserve"> (including uncertainty)</w:t>
      </w:r>
      <w:r>
        <w:rPr>
          <w:lang w:val="en-US"/>
        </w:rPr>
        <w:t>. For example: harvest whenever</w:t>
      </w:r>
      <w:r w:rsidR="00235312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  <m:r>
          <w:rPr>
            <w:rFonts w:ascii="Cambria Math" w:hAnsi="Cambria Math"/>
            <w:lang w:val="en-US"/>
          </w:rPr>
          <m:t xml:space="preserve">≥0.5 kgDM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</m:sup>
        </m:sSup>
      </m:oMath>
      <w:r w:rsidR="00FF3DCA">
        <w:rPr>
          <w:lang w:val="en-US"/>
        </w:rPr>
        <w:t>, irrigate when dry and hot weather occur.</w:t>
      </w:r>
      <w:r w:rsidR="00BC64A6">
        <w:rPr>
          <w:lang w:val="en-US"/>
        </w:rPr>
        <w:t xml:space="preserve"> </w:t>
      </w:r>
      <w:r>
        <w:rPr>
          <w:lang w:val="en-US"/>
        </w:rPr>
        <w:t xml:space="preserve">Test and improve your harvest strategy to find a possible improvement on the average </w:t>
      </w:r>
      <w:r w:rsidR="00265119">
        <w:rPr>
          <w:lang w:val="en-US"/>
        </w:rPr>
        <w:t xml:space="preserve">yield in the Netherlands (1.0-1.3 </w:t>
      </w:r>
      <w:proofErr w:type="spellStart"/>
      <w:r w:rsidR="00265119">
        <w:rPr>
          <w:lang w:val="en-US"/>
        </w:rPr>
        <w:t>kgDM</w:t>
      </w:r>
      <w:proofErr w:type="spellEnd"/>
      <w:r w:rsidR="00EB40D8">
        <w:rPr>
          <w:lang w:val="en-US"/>
        </w:rPr>
        <w:t> </w:t>
      </w:r>
      <w:r w:rsidR="00265119">
        <w:rPr>
          <w:lang w:val="en-US"/>
        </w:rPr>
        <w:t>m</w:t>
      </w:r>
      <w:r w:rsidR="00265119" w:rsidRPr="00265119">
        <w:rPr>
          <w:vertAlign w:val="superscript"/>
          <w:lang w:val="en-US"/>
        </w:rPr>
        <w:t>-2</w:t>
      </w:r>
      <w:r w:rsidR="00265119">
        <w:rPr>
          <w:lang w:val="en-US"/>
        </w:rPr>
        <w:t>).</w:t>
      </w:r>
    </w:p>
    <w:p w14:paraId="723BF437" w14:textId="6CF10033" w:rsidR="00E44085" w:rsidRDefault="00BC64A6" w:rsidP="000C4D9F">
      <w:pPr>
        <w:rPr>
          <w:lang w:val="en-US"/>
        </w:rPr>
      </w:pPr>
      <w:r>
        <w:rPr>
          <w:lang w:val="en-US"/>
        </w:rPr>
        <w:t xml:space="preserve">Report </w:t>
      </w:r>
      <w:r w:rsidR="00FF3DCA">
        <w:rPr>
          <w:lang w:val="en-US"/>
        </w:rPr>
        <w:t>the results of y</w:t>
      </w:r>
      <w:r>
        <w:rPr>
          <w:lang w:val="en-US"/>
        </w:rPr>
        <w:t>our final harvest strategy</w:t>
      </w:r>
      <w:r w:rsidR="00FF3DCA">
        <w:rPr>
          <w:lang w:val="en-US"/>
        </w:rPr>
        <w:t xml:space="preserve">. </w:t>
      </w:r>
      <w:r w:rsidR="00265119">
        <w:rPr>
          <w:lang w:val="en-US"/>
        </w:rPr>
        <w:t>Answer your research question.</w:t>
      </w:r>
      <w:r w:rsidR="00FF3DCA">
        <w:rPr>
          <w:lang w:val="en-US"/>
        </w:rPr>
        <w:t xml:space="preserve"> </w:t>
      </w:r>
      <w:r w:rsidR="00E44085">
        <w:rPr>
          <w:lang w:val="en-US"/>
        </w:rPr>
        <w:t>Reflect and discuss possible limitations and impact of assumptions on your answer.</w:t>
      </w:r>
    </w:p>
    <w:p w14:paraId="3A9D86D0" w14:textId="77777777" w:rsidR="00E54F5C" w:rsidRDefault="00E54F5C" w:rsidP="00E54F5C">
      <w:pPr>
        <w:pStyle w:val="Heading2"/>
        <w:rPr>
          <w:lang w:val="en-US"/>
        </w:rPr>
      </w:pPr>
      <w:r>
        <w:rPr>
          <w:lang w:val="en-US"/>
        </w:rPr>
        <w:t>Challenge</w:t>
      </w:r>
    </w:p>
    <w:p w14:paraId="0A936E76" w14:textId="22055B20" w:rsidR="00E54F5C" w:rsidRDefault="00E54F5C" w:rsidP="000C4D9F">
      <w:pPr>
        <w:rPr>
          <w:lang w:val="en-US"/>
        </w:rPr>
      </w:pPr>
      <w:r>
        <w:rPr>
          <w:lang w:val="en-US"/>
        </w:rPr>
        <w:t>Include prediction uncertainty in your harvest strategy. Include the analysis of uncertainty in the answer to your research question.</w:t>
      </w:r>
    </w:p>
    <w:p w14:paraId="314AA6C3" w14:textId="77777777" w:rsidR="00E54F5C" w:rsidRDefault="00E54F5C" w:rsidP="000C4D9F">
      <w:pPr>
        <w:rPr>
          <w:lang w:val="en-US"/>
        </w:rPr>
      </w:pPr>
    </w:p>
    <w:p w14:paraId="7AB0C415" w14:textId="130F6CD9" w:rsidR="00E44085" w:rsidRDefault="00FF3DCA" w:rsidP="000C4D9F">
      <w:pPr>
        <w:rPr>
          <w:b/>
          <w:bCs/>
          <w:lang w:val="en-US"/>
        </w:rPr>
      </w:pPr>
      <w:r>
        <w:rPr>
          <w:b/>
          <w:bCs/>
          <w:lang w:val="en-US"/>
        </w:rPr>
        <w:t>Suggested:</w:t>
      </w:r>
      <w:r w:rsidR="00E44085" w:rsidRPr="00E44085">
        <w:rPr>
          <w:b/>
          <w:bCs/>
          <w:lang w:val="en-US"/>
        </w:rPr>
        <w:t xml:space="preserve"> 1 page</w:t>
      </w:r>
    </w:p>
    <w:p w14:paraId="4E57C531" w14:textId="453E52AC" w:rsidR="009A41D4" w:rsidRDefault="009A41D4" w:rsidP="009A41D4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02F665AF" w14:textId="064FF8A4" w:rsidR="009A41D4" w:rsidRDefault="009A41D4" w:rsidP="009A41D4">
      <w:pPr>
        <w:rPr>
          <w:lang w:val="en-US"/>
        </w:rPr>
      </w:pPr>
      <w:r>
        <w:rPr>
          <w:lang w:val="en-US"/>
        </w:rPr>
        <w:t>List your references here.</w:t>
      </w:r>
      <w:r w:rsidR="00EB40D8">
        <w:rPr>
          <w:lang w:val="en-US"/>
        </w:rPr>
        <w:t xml:space="preserve"> Use APA style referencing format.</w:t>
      </w:r>
    </w:p>
    <w:p w14:paraId="086336BA" w14:textId="0D5222CD" w:rsidR="009A41D4" w:rsidRPr="009A41D4" w:rsidRDefault="009A41D4" w:rsidP="009A41D4">
      <w:pPr>
        <w:rPr>
          <w:lang w:val="en-US"/>
        </w:rPr>
      </w:pPr>
      <w:r>
        <w:rPr>
          <w:lang w:val="en-US"/>
        </w:rPr>
        <w:t>This section does not count on the page limit.</w:t>
      </w:r>
    </w:p>
    <w:p w14:paraId="5A77E674" w14:textId="07E26DEF" w:rsidR="009A41D4" w:rsidRDefault="009A41D4" w:rsidP="009A41D4">
      <w:pPr>
        <w:pStyle w:val="Heading1"/>
        <w:numPr>
          <w:ilvl w:val="0"/>
          <w:numId w:val="0"/>
        </w:numPr>
        <w:ind w:left="567" w:hanging="567"/>
      </w:pPr>
      <w:r>
        <w:t>Appendix</w:t>
      </w:r>
    </w:p>
    <w:p w14:paraId="53ACA9D2" w14:textId="335B6219" w:rsidR="009A41D4" w:rsidRDefault="009A41D4" w:rsidP="009A41D4">
      <w:pPr>
        <w:rPr>
          <w:lang w:val="en-US"/>
        </w:rPr>
      </w:pPr>
      <w:r>
        <w:rPr>
          <w:lang w:val="en-US"/>
        </w:rPr>
        <w:t>Add any necessary appendices.</w:t>
      </w:r>
    </w:p>
    <w:p w14:paraId="53CF17B9" w14:textId="284C86D0" w:rsidR="009A41D4" w:rsidRDefault="009A41D4" w:rsidP="009A41D4">
      <w:pPr>
        <w:rPr>
          <w:lang w:val="en-US"/>
        </w:rPr>
      </w:pPr>
      <w:r>
        <w:rPr>
          <w:lang w:val="en-US"/>
        </w:rPr>
        <w:t>This content does not count on the page limit and will not be evaluated.</w:t>
      </w:r>
    </w:p>
    <w:p w14:paraId="1ADCA133" w14:textId="06C1C36F" w:rsidR="00450028" w:rsidRPr="009A41D4" w:rsidRDefault="00450028" w:rsidP="009A41D4">
      <w:pPr>
        <w:rPr>
          <w:lang w:val="en-US"/>
        </w:rPr>
      </w:pPr>
      <w:r w:rsidRPr="00450028">
        <w:rPr>
          <w:b/>
          <w:bCs/>
          <w:lang w:val="en-US"/>
        </w:rPr>
        <w:t>NOTE:</w:t>
      </w:r>
      <w:r>
        <w:rPr>
          <w:lang w:val="en-US"/>
        </w:rPr>
        <w:t xml:space="preserve"> Excessive appendices may result in deduction of points.</w:t>
      </w:r>
    </w:p>
    <w:sectPr w:rsidR="00450028" w:rsidRPr="009A41D4" w:rsidSect="00236038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6A6B7" w14:textId="77777777" w:rsidR="0093459D" w:rsidRDefault="0093459D" w:rsidP="00030DD0">
      <w:pPr>
        <w:spacing w:line="240" w:lineRule="auto"/>
      </w:pPr>
      <w:r>
        <w:separator/>
      </w:r>
    </w:p>
    <w:p w14:paraId="65068076" w14:textId="77777777" w:rsidR="0093459D" w:rsidRDefault="0093459D"/>
  </w:endnote>
  <w:endnote w:type="continuationSeparator" w:id="0">
    <w:p w14:paraId="1FC9EE3C" w14:textId="77777777" w:rsidR="0093459D" w:rsidRDefault="0093459D" w:rsidP="00030DD0">
      <w:pPr>
        <w:spacing w:line="240" w:lineRule="auto"/>
      </w:pPr>
      <w:r>
        <w:continuationSeparator/>
      </w:r>
    </w:p>
    <w:p w14:paraId="20C52B79" w14:textId="77777777" w:rsidR="0093459D" w:rsidRDefault="009345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63583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BB5A6B5" w14:textId="3B06D986" w:rsidR="00E73869" w:rsidRPr="007262D4" w:rsidRDefault="00E73869" w:rsidP="000C1BEF">
            <w:pPr>
              <w:pStyle w:val="Footer"/>
            </w:pPr>
            <w:r w:rsidRPr="000C1BEF">
              <w:t>Page</w:t>
            </w:r>
            <w:r w:rsidRPr="007262D4">
              <w:t xml:space="preserve"> </w:t>
            </w:r>
            <w:r w:rsidRPr="007262D4">
              <w:rPr>
                <w:szCs w:val="24"/>
              </w:rPr>
              <w:fldChar w:fldCharType="begin"/>
            </w:r>
            <w:r w:rsidRPr="007262D4">
              <w:instrText xml:space="preserve"> PAGE </w:instrText>
            </w:r>
            <w:r w:rsidRPr="007262D4">
              <w:rPr>
                <w:szCs w:val="24"/>
              </w:rPr>
              <w:fldChar w:fldCharType="separate"/>
            </w:r>
            <w:r w:rsidRPr="007262D4">
              <w:rPr>
                <w:noProof/>
              </w:rPr>
              <w:t>2</w:t>
            </w:r>
            <w:r w:rsidRPr="007262D4">
              <w:rPr>
                <w:szCs w:val="24"/>
              </w:rPr>
              <w:fldChar w:fldCharType="end"/>
            </w:r>
            <w:r w:rsidRPr="007262D4">
              <w:t xml:space="preserve"> of </w:t>
            </w:r>
            <w:r w:rsidR="00024F3A">
              <w:fldChar w:fldCharType="begin"/>
            </w:r>
            <w:r w:rsidR="00024F3A">
              <w:instrText xml:space="preserve"> NUMPAGES  </w:instrText>
            </w:r>
            <w:r w:rsidR="00024F3A">
              <w:fldChar w:fldCharType="separate"/>
            </w:r>
            <w:r w:rsidRPr="007262D4">
              <w:rPr>
                <w:noProof/>
              </w:rPr>
              <w:t>2</w:t>
            </w:r>
            <w:r w:rsidR="00024F3A">
              <w:rPr>
                <w:noProof/>
              </w:rPr>
              <w:fldChar w:fldCharType="end"/>
            </w:r>
          </w:p>
        </w:sdtContent>
      </w:sdt>
    </w:sdtContent>
  </w:sdt>
  <w:p w14:paraId="25530A05" w14:textId="77777777" w:rsidR="00797285" w:rsidRDefault="007972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8E81C" w14:textId="77777777" w:rsidR="0093459D" w:rsidRDefault="0093459D" w:rsidP="00030DD0">
      <w:pPr>
        <w:spacing w:line="240" w:lineRule="auto"/>
      </w:pPr>
      <w:r>
        <w:separator/>
      </w:r>
    </w:p>
    <w:p w14:paraId="0DAD5DAE" w14:textId="77777777" w:rsidR="0093459D" w:rsidRDefault="0093459D"/>
  </w:footnote>
  <w:footnote w:type="continuationSeparator" w:id="0">
    <w:p w14:paraId="58AA1620" w14:textId="77777777" w:rsidR="0093459D" w:rsidRDefault="0093459D" w:rsidP="00030DD0">
      <w:pPr>
        <w:spacing w:line="240" w:lineRule="auto"/>
      </w:pPr>
      <w:r>
        <w:continuationSeparator/>
      </w:r>
    </w:p>
    <w:p w14:paraId="101FA1D2" w14:textId="77777777" w:rsidR="0093459D" w:rsidRDefault="009345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AF54" w14:textId="181F262C" w:rsidR="00F72E0E" w:rsidRPr="007262D4" w:rsidRDefault="00E73869" w:rsidP="000C1BEF">
    <w:pPr>
      <w:pStyle w:val="Header"/>
    </w:pPr>
    <w:r w:rsidRPr="007262D4">
      <w:t xml:space="preserve">Modelling of Biobased Production Systems </w:t>
    </w:r>
    <w:r w:rsidR="007262D4" w:rsidRPr="007262D4">
      <w:t xml:space="preserve">FTE-34806 </w:t>
    </w:r>
    <w:r w:rsidRPr="007262D4">
      <w:t>(202</w:t>
    </w:r>
    <w:r w:rsidR="007652B9">
      <w:t>3</w:t>
    </w:r>
    <w:r w:rsidRPr="007262D4">
      <w:t>-202</w:t>
    </w:r>
    <w:r w:rsidR="007652B9">
      <w:t>4</w:t>
    </w:r>
    <w:r w:rsidRPr="007262D4">
      <w:t>)</w:t>
    </w:r>
  </w:p>
  <w:p w14:paraId="5D304A87" w14:textId="77777777" w:rsidR="00797285" w:rsidRDefault="007972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1580"/>
    <w:multiLevelType w:val="hybridMultilevel"/>
    <w:tmpl w:val="5C8AAE5A"/>
    <w:lvl w:ilvl="0" w:tplc="98B60D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57FA1"/>
    <w:multiLevelType w:val="hybridMultilevel"/>
    <w:tmpl w:val="23E0B4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652F8"/>
    <w:multiLevelType w:val="hybridMultilevel"/>
    <w:tmpl w:val="6786FF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63A42"/>
    <w:multiLevelType w:val="hybridMultilevel"/>
    <w:tmpl w:val="5D8C5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B4540B"/>
    <w:multiLevelType w:val="hybridMultilevel"/>
    <w:tmpl w:val="C6C882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3765A"/>
    <w:multiLevelType w:val="hybridMultilevel"/>
    <w:tmpl w:val="6ECE5EA0"/>
    <w:lvl w:ilvl="0" w:tplc="F2C87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51C9D"/>
    <w:multiLevelType w:val="hybridMultilevel"/>
    <w:tmpl w:val="D72090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B1213"/>
    <w:multiLevelType w:val="hybridMultilevel"/>
    <w:tmpl w:val="4B58C8DC"/>
    <w:lvl w:ilvl="0" w:tplc="2000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EB852F0"/>
    <w:multiLevelType w:val="hybridMultilevel"/>
    <w:tmpl w:val="CE24F86A"/>
    <w:lvl w:ilvl="0" w:tplc="7CE83002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307EB"/>
    <w:multiLevelType w:val="multilevel"/>
    <w:tmpl w:val="23E0B408"/>
    <w:styleLink w:val="Bulleted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E4512"/>
    <w:multiLevelType w:val="multilevel"/>
    <w:tmpl w:val="4B58C8DC"/>
    <w:styleLink w:val="Bulletedlist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16B63"/>
    <w:multiLevelType w:val="hybridMultilevel"/>
    <w:tmpl w:val="29BEE2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22905"/>
    <w:multiLevelType w:val="hybridMultilevel"/>
    <w:tmpl w:val="ED6008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929547">
    <w:abstractNumId w:val="8"/>
  </w:num>
  <w:num w:numId="2" w16cid:durableId="2117168516">
    <w:abstractNumId w:val="7"/>
  </w:num>
  <w:num w:numId="3" w16cid:durableId="782461796">
    <w:abstractNumId w:val="6"/>
  </w:num>
  <w:num w:numId="4" w16cid:durableId="559636379">
    <w:abstractNumId w:val="10"/>
  </w:num>
  <w:num w:numId="5" w16cid:durableId="764418951">
    <w:abstractNumId w:val="12"/>
  </w:num>
  <w:num w:numId="6" w16cid:durableId="781651450">
    <w:abstractNumId w:val="3"/>
  </w:num>
  <w:num w:numId="7" w16cid:durableId="120811013">
    <w:abstractNumId w:val="2"/>
  </w:num>
  <w:num w:numId="8" w16cid:durableId="473911781">
    <w:abstractNumId w:val="0"/>
  </w:num>
  <w:num w:numId="9" w16cid:durableId="923341976">
    <w:abstractNumId w:val="5"/>
  </w:num>
  <w:num w:numId="10" w16cid:durableId="712971290">
    <w:abstractNumId w:val="11"/>
  </w:num>
  <w:num w:numId="11" w16cid:durableId="1727953691">
    <w:abstractNumId w:val="4"/>
  </w:num>
  <w:num w:numId="12" w16cid:durableId="1513490247">
    <w:abstractNumId w:val="1"/>
  </w:num>
  <w:num w:numId="13" w16cid:durableId="877012367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B0JLcwMTE3MLUyUdpeDU4uLM/DyQAsNaAJ1PYVYsAAAA"/>
  </w:docVars>
  <w:rsids>
    <w:rsidRoot w:val="009507E8"/>
    <w:rsid w:val="00024F3A"/>
    <w:rsid w:val="00030DD0"/>
    <w:rsid w:val="000350CD"/>
    <w:rsid w:val="000400C0"/>
    <w:rsid w:val="000624BB"/>
    <w:rsid w:val="00077D8A"/>
    <w:rsid w:val="00096BF0"/>
    <w:rsid w:val="00097FE5"/>
    <w:rsid w:val="000B4855"/>
    <w:rsid w:val="000B7242"/>
    <w:rsid w:val="000C1BEF"/>
    <w:rsid w:val="000C4D9F"/>
    <w:rsid w:val="000C7212"/>
    <w:rsid w:val="000D7B04"/>
    <w:rsid w:val="001341A0"/>
    <w:rsid w:val="00150DD3"/>
    <w:rsid w:val="00155D9D"/>
    <w:rsid w:val="00157FB4"/>
    <w:rsid w:val="00170031"/>
    <w:rsid w:val="00172EC5"/>
    <w:rsid w:val="001815C4"/>
    <w:rsid w:val="001A2F08"/>
    <w:rsid w:val="001A7AAC"/>
    <w:rsid w:val="001B2579"/>
    <w:rsid w:val="001C2B60"/>
    <w:rsid w:val="001C2E7D"/>
    <w:rsid w:val="001F2C83"/>
    <w:rsid w:val="001F6746"/>
    <w:rsid w:val="002055BE"/>
    <w:rsid w:val="002142BE"/>
    <w:rsid w:val="00216736"/>
    <w:rsid w:val="00217907"/>
    <w:rsid w:val="00226483"/>
    <w:rsid w:val="00235312"/>
    <w:rsid w:val="00236038"/>
    <w:rsid w:val="00237673"/>
    <w:rsid w:val="00252A20"/>
    <w:rsid w:val="00265119"/>
    <w:rsid w:val="002743E3"/>
    <w:rsid w:val="00282983"/>
    <w:rsid w:val="002B1403"/>
    <w:rsid w:val="002B49AB"/>
    <w:rsid w:val="002C025D"/>
    <w:rsid w:val="002C08BD"/>
    <w:rsid w:val="002C1668"/>
    <w:rsid w:val="002C31DD"/>
    <w:rsid w:val="002C4EF7"/>
    <w:rsid w:val="002F36AC"/>
    <w:rsid w:val="00302452"/>
    <w:rsid w:val="0030720C"/>
    <w:rsid w:val="00320D90"/>
    <w:rsid w:val="003230CA"/>
    <w:rsid w:val="00336F80"/>
    <w:rsid w:val="00350AB6"/>
    <w:rsid w:val="00351CE5"/>
    <w:rsid w:val="00364E6D"/>
    <w:rsid w:val="003707CE"/>
    <w:rsid w:val="003A7124"/>
    <w:rsid w:val="003A730A"/>
    <w:rsid w:val="003B3527"/>
    <w:rsid w:val="003B67A3"/>
    <w:rsid w:val="003D6F67"/>
    <w:rsid w:val="003E74A0"/>
    <w:rsid w:val="00407B2A"/>
    <w:rsid w:val="00434F0C"/>
    <w:rsid w:val="00440180"/>
    <w:rsid w:val="00445A04"/>
    <w:rsid w:val="004463C9"/>
    <w:rsid w:val="00450028"/>
    <w:rsid w:val="00461F92"/>
    <w:rsid w:val="00470030"/>
    <w:rsid w:val="00472CD6"/>
    <w:rsid w:val="00474FB7"/>
    <w:rsid w:val="0048204A"/>
    <w:rsid w:val="00486BC2"/>
    <w:rsid w:val="004A3F98"/>
    <w:rsid w:val="004A75E4"/>
    <w:rsid w:val="004C229A"/>
    <w:rsid w:val="004C3748"/>
    <w:rsid w:val="004D2BD8"/>
    <w:rsid w:val="004E7CCD"/>
    <w:rsid w:val="004F3980"/>
    <w:rsid w:val="004F77D3"/>
    <w:rsid w:val="00505F76"/>
    <w:rsid w:val="00534FA5"/>
    <w:rsid w:val="005418DA"/>
    <w:rsid w:val="005541A7"/>
    <w:rsid w:val="00554FAB"/>
    <w:rsid w:val="00556BF5"/>
    <w:rsid w:val="0056636A"/>
    <w:rsid w:val="00580726"/>
    <w:rsid w:val="005823D4"/>
    <w:rsid w:val="00584097"/>
    <w:rsid w:val="00584567"/>
    <w:rsid w:val="005A0574"/>
    <w:rsid w:val="005B370E"/>
    <w:rsid w:val="005B3BD0"/>
    <w:rsid w:val="005C0CBE"/>
    <w:rsid w:val="005C1F0D"/>
    <w:rsid w:val="005C7247"/>
    <w:rsid w:val="005D2A7F"/>
    <w:rsid w:val="005D303D"/>
    <w:rsid w:val="005D5239"/>
    <w:rsid w:val="005E0C24"/>
    <w:rsid w:val="005E0D16"/>
    <w:rsid w:val="00620966"/>
    <w:rsid w:val="0062253D"/>
    <w:rsid w:val="006230E8"/>
    <w:rsid w:val="006236BA"/>
    <w:rsid w:val="006414CB"/>
    <w:rsid w:val="00657D9A"/>
    <w:rsid w:val="00672B4A"/>
    <w:rsid w:val="00677B72"/>
    <w:rsid w:val="00681AB0"/>
    <w:rsid w:val="0068475E"/>
    <w:rsid w:val="006A15ED"/>
    <w:rsid w:val="006B2519"/>
    <w:rsid w:val="006B5A35"/>
    <w:rsid w:val="006B5D53"/>
    <w:rsid w:val="006C3200"/>
    <w:rsid w:val="006C51EC"/>
    <w:rsid w:val="006D657A"/>
    <w:rsid w:val="006E0A9C"/>
    <w:rsid w:val="007262D4"/>
    <w:rsid w:val="007323F1"/>
    <w:rsid w:val="00736A8E"/>
    <w:rsid w:val="00750CC0"/>
    <w:rsid w:val="007652B9"/>
    <w:rsid w:val="00765815"/>
    <w:rsid w:val="00774384"/>
    <w:rsid w:val="007804C9"/>
    <w:rsid w:val="0078087D"/>
    <w:rsid w:val="0078532D"/>
    <w:rsid w:val="00786771"/>
    <w:rsid w:val="007871A7"/>
    <w:rsid w:val="00797285"/>
    <w:rsid w:val="007B6DB9"/>
    <w:rsid w:val="007D02E5"/>
    <w:rsid w:val="007D10CD"/>
    <w:rsid w:val="007D27C0"/>
    <w:rsid w:val="007D6993"/>
    <w:rsid w:val="007F221A"/>
    <w:rsid w:val="008212E6"/>
    <w:rsid w:val="008220CC"/>
    <w:rsid w:val="008230D7"/>
    <w:rsid w:val="0083561A"/>
    <w:rsid w:val="00845001"/>
    <w:rsid w:val="008478F7"/>
    <w:rsid w:val="00851F22"/>
    <w:rsid w:val="00854C3D"/>
    <w:rsid w:val="00873C58"/>
    <w:rsid w:val="008976D7"/>
    <w:rsid w:val="008A7B35"/>
    <w:rsid w:val="008B2482"/>
    <w:rsid w:val="008C11B8"/>
    <w:rsid w:val="008D0389"/>
    <w:rsid w:val="008D6E0D"/>
    <w:rsid w:val="008E700F"/>
    <w:rsid w:val="008F301F"/>
    <w:rsid w:val="0090697B"/>
    <w:rsid w:val="00917271"/>
    <w:rsid w:val="0092630D"/>
    <w:rsid w:val="00931A66"/>
    <w:rsid w:val="00934525"/>
    <w:rsid w:val="0093459D"/>
    <w:rsid w:val="009507E8"/>
    <w:rsid w:val="0096588F"/>
    <w:rsid w:val="009710ED"/>
    <w:rsid w:val="0098404B"/>
    <w:rsid w:val="009975B1"/>
    <w:rsid w:val="009A2370"/>
    <w:rsid w:val="009A41D4"/>
    <w:rsid w:val="009C4146"/>
    <w:rsid w:val="009E1F7B"/>
    <w:rsid w:val="009E6C3B"/>
    <w:rsid w:val="00A01E67"/>
    <w:rsid w:val="00A02473"/>
    <w:rsid w:val="00A06037"/>
    <w:rsid w:val="00A2753B"/>
    <w:rsid w:val="00A510AD"/>
    <w:rsid w:val="00A653FC"/>
    <w:rsid w:val="00A71752"/>
    <w:rsid w:val="00A933B3"/>
    <w:rsid w:val="00A946DB"/>
    <w:rsid w:val="00A95F7E"/>
    <w:rsid w:val="00AA2CFE"/>
    <w:rsid w:val="00AA3286"/>
    <w:rsid w:val="00AB2050"/>
    <w:rsid w:val="00AB3813"/>
    <w:rsid w:val="00AE1514"/>
    <w:rsid w:val="00B14EF0"/>
    <w:rsid w:val="00B173FF"/>
    <w:rsid w:val="00B360A7"/>
    <w:rsid w:val="00B37E27"/>
    <w:rsid w:val="00B476F8"/>
    <w:rsid w:val="00B52489"/>
    <w:rsid w:val="00B83F3E"/>
    <w:rsid w:val="00BC64A6"/>
    <w:rsid w:val="00C01C5A"/>
    <w:rsid w:val="00C10F10"/>
    <w:rsid w:val="00C113EC"/>
    <w:rsid w:val="00C24C84"/>
    <w:rsid w:val="00C27622"/>
    <w:rsid w:val="00C45AE2"/>
    <w:rsid w:val="00C85D0F"/>
    <w:rsid w:val="00C865C1"/>
    <w:rsid w:val="00C877E9"/>
    <w:rsid w:val="00C91245"/>
    <w:rsid w:val="00CA57B6"/>
    <w:rsid w:val="00CA7704"/>
    <w:rsid w:val="00CB13E1"/>
    <w:rsid w:val="00CB3099"/>
    <w:rsid w:val="00CB70B6"/>
    <w:rsid w:val="00CB7E7C"/>
    <w:rsid w:val="00CD4847"/>
    <w:rsid w:val="00D433F1"/>
    <w:rsid w:val="00D57BC2"/>
    <w:rsid w:val="00D620D6"/>
    <w:rsid w:val="00D70B18"/>
    <w:rsid w:val="00D76787"/>
    <w:rsid w:val="00D824AD"/>
    <w:rsid w:val="00D8335D"/>
    <w:rsid w:val="00D92031"/>
    <w:rsid w:val="00DB3ADB"/>
    <w:rsid w:val="00DE09AF"/>
    <w:rsid w:val="00DE1A0D"/>
    <w:rsid w:val="00DE56B8"/>
    <w:rsid w:val="00DF2450"/>
    <w:rsid w:val="00E00CAA"/>
    <w:rsid w:val="00E248FF"/>
    <w:rsid w:val="00E253F6"/>
    <w:rsid w:val="00E34D3C"/>
    <w:rsid w:val="00E44085"/>
    <w:rsid w:val="00E50E91"/>
    <w:rsid w:val="00E54F5C"/>
    <w:rsid w:val="00E73869"/>
    <w:rsid w:val="00E84BC8"/>
    <w:rsid w:val="00EB40D8"/>
    <w:rsid w:val="00EC4CAE"/>
    <w:rsid w:val="00EC73DC"/>
    <w:rsid w:val="00ED58B1"/>
    <w:rsid w:val="00EE1962"/>
    <w:rsid w:val="00EE3E89"/>
    <w:rsid w:val="00EF5026"/>
    <w:rsid w:val="00EF785E"/>
    <w:rsid w:val="00F04AC1"/>
    <w:rsid w:val="00F17190"/>
    <w:rsid w:val="00F17CE0"/>
    <w:rsid w:val="00F24B45"/>
    <w:rsid w:val="00F40287"/>
    <w:rsid w:val="00F5090A"/>
    <w:rsid w:val="00F65F13"/>
    <w:rsid w:val="00F7180F"/>
    <w:rsid w:val="00F72E0E"/>
    <w:rsid w:val="00F8737E"/>
    <w:rsid w:val="00FA1970"/>
    <w:rsid w:val="00FA1C7B"/>
    <w:rsid w:val="00FA62E8"/>
    <w:rsid w:val="00FB25C6"/>
    <w:rsid w:val="00FB2B03"/>
    <w:rsid w:val="00FB4EDC"/>
    <w:rsid w:val="00FC03A8"/>
    <w:rsid w:val="00FD1C6E"/>
    <w:rsid w:val="00FD3AEE"/>
    <w:rsid w:val="00FD3AFD"/>
    <w:rsid w:val="00FD5F4C"/>
    <w:rsid w:val="00FF0472"/>
    <w:rsid w:val="00FF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9DB47E6"/>
  <w15:chartTrackingRefBased/>
  <w15:docId w15:val="{8783A750-D57F-4EB5-A9D2-F7F37FD1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theme="minorBidi"/>
        <w:sz w:val="17"/>
        <w:szCs w:val="17"/>
        <w:lang w:val="en-GB" w:eastAsia="zh-CN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F67"/>
    <w:pPr>
      <w:spacing w:before="120" w:after="0"/>
      <w:contextualSpacing/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212"/>
    <w:pPr>
      <w:keepNext/>
      <w:keepLines/>
      <w:numPr>
        <w:numId w:val="1"/>
      </w:numPr>
      <w:spacing w:before="240"/>
      <w:ind w:left="567" w:hanging="567"/>
      <w:outlineLvl w:val="0"/>
    </w:pPr>
    <w:rPr>
      <w:rFonts w:eastAsiaTheme="majorEastAsia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BF0"/>
    <w:pPr>
      <w:keepNext/>
      <w:keepLines/>
      <w:spacing w:before="240" w:line="276" w:lineRule="auto"/>
      <w:outlineLvl w:val="1"/>
    </w:pPr>
    <w:rPr>
      <w:rFonts w:eastAsiaTheme="majorEastAsia" w:cstheme="majorBidi"/>
      <w:i/>
      <w:color w:val="365F9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B7"/>
    <w:pPr>
      <w:keepNext/>
      <w:keepLines/>
      <w:spacing w:before="40"/>
      <w:ind w:left="360" w:hanging="360"/>
      <w:outlineLvl w:val="2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212"/>
    <w:rPr>
      <w:rFonts w:ascii="Calibri" w:eastAsiaTheme="majorEastAsia" w:hAnsi="Calibri" w:cstheme="majorBidi"/>
      <w:color w:val="365F91" w:themeColor="accent1" w:themeShade="BF"/>
      <w:sz w:val="32"/>
      <w:szCs w:val="32"/>
      <w:lang w:val="en-US"/>
    </w:rPr>
  </w:style>
  <w:style w:type="paragraph" w:styleId="Title">
    <w:name w:val="Title"/>
    <w:basedOn w:val="Heading1"/>
    <w:next w:val="Normal"/>
    <w:link w:val="TitleChar"/>
    <w:uiPriority w:val="10"/>
    <w:qFormat/>
    <w:rsid w:val="00336F80"/>
    <w:pPr>
      <w:numPr>
        <w:numId w:val="0"/>
      </w:numPr>
      <w:spacing w:line="240" w:lineRule="auto"/>
      <w:jc w:val="center"/>
    </w:pPr>
    <w:rPr>
      <w:sz w:val="3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336F80"/>
    <w:rPr>
      <w:rFonts w:ascii="Calibri" w:eastAsiaTheme="majorEastAsia" w:hAnsi="Calibri" w:cstheme="majorBidi"/>
      <w:color w:val="365F91" w:themeColor="accent1" w:themeShade="BF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2055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5BE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096BF0"/>
    <w:rPr>
      <w:rFonts w:ascii="Calibri" w:eastAsiaTheme="majorEastAsia" w:hAnsi="Calibri" w:cstheme="majorBidi"/>
      <w:i/>
      <w:color w:val="365F91" w:themeColor="accent1" w:themeShade="BF"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B352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62E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824AD"/>
    <w:rPr>
      <w:color w:val="808080"/>
    </w:rPr>
  </w:style>
  <w:style w:type="table" w:styleId="TableGrid">
    <w:name w:val="Table Grid"/>
    <w:basedOn w:val="TableNormal"/>
    <w:uiPriority w:val="59"/>
    <w:rsid w:val="00FD3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62E8"/>
    <w:pPr>
      <w:spacing w:line="240" w:lineRule="auto"/>
      <w:jc w:val="center"/>
    </w:pPr>
    <w:rPr>
      <w:i/>
      <w:iCs/>
      <w:color w:val="1F497D" w:themeColor="text2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74F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numbering" w:customStyle="1" w:styleId="Bulletedlist0">
    <w:name w:val="Bulleted list"/>
    <w:basedOn w:val="NoList"/>
    <w:rsid w:val="009C4146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0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00F"/>
    <w:rPr>
      <w:rFonts w:ascii="Segoe UI" w:hAnsi="Segoe UI" w:cs="Segoe UI"/>
      <w:sz w:val="18"/>
      <w:szCs w:val="18"/>
    </w:rPr>
  </w:style>
  <w:style w:type="paragraph" w:customStyle="1" w:styleId="Tight">
    <w:name w:val="Tight"/>
    <w:basedOn w:val="Normal"/>
    <w:rsid w:val="008E700F"/>
    <w:rPr>
      <w:rFonts w:eastAsia="Times New Roman" w:cs="Times New Roman"/>
      <w:szCs w:val="20"/>
    </w:rPr>
  </w:style>
  <w:style w:type="paragraph" w:customStyle="1" w:styleId="Hangingindent">
    <w:name w:val="Hanging indent"/>
    <w:basedOn w:val="Normal"/>
    <w:rsid w:val="008230D7"/>
    <w:pPr>
      <w:ind w:left="720" w:hanging="720"/>
    </w:pPr>
    <w:rPr>
      <w:rFonts w:eastAsia="Times New Roman" w:cs="Times New Roman"/>
      <w:szCs w:val="20"/>
    </w:rPr>
  </w:style>
  <w:style w:type="paragraph" w:customStyle="1" w:styleId="StyleLeft">
    <w:name w:val="Style Left"/>
    <w:basedOn w:val="Normal"/>
    <w:rsid w:val="00FA62E8"/>
    <w:rPr>
      <w:rFonts w:eastAsia="Times New Roman" w:cs="Times New Roman"/>
      <w:szCs w:val="20"/>
    </w:rPr>
  </w:style>
  <w:style w:type="paragraph" w:customStyle="1" w:styleId="Alignright">
    <w:name w:val="Align right"/>
    <w:basedOn w:val="Normal"/>
    <w:rsid w:val="00226483"/>
    <w:pPr>
      <w:spacing w:line="240" w:lineRule="auto"/>
      <w:ind w:left="720" w:hanging="360"/>
      <w:jc w:val="right"/>
    </w:pPr>
    <w:rPr>
      <w:rFonts w:eastAsia="Times New Roman" w:cs="Times New Roman"/>
      <w:szCs w:val="20"/>
    </w:rPr>
  </w:style>
  <w:style w:type="paragraph" w:customStyle="1" w:styleId="Indent">
    <w:name w:val="Indent"/>
    <w:basedOn w:val="Normal"/>
    <w:rsid w:val="002C31DD"/>
    <w:pPr>
      <w:ind w:left="720" w:hanging="720"/>
    </w:pPr>
    <w:rPr>
      <w:rFonts w:eastAsia="Times New Roman" w:cs="Times New Roman"/>
      <w:szCs w:val="20"/>
    </w:rPr>
  </w:style>
  <w:style w:type="paragraph" w:customStyle="1" w:styleId="AlignRight0">
    <w:name w:val="Align Right"/>
    <w:basedOn w:val="Normal"/>
    <w:rsid w:val="00470030"/>
    <w:pPr>
      <w:spacing w:before="0" w:line="240" w:lineRule="auto"/>
      <w:jc w:val="right"/>
    </w:pPr>
    <w:rPr>
      <w:rFonts w:eastAsia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0C1BEF"/>
    <w:pPr>
      <w:jc w:val="center"/>
    </w:pPr>
    <w:rPr>
      <w:color w:val="365F91" w:themeColor="accent1" w:themeShade="BF"/>
    </w:rPr>
  </w:style>
  <w:style w:type="character" w:customStyle="1" w:styleId="HeaderChar">
    <w:name w:val="Header Char"/>
    <w:basedOn w:val="DefaultParagraphFont"/>
    <w:link w:val="Header"/>
    <w:uiPriority w:val="99"/>
    <w:rsid w:val="000C1BEF"/>
    <w:rPr>
      <w:rFonts w:ascii="Calibri" w:hAnsi="Calibri"/>
      <w:color w:val="365F91" w:themeColor="accent1" w:themeShade="BF"/>
      <w:sz w:val="24"/>
    </w:rPr>
  </w:style>
  <w:style w:type="paragraph" w:styleId="Footer">
    <w:name w:val="footer"/>
    <w:basedOn w:val="Normal"/>
    <w:link w:val="FooterChar"/>
    <w:uiPriority w:val="99"/>
    <w:unhideWhenUsed/>
    <w:rsid w:val="000C1BEF"/>
    <w:pPr>
      <w:jc w:val="center"/>
    </w:pPr>
    <w:rPr>
      <w:color w:val="365F91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C1BEF"/>
    <w:rPr>
      <w:rFonts w:ascii="Calibri" w:hAnsi="Calibri"/>
      <w:color w:val="365F91" w:themeColor="accent1" w:themeShade="BF"/>
      <w:sz w:val="24"/>
    </w:rPr>
  </w:style>
  <w:style w:type="paragraph" w:customStyle="1" w:styleId="Indent063">
    <w:name w:val="Indent 0.63"/>
    <w:basedOn w:val="Normal"/>
    <w:rsid w:val="002C08BD"/>
    <w:pPr>
      <w:ind w:left="357"/>
    </w:pPr>
    <w:rPr>
      <w:rFonts w:eastAsia="Times New Roman" w:cs="Times New Roman"/>
      <w:szCs w:val="20"/>
    </w:rPr>
  </w:style>
  <w:style w:type="paragraph" w:customStyle="1" w:styleId="StyleCenteredLeft063cmHanging063cmAfter0ptLi">
    <w:name w:val="Style Centered Left:  0.63 cm Hanging:  0.63 cm After:  0 pt Li..."/>
    <w:basedOn w:val="Normal"/>
    <w:rsid w:val="004C229A"/>
    <w:pPr>
      <w:spacing w:line="240" w:lineRule="auto"/>
      <w:jc w:val="center"/>
    </w:pPr>
    <w:rPr>
      <w:rFonts w:eastAsia="Times New Roman" w:cs="Times New Roman"/>
      <w:szCs w:val="20"/>
    </w:rPr>
  </w:style>
  <w:style w:type="paragraph" w:customStyle="1" w:styleId="reference">
    <w:name w:val="reference"/>
    <w:basedOn w:val="Indent"/>
    <w:rsid w:val="002F36AC"/>
    <w:pPr>
      <w:ind w:left="1077"/>
    </w:pPr>
  </w:style>
  <w:style w:type="table" w:customStyle="1" w:styleId="TableGrid1">
    <w:name w:val="Table Grid1"/>
    <w:basedOn w:val="TableNormal"/>
    <w:next w:val="TableGrid"/>
    <w:uiPriority w:val="59"/>
    <w:rsid w:val="00252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ulletedList">
    <w:name w:val="Bulleted List"/>
    <w:basedOn w:val="NoList"/>
    <w:rsid w:val="000C7212"/>
    <w:pPr>
      <w:numPr>
        <w:numId w:val="13"/>
      </w:numPr>
    </w:pPr>
  </w:style>
  <w:style w:type="character" w:customStyle="1" w:styleId="TeamTitle">
    <w:name w:val="Team Title"/>
    <w:basedOn w:val="DefaultParagraphFont"/>
    <w:rsid w:val="001A7AAC"/>
    <w:rPr>
      <w:b/>
      <w:bCs/>
      <w:color w:val="365F91" w:themeColor="accent1" w:themeShade="BF"/>
    </w:rPr>
  </w:style>
  <w:style w:type="paragraph" w:styleId="Revision">
    <w:name w:val="Revision"/>
    <w:hidden/>
    <w:uiPriority w:val="99"/>
    <w:semiHidden/>
    <w:rsid w:val="004D2BD8"/>
    <w:pPr>
      <w:spacing w:after="0" w:line="240" w:lineRule="auto"/>
    </w:pPr>
    <w:rPr>
      <w:rFonts w:ascii="Calibri" w:hAnsi="Calibr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51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0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0AD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0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0A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center.gmu.edu/guides/how-to-write-a-research-ques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AB21A-DABD-414E-8712-8ED6ABBC5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5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Lastiri, Daniel</dc:creator>
  <cp:keywords/>
  <dc:description/>
  <cp:lastModifiedBy>Reyes Lastiri, Daniel</cp:lastModifiedBy>
  <cp:revision>46</cp:revision>
  <dcterms:created xsi:type="dcterms:W3CDTF">2020-09-09T20:36:00Z</dcterms:created>
  <dcterms:modified xsi:type="dcterms:W3CDTF">2023-11-27T21:33:00Z</dcterms:modified>
</cp:coreProperties>
</file>