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lang w:val="en-US" w:eastAsia="zh-CN"/>
        </w:rPr>
        <w:t>大冤种</w:t>
      </w:r>
      <w:r>
        <w:rPr>
          <w:rFonts w:hint="eastAsia"/>
        </w:rPr>
        <w:t>房屋</w:t>
      </w:r>
      <w:r>
        <w:rPr>
          <w:rFonts w:hint="eastAsia"/>
          <w:lang w:val="en-US" w:eastAsia="zh-CN"/>
        </w:rPr>
        <w:t>中介</w:t>
      </w:r>
      <w:r>
        <w:rPr>
          <w:rFonts w:hint="eastAsia"/>
        </w:rPr>
        <w:t>合同</w:t>
      </w:r>
    </w:p>
    <w:p>
      <w:pPr>
        <w:rPr>
          <w:rFonts w:hint="eastAsia"/>
        </w:rPr>
      </w:pPr>
      <w:r>
        <w:rPr>
          <w:rFonts w:hint="eastAsia"/>
          <w:lang w:val="en-US" w:eastAsia="zh-CN"/>
        </w:rPr>
        <w:t>出售</w:t>
      </w:r>
      <w:r>
        <w:rPr>
          <w:rFonts w:hint="eastAsia"/>
        </w:rPr>
        <w:t>方(以下简称甲方)</w:t>
      </w:r>
      <w:r>
        <w:rPr>
          <w:rFonts w:hint="eastAsia"/>
          <w:lang w:eastAsia="zh-CN"/>
        </w:rPr>
        <w:t>：</w:t>
      </w:r>
      <w:r>
        <w:rPr>
          <w:rFonts w:hint="eastAsia"/>
          <w:lang w:val="en-US" w:eastAsia="zh-CN"/>
        </w:rPr>
        <w:t>{#temp}{FYcustDetailName}</w:t>
      </w:r>
      <w:r>
        <w:rPr>
          <w:rFonts w:hint="eastAsia"/>
        </w:rPr>
        <w:t>。</w:t>
      </w:r>
    </w:p>
    <w:p>
      <w:pPr>
        <w:rPr>
          <w:rFonts w:hint="eastAsia"/>
        </w:rPr>
      </w:pPr>
      <w:r>
        <w:rPr>
          <w:rFonts w:hint="eastAsia"/>
          <w:lang w:val="en-US" w:eastAsia="zh-CN"/>
        </w:rPr>
        <w:t>购买</w:t>
      </w:r>
      <w:r>
        <w:rPr>
          <w:rFonts w:hint="eastAsia"/>
        </w:rPr>
        <w:t>方(以下简称乙方)：</w:t>
      </w:r>
      <w:r>
        <w:rPr>
          <w:rFonts w:hint="eastAsia"/>
          <w:lang w:val="en-US" w:eastAsia="zh-CN"/>
        </w:rPr>
        <w:t>{custDetailName}</w:t>
      </w:r>
      <w:r>
        <w:rPr>
          <w:rFonts w:hint="eastAsia"/>
        </w:rPr>
        <w:t>。</w:t>
      </w:r>
    </w:p>
    <w:p>
      <w:pPr>
        <w:rPr>
          <w:rFonts w:hint="eastAsia"/>
        </w:rPr>
      </w:pPr>
      <w:r>
        <w:rPr>
          <w:rFonts w:hint="eastAsia"/>
          <w:lang w:val="en-US" w:eastAsia="zh-CN"/>
        </w:rPr>
        <w:t>中介负责人:{empName}</w:t>
      </w:r>
    </w:p>
    <w:p>
      <w:pPr>
        <w:rPr>
          <w:rFonts w:hint="eastAsia"/>
        </w:rPr>
      </w:pPr>
      <w:r>
        <w:rPr>
          <w:rFonts w:hint="eastAsia"/>
        </w:rPr>
        <w:t>甲、乙双方通过友好协商，就房屋</w:t>
      </w:r>
      <w:r>
        <w:rPr>
          <w:rFonts w:hint="eastAsia"/>
          <w:lang w:val="en-US" w:eastAsia="zh-CN"/>
        </w:rPr>
        <w:t>出售</w:t>
      </w:r>
      <w:r>
        <w:rPr>
          <w:rFonts w:hint="eastAsia"/>
        </w:rPr>
        <w:t>事宜达成协议如下：</w:t>
      </w:r>
    </w:p>
    <w:p>
      <w:pPr>
        <w:pStyle w:val="6"/>
        <w:bidi w:val="0"/>
        <w:rPr>
          <w:rFonts w:hint="eastAsia"/>
        </w:rPr>
      </w:pPr>
      <w:r>
        <w:rPr>
          <w:rFonts w:hint="eastAsia"/>
        </w:rPr>
        <w:t>一、</w:t>
      </w:r>
      <w:r>
        <w:rPr>
          <w:rFonts w:hint="eastAsia"/>
          <w:lang w:val="en-US" w:eastAsia="zh-CN"/>
        </w:rPr>
        <w:t>出售</w:t>
      </w:r>
      <w:r>
        <w:rPr>
          <w:rFonts w:hint="eastAsia"/>
        </w:rPr>
        <w:t>地点及设施</w:t>
      </w:r>
    </w:p>
    <w:p>
      <w:pPr>
        <w:rPr>
          <w:rFonts w:hint="eastAsia"/>
        </w:rPr>
      </w:pPr>
      <w:r>
        <w:rPr>
          <w:rFonts w:hint="eastAsia"/>
        </w:rPr>
        <w:t>1.</w:t>
      </w:r>
      <w:r>
        <w:rPr>
          <w:rFonts w:hint="eastAsia"/>
          <w:lang w:val="en-US" w:eastAsia="zh-CN"/>
        </w:rPr>
        <w:t>房源</w:t>
      </w:r>
      <w:r>
        <w:rPr>
          <w:rFonts w:hint="eastAsia"/>
        </w:rPr>
        <w:t>地址：</w:t>
      </w:r>
      <w:r>
        <w:rPr>
          <w:rFonts w:hint="eastAsia"/>
          <w:lang w:val="en-US" w:eastAsia="zh-CN"/>
        </w:rPr>
        <w:t>{productAddress}</w:t>
      </w:r>
      <w:r>
        <w:rPr>
          <w:rFonts w:hint="eastAsia"/>
        </w:rPr>
        <w:t>;房型规格:</w:t>
      </w:r>
      <w:r>
        <w:rPr>
          <w:rFonts w:hint="eastAsia"/>
          <w:lang w:eastAsia="zh-CN"/>
        </w:rPr>
        <w:t>{productType}</w:t>
      </w:r>
      <w:r>
        <w:rPr>
          <w:rFonts w:hint="eastAsia"/>
        </w:rPr>
        <w:t>;居住面积平方</w:t>
      </w:r>
      <w:r>
        <w:rPr>
          <w:rFonts w:hint="eastAsia"/>
          <w:lang w:eastAsia="zh-CN"/>
        </w:rPr>
        <w:t>{productArea}</w:t>
      </w:r>
      <w:r>
        <w:rPr>
          <w:rFonts w:hint="eastAsia"/>
        </w:rPr>
        <w:t>米;</w:t>
      </w:r>
    </w:p>
    <w:p>
      <w:pPr>
        <w:pStyle w:val="6"/>
        <w:bidi w:val="0"/>
        <w:rPr>
          <w:rFonts w:hint="default" w:eastAsiaTheme="minorEastAsia"/>
          <w:lang w:val="en-US" w:eastAsia="zh-CN"/>
        </w:rPr>
      </w:pPr>
      <w:r>
        <w:rPr>
          <w:rFonts w:hint="eastAsia"/>
        </w:rPr>
        <w:t>二、</w:t>
      </w:r>
      <w:r>
        <w:rPr>
          <w:rFonts w:hint="eastAsia"/>
          <w:lang w:val="en-US" w:eastAsia="zh-CN"/>
        </w:rPr>
        <w:t>出售金额及收取的中介费</w:t>
      </w:r>
    </w:p>
    <w:p>
      <w:pPr>
        <w:rPr>
          <w:rFonts w:hint="eastAsia"/>
        </w:rPr>
      </w:pPr>
      <w:r>
        <w:rPr>
          <w:rFonts w:hint="eastAsia"/>
        </w:rPr>
        <w:tab/>
      </w:r>
      <w:r>
        <w:rPr>
          <w:rFonts w:hint="eastAsia"/>
        </w:rPr>
        <w:t>1.该商品房单价为（</w:t>
      </w:r>
      <w:r>
        <w:rPr>
          <w:rFonts w:hint="eastAsia"/>
          <w:lang w:val="en-US" w:eastAsia="zh-CN"/>
        </w:rPr>
        <w:t>人民</w:t>
      </w:r>
      <w:r>
        <w:rPr>
          <w:rFonts w:hint="eastAsia"/>
        </w:rPr>
        <w:t>币）每平方米</w:t>
      </w:r>
      <w:r>
        <w:rPr>
          <w:rFonts w:hint="eastAsia"/>
          <w:lang w:val="en-US" w:eastAsia="zh-CN"/>
        </w:rPr>
        <w:t>{</w:t>
      </w:r>
      <w:r>
        <w:rPr>
          <w:rFonts w:hint="default"/>
          <w:lang w:val="en-US" w:eastAsia="zh-CN"/>
        </w:rPr>
        <w:t>productPrice</w:t>
      </w:r>
      <w:r>
        <w:rPr>
          <w:rFonts w:hint="eastAsia"/>
          <w:lang w:val="en-US" w:eastAsia="zh-CN"/>
        </w:rPr>
        <w:t>}</w:t>
      </w:r>
      <w:r>
        <w:rPr>
          <w:rFonts w:hint="eastAsia"/>
        </w:rPr>
        <w:t>元，总金额（</w:t>
      </w:r>
      <w:r>
        <w:rPr>
          <w:rFonts w:hint="eastAsia"/>
          <w:lang w:val="en-US" w:eastAsia="zh-CN"/>
        </w:rPr>
        <w:t>人民</w:t>
      </w:r>
      <w:r>
        <w:rPr>
          <w:rFonts w:hint="eastAsia"/>
        </w:rPr>
        <w:t>币）</w:t>
      </w:r>
      <w:r>
        <w:rPr>
          <w:rFonts w:hint="eastAsia"/>
          <w:lang w:val="en-US" w:eastAsia="zh-CN"/>
        </w:rPr>
        <w:t>{</w:t>
      </w:r>
      <w:r>
        <w:rPr>
          <w:rFonts w:hint="default"/>
          <w:lang w:val="en-US" w:eastAsia="zh-CN"/>
        </w:rPr>
        <w:t>productValuation</w:t>
      </w:r>
      <w:r>
        <w:rPr>
          <w:rFonts w:hint="eastAsia"/>
          <w:lang w:val="en-US" w:eastAsia="zh-CN"/>
        </w:rPr>
        <w:t>}</w:t>
      </w:r>
      <w:r>
        <w:rPr>
          <w:rFonts w:hint="eastAsia"/>
        </w:rPr>
        <w:t>整。</w:t>
      </w:r>
    </w:p>
    <w:p>
      <w:pPr>
        <w:rPr>
          <w:rFonts w:hint="eastAsia"/>
        </w:rPr>
      </w:pPr>
      <w:r>
        <w:rPr>
          <w:rFonts w:hint="eastAsia"/>
        </w:rPr>
        <w:tab/>
      </w:r>
      <w:r>
        <w:rPr>
          <w:rFonts w:hint="eastAsia"/>
          <w:lang w:val="en-US" w:eastAsia="zh-CN"/>
        </w:rPr>
        <w:t>2</w:t>
      </w:r>
      <w:r>
        <w:rPr>
          <w:rFonts w:hint="eastAsia"/>
        </w:rPr>
        <w:t>.</w:t>
      </w:r>
      <w:r>
        <w:rPr>
          <w:rFonts w:hint="eastAsia"/>
          <w:lang w:val="en-US" w:eastAsia="zh-CN"/>
        </w:rPr>
        <w:t>收取中介费</w:t>
      </w:r>
      <w:r>
        <w:rPr>
          <w:rFonts w:hint="eastAsia"/>
        </w:rPr>
        <w:t>：</w:t>
      </w:r>
      <w:r>
        <w:rPr>
          <w:rFonts w:hint="eastAsia"/>
          <w:lang w:val="en-US" w:eastAsia="zh-CN"/>
        </w:rPr>
        <w:t>房源方收款{</w:t>
      </w:r>
      <w:r>
        <w:rPr>
          <w:rFonts w:hint="default"/>
          <w:lang w:val="en-US" w:eastAsia="zh-CN"/>
        </w:rPr>
        <w:t>contractServiceCharge</w:t>
      </w:r>
      <w:r>
        <w:rPr>
          <w:rFonts w:hint="eastAsia"/>
          <w:lang w:val="en-US" w:eastAsia="zh-CN"/>
        </w:rPr>
        <w:t>}元</w:t>
      </w:r>
      <w:r>
        <w:rPr>
          <w:rFonts w:hint="eastAsia"/>
        </w:rPr>
        <w:t>。</w:t>
      </w:r>
    </w:p>
    <w:p>
      <w:pPr>
        <w:ind w:left="1260" w:leftChars="0" w:firstLine="630" w:firstLineChars="300"/>
        <w:rPr>
          <w:rFonts w:hint="eastAsia"/>
        </w:rPr>
      </w:pPr>
      <w:r>
        <w:rPr>
          <w:rFonts w:hint="eastAsia"/>
          <w:lang w:val="en-US" w:eastAsia="zh-CN"/>
        </w:rPr>
        <w:t>买房方收款{</w:t>
      </w:r>
      <w:r>
        <w:rPr>
          <w:rFonts w:hint="default"/>
          <w:lang w:val="en-US" w:eastAsia="zh-CN"/>
        </w:rPr>
        <w:t>contractTotalCommission</w:t>
      </w:r>
      <w:r>
        <w:rPr>
          <w:rFonts w:hint="eastAsia"/>
          <w:lang w:val="en-US" w:eastAsia="zh-CN"/>
        </w:rPr>
        <w:t>}元</w:t>
      </w:r>
      <w:r>
        <w:rPr>
          <w:rFonts w:hint="eastAsia"/>
        </w:rPr>
        <w:t>。</w:t>
      </w:r>
      <w:bookmarkStart w:id="0" w:name="_GoBack"/>
      <w:bookmarkEnd w:id="0"/>
    </w:p>
    <w:p>
      <w:pPr>
        <w:ind w:left="1260" w:leftChars="0" w:firstLine="630" w:firstLineChars="300"/>
        <w:rPr>
          <w:rFonts w:hint="eastAsia"/>
        </w:rPr>
      </w:pPr>
    </w:p>
    <w:p>
      <w:pPr>
        <w:pStyle w:val="6"/>
        <w:bidi w:val="0"/>
        <w:rPr>
          <w:rFonts w:hint="eastAsia"/>
        </w:rPr>
      </w:pPr>
      <w:r>
        <w:rPr>
          <w:rFonts w:hint="eastAsia"/>
        </w:rPr>
        <w:t>三、双方责任及义务</w:t>
      </w:r>
    </w:p>
    <w:p>
      <w:pPr>
        <w:numPr>
          <w:numId w:val="0"/>
        </w:numPr>
        <w:ind w:left="420" w:leftChars="0"/>
        <w:rPr>
          <w:rFonts w:hint="eastAsia"/>
          <w:lang w:val="en-US" w:eastAsia="zh-CN"/>
        </w:rPr>
      </w:pPr>
      <w:r>
        <w:rPr>
          <w:rFonts w:hint="eastAsia"/>
          <w:lang w:val="en-US" w:eastAsia="zh-CN"/>
        </w:rPr>
        <w:t>1.买受人不退房的，产权登记面积大于合同约定面积时，面积误差比在3%以内（含3%）部分的房价款由买受人补足；超出3%部分的房价款由出卖人承担，产权归买受人。产权登记面积小于合同约定面积时，面积误差比绝对值在3%以内（含3%）部分的房价款由出卖人返还买受人；绝对值超出3%部分的房价款由出卖人双倍返还买受人。</w:t>
      </w:r>
    </w:p>
    <w:p>
      <w:pPr>
        <w:numPr>
          <w:numId w:val="0"/>
        </w:numPr>
        <w:ind w:left="420" w:leftChars="0"/>
        <w:rPr>
          <w:rFonts w:hint="eastAsia"/>
          <w:lang w:val="en-US" w:eastAsia="zh-CN"/>
        </w:rPr>
      </w:pPr>
      <w:r>
        <w:rPr>
          <w:rFonts w:hint="eastAsia"/>
          <w:lang w:val="en-US" w:eastAsia="zh-CN"/>
        </w:rPr>
        <w:t>2.出卖人保证销售的商品房没有产权纠纷和债权债务纠纷因出卖人原因，造成该商品房不能办理产权登记或发生债权债务纠纷的，由出卖人承担全部责任</w:t>
      </w:r>
    </w:p>
    <w:p>
      <w:pPr>
        <w:numPr>
          <w:numId w:val="0"/>
        </w:numPr>
        <w:ind w:left="420" w:leftChars="0"/>
        <w:rPr>
          <w:rFonts w:hint="default"/>
          <w:lang w:val="en-US" w:eastAsia="zh-CN"/>
        </w:rPr>
      </w:pPr>
      <w:r>
        <w:rPr>
          <w:rFonts w:hint="eastAsia" w:ascii="Tahoma" w:hAnsi="Tahoma" w:eastAsia="宋体" w:cs="Tahoma"/>
          <w:i w:val="0"/>
          <w:caps w:val="0"/>
          <w:color w:val="333333"/>
          <w:spacing w:val="0"/>
          <w:sz w:val="19"/>
          <w:szCs w:val="19"/>
          <w:shd w:val="clear" w:fill="FFFFFF"/>
          <w:lang w:val="en-US" w:eastAsia="zh-CN"/>
        </w:rPr>
        <w:t>3.</w:t>
      </w:r>
      <w:r>
        <w:rPr>
          <w:rFonts w:hint="eastAsia"/>
          <w:lang w:val="en-US" w:eastAsia="zh-CN"/>
        </w:rPr>
        <w:t>商品房达到交付使用条件后，出卖人应当书面通知买受人办理交付手续。双方进行验收交接时，出卖人应当出示本合同第八条规定的证明文件，并签署房屋交接单。所购商品房为住宅的，出卖人还需提供《住宅质量保证书》和《住宅使用说明书》。出卖人不出示证明文件或出示证明文件不齐全，买受人有权拒绝交接，由此产生的延期交房责任由出卖人承担</w:t>
      </w:r>
    </w:p>
    <w:p>
      <w:pPr>
        <w:rPr>
          <w:rFonts w:hint="eastAsia"/>
        </w:rPr>
      </w:pP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出租方：</w:t>
      </w:r>
      <w:r>
        <w:rPr>
          <w:rFonts w:hint="eastAsia"/>
          <w:lang w:val="en-US" w:eastAsia="zh-CN"/>
        </w:rPr>
        <w:t>{FYcustDetailName}</w:t>
      </w:r>
      <w:r>
        <w:rPr>
          <w:rFonts w:hint="eastAsia"/>
          <w:lang w:eastAsia="zh-CN"/>
        </w:rPr>
        <w:t>。</w:t>
      </w:r>
    </w:p>
    <w:p>
      <w:pPr>
        <w:ind w:left="3780" w:leftChars="0" w:firstLine="420" w:firstLineChars="0"/>
        <w:rPr>
          <w:rFonts w:hint="eastAsia"/>
        </w:rPr>
      </w:pPr>
      <w:r>
        <w:rPr>
          <w:rFonts w:hint="eastAsia"/>
        </w:rPr>
        <w:t>联系电话：</w:t>
      </w:r>
      <w:r>
        <w:rPr>
          <w:rFonts w:hint="eastAsia"/>
          <w:lang w:val="en-US" w:eastAsia="zh-CN"/>
        </w:rPr>
        <w:t>{FY</w:t>
      </w:r>
      <w:r>
        <w:rPr>
          <w:rFonts w:hint="eastAsia"/>
          <w:lang w:eastAsia="zh-CN"/>
        </w:rPr>
        <w:t>custDetailPhone</w:t>
      </w:r>
      <w:r>
        <w:rPr>
          <w:rFonts w:hint="eastAsia"/>
          <w:lang w:val="en-US" w:eastAsia="zh-CN"/>
        </w:rPr>
        <w:t>}</w:t>
      </w:r>
      <w:r>
        <w:rPr>
          <w:rFonts w:hint="eastAsia"/>
        </w:rPr>
        <w:t>。</w:t>
      </w:r>
    </w:p>
    <w:p>
      <w:pPr>
        <w:rPr>
          <w:rFonts w:hint="eastAsia"/>
          <w:lang w:eastAsia="zh-CN"/>
        </w:rPr>
      </w:pPr>
      <w:r>
        <w:rPr>
          <w:rFonts w:hint="eastAsia"/>
        </w:rPr>
        <w:tab/>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承租方：</w:t>
      </w:r>
      <w:r>
        <w:rPr>
          <w:rFonts w:hint="eastAsia"/>
          <w:lang w:eastAsia="zh-CN"/>
        </w:rPr>
        <w:t>{custDetailName}。</w:t>
      </w:r>
    </w:p>
    <w:p>
      <w:pPr>
        <w:ind w:left="3780" w:leftChars="0" w:firstLine="420" w:firstLineChars="0"/>
        <w:rPr>
          <w:rFonts w:hint="eastAsia"/>
        </w:rPr>
      </w:pPr>
      <w:r>
        <w:rPr>
          <w:rFonts w:hint="eastAsia"/>
        </w:rPr>
        <w:t>联系电话：</w:t>
      </w:r>
      <w:r>
        <w:rPr>
          <w:rFonts w:hint="eastAsia"/>
          <w:lang w:eastAsia="zh-CN"/>
        </w:rPr>
        <w:t>{custDetailPhone}</w:t>
      </w:r>
      <w:r>
        <w:rPr>
          <w:rFonts w:hint="eastAsia"/>
        </w:rPr>
        <w:t>。</w:t>
      </w:r>
    </w:p>
    <w:p>
      <w:pPr>
        <w:ind w:left="2940" w:leftChars="0" w:firstLine="420" w:firstLineChars="0"/>
        <w:rPr>
          <w:rFonts w:hint="eastAsia"/>
          <w:lang w:val="en-US" w:eastAsia="zh-CN"/>
        </w:rPr>
      </w:pPr>
    </w:p>
    <w:p>
      <w:pPr>
        <w:ind w:left="2940" w:leftChars="0" w:firstLine="420" w:firstLineChars="0"/>
        <w:rPr>
          <w:rFonts w:hint="eastAsia"/>
          <w:lang w:val="en-US" w:eastAsia="zh-CN"/>
        </w:rPr>
      </w:pPr>
      <w:r>
        <w:rPr>
          <w:rFonts w:hint="eastAsia"/>
          <w:lang w:val="en-US" w:eastAsia="zh-CN"/>
        </w:rPr>
        <w:t>公司负责人:{empName}</w:t>
      </w:r>
    </w:p>
    <w:p>
      <w:pPr>
        <w:ind w:left="3780" w:leftChars="0" w:firstLine="420" w:firstLineChars="0"/>
        <w:rPr>
          <w:rFonts w:hint="default"/>
          <w:lang w:val="en-US" w:eastAsia="zh-CN"/>
        </w:rPr>
      </w:pPr>
      <w:r>
        <w:rPr>
          <w:rFonts w:hint="eastAsia"/>
          <w:lang w:val="en-US" w:eastAsia="zh-CN"/>
        </w:rPr>
        <w:t>联系电话：{empPhone}</w:t>
      </w:r>
    </w:p>
    <w:p>
      <w:r>
        <w:rPr>
          <w:rFonts w:hint="eastAsia"/>
        </w:rPr>
        <w:tab/>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合同签订时间:</w:t>
      </w:r>
      <w:r>
        <w:rPr>
          <w:rFonts w:hint="eastAsia"/>
          <w:lang w:eastAsia="zh-CN"/>
        </w:rPr>
        <w:t>{systemTime}</w:t>
      </w:r>
      <w:r>
        <w:rPr>
          <w:rFonts w:hint="eastAsia"/>
          <w:lang w:val="en-US" w:eastAsia="zh-CN"/>
        </w:rPr>
        <w:t>{/temp}</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DB32E3"/>
    <w:rsid w:val="02183000"/>
    <w:rsid w:val="06DC10A9"/>
    <w:rsid w:val="0B1B7CAE"/>
    <w:rsid w:val="0EC070D2"/>
    <w:rsid w:val="14C82772"/>
    <w:rsid w:val="16B84A52"/>
    <w:rsid w:val="1BDA15BC"/>
    <w:rsid w:val="1F4B0C8E"/>
    <w:rsid w:val="201C209F"/>
    <w:rsid w:val="22387195"/>
    <w:rsid w:val="290F7CF7"/>
    <w:rsid w:val="2C4D4203"/>
    <w:rsid w:val="2EDF26F1"/>
    <w:rsid w:val="2F140D4E"/>
    <w:rsid w:val="30C46693"/>
    <w:rsid w:val="30CC541B"/>
    <w:rsid w:val="3ADB091E"/>
    <w:rsid w:val="3B364D1C"/>
    <w:rsid w:val="3D72683D"/>
    <w:rsid w:val="3E655B90"/>
    <w:rsid w:val="40CB3483"/>
    <w:rsid w:val="45A3651C"/>
    <w:rsid w:val="4E6F6E5F"/>
    <w:rsid w:val="4FFA7D98"/>
    <w:rsid w:val="546331A6"/>
    <w:rsid w:val="56424B29"/>
    <w:rsid w:val="57646235"/>
    <w:rsid w:val="649030C7"/>
    <w:rsid w:val="66A7617E"/>
    <w:rsid w:val="674642EC"/>
    <w:rsid w:val="6A8251E6"/>
    <w:rsid w:val="6C692464"/>
    <w:rsid w:val="6CC267E1"/>
    <w:rsid w:val="6ED85AAD"/>
    <w:rsid w:val="74D603D8"/>
    <w:rsid w:val="7BB874EA"/>
    <w:rsid w:val="7F2F64EF"/>
    <w:rsid w:val="7F8C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200" w:lineRule="exact"/>
      <w:outlineLvl w:val="4"/>
    </w:pPr>
    <w:rPr>
      <w:rFonts w:asciiTheme="minorAscii" w:hAnsiTheme="minorAscii"/>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2022-06-15T06:28:00Z</dcterms:created>
  <dc:creator>john</dc:creator>
  <cp:lastModifiedBy>仇</cp:lastModifiedBy>
  <dcterms:modified xsi:type="dcterms:W3CDTF">2022-06-29T03:23:49Z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DA547B4C935D428E95714F45098FC4F6</vt:lpwstr>
  </property>
</Properties>
</file>