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net stop mysql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mysql -uroot -pxinghang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mysql -uroot -pxinghang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mysql -uroot -p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xinghang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mysql -uroot -P13306 -p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xinghang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mysql -uroot -P3306 -h -p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xinghang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mysql -uroot -P13306 -p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xingahng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databases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create database dbtest1;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databases;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create table employees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use dbtest1;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tables;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create databases;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tables;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select *from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insert into employees values (1001,'Tom');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insert into employees values(1002,'shktart');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select *from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insert int employlees values (1003,'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杰瑞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create table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create database dbtest1;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variable like 'character_%';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quit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variables like 'character_%';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variables like 'character_%';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databases;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mysql -uroot -P13306 -p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xinghang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variables like 'character_%';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variables like 'character_%';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databases;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use dbtest1;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select *from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insert into employees values(1003,'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杰瑞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drop databases dbtest1;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create databases dbtest1;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use dbtest1;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create table employess(id int .name varchar(15));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create table employess;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insert into employees values (100,'Tom');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insert into employees values (1002,'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杰瑞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select *from employees;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quit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mysql -uroot -P3306 -p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xinghang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variables like 'character_%';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variables like 'character_%';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databases;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create databases dbtext2;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create database dbtest2;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use dbtest2;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create table employees (id int.name varchar(15));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show create table employess 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insert into employyess values (1001,'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 w:bidi="ar"/>
        </w:rPr>
        <w:t>汤姆</w:t>
      </w:r>
      <w:r>
        <w:rPr>
          <w:rFonts w:hint="default" w:ascii="Arial" w:hAnsi="Arial" w:eastAsia="微软雅黑" w:cs="Arial"/>
          <w:kern w:val="2"/>
          <w:sz w:val="21"/>
          <w:szCs w:val="21"/>
          <w:lang w:val="en-US" w:eastAsia="zh-CN" w:bidi="ar"/>
        </w:rPr>
        <w:t>');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>select *from employees 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  <w:r>
        <w:rPr>
          <w:rFonts w:hint="default" w:ascii="Arial" w:hAnsi="Arial" w:eastAsia="微软雅黑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eastAsia="微软雅黑" w:cs="Times New Roman"/>
          <w:kern w:val="2"/>
          <w:sz w:val="21"/>
          <w:szCs w:val="21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44CD0"/>
    <w:rsid w:val="3A3E102E"/>
    <w:rsid w:val="49D1344D"/>
    <w:rsid w:val="7A8D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2022-03-23T10:09:00Z</dcterms:created>
  <dc:creator>天道酬勤</dc:creator>
  <cp:lastModifiedBy>天道酬勤</cp:lastModifiedBy>
  <dcterms:modified xsi:type="dcterms:W3CDTF">2022-03-26T03:31:29Z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62B30AEAE9294757ACB6571598BFF749</vt:lpwstr>
  </property>
</Properties>
</file>