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BA16E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如何设置定时唤醒</w:t>
      </w:r>
    </w:p>
    <w:p w14:paraId="5E6CE7C1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第一步：启用rtc，并使能rtc唤醒如下</w:t>
      </w:r>
    </w:p>
    <w:p w14:paraId="27531813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rtc conf(true);</w:t>
      </w:r>
    </w:p>
    <w:p w14:paraId="0E068F36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rtc wkup set(true);</w:t>
      </w:r>
    </w:p>
    <w:p w14:paraId="2780620A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第二步：设置RTC唤醒时间，调用sleep，并将RTC唤醒参数填入</w:t>
      </w:r>
    </w:p>
    <w:p w14:paraId="2D2A0B38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rtc alarm set(200):</w:t>
      </w:r>
    </w:p>
    <w:p w14:paraId="73BC5552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core_sleep(WKUP_RTC_EN)；</w:t>
      </w:r>
    </w:p>
    <w:p w14:paraId="0B61073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993900"/>
            <wp:effectExtent l="0" t="0" r="508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7C9F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如何改成非标即2.4G</w:t>
      </w:r>
    </w:p>
    <w:p w14:paraId="2DD9D69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修改BLE_SYNC_WORD宏，主从必须一致，并调用ble_2G4_set接口设置。修改后手机电脑等移动终端标准蓝牙无法搜索到，到达非标2.4G的目的。</w:t>
      </w:r>
    </w:p>
    <w:p w14:paraId="1E640A0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4200" cy="3295650"/>
            <wp:effectExtent l="0" t="0" r="10160" b="11430"/>
            <wp:docPr id="2" name="图片 2" descr="173926126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92612641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82E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DC443A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FA72FD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78BA00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2BFD9ED0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RF 提高VBANK电压，补偿功率</w:t>
      </w:r>
    </w:p>
    <w:p w14:paraId="32B802E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FT烧录的RF电流阈值判断.</w:t>
      </w:r>
    </w:p>
    <w:p w14:paraId="552B474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RF_0dBm_LIMIT           (1100)</w:t>
      </w:r>
    </w:p>
    <w:p w14:paraId="15559E4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pa_lvl_tag</w:t>
      </w:r>
    </w:p>
    <w:p w14:paraId="1787C0A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0977B1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uint16_t lvl_c_curr;</w:t>
      </w:r>
    </w:p>
    <w:p w14:paraId="6B9B49B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uint16_t lvl_d_curr;</w:t>
      </w:r>
    </w:p>
    <w:p w14:paraId="5904620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uint16_t lvl_e_curr;</w:t>
      </w:r>
    </w:p>
    <w:p w14:paraId="78F5584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uint16_t lvl_f_curr;</w:t>
      </w:r>
    </w:p>
    <w:p w14:paraId="7F08050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uint32_t ft_ver;</w:t>
      </w:r>
    </w:p>
    <w:p w14:paraId="4857C3C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74A07E3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rf_patch(void)</w:t>
      </w:r>
    </w:p>
    <w:p w14:paraId="1CE7FCC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B30FE3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pa_lvl_tag *p_pa_lvl = (struct pa_lvl_tag *)(0x18000F1C);</w:t>
      </w:r>
    </w:p>
    <w:p w14:paraId="4812136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uint8_t pa_target = (p_pa_lvl-&gt;lvl_c_curr &gt; RF_0dBm_LIMIT) ? 0x0C :</w:t>
      </w:r>
    </w:p>
    <w:p w14:paraId="65A69F9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(p_pa_lvl-&gt;lvl_d_curr &gt; RF_0dBm_LIMIT) ? 0x0D :</w:t>
      </w:r>
    </w:p>
    <w:p w14:paraId="7C6AF3F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(p_pa_lvl-&gt;lvl_e_curr &gt; RF_0dBm_LIMIT) ? 0x0E : 0x0F;</w:t>
      </w:r>
    </w:p>
    <w:p w14:paraId="28A954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rf_pa_set(pa_target);</w:t>
      </w:r>
    </w:p>
    <w:p w14:paraId="3F0A50D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((p_pa_lvl-&gt;ft_ver == 0xFFFFFFFF) || (p_pa_lvl-&gt;ft_ver == 0x10))</w:t>
      </w:r>
    </w:p>
    <w:p w14:paraId="16C658E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3BBA161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uint8_t bg_res_tr = RF-&gt;ANA_TRIM.BG_RES_TRIM;</w:t>
      </w:r>
    </w:p>
    <w:p w14:paraId="5546492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bg_res_tr += 4;</w:t>
      </w:r>
    </w:p>
    <w:p w14:paraId="576CCCD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(bg_res_tr &gt; 0x1F)</w:t>
      </w:r>
    </w:p>
    <w:p w14:paraId="6342534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bg_res_tr = 0x1F;</w:t>
      </w:r>
    </w:p>
    <w:p w14:paraId="33DB4A2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RF-&gt;ANA_TRIM.BG_RES_TRIM = bg_res_tr;</w:t>
      </w:r>
    </w:p>
    <w:p w14:paraId="0F0F20F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F5BA1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744220</wp:posOffset>
            </wp:positionH>
            <wp:positionV relativeFrom="paragraph">
              <wp:posOffset>57150</wp:posOffset>
            </wp:positionV>
            <wp:extent cx="3048635" cy="3178810"/>
            <wp:effectExtent l="0" t="0" r="14605" b="6350"/>
            <wp:wrapNone/>
            <wp:docPr id="4" name="图片 4" descr="b855c13d64b194ac2c0fd2faec4a9dd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855c13d64b194ac2c0fd2faec4a9dda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</w:t>
      </w:r>
    </w:p>
    <w:p w14:paraId="35256DD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9D405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13B4F7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BCBAFF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33557D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56DD39E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4815D6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28D1DF3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24BE06A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14B61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F87511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3F5DCF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664EA3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06376EC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1FB26A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A99473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B64F23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强制设置public地址</w:t>
      </w:r>
    </w:p>
    <w:p w14:paraId="506F7E1F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Ble 4.0版本旧主机设备不支持rand addr连接造成第一次不好连的问题。修改下面强制设置为public地址</w:t>
      </w:r>
    </w:p>
    <w:p w14:paraId="417895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167640</wp:posOffset>
            </wp:positionV>
            <wp:extent cx="5268595" cy="1779905"/>
            <wp:effectExtent l="0" t="0" r="4445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5AA2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EA310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47A988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206DC9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8FAEA1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01CF440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699E3AE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5A530CE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EC22B1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1E50D1A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4F6BFFEE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PCB板上芯片周围温度变化注意事项</w:t>
      </w:r>
    </w:p>
    <w:p w14:paraId="3D5D8F90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如果靠近芯片温度变化过快又要保持蓝牙连接，比如充电过程，充电IC发热将温度变化传导到蓝牙芯片，遇到这种场景检测到处于充电状态（可预见性的）需要退出sleep。</w:t>
      </w:r>
      <w:bookmarkStart w:id="0" w:name="_GoBack"/>
      <w:bookmarkEnd w:id="0"/>
    </w:p>
    <w:p w14:paraId="6BD14FAB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2F8E0CF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91255"/>
    <w:rsid w:val="12EF707F"/>
    <w:rsid w:val="30DF1F84"/>
    <w:rsid w:val="39080887"/>
    <w:rsid w:val="513952A6"/>
    <w:rsid w:val="6000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873</Characters>
  <Lines>0</Lines>
  <Paragraphs>0</Paragraphs>
  <TotalTime>21397</TotalTime>
  <ScaleCrop>false</ScaleCrop>
  <LinksUpToDate>false</LinksUpToDate>
  <CharactersWithSpaces>1352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2025-02-11T07:49:00Z</dcterms:created>
  <dc:creator>朱书海</dc:creator>
  <cp:lastModifiedBy>朱书海¹⁵⁹⁹⁹⁶⁰⁴³¹⁴</cp:lastModifiedBy>
  <dcterms:modified xsi:type="dcterms:W3CDTF">2025-04-09T11:43:28Z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eyJoZGlkIjoiODBiYTgzYTRmMzg3YWMwYjE0Y2RkNGVmMjFjZGViNTUiLCJ1c2VySWQiOiIxMjQ1MTQ4NTcxIn0=</vt:lpwstr>
  </property>
  <property fmtid="{D5CDD505-2E9C-101B-9397-08002B2CF9AE}" pid="4" name="ICV">
    <vt:lpwstr>C1AACF6DE42A4394962C70F7A8CEC58D_12</vt:lpwstr>
  </property>
</Properties>
</file>