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7AA5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sz w:val="24"/>
          <w:szCs w:val="24"/>
        </w:rPr>
      </w:pPr>
      <w:bookmarkStart w:id="0" w:name="_Toc69241005"/>
      <w:r>
        <w:rPr>
          <w:rFonts w:hint="eastAsia"/>
          <w:b/>
          <w:sz w:val="24"/>
          <w:szCs w:val="24"/>
        </w:rPr>
        <w:t>指令格式</w:t>
      </w:r>
      <w:bookmarkEnd w:id="0"/>
    </w:p>
    <w:p w14:paraId="600DD0CD" w14:textId="77777777" w:rsidR="00701AD2" w:rsidRDefault="00701AD2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</w:p>
    <w:p w14:paraId="0D101F8B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指令操作通过串口发送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字节流，格式如下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E96CD85" w14:textId="77777777" w:rsidR="00701AD2" w:rsidRDefault="00000000">
      <w:pPr>
        <w:pStyle w:val="a4"/>
        <w:widowControl/>
        <w:ind w:left="36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&lt;cmd:1B&gt; [params:nB]</w:t>
      </w:r>
    </w:p>
    <w:p w14:paraId="3A573FBC" w14:textId="77777777" w:rsidR="00701AD2" w:rsidRDefault="00701AD2">
      <w:pPr>
        <w:widowControl/>
        <w:jc w:val="left"/>
        <w:rPr>
          <w:sz w:val="24"/>
          <w:szCs w:val="24"/>
        </w:rPr>
      </w:pPr>
    </w:p>
    <w:p w14:paraId="4034CFA9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&lt;cmd</w:t>
      </w:r>
      <w:r>
        <w:rPr>
          <w:sz w:val="24"/>
          <w:szCs w:val="24"/>
        </w:rPr>
        <w:t>:1B&gt;</w:t>
      </w:r>
      <w:r>
        <w:rPr>
          <w:rFonts w:hint="eastAsia"/>
          <w:sz w:val="24"/>
          <w:szCs w:val="24"/>
        </w:rPr>
        <w:t>表示命令字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 Byte)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[</w:t>
      </w:r>
      <w:r>
        <w:rPr>
          <w:sz w:val="24"/>
          <w:szCs w:val="24"/>
        </w:rPr>
        <w:t xml:space="preserve">params:nB] </w:t>
      </w:r>
      <w:r>
        <w:rPr>
          <w:rFonts w:hint="eastAsia"/>
          <w:sz w:val="24"/>
          <w:szCs w:val="24"/>
        </w:rPr>
        <w:t>表示指令参数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 Bytes)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可以是无参数</w:t>
      </w:r>
      <w:r>
        <w:rPr>
          <w:rFonts w:hint="eastAsia"/>
          <w:sz w:val="24"/>
          <w:szCs w:val="24"/>
        </w:rPr>
        <w:t>null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’&lt;&gt;’</w:t>
      </w:r>
      <w:r>
        <w:rPr>
          <w:rFonts w:hint="eastAsia"/>
          <w:sz w:val="24"/>
          <w:szCs w:val="24"/>
        </w:rPr>
        <w:t>表示必须存在，</w:t>
      </w:r>
      <w:r>
        <w:rPr>
          <w:sz w:val="24"/>
          <w:szCs w:val="24"/>
        </w:rPr>
        <w:t>’[]’</w:t>
      </w:r>
      <w:r>
        <w:rPr>
          <w:rFonts w:hint="eastAsia"/>
          <w:sz w:val="24"/>
          <w:szCs w:val="24"/>
        </w:rPr>
        <w:t>表示可选有无。</w:t>
      </w:r>
    </w:p>
    <w:p w14:paraId="450F615C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字节顺序，</w:t>
      </w:r>
      <w:r>
        <w:rPr>
          <w:rFonts w:hint="eastAsia"/>
          <w:sz w:val="24"/>
          <w:szCs w:val="24"/>
        </w:rPr>
        <w:t>MSB</w:t>
      </w:r>
      <w:r>
        <w:rPr>
          <w:rFonts w:hint="eastAsia"/>
          <w:sz w:val="24"/>
          <w:szCs w:val="24"/>
        </w:rPr>
        <w:t>表示高字节在前，</w:t>
      </w:r>
      <w:r>
        <w:rPr>
          <w:rFonts w:hint="eastAsia"/>
          <w:sz w:val="24"/>
          <w:szCs w:val="24"/>
        </w:rPr>
        <w:t>LSB</w:t>
      </w:r>
      <w:r>
        <w:rPr>
          <w:rFonts w:hint="eastAsia"/>
          <w:sz w:val="24"/>
          <w:szCs w:val="24"/>
        </w:rPr>
        <w:t>表示低字节在前。</w:t>
      </w:r>
    </w:p>
    <w:p w14:paraId="7A16CD87" w14:textId="77777777" w:rsidR="00701AD2" w:rsidRDefault="00701AD2">
      <w:pPr>
        <w:widowControl/>
        <w:ind w:firstLineChars="200" w:firstLine="480"/>
        <w:jc w:val="left"/>
        <w:rPr>
          <w:sz w:val="24"/>
          <w:szCs w:val="24"/>
        </w:rPr>
      </w:pPr>
    </w:p>
    <w:p w14:paraId="57D79C58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bookmarkStart w:id="1" w:name="_Toc69241006"/>
      <w:r>
        <w:rPr>
          <w:rFonts w:hint="eastAsia"/>
          <w:b/>
          <w:sz w:val="24"/>
          <w:szCs w:val="24"/>
        </w:rPr>
        <w:t>指令分类</w:t>
      </w:r>
      <w:bookmarkEnd w:id="1"/>
    </w:p>
    <w:p w14:paraId="0595AFD1" w14:textId="77777777" w:rsidR="00701AD2" w:rsidRDefault="00701AD2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</w:p>
    <w:p w14:paraId="5A86A237" w14:textId="77777777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GAP</w:t>
      </w:r>
      <w:r>
        <w:rPr>
          <w:rFonts w:hint="eastAsia"/>
          <w:sz w:val="24"/>
          <w:szCs w:val="24"/>
        </w:rPr>
        <w:t>指令</w:t>
      </w:r>
    </w:p>
    <w:p w14:paraId="7A0A0825" w14:textId="77777777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GATT</w:t>
      </w:r>
      <w:r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写指令</w:t>
      </w:r>
    </w:p>
    <w:p w14:paraId="6DE7706B" w14:textId="77777777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BB    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Profiles</w:t>
      </w:r>
      <w:r>
        <w:rPr>
          <w:rFonts w:hint="eastAsia"/>
          <w:sz w:val="24"/>
          <w:szCs w:val="24"/>
        </w:rPr>
        <w:t>响应指令</w:t>
      </w:r>
    </w:p>
    <w:p w14:paraId="62D0B82C" w14:textId="77777777" w:rsidR="00701AD2" w:rsidRDefault="00701AD2">
      <w:pPr>
        <w:pStyle w:val="a4"/>
        <w:widowControl/>
        <w:ind w:firstLineChars="0" w:firstLine="0"/>
        <w:jc w:val="left"/>
        <w:outlineLvl w:val="1"/>
        <w:rPr>
          <w:b/>
          <w:sz w:val="24"/>
          <w:szCs w:val="24"/>
        </w:rPr>
      </w:pPr>
    </w:p>
    <w:p w14:paraId="7C366133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具体指令</w:t>
      </w:r>
    </w:p>
    <w:tbl>
      <w:tblPr>
        <w:tblStyle w:val="a3"/>
        <w:tblpPr w:leftFromText="180" w:rightFromText="180" w:vertAnchor="text" w:horzAnchor="page" w:tblpX="1527" w:tblpY="754"/>
        <w:tblOverlap w:val="never"/>
        <w:tblW w:w="10461" w:type="dxa"/>
        <w:tblLayout w:type="fixed"/>
        <w:tblLook w:val="04A0" w:firstRow="1" w:lastRow="0" w:firstColumn="1" w:lastColumn="0" w:noHBand="0" w:noVBand="1"/>
      </w:tblPr>
      <w:tblGrid>
        <w:gridCol w:w="2127"/>
        <w:gridCol w:w="681"/>
        <w:gridCol w:w="4362"/>
        <w:gridCol w:w="3291"/>
      </w:tblGrid>
      <w:tr w:rsidR="00701AD2" w14:paraId="3D796CA3" w14:textId="77777777">
        <w:tc>
          <w:tcPr>
            <w:tcW w:w="2127" w:type="dxa"/>
          </w:tcPr>
          <w:p w14:paraId="4D3BCCF9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bookmarkStart w:id="2" w:name="_Toc69241007"/>
            <w:r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681" w:type="dxa"/>
          </w:tcPr>
          <w:p w14:paraId="0A335895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4362" w:type="dxa"/>
          </w:tcPr>
          <w:p w14:paraId="6EDA03B9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格式及示例</w:t>
            </w:r>
          </w:p>
        </w:tc>
        <w:tc>
          <w:tcPr>
            <w:tcW w:w="3291" w:type="dxa"/>
          </w:tcPr>
          <w:p w14:paraId="3CCDC7DE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参数说明</w:t>
            </w:r>
          </w:p>
        </w:tc>
      </w:tr>
      <w:tr w:rsidR="00701AD2" w14:paraId="5F4F2608" w14:textId="77777777">
        <w:tc>
          <w:tcPr>
            <w:tcW w:w="2127" w:type="dxa"/>
          </w:tcPr>
          <w:p w14:paraId="76496CA6" w14:textId="77777777" w:rsidR="00701AD2" w:rsidRDefault="00000000">
            <w:pPr>
              <w:pStyle w:val="a4"/>
              <w:ind w:firstLineChars="0" w:firstLine="0"/>
              <w:rPr>
                <w:b/>
              </w:rPr>
            </w:pPr>
            <w:r>
              <w:rPr>
                <w:b/>
              </w:rPr>
              <w:t>CMD_DISCONNECT</w:t>
            </w:r>
          </w:p>
          <w:p w14:paraId="79DA086C" w14:textId="77777777" w:rsidR="00701AD2" w:rsidRDefault="00000000">
            <w:pPr>
              <w:pStyle w:val="a4"/>
              <w:ind w:firstLineChars="0" w:firstLine="0"/>
            </w:pPr>
            <w:r>
              <w:rPr>
                <w:rFonts w:hint="eastAsia"/>
                <w:szCs w:val="21"/>
              </w:rPr>
              <w:t>断开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连接</w:t>
            </w:r>
          </w:p>
        </w:tc>
        <w:tc>
          <w:tcPr>
            <w:tcW w:w="681" w:type="dxa"/>
          </w:tcPr>
          <w:p w14:paraId="3C821BA2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A0</w:t>
            </w:r>
          </w:p>
        </w:tc>
        <w:tc>
          <w:tcPr>
            <w:tcW w:w="4362" w:type="dxa"/>
          </w:tcPr>
          <w:p w14:paraId="666AEE31" w14:textId="77777777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91" w:type="dxa"/>
          </w:tcPr>
          <w:p w14:paraId="2F40AD8F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43FF4E4D" w14:textId="77777777">
        <w:tc>
          <w:tcPr>
            <w:tcW w:w="2127" w:type="dxa"/>
          </w:tcPr>
          <w:p w14:paraId="7A72EE00" w14:textId="77777777" w:rsidR="00701AD2" w:rsidRDefault="00000000">
            <w:pPr>
              <w:pStyle w:val="a4"/>
              <w:ind w:firstLineChars="0" w:firstLine="0"/>
              <w:rPr>
                <w:b/>
              </w:rPr>
            </w:pPr>
            <w:r>
              <w:rPr>
                <w:b/>
              </w:rPr>
              <w:t>CMD_CONNECT</w:t>
            </w:r>
          </w:p>
          <w:p w14:paraId="262161D3" w14:textId="77777777" w:rsidR="00701AD2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连接</w:t>
            </w:r>
          </w:p>
        </w:tc>
        <w:tc>
          <w:tcPr>
            <w:tcW w:w="681" w:type="dxa"/>
          </w:tcPr>
          <w:p w14:paraId="69B29DD0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A1</w:t>
            </w:r>
          </w:p>
        </w:tc>
        <w:tc>
          <w:tcPr>
            <w:tcW w:w="4362" w:type="dxa"/>
          </w:tcPr>
          <w:p w14:paraId="045D1D51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[gap</w:t>
            </w:r>
            <w:r>
              <w:rPr>
                <w:b/>
                <w:sz w:val="24"/>
                <w:szCs w:val="24"/>
              </w:rPr>
              <w:t>_addr:7B]</w:t>
            </w:r>
          </w:p>
          <w:p w14:paraId="033A5D5C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.bdaddr:6B, .type:1B}</w:t>
            </w:r>
          </w:p>
          <w:p w14:paraId="711C36FC" w14:textId="77777777" w:rsidR="00701AD2" w:rsidRDefault="00701AD2">
            <w:pPr>
              <w:pStyle w:val="a4"/>
              <w:ind w:firstLineChars="0" w:firstLine="0"/>
              <w:jc w:val="left"/>
              <w:rPr>
                <w:szCs w:val="21"/>
              </w:rPr>
            </w:pPr>
          </w:p>
          <w:p w14:paraId="627653F7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70800338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A1 - Connect dflt (00:1B:DC:E0:37:11 Public)</w:t>
            </w:r>
          </w:p>
          <w:p w14:paraId="7A086909" w14:textId="22B40E2D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Cs w:val="21"/>
              </w:rPr>
              <w:t xml:space="preserve">  </w:t>
            </w:r>
            <w:r w:rsidR="005930D5" w:rsidRPr="005930D5">
              <w:rPr>
                <w:szCs w:val="21"/>
              </w:rPr>
              <w:t>A1 CC5333A101D3 01</w:t>
            </w:r>
            <w:r>
              <w:rPr>
                <w:szCs w:val="21"/>
              </w:rPr>
              <w:t xml:space="preserve"> - Connect Rand Addr</w:t>
            </w:r>
          </w:p>
        </w:tc>
        <w:tc>
          <w:tcPr>
            <w:tcW w:w="3291" w:type="dxa"/>
          </w:tcPr>
          <w:p w14:paraId="2FB27B7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null</w:t>
            </w:r>
            <w:r>
              <w:rPr>
                <w:szCs w:val="21"/>
              </w:rPr>
              <w:t>: Connect with default Addr</w:t>
            </w:r>
          </w:p>
          <w:p w14:paraId="6D37BEE0" w14:textId="77777777" w:rsidR="00701AD2" w:rsidRDefault="00000000">
            <w:pPr>
              <w:pStyle w:val="a4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</w:t>
            </w:r>
          </w:p>
          <w:p w14:paraId="0EA28320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gap_addr</w:t>
            </w:r>
            <w:r>
              <w:rPr>
                <w:szCs w:val="21"/>
              </w:rPr>
              <w:t>: Connect with peer</w:t>
            </w:r>
          </w:p>
          <w:p w14:paraId="0B8D1DE6" w14:textId="3750F7CF" w:rsidR="00701AD2" w:rsidRDefault="00000000">
            <w:pPr>
              <w:rPr>
                <w:szCs w:val="21"/>
              </w:rPr>
            </w:pPr>
            <w:r>
              <w:rPr>
                <w:szCs w:val="21"/>
              </w:rPr>
              <w:t>.</w:t>
            </w:r>
            <w:r>
              <w:rPr>
                <w:b/>
                <w:szCs w:val="21"/>
              </w:rPr>
              <w:t>bdaddr</w:t>
            </w:r>
            <w:r>
              <w:rPr>
                <w:szCs w:val="21"/>
              </w:rPr>
              <w:t>: 6B(</w:t>
            </w:r>
            <w:r w:rsidR="005930D5" w:rsidRPr="005930D5">
              <w:rPr>
                <w:rFonts w:hint="eastAsia"/>
                <w:b/>
                <w:szCs w:val="21"/>
                <w:highlight w:val="yellow"/>
              </w:rPr>
              <w:t>L</w:t>
            </w:r>
            <w:r w:rsidRPr="005930D5">
              <w:rPr>
                <w:b/>
                <w:szCs w:val="21"/>
                <w:highlight w:val="yellow"/>
              </w:rPr>
              <w:t>SB</w:t>
            </w:r>
            <w:r>
              <w:rPr>
                <w:szCs w:val="21"/>
              </w:rPr>
              <w:t>)</w:t>
            </w:r>
          </w:p>
          <w:p w14:paraId="3FC0A7A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.</w:t>
            </w:r>
            <w:r>
              <w:rPr>
                <w:b/>
                <w:szCs w:val="21"/>
              </w:rPr>
              <w:t>type</w:t>
            </w:r>
            <w:r>
              <w:rPr>
                <w:szCs w:val="21"/>
              </w:rPr>
              <w:t>:</w:t>
            </w:r>
          </w:p>
          <w:p w14:paraId="5CED1DE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00 - ADDR_PUBLIC</w:t>
            </w:r>
          </w:p>
          <w:p w14:paraId="0FA18F33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01 - ADDR_RAND</w:t>
            </w:r>
          </w:p>
        </w:tc>
      </w:tr>
      <w:tr w:rsidR="00701AD2" w14:paraId="790AA0D0" w14:textId="77777777">
        <w:tc>
          <w:tcPr>
            <w:tcW w:w="2127" w:type="dxa"/>
          </w:tcPr>
          <w:p w14:paraId="346BB159" w14:textId="77777777" w:rsidR="00701AD2" w:rsidRDefault="00701AD2"/>
        </w:tc>
        <w:tc>
          <w:tcPr>
            <w:tcW w:w="681" w:type="dxa"/>
          </w:tcPr>
          <w:p w14:paraId="227F60DA" w14:textId="77777777" w:rsidR="00701AD2" w:rsidRDefault="00701AD2">
            <w:pPr>
              <w:jc w:val="center"/>
              <w:rPr>
                <w:b/>
              </w:rPr>
            </w:pPr>
          </w:p>
        </w:tc>
        <w:tc>
          <w:tcPr>
            <w:tcW w:w="4362" w:type="dxa"/>
          </w:tcPr>
          <w:p w14:paraId="0BB3438B" w14:textId="77777777" w:rsidR="00701AD2" w:rsidRDefault="00701AD2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291" w:type="dxa"/>
          </w:tcPr>
          <w:p w14:paraId="7732F5BF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6B7604A2" w14:textId="77777777">
        <w:tc>
          <w:tcPr>
            <w:tcW w:w="2127" w:type="dxa"/>
          </w:tcPr>
          <w:p w14:paraId="27C8324A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CMD_GATT_EXMTU</w:t>
            </w:r>
          </w:p>
          <w:p w14:paraId="463E1BEC" w14:textId="77777777" w:rsidR="00701AD2" w:rsidRDefault="00000000">
            <w:r>
              <w:rPr>
                <w:rFonts w:hint="eastAsia"/>
              </w:rPr>
              <w:t>MTU</w:t>
            </w:r>
            <w:r>
              <w:rPr>
                <w:rFonts w:hint="eastAsia"/>
              </w:rPr>
              <w:t>更新</w:t>
            </w:r>
          </w:p>
        </w:tc>
        <w:tc>
          <w:tcPr>
            <w:tcW w:w="681" w:type="dxa"/>
          </w:tcPr>
          <w:p w14:paraId="57C1FACF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  <w:tc>
          <w:tcPr>
            <w:tcW w:w="4362" w:type="dxa"/>
          </w:tcPr>
          <w:p w14:paraId="47BFBB61" w14:textId="77777777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3291" w:type="dxa"/>
          </w:tcPr>
          <w:p w14:paraId="21844C76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791A5470" w14:textId="77777777">
        <w:tc>
          <w:tcPr>
            <w:tcW w:w="2127" w:type="dxa"/>
          </w:tcPr>
          <w:p w14:paraId="299CBCC7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CMD_GATT_DISC</w:t>
            </w:r>
          </w:p>
          <w:p w14:paraId="7D02F6EE" w14:textId="77777777" w:rsidR="00701AD2" w:rsidRDefault="00000000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特征</w:t>
            </w:r>
          </w:p>
        </w:tc>
        <w:tc>
          <w:tcPr>
            <w:tcW w:w="681" w:type="dxa"/>
          </w:tcPr>
          <w:p w14:paraId="75C80417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4362" w:type="dxa"/>
          </w:tcPr>
          <w:p w14:paraId="1551DB79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type:1B,shdl:2B,ehdl:2B,[ulen:1B,uuid]&gt;</w:t>
            </w:r>
          </w:p>
          <w:p w14:paraId="005D60D7" w14:textId="77777777" w:rsidR="00701AD2" w:rsidRDefault="00701AD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1958CE35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DISC_ALL_SVC</w:t>
            </w:r>
            <w:r>
              <w:rPr>
                <w:szCs w:val="21"/>
              </w:rPr>
              <w:t>:</w:t>
            </w:r>
          </w:p>
          <w:p w14:paraId="7EEB804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00 0100 FFFF</w:t>
            </w:r>
          </w:p>
          <w:p w14:paraId="2BA4EE68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DISC_BY_UUID_SVC</w:t>
            </w:r>
            <w:r>
              <w:rPr>
                <w:szCs w:val="21"/>
              </w:rPr>
              <w:t>:</w:t>
            </w:r>
          </w:p>
          <w:p w14:paraId="715AC3E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01 &lt;shdl:2B,ehdl:2B,ulen:1B,uuid:ulen&gt;</w:t>
            </w:r>
          </w:p>
          <w:p w14:paraId="421A50A1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DISC_INC_SVC</w:t>
            </w:r>
            <w:r>
              <w:rPr>
                <w:szCs w:val="21"/>
              </w:rPr>
              <w:t>:</w:t>
            </w:r>
          </w:p>
          <w:p w14:paraId="069416EB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02 &lt;shdl:2B,ehdl:2B&gt;</w:t>
            </w:r>
          </w:p>
          <w:p w14:paraId="7A3FF475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DISC_ALL_CHAR</w:t>
            </w:r>
            <w:r>
              <w:rPr>
                <w:szCs w:val="21"/>
              </w:rPr>
              <w:t>:</w:t>
            </w:r>
          </w:p>
          <w:p w14:paraId="02922A7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03 &lt;shdl:2B,ehdl:2B&gt;</w:t>
            </w:r>
          </w:p>
          <w:p w14:paraId="3C73B162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type=04 - </w:t>
            </w:r>
            <w:r>
              <w:rPr>
                <w:b/>
                <w:szCs w:val="21"/>
              </w:rPr>
              <w:t>DISC_BY_UUID_CHAR</w:t>
            </w:r>
            <w:r>
              <w:rPr>
                <w:szCs w:val="21"/>
              </w:rPr>
              <w:t>:</w:t>
            </w:r>
          </w:p>
          <w:p w14:paraId="3D68BF24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04 &lt;shdl:2B,ehdl:2B,ulen:1B,uuid:ulen&gt;</w:t>
            </w:r>
          </w:p>
          <w:p w14:paraId="76799DF1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type=05 - </w:t>
            </w:r>
            <w:r>
              <w:rPr>
                <w:b/>
                <w:szCs w:val="21"/>
              </w:rPr>
              <w:t>DISC_DESC_CHAR</w:t>
            </w:r>
            <w:r>
              <w:rPr>
                <w:szCs w:val="21"/>
              </w:rPr>
              <w:t>:</w:t>
            </w:r>
          </w:p>
          <w:p w14:paraId="32AD2CE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lastRenderedPageBreak/>
              <w:t xml:space="preserve"> </w:t>
            </w:r>
            <w:r>
              <w:rPr>
                <w:b/>
                <w:szCs w:val="21"/>
              </w:rPr>
              <w:t>B1 05 &lt;shdl:2B,ehdl:2B&gt;</w:t>
            </w:r>
          </w:p>
          <w:p w14:paraId="38A04142" w14:textId="77777777" w:rsidR="00701AD2" w:rsidRDefault="00701AD2">
            <w:pPr>
              <w:jc w:val="left"/>
              <w:rPr>
                <w:szCs w:val="21"/>
              </w:rPr>
            </w:pPr>
          </w:p>
          <w:p w14:paraId="76F44250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13A0DFE4" w14:textId="77777777" w:rsidR="00701AD2" w:rsidRDefault="00000000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B1 03 3000 4700 02 0A18 - Discover all characteristics of service UUID= '180A'O, start handle = '0030'O, end handle = '0047'O </w:t>
            </w:r>
          </w:p>
        </w:tc>
        <w:tc>
          <w:tcPr>
            <w:tcW w:w="3291" w:type="dxa"/>
          </w:tcPr>
          <w:p w14:paraId="1DB9E5C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05</w:t>
            </w:r>
          </w:p>
          <w:p w14:paraId="7FB1B73F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shdl</w:t>
            </w:r>
            <w:r>
              <w:rPr>
                <w:szCs w:val="21"/>
              </w:rPr>
              <w:t>: Start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5FCFDA8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ehdl</w:t>
            </w:r>
            <w:r>
              <w:rPr>
                <w:szCs w:val="21"/>
              </w:rPr>
              <w:t>: End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44005E5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ulen</w:t>
            </w:r>
            <w:r>
              <w:rPr>
                <w:szCs w:val="21"/>
              </w:rPr>
              <w:t>:</w:t>
            </w:r>
          </w:p>
          <w:p w14:paraId="5D30FB63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02 - UUID16</w:t>
            </w:r>
          </w:p>
          <w:p w14:paraId="3B28EA7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04 - UUID32</w:t>
            </w:r>
          </w:p>
          <w:p w14:paraId="2BB8C256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10 - UUID128</w:t>
            </w:r>
          </w:p>
          <w:p w14:paraId="6A04198F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uuid</w:t>
            </w:r>
            <w:r>
              <w:rPr>
                <w:szCs w:val="21"/>
              </w:rPr>
              <w:t xml:space="preserve">: nB(n=ulen 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3A55654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UUID</w:t>
            </w:r>
          </w:p>
        </w:tc>
      </w:tr>
      <w:tr w:rsidR="00701AD2" w14:paraId="3FD30572" w14:textId="77777777">
        <w:tc>
          <w:tcPr>
            <w:tcW w:w="2127" w:type="dxa"/>
          </w:tcPr>
          <w:p w14:paraId="02264720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 xml:space="preserve">CMD_GATT_READ </w:t>
            </w:r>
          </w:p>
          <w:p w14:paraId="1183429C" w14:textId="77777777" w:rsidR="00701AD2" w:rsidRDefault="00000000"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读操作</w:t>
            </w:r>
            <w:r>
              <w:t xml:space="preserve"> </w:t>
            </w:r>
          </w:p>
        </w:tc>
        <w:tc>
          <w:tcPr>
            <w:tcW w:w="681" w:type="dxa"/>
          </w:tcPr>
          <w:p w14:paraId="739F260D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4362" w:type="dxa"/>
          </w:tcPr>
          <w:p w14:paraId="3B83A73A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&lt;type:1B,other:nB&gt;</w:t>
            </w:r>
          </w:p>
          <w:p w14:paraId="44B32221" w14:textId="77777777" w:rsidR="00701AD2" w:rsidRDefault="00701AD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27311F76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GATT_READ:</w:t>
            </w:r>
          </w:p>
          <w:p w14:paraId="2290B2AF" w14:textId="77777777" w:rsidR="00701AD2" w:rsidRDefault="00000000">
            <w:pPr>
              <w:ind w:firstLineChars="100" w:firstLine="211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B2 00 &lt;hdl:2B,len:1B&gt;</w:t>
            </w:r>
          </w:p>
          <w:p w14:paraId="24239B9F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GATT_READ_LONG:</w:t>
            </w:r>
          </w:p>
          <w:p w14:paraId="0515F782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B2 01 &lt;hdl:2B,len:1B, [offset:1B]&gt;</w:t>
            </w:r>
          </w:p>
          <w:p w14:paraId="36C4FA6A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GATT_READ_BY_UUID:</w:t>
            </w:r>
          </w:p>
          <w:p w14:paraId="3DC77339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B2 02 &lt;ulen:1B,uuid, [shdl:2B,ehdl:2B]&gt;</w:t>
            </w:r>
          </w:p>
          <w:p w14:paraId="279C2CD2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GATT_READ_BY_MULTI:</w:t>
            </w:r>
          </w:p>
          <w:p w14:paraId="2D704956" w14:textId="77777777" w:rsidR="00701AD2" w:rsidRDefault="00000000">
            <w:pPr>
              <w:pStyle w:val="a4"/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B2 03 &lt;cnt:1B,hdl:2B,[hdl2:2]&gt;</w:t>
            </w:r>
          </w:p>
          <w:p w14:paraId="47BA21F0" w14:textId="77777777" w:rsidR="00701AD2" w:rsidRDefault="00701AD2">
            <w:pPr>
              <w:jc w:val="left"/>
              <w:rPr>
                <w:szCs w:val="21"/>
              </w:rPr>
            </w:pPr>
          </w:p>
          <w:p w14:paraId="4AB4C8C8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14877D45" w14:textId="77777777" w:rsidR="00701AD2" w:rsidRDefault="00000000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B2 02 03 1D18 0100 FFFF - read using characteristic UUID = '181D'O handle range = '0001'O to 'FFFF'O &gt;&gt; </w:t>
            </w:r>
          </w:p>
        </w:tc>
        <w:tc>
          <w:tcPr>
            <w:tcW w:w="3291" w:type="dxa"/>
          </w:tcPr>
          <w:p w14:paraId="2CDD8706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03</w:t>
            </w:r>
          </w:p>
          <w:p w14:paraId="4991CB8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hdl</w:t>
            </w:r>
            <w:r>
              <w:rPr>
                <w:szCs w:val="21"/>
              </w:rPr>
              <w:t>: att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793A6F94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len</w:t>
            </w:r>
            <w:r>
              <w:rPr>
                <w:szCs w:val="21"/>
              </w:rPr>
              <w:t>: value length, 0=auto</w:t>
            </w:r>
          </w:p>
          <w:p w14:paraId="51D78A09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offset</w:t>
            </w:r>
            <w:r>
              <w:rPr>
                <w:szCs w:val="21"/>
              </w:rPr>
              <w:t>: long read offset</w:t>
            </w:r>
          </w:p>
          <w:p w14:paraId="54D74C1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ulen(</w:t>
            </w:r>
            <w:r>
              <w:rPr>
                <w:szCs w:val="21"/>
              </w:rPr>
              <w:t>bit0:have shdl,ehdl</w:t>
            </w:r>
            <w:r>
              <w:rPr>
                <w:b/>
                <w:szCs w:val="21"/>
              </w:rPr>
              <w:t>)</w:t>
            </w:r>
            <w:r>
              <w:rPr>
                <w:szCs w:val="21"/>
              </w:rPr>
              <w:t>:</w:t>
            </w:r>
          </w:p>
          <w:p w14:paraId="628FF45C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02 - UUID16</w:t>
            </w:r>
          </w:p>
          <w:p w14:paraId="479E68F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04 - UUID32</w:t>
            </w:r>
          </w:p>
          <w:p w14:paraId="232E2CD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10 - UUID128</w:t>
            </w:r>
          </w:p>
          <w:p w14:paraId="3D7A1A47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uuid</w:t>
            </w:r>
            <w:r>
              <w:rPr>
                <w:szCs w:val="21"/>
              </w:rPr>
              <w:t xml:space="preserve">: nB(n=ulen &amp; 0xFE 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104EF328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UUID</w:t>
            </w:r>
          </w:p>
        </w:tc>
      </w:tr>
      <w:tr w:rsidR="00701AD2" w14:paraId="14E92B1E" w14:textId="77777777">
        <w:tc>
          <w:tcPr>
            <w:tcW w:w="2127" w:type="dxa"/>
          </w:tcPr>
          <w:p w14:paraId="1D84BDEF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CMD_GATT_WRITE</w:t>
            </w:r>
          </w:p>
          <w:p w14:paraId="0877334C" w14:textId="77777777" w:rsidR="00701AD2" w:rsidRDefault="00000000"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写操作</w:t>
            </w:r>
          </w:p>
        </w:tc>
        <w:tc>
          <w:tcPr>
            <w:tcW w:w="681" w:type="dxa"/>
          </w:tcPr>
          <w:p w14:paraId="5FF7AA4C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4362" w:type="dxa"/>
          </w:tcPr>
          <w:p w14:paraId="3B4D0E96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&lt;type:1B,hdl:2B,other:nB&gt;</w:t>
            </w:r>
          </w:p>
          <w:p w14:paraId="16355654" w14:textId="77777777" w:rsidR="00701AD2" w:rsidRDefault="00701AD2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</w:p>
          <w:p w14:paraId="173D9315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GATT_WRITE_REQ:</w:t>
            </w:r>
          </w:p>
          <w:p w14:paraId="304059CE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 xml:space="preserve">  B3 00 &lt;hdl:2B,data:nB&gt;</w:t>
            </w:r>
          </w:p>
          <w:p w14:paraId="2FC2111F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GATT_WRITE_NO_RESP</w:t>
            </w:r>
            <w:r>
              <w:rPr>
                <w:rFonts w:hint="eastAsia"/>
                <w:b/>
                <w:szCs w:val="21"/>
              </w:rPr>
              <w:t>:</w:t>
            </w:r>
            <w:r>
              <w:rPr>
                <w:b/>
                <w:szCs w:val="21"/>
              </w:rPr>
              <w:t xml:space="preserve"> </w:t>
            </w:r>
          </w:p>
          <w:p w14:paraId="4317B192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B3 01 &lt;hdl:2B,data:nB&gt;</w:t>
            </w:r>
          </w:p>
          <w:p w14:paraId="7F0409AC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GATT_WRITE_SIGNED:</w:t>
            </w:r>
          </w:p>
          <w:p w14:paraId="58F4114E" w14:textId="77777777" w:rsidR="00701AD2" w:rsidRDefault="00000000">
            <w:pPr>
              <w:ind w:firstLineChars="100" w:firstLine="211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B3 02 &lt;hdl:2B,data:nB&gt;</w:t>
            </w:r>
          </w:p>
          <w:p w14:paraId="2648C710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GATT_PRE_WRITE:</w:t>
            </w:r>
          </w:p>
          <w:p w14:paraId="51096F9A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B3 03 &lt;hdl:2B,len:1B, [offset:1B]&gt;</w:t>
            </w:r>
          </w:p>
          <w:p w14:paraId="720B4906" w14:textId="77777777" w:rsidR="00701AD2" w:rsidRDefault="00701AD2">
            <w:pPr>
              <w:jc w:val="left"/>
              <w:rPr>
                <w:szCs w:val="21"/>
              </w:rPr>
            </w:pPr>
          </w:p>
          <w:p w14:paraId="35FD6277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eg.</w:t>
            </w:r>
          </w:p>
          <w:p w14:paraId="54B74FAA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B3 02 0200 01 02 - Signed Write handle='0002'O with 2B-data '01 02'</w:t>
            </w:r>
          </w:p>
        </w:tc>
        <w:tc>
          <w:tcPr>
            <w:tcW w:w="3291" w:type="dxa"/>
          </w:tcPr>
          <w:p w14:paraId="1777FDD5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03</w:t>
            </w:r>
          </w:p>
          <w:p w14:paraId="71519C62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hdl</w:t>
            </w:r>
            <w:r>
              <w:rPr>
                <w:szCs w:val="21"/>
              </w:rPr>
              <w:t>: att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62E94AC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data</w:t>
            </w:r>
            <w:r>
              <w:rPr>
                <w:szCs w:val="21"/>
              </w:rPr>
              <w:t>: value data</w:t>
            </w:r>
          </w:p>
          <w:p w14:paraId="2AE73CD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len</w:t>
            </w:r>
            <w:r>
              <w:rPr>
                <w:szCs w:val="21"/>
              </w:rPr>
              <w:t>: value(00) length</w:t>
            </w:r>
          </w:p>
          <w:p w14:paraId="0416D27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offset</w:t>
            </w:r>
            <w:r>
              <w:rPr>
                <w:szCs w:val="21"/>
              </w:rPr>
              <w:t>: value(00) offset</w:t>
            </w:r>
          </w:p>
          <w:p w14:paraId="7A93D898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615488F7" w14:textId="77777777">
        <w:tc>
          <w:tcPr>
            <w:tcW w:w="2127" w:type="dxa"/>
          </w:tcPr>
          <w:p w14:paraId="5027E6F4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CMD_SESS</w:t>
            </w:r>
          </w:p>
          <w:p w14:paraId="25D3FC4E" w14:textId="77777777" w:rsidR="00701AD2" w:rsidRDefault="00000000">
            <w:r>
              <w:rPr>
                <w:rFonts w:hint="eastAsia"/>
              </w:rPr>
              <w:t>串口服务通知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指示</w:t>
            </w:r>
          </w:p>
        </w:tc>
        <w:tc>
          <w:tcPr>
            <w:tcW w:w="681" w:type="dxa"/>
          </w:tcPr>
          <w:p w14:paraId="5082F1C2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4362" w:type="dxa"/>
          </w:tcPr>
          <w:p w14:paraId="4A818CDF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hdl:1B,data:&gt;=2B&gt;</w:t>
            </w:r>
          </w:p>
          <w:p w14:paraId="67062857" w14:textId="77777777" w:rsidR="00701AD2" w:rsidRDefault="00701AD2">
            <w:pPr>
              <w:pStyle w:val="a4"/>
              <w:ind w:firstLineChars="0" w:firstLine="0"/>
              <w:jc w:val="left"/>
              <w:rPr>
                <w:szCs w:val="21"/>
              </w:rPr>
            </w:pPr>
          </w:p>
          <w:p w14:paraId="72468FEF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eg.</w:t>
            </w:r>
          </w:p>
          <w:p w14:paraId="180CA71B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BB 52 01 00 - </w:t>
            </w:r>
            <w:r>
              <w:rPr>
                <w:rFonts w:hint="eastAsia"/>
                <w:szCs w:val="21"/>
              </w:rPr>
              <w:t>发送串口数据</w:t>
            </w:r>
          </w:p>
        </w:tc>
        <w:tc>
          <w:tcPr>
            <w:tcW w:w="3291" w:type="dxa"/>
          </w:tcPr>
          <w:p w14:paraId="38738436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hdl</w:t>
            </w:r>
            <w:r>
              <w:rPr>
                <w:szCs w:val="21"/>
              </w:rPr>
              <w:t>:</w:t>
            </w:r>
          </w:p>
          <w:p w14:paraId="42A3D772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52 - SESS Handler(NTF &amp; IND)</w:t>
            </w:r>
          </w:p>
          <w:p w14:paraId="228D035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data</w:t>
            </w:r>
            <w:r>
              <w:rPr>
                <w:szCs w:val="21"/>
              </w:rPr>
              <w:t>:</w:t>
            </w:r>
          </w:p>
          <w:p w14:paraId="16C6BD30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01 00 - SESS Data</w:t>
            </w:r>
          </w:p>
        </w:tc>
      </w:tr>
      <w:tr w:rsidR="00701AD2" w14:paraId="48FC671C" w14:textId="77777777">
        <w:tc>
          <w:tcPr>
            <w:tcW w:w="2127" w:type="dxa"/>
          </w:tcPr>
          <w:p w14:paraId="03176438" w14:textId="77777777" w:rsidR="00701AD2" w:rsidRDefault="00701AD2"/>
        </w:tc>
        <w:tc>
          <w:tcPr>
            <w:tcW w:w="681" w:type="dxa"/>
          </w:tcPr>
          <w:p w14:paraId="336C6ED1" w14:textId="77777777" w:rsidR="00701AD2" w:rsidRDefault="00701AD2">
            <w:pPr>
              <w:jc w:val="center"/>
              <w:rPr>
                <w:b/>
              </w:rPr>
            </w:pPr>
          </w:p>
        </w:tc>
        <w:tc>
          <w:tcPr>
            <w:tcW w:w="4362" w:type="dxa"/>
          </w:tcPr>
          <w:p w14:paraId="61E423CA" w14:textId="77777777" w:rsidR="00701AD2" w:rsidRDefault="00701AD2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291" w:type="dxa"/>
          </w:tcPr>
          <w:p w14:paraId="083DE164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bookmarkEnd w:id="2"/>
    </w:tbl>
    <w:p w14:paraId="160C7657" w14:textId="77777777" w:rsidR="00701AD2" w:rsidRDefault="00701AD2"/>
    <w:sectPr w:rsidR="0070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3E8"/>
    <w:multiLevelType w:val="multilevel"/>
    <w:tmpl w:val="004A3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311E1"/>
    <w:multiLevelType w:val="multilevel"/>
    <w:tmpl w:val="23A311E1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1"/>
      <w:pStyle w:val="3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Restart w:val="1"/>
      <w:pStyle w:val="4"/>
      <w:suff w:val="space"/>
      <w:lvlText w:val="%1.%2.%3.%4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402339092">
    <w:abstractNumId w:val="1"/>
  </w:num>
  <w:num w:numId="2" w16cid:durableId="13991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AD2"/>
    <w:rsid w:val="005930D5"/>
    <w:rsid w:val="00701AD2"/>
    <w:rsid w:val="03DE4095"/>
    <w:rsid w:val="1C7F0DFA"/>
    <w:rsid w:val="24E81F8C"/>
    <w:rsid w:val="34FD647A"/>
    <w:rsid w:val="506D4B39"/>
    <w:rsid w:val="5F4A3963"/>
    <w:rsid w:val="6D505133"/>
    <w:rsid w:val="70BE60C1"/>
    <w:rsid w:val="74D8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7C36"/>
  <w15:docId w15:val="{68413F43-547A-4C5E-8A01-BCDB288F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50" w:before="50" w:afterLines="50" w:after="50" w:line="372" w:lineRule="auto"/>
      <w:outlineLvl w:val="3"/>
    </w:pPr>
    <w:rPr>
      <w:rFonts w:ascii="Times New Roman" w:eastAsia="宋体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qFormat/>
    <w:rPr>
      <w:rFonts w:ascii="Times New Roman" w:eastAsia="宋体" w:hAnsi="Times New Roman"/>
      <w:b/>
      <w:sz w:val="32"/>
      <w:szCs w:val="2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AI</cp:lastModifiedBy>
  <cp:revision>2</cp:revision>
  <dcterms:created xsi:type="dcterms:W3CDTF">2021-08-09T02:21:00Z</dcterms:created>
  <dcterms:modified xsi:type="dcterms:W3CDTF">2022-08-12T07:37:00Z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4DBB9CA299DA4B4A9E14093C82C909CF</vt:lpwstr>
  </property>
</Properties>
</file>