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9194"/>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_Toc19194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_Toc19194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_Toc4680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_Toc4680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_Toc31501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_Toc31501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_Toc15582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_Toc15582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_Toc6783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_Toc6783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_Toc4627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_Toc4627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_Toc19679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_Toc19679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_Toc32529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_Toc32529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_Toc11044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_Toc11044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_Toc24482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_Toc24482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_Toc22004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_Toc22004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_Toc15819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_Toc15819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_Toc21327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_Toc21327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_Toc25430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_Toc25430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_Toc23165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_Toc23165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_Toc29828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_Toc29828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_Toc2152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_Toc2152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_Toc17795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_Toc17795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_Toc1996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_Toc1996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_Toc26714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_Toc26714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_Toc21473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_Toc21473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_Toc8040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_Toc8040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_Toc12656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_Toc12656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_Toc171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_Toc171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_Toc6515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_Toc6515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_Toc14437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_Toc14437 \h </w:instrText>
      </w:r>
      <w:r>
        <w:fldChar w:fldCharType="separate"/>
      </w:r>
      <w:r>
        <w:t>50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_Toc27042 </w:instrText>
      </w:r>
      <w:r>
        <w:rPr>
          <w:rFonts w:hint="default"/>
          <w:lang w:val="en-US" w:eastAsia="zh-CN"/>
        </w:rPr>
        <w:fldChar w:fldCharType="separate"/>
      </w:r>
      <w:r>
        <w:rPr>
          <w:rFonts w:hint="default"/>
          <w:lang w:val="en-US" w:eastAsia="zh-CN"/>
        </w:rPr>
        <w:t>●</w:t>
      </w:r>
      <w:r>
        <w:rPr>
          <w:rFonts w:hint="eastAsia"/>
          <w:lang w:val="en-US" w:eastAsia="zh-CN"/>
        </w:rPr>
        <w:t xml:space="preserve"> P27：</w:t>
      </w:r>
      <w:r>
        <w:rPr>
          <w:rFonts w:hint="default"/>
          <w:lang w:val="en-US" w:eastAsia="zh-CN"/>
        </w:rPr>
        <w:t>集合：在我的世界里，你就是唯一</w:t>
      </w:r>
      <w:r>
        <w:tab/>
      </w:r>
      <w:r>
        <w:fldChar w:fldCharType="begin"/>
      </w:r>
      <w:r>
        <w:instrText xml:space="preserve"> PAGEREF _Toc27042 \h </w:instrText>
      </w:r>
      <w:r>
        <w:fldChar w:fldCharType="separate"/>
      </w:r>
      <w:r>
        <w:t>52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_Toc3554 </w:instrText>
      </w:r>
      <w:r>
        <w:rPr>
          <w:rFonts w:hint="default"/>
          <w:lang w:val="en-US" w:eastAsia="zh-CN"/>
        </w:rPr>
        <w:fldChar w:fldCharType="separate"/>
      </w:r>
      <w:r>
        <w:rPr>
          <w:rFonts w:hint="default"/>
          <w:lang w:val="en-US" w:eastAsia="zh-CN"/>
        </w:rPr>
        <w:t>●</w:t>
      </w:r>
      <w:r>
        <w:rPr>
          <w:rFonts w:hint="eastAsia"/>
          <w:lang w:val="en-US" w:eastAsia="zh-CN"/>
        </w:rPr>
        <w:t xml:space="preserve"> P28：</w:t>
      </w:r>
      <w:r>
        <w:rPr>
          <w:rFonts w:hint="default"/>
          <w:lang w:val="en-US" w:eastAsia="zh-CN"/>
        </w:rPr>
        <w:t>文件：因为懂你，所以永恒</w:t>
      </w:r>
      <w:r>
        <w:tab/>
      </w:r>
      <w:r>
        <w:fldChar w:fldCharType="begin"/>
      </w:r>
      <w:r>
        <w:instrText xml:space="preserve"> PAGEREF _Toc3554 \h </w:instrText>
      </w:r>
      <w:r>
        <w:fldChar w:fldCharType="separate"/>
      </w:r>
      <w:r>
        <w:t>53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_Toc4778 </w:instrText>
      </w:r>
      <w:r>
        <w:rPr>
          <w:rFonts w:hint="default"/>
          <w:lang w:val="en-US" w:eastAsia="zh-CN"/>
        </w:rPr>
        <w:fldChar w:fldCharType="separate"/>
      </w:r>
      <w:r>
        <w:rPr>
          <w:rFonts w:hint="default"/>
          <w:lang w:val="en-US" w:eastAsia="zh-CN"/>
        </w:rPr>
        <w:t>●</w:t>
      </w:r>
      <w:r>
        <w:rPr>
          <w:rFonts w:hint="eastAsia"/>
          <w:lang w:val="en-US" w:eastAsia="zh-CN"/>
        </w:rPr>
        <w:t xml:space="preserve"> P31：永久存储：腌制一缸美味的泡菜</w:t>
      </w:r>
      <w:r>
        <w:tab/>
      </w:r>
      <w:r>
        <w:fldChar w:fldCharType="begin"/>
      </w:r>
      <w:r>
        <w:instrText xml:space="preserve"> PAGEREF _Toc4778 \h </w:instrText>
      </w:r>
      <w:r>
        <w:fldChar w:fldCharType="separate"/>
      </w:r>
      <w:r>
        <w:t>54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_Toc9064 </w:instrText>
      </w:r>
      <w:r>
        <w:rPr>
          <w:rFonts w:hint="default"/>
          <w:lang w:val="en-US" w:eastAsia="zh-CN"/>
        </w:rPr>
        <w:fldChar w:fldCharType="separate"/>
      </w:r>
      <w:r>
        <w:rPr>
          <w:rFonts w:hint="default"/>
          <w:lang w:val="en-US" w:eastAsia="zh-CN"/>
        </w:rPr>
        <w:t>●</w:t>
      </w:r>
      <w:r>
        <w:rPr>
          <w:rFonts w:hint="eastAsia"/>
          <w:lang w:val="en-US" w:eastAsia="zh-CN"/>
        </w:rPr>
        <w:t xml:space="preserve"> P32：异常处理，你不可能总是对的</w:t>
      </w:r>
      <w:r>
        <w:tab/>
      </w:r>
      <w:r>
        <w:fldChar w:fldCharType="begin"/>
      </w:r>
      <w:r>
        <w:instrText xml:space="preserve"> PAGEREF _Toc9064 \h </w:instrText>
      </w:r>
      <w:r>
        <w:fldChar w:fldCharType="separate"/>
      </w:r>
      <w:r>
        <w:t>55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_Toc30944 </w:instrText>
      </w:r>
      <w:r>
        <w:rPr>
          <w:rFonts w:hint="default"/>
          <w:lang w:val="en-US" w:eastAsia="zh-CN"/>
        </w:rPr>
        <w:fldChar w:fldCharType="separate"/>
      </w:r>
      <w:r>
        <w:rPr>
          <w:rFonts w:hint="default"/>
          <w:lang w:val="en-US" w:eastAsia="zh-CN"/>
        </w:rPr>
        <w:t>●</w:t>
      </w:r>
      <w:r>
        <w:rPr>
          <w:rFonts w:hint="eastAsia"/>
          <w:lang w:val="en-US" w:eastAsia="zh-CN"/>
        </w:rPr>
        <w:t xml:space="preserve"> P33：异常处理，你不可能总是对的2</w:t>
      </w:r>
      <w:r>
        <w:tab/>
      </w:r>
      <w:r>
        <w:fldChar w:fldCharType="begin"/>
      </w:r>
      <w:r>
        <w:instrText xml:space="preserve"> PAGEREF _Toc30944 \h </w:instrText>
      </w:r>
      <w:r>
        <w:fldChar w:fldCharType="separate"/>
      </w:r>
      <w:r>
        <w:t>57</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4680"/>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1501"/>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15582"/>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6783"/>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462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9679"/>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32529"/>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11044"/>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4482"/>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22004"/>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58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21327"/>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25430"/>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3165"/>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29828"/>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2152"/>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7795"/>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1996"/>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26714"/>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21473"/>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8040"/>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12656"/>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171"/>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6515"/>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4437"/>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bookmarkStart w:id="26" w:name="_Toc27042"/>
      <w:r>
        <w:rPr>
          <w:rFonts w:hint="default"/>
          <w:lang w:val="en-US" w:eastAsia="zh-CN"/>
        </w:rPr>
        <w:t>●</w:t>
      </w:r>
      <w:r>
        <w:rPr>
          <w:rFonts w:hint="eastAsia"/>
          <w:lang w:val="en-US" w:eastAsia="zh-CN"/>
        </w:rPr>
        <w:t xml:space="preserve"> P27：</w:t>
      </w:r>
      <w:r>
        <w:rPr>
          <w:rFonts w:hint="default"/>
          <w:lang w:val="en-US" w:eastAsia="zh-CN"/>
        </w:rPr>
        <w:t>集合：在我的世界里，你就是唯一</w:t>
      </w:r>
      <w:bookmarkEnd w:id="26"/>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bookmarkStart w:id="27" w:name="_Toc3554"/>
      <w:r>
        <w:rPr>
          <w:rFonts w:hint="default"/>
          <w:lang w:val="en-US" w:eastAsia="zh-CN"/>
        </w:rPr>
        <w:t>●</w:t>
      </w:r>
      <w:r>
        <w:rPr>
          <w:rFonts w:hint="eastAsia"/>
          <w:lang w:val="en-US" w:eastAsia="zh-CN"/>
        </w:rPr>
        <w:t xml:space="preserve"> P28：</w:t>
      </w:r>
      <w:r>
        <w:rPr>
          <w:rFonts w:hint="default"/>
          <w:lang w:val="en-US" w:eastAsia="zh-CN"/>
        </w:rPr>
        <w:t>文件：因为懂你，所以永恒</w:t>
      </w:r>
      <w:bookmarkEnd w:id="27"/>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bookmarkStart w:id="28" w:name="_Toc4778"/>
      <w:r>
        <w:rPr>
          <w:rFonts w:hint="default"/>
          <w:lang w:val="en-US" w:eastAsia="zh-CN"/>
        </w:rPr>
        <w:t>●</w:t>
      </w:r>
      <w:r>
        <w:rPr>
          <w:rFonts w:hint="eastAsia"/>
          <w:lang w:val="en-US" w:eastAsia="zh-CN"/>
        </w:rPr>
        <w:t xml:space="preserve"> P31：永久存储：腌制一缸美味的泡菜</w:t>
      </w:r>
      <w:bookmarkEnd w:id="28"/>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9"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9"/>
    <w:p>
      <w:pPr>
        <w:pStyle w:val="3"/>
        <w:bidi w:val="0"/>
        <w:rPr>
          <w:rFonts w:hint="eastAsia"/>
          <w:lang w:val="en-US" w:eastAsia="zh-CN"/>
        </w:rPr>
      </w:pPr>
      <w:bookmarkStart w:id="30" w:name="_Toc9064"/>
      <w:r>
        <w:rPr>
          <w:rFonts w:hint="default"/>
          <w:lang w:val="en-US" w:eastAsia="zh-CN"/>
        </w:rPr>
        <w:t>●</w:t>
      </w:r>
      <w:r>
        <w:rPr>
          <w:rFonts w:hint="eastAsia"/>
          <w:lang w:val="en-US" w:eastAsia="zh-CN"/>
        </w:rPr>
        <w:t xml:space="preserve"> P32：异常处理，你不可能总是对的</w:t>
      </w:r>
      <w:bookmarkEnd w:id="30"/>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bookmarkStart w:id="31" w:name="_Toc30944"/>
      <w:r>
        <w:rPr>
          <w:rFonts w:hint="default"/>
          <w:lang w:val="en-US" w:eastAsia="zh-CN"/>
        </w:rPr>
        <w:t>●</w:t>
      </w:r>
      <w:r>
        <w:rPr>
          <w:rFonts w:hint="eastAsia"/>
          <w:lang w:val="en-US" w:eastAsia="zh-CN"/>
        </w:rPr>
        <w:t xml:space="preserve"> P33：异常处理，你不可能总是对的2</w:t>
      </w:r>
      <w:bookmarkEnd w:id="31"/>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hint="default" w:ascii="Tahoma" w:hAnsi="Tahoma" w:eastAsia="宋体" w:cs="Tahoma"/>
          <w:i w:val="0"/>
          <w:caps w:val="0"/>
          <w:color w:val="FF0000"/>
          <w:spacing w:val="0"/>
          <w:sz w:val="16"/>
          <w:szCs w:val="16"/>
          <w:shd w:val="clear" w:fill="FFFFFF"/>
          <w:lang w:val="en-US" w:eastAsia="zh-CN"/>
        </w:rPr>
      </w:pPr>
      <w:bookmarkStart w:id="32" w:name="_GoBack"/>
      <w:r>
        <w:rPr>
          <w:rFonts w:hint="eastAsia" w:ascii="Tahoma" w:hAnsi="Tahoma" w:eastAsia="宋体" w:cs="Tahoma"/>
          <w:i w:val="0"/>
          <w:caps w:val="0"/>
          <w:color w:val="FF0000"/>
          <w:spacing w:val="0"/>
          <w:sz w:val="16"/>
          <w:szCs w:val="16"/>
          <w:shd w:val="clear" w:fill="FFFFFF"/>
          <w:lang w:val="en-US" w:eastAsia="zh-CN"/>
        </w:rPr>
        <w:t>代码：Chapter9_Error/P33_TryVarious.py</w:t>
      </w:r>
    </w:p>
    <w:bookmarkEnd w:id="32"/>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rPr>
          <w:rFonts w:ascii="Tahoma" w:hAnsi="Tahoma" w:eastAsia="Tahoma" w:cs="Tahoma"/>
          <w:i w:val="0"/>
          <w:caps w:val="0"/>
          <w:color w:val="444444"/>
          <w:spacing w:val="0"/>
          <w:sz w:val="16"/>
          <w:szCs w:val="16"/>
          <w:shd w:val="clear" w:fill="FFFFFF"/>
        </w:rPr>
      </w:pPr>
    </w:p>
    <w:p>
      <w:pPr>
        <w:rPr>
          <w:rFonts w:hint="eastAsia"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7758E9"/>
    <w:rsid w:val="058E62F2"/>
    <w:rsid w:val="05960377"/>
    <w:rsid w:val="05991E9E"/>
    <w:rsid w:val="059A108D"/>
    <w:rsid w:val="059E76BA"/>
    <w:rsid w:val="05DE7040"/>
    <w:rsid w:val="062766F9"/>
    <w:rsid w:val="0637274A"/>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C03127"/>
    <w:rsid w:val="07D265B3"/>
    <w:rsid w:val="07D32849"/>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8719B1"/>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477F8"/>
    <w:rsid w:val="241B33FB"/>
    <w:rsid w:val="24285AE1"/>
    <w:rsid w:val="242B5D5F"/>
    <w:rsid w:val="243A1E11"/>
    <w:rsid w:val="24411700"/>
    <w:rsid w:val="244D7C9B"/>
    <w:rsid w:val="244F6B9F"/>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DC503C"/>
    <w:rsid w:val="2CE35074"/>
    <w:rsid w:val="2CEF3D18"/>
    <w:rsid w:val="2D1A49A6"/>
    <w:rsid w:val="2D1D5DE2"/>
    <w:rsid w:val="2D430DAB"/>
    <w:rsid w:val="2D55486C"/>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F5391"/>
    <w:rsid w:val="330B39CA"/>
    <w:rsid w:val="330C6C71"/>
    <w:rsid w:val="33400DC4"/>
    <w:rsid w:val="33412770"/>
    <w:rsid w:val="334418BC"/>
    <w:rsid w:val="33500C2A"/>
    <w:rsid w:val="335E0422"/>
    <w:rsid w:val="336249D8"/>
    <w:rsid w:val="336F63F4"/>
    <w:rsid w:val="337B0C51"/>
    <w:rsid w:val="337C52DB"/>
    <w:rsid w:val="33A14B86"/>
    <w:rsid w:val="33BA7172"/>
    <w:rsid w:val="33C81F3F"/>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9F382B"/>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123008"/>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14158"/>
    <w:rsid w:val="3EE46A24"/>
    <w:rsid w:val="3EEB0FB0"/>
    <w:rsid w:val="3EF7175B"/>
    <w:rsid w:val="3F086D1D"/>
    <w:rsid w:val="3F0E25DF"/>
    <w:rsid w:val="3F24304E"/>
    <w:rsid w:val="3F277B1D"/>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6563DE"/>
    <w:rsid w:val="467857A0"/>
    <w:rsid w:val="468074E9"/>
    <w:rsid w:val="46A20B66"/>
    <w:rsid w:val="46B44542"/>
    <w:rsid w:val="46BA0224"/>
    <w:rsid w:val="46BC1DF5"/>
    <w:rsid w:val="46BE62C7"/>
    <w:rsid w:val="46C1361D"/>
    <w:rsid w:val="46C53F55"/>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23BEE"/>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B9724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514FD6"/>
    <w:rsid w:val="505B531B"/>
    <w:rsid w:val="506E2FC6"/>
    <w:rsid w:val="507401A1"/>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454E3"/>
    <w:rsid w:val="546E26A1"/>
    <w:rsid w:val="54711E5C"/>
    <w:rsid w:val="548A1CED"/>
    <w:rsid w:val="549E2354"/>
    <w:rsid w:val="54BA0B53"/>
    <w:rsid w:val="54BA77AF"/>
    <w:rsid w:val="54BF00DE"/>
    <w:rsid w:val="54C51930"/>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011D9"/>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4F7A84"/>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EF4AC8"/>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7FE3"/>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145B3"/>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CA7F85"/>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77FFA"/>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2020-10-12T08:17:11Z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