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93D54">
      <w:pPr>
        <w:pStyle w:val="2"/>
        <w:spacing w:line="360" w:lineRule="auto"/>
        <w:rPr>
          <w:rFonts w:hint="eastAsia" w:ascii="SimSun" w:hAnsi="SimSun" w:eastAsia="SimSun" w:cs="SimSun"/>
          <w:sz w:val="24"/>
          <w:szCs w:val="24"/>
        </w:rPr>
      </w:pPr>
      <w:r>
        <w:rPr>
          <w:rFonts w:hint="eastAsia" w:ascii="SimSun" w:hAnsi="SimSun" w:eastAsia="SimSun" w:cs="SimSun"/>
          <w:sz w:val="24"/>
          <w:szCs w:val="24"/>
        </w:rPr>
        <w:t>第5章 系统测试与结果分析</w:t>
      </w:r>
    </w:p>
    <w:p w14:paraId="75C3614F">
      <w:pPr>
        <w:pStyle w:val="3"/>
        <w:spacing w:line="360" w:lineRule="auto"/>
        <w:rPr>
          <w:rFonts w:hint="eastAsia" w:ascii="SimHei" w:hAnsi="SimHei" w:eastAsia="SimHei" w:cs="SimHei"/>
          <w:sz w:val="28"/>
          <w:szCs w:val="28"/>
        </w:rPr>
      </w:pPr>
      <w:r>
        <w:rPr>
          <w:rFonts w:hint="eastAsia" w:ascii="SimHei" w:hAnsi="SimHei" w:eastAsia="SimHei" w:cs="SimHei"/>
          <w:sz w:val="28"/>
          <w:szCs w:val="28"/>
        </w:rPr>
        <w:t>5.1 测试目的与测试方法</w:t>
      </w:r>
    </w:p>
    <w:p w14:paraId="76F8D8E8">
      <w:pPr>
        <w:spacing w:line="360" w:lineRule="auto"/>
        <w:ind w:firstLine="720" w:firstLineChars="0"/>
        <w:rPr>
          <w:rFonts w:hint="eastAsia" w:ascii="SimSun" w:hAnsi="SimSun" w:eastAsia="SimSun" w:cs="SimSun"/>
          <w:sz w:val="24"/>
          <w:szCs w:val="24"/>
        </w:rPr>
      </w:pPr>
      <w:r>
        <w:rPr>
          <w:rFonts w:hint="eastAsia" w:ascii="SimSun" w:hAnsi="SimSun" w:eastAsia="SimSun" w:cs="SimSun"/>
          <w:sz w:val="24"/>
          <w:szCs w:val="24"/>
        </w:rPr>
        <w:t>系统测试用于验证平台在功能完整性、接口响应性能、并发稳定性、教材处理效率、知识图谱构建效果和权限控制正确性等方面是否满足设计要求。测试对象覆盖教师端教材管理、学生端教材学习、教材解析与向量化、知识图谱生成、知识点详情页、教材问答和访问控制等核心模块。</w:t>
      </w:r>
    </w:p>
    <w:p w14:paraId="0BA82355">
      <w:pPr>
        <w:spacing w:line="360" w:lineRule="auto"/>
        <w:rPr>
          <w:rFonts w:hint="eastAsia" w:ascii="SimSun" w:hAnsi="SimSun" w:eastAsia="SimSun" w:cs="SimSun"/>
          <w:sz w:val="24"/>
          <w:szCs w:val="24"/>
        </w:rPr>
      </w:pPr>
      <w:r>
        <w:rPr>
          <w:rFonts w:hint="eastAsia" w:ascii="SimSun" w:hAnsi="SimSun" w:eastAsia="SimSun" w:cs="SimSun"/>
          <w:sz w:val="24"/>
          <w:szCs w:val="24"/>
        </w:rPr>
        <w:t>测试采用接口自动化测试、样本数据测试和页面人工验证相结合的方式。接口性能测试通过连续请求典型接口并统计响应时间；并发测试通过设置不同并发数观察接口稳定性；教材处理与知识图谱测试通过不同规模教材样本记录处理耗时、节点数量和关系数量；RAG 检索测试通过样本问题统计 Top-K 检索覆盖情况。</w:t>
      </w:r>
    </w:p>
    <w:p w14:paraId="2DAE0F66">
      <w:pPr>
        <w:pStyle w:val="3"/>
        <w:spacing w:line="360" w:lineRule="auto"/>
        <w:rPr>
          <w:rFonts w:hint="eastAsia" w:ascii="SimSun" w:hAnsi="SimSun" w:eastAsia="SimSun" w:cs="SimSun"/>
          <w:sz w:val="28"/>
          <w:szCs w:val="28"/>
        </w:rPr>
      </w:pPr>
      <w:r>
        <w:rPr>
          <w:rFonts w:hint="eastAsia" w:ascii="SimHei" w:hAnsi="SimHei" w:eastAsia="SimHei" w:cs="SimHei"/>
          <w:sz w:val="28"/>
          <w:szCs w:val="28"/>
        </w:rPr>
        <w:t>5.2 测试环境</w:t>
      </w:r>
    </w:p>
    <w:p w14:paraId="37231868">
      <w:pPr>
        <w:spacing w:line="360" w:lineRule="auto"/>
        <w:rPr>
          <w:rFonts w:hint="eastAsia" w:ascii="SimSun" w:hAnsi="SimSun" w:eastAsia="SimSun" w:cs="SimSun"/>
          <w:sz w:val="24"/>
          <w:szCs w:val="24"/>
        </w:rPr>
      </w:pPr>
      <w:r>
        <w:rPr>
          <w:rFonts w:hint="eastAsia" w:ascii="SimSun" w:hAnsi="SimSun" w:eastAsia="SimSun" w:cs="SimSun"/>
          <w:sz w:val="24"/>
          <w:szCs w:val="24"/>
        </w:rPr>
        <w:t>测试环境采用本地容器化部署方式。前端服务、后端服务、MySQL、MongoDB、Neo4j 和 Qdrant 均通过 Docker Compose 启动，以保证各模块在统一环境下运行。实验环境配置如表5-1所示。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65"/>
        <w:gridCol w:w="3797"/>
      </w:tblGrid>
      <w:tr w14:paraId="314ED2A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D91982B">
            <w:pPr>
              <w:spacing w:line="360" w:lineRule="auto"/>
              <w:rPr>
                <w:rFonts w:hint="eastAsia" w:ascii="SimSun" w:hAnsi="SimSun" w:eastAsia="SimSun" w:cs="SimSun"/>
                <w:sz w:val="24"/>
                <w:szCs w:val="24"/>
              </w:rPr>
            </w:pPr>
            <w:r>
              <w:rPr>
                <w:rFonts w:hint="eastAsia" w:ascii="SimSun" w:hAnsi="SimSun" w:eastAsia="SimSun" w:cs="SimSun"/>
                <w:sz w:val="24"/>
                <w:szCs w:val="24"/>
              </w:rPr>
              <w:t>配置项</w:t>
            </w:r>
          </w:p>
        </w:tc>
        <w:tc>
          <w:tcPr>
            <w:tcBorders>
              <w:top w:val="single" w:color="000000" w:sz="0" w:space="0"/>
              <w:left w:val="single" w:color="000000" w:sz="0" w:space="0"/>
              <w:bottom w:val="single" w:color="000000" w:sz="0" w:space="0"/>
              <w:right w:val="single" w:color="000000" w:sz="0" w:space="0"/>
            </w:tcBorders>
          </w:tcPr>
          <w:p w14:paraId="1B97522F">
            <w:pPr>
              <w:spacing w:line="360" w:lineRule="auto"/>
              <w:rPr>
                <w:rFonts w:hint="eastAsia" w:ascii="SimSun" w:hAnsi="SimSun" w:eastAsia="SimSun" w:cs="SimSun"/>
                <w:sz w:val="24"/>
                <w:szCs w:val="24"/>
              </w:rPr>
            </w:pPr>
            <w:r>
              <w:rPr>
                <w:rFonts w:hint="eastAsia" w:ascii="SimSun" w:hAnsi="SimSun" w:eastAsia="SimSun" w:cs="SimSun"/>
                <w:sz w:val="24"/>
                <w:szCs w:val="24"/>
              </w:rPr>
              <w:t>环境或版本</w:t>
            </w:r>
          </w:p>
        </w:tc>
      </w:tr>
      <w:tr w14:paraId="1FF8D98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4F6294E">
            <w:pPr>
              <w:spacing w:line="360" w:lineRule="auto"/>
              <w:rPr>
                <w:rFonts w:hint="eastAsia" w:ascii="SimSun" w:hAnsi="SimSun" w:eastAsia="SimSun" w:cs="SimSun"/>
                <w:sz w:val="24"/>
                <w:szCs w:val="24"/>
              </w:rPr>
            </w:pPr>
            <w:r>
              <w:rPr>
                <w:rFonts w:hint="eastAsia" w:ascii="SimSun" w:hAnsi="SimSun" w:eastAsia="SimSun" w:cs="SimSun"/>
                <w:sz w:val="24"/>
                <w:szCs w:val="24"/>
              </w:rPr>
              <w:t>操作系统</w:t>
            </w:r>
          </w:p>
        </w:tc>
        <w:tc>
          <w:tcPr>
            <w:tcBorders>
              <w:top w:val="single" w:color="000000" w:sz="0" w:space="0"/>
              <w:left w:val="single" w:color="000000" w:sz="0" w:space="0"/>
              <w:bottom w:val="single" w:color="000000" w:sz="0" w:space="0"/>
              <w:right w:val="single" w:color="000000" w:sz="0" w:space="0"/>
            </w:tcBorders>
          </w:tcPr>
          <w:p w14:paraId="1D2FE1B7">
            <w:pPr>
              <w:spacing w:line="360" w:lineRule="auto"/>
              <w:rPr>
                <w:rFonts w:hint="eastAsia" w:ascii="SimSun" w:hAnsi="SimSun" w:eastAsia="SimSun" w:cs="SimSun"/>
                <w:sz w:val="24"/>
                <w:szCs w:val="24"/>
              </w:rPr>
            </w:pPr>
            <w:r>
              <w:rPr>
                <w:rFonts w:hint="eastAsia" w:ascii="SimSun" w:hAnsi="SimSun" w:eastAsia="SimSun" w:cs="SimSun"/>
                <w:sz w:val="24"/>
                <w:szCs w:val="24"/>
              </w:rPr>
              <w:t>macOS 15.6.1</w:t>
            </w:r>
          </w:p>
        </w:tc>
      </w:tr>
      <w:tr w14:paraId="6E5CD93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D8A328B">
            <w:pPr>
              <w:spacing w:line="360" w:lineRule="auto"/>
              <w:rPr>
                <w:rFonts w:hint="eastAsia" w:ascii="SimSun" w:hAnsi="SimSun" w:eastAsia="SimSun" w:cs="SimSun"/>
                <w:sz w:val="24"/>
                <w:szCs w:val="24"/>
              </w:rPr>
            </w:pPr>
            <w:r>
              <w:rPr>
                <w:rFonts w:hint="eastAsia" w:ascii="SimSun" w:hAnsi="SimSun" w:eastAsia="SimSun" w:cs="SimSun"/>
                <w:sz w:val="24"/>
                <w:szCs w:val="24"/>
              </w:rPr>
              <w:t>后端语言</w:t>
            </w:r>
          </w:p>
        </w:tc>
        <w:tc>
          <w:tcPr>
            <w:tcBorders>
              <w:top w:val="single" w:color="000000" w:sz="0" w:space="0"/>
              <w:left w:val="single" w:color="000000" w:sz="0" w:space="0"/>
              <w:bottom w:val="single" w:color="000000" w:sz="0" w:space="0"/>
              <w:right w:val="single" w:color="000000" w:sz="0" w:space="0"/>
            </w:tcBorders>
          </w:tcPr>
          <w:p w14:paraId="53D30DCB">
            <w:pPr>
              <w:spacing w:line="360" w:lineRule="auto"/>
              <w:rPr>
                <w:rFonts w:hint="eastAsia" w:ascii="SimSun" w:hAnsi="SimSun" w:eastAsia="SimSun" w:cs="SimSun"/>
                <w:sz w:val="24"/>
                <w:szCs w:val="24"/>
              </w:rPr>
            </w:pPr>
            <w:r>
              <w:rPr>
                <w:rFonts w:hint="eastAsia" w:ascii="SimSun" w:hAnsi="SimSun" w:eastAsia="SimSun" w:cs="SimSun"/>
                <w:sz w:val="24"/>
                <w:szCs w:val="24"/>
              </w:rPr>
              <w:t>Go 1.24.9</w:t>
            </w:r>
          </w:p>
        </w:tc>
      </w:tr>
      <w:tr w14:paraId="7304A063">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F0D73F1">
            <w:pPr>
              <w:spacing w:line="360" w:lineRule="auto"/>
              <w:rPr>
                <w:rFonts w:hint="eastAsia" w:ascii="SimSun" w:hAnsi="SimSun" w:eastAsia="SimSun" w:cs="SimSun"/>
                <w:sz w:val="24"/>
                <w:szCs w:val="24"/>
              </w:rPr>
            </w:pPr>
            <w:r>
              <w:rPr>
                <w:rFonts w:hint="eastAsia" w:ascii="SimSun" w:hAnsi="SimSun" w:eastAsia="SimSun" w:cs="SimSun"/>
                <w:sz w:val="24"/>
                <w:szCs w:val="24"/>
              </w:rPr>
              <w:t>后端框架</w:t>
            </w:r>
          </w:p>
        </w:tc>
        <w:tc>
          <w:tcPr>
            <w:tcBorders>
              <w:top w:val="single" w:color="000000" w:sz="0" w:space="0"/>
              <w:left w:val="single" w:color="000000" w:sz="0" w:space="0"/>
              <w:bottom w:val="single" w:color="000000" w:sz="0" w:space="0"/>
              <w:right w:val="single" w:color="000000" w:sz="0" w:space="0"/>
            </w:tcBorders>
          </w:tcPr>
          <w:p w14:paraId="7E39277C">
            <w:pPr>
              <w:spacing w:line="360" w:lineRule="auto"/>
              <w:rPr>
                <w:rFonts w:hint="eastAsia" w:ascii="SimSun" w:hAnsi="SimSun" w:eastAsia="SimSun" w:cs="SimSun"/>
                <w:sz w:val="24"/>
                <w:szCs w:val="24"/>
              </w:rPr>
            </w:pPr>
            <w:r>
              <w:rPr>
                <w:rFonts w:hint="eastAsia" w:ascii="SimSun" w:hAnsi="SimSun" w:eastAsia="SimSun" w:cs="SimSun"/>
                <w:sz w:val="24"/>
                <w:szCs w:val="24"/>
              </w:rPr>
              <w:t>Gin 1.11.0</w:t>
            </w:r>
          </w:p>
        </w:tc>
      </w:tr>
      <w:tr w14:paraId="15A8611C">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698B09C">
            <w:pPr>
              <w:spacing w:line="360" w:lineRule="auto"/>
              <w:rPr>
                <w:rFonts w:hint="eastAsia" w:ascii="SimSun" w:hAnsi="SimSun" w:eastAsia="SimSun" w:cs="SimSun"/>
                <w:sz w:val="24"/>
                <w:szCs w:val="24"/>
              </w:rPr>
            </w:pPr>
            <w:r>
              <w:rPr>
                <w:rFonts w:hint="eastAsia" w:ascii="SimSun" w:hAnsi="SimSun" w:eastAsia="SimSun" w:cs="SimSun"/>
                <w:sz w:val="24"/>
                <w:szCs w:val="24"/>
              </w:rPr>
              <w:t>前端框架</w:t>
            </w:r>
          </w:p>
        </w:tc>
        <w:tc>
          <w:tcPr>
            <w:tcBorders>
              <w:top w:val="single" w:color="000000" w:sz="0" w:space="0"/>
              <w:left w:val="single" w:color="000000" w:sz="0" w:space="0"/>
              <w:bottom w:val="single" w:color="000000" w:sz="0" w:space="0"/>
              <w:right w:val="single" w:color="000000" w:sz="0" w:space="0"/>
            </w:tcBorders>
          </w:tcPr>
          <w:p w14:paraId="738397C2">
            <w:pPr>
              <w:spacing w:line="360" w:lineRule="auto"/>
              <w:rPr>
                <w:rFonts w:hint="eastAsia" w:ascii="SimSun" w:hAnsi="SimSun" w:eastAsia="SimSun" w:cs="SimSun"/>
                <w:sz w:val="24"/>
                <w:szCs w:val="24"/>
              </w:rPr>
            </w:pPr>
            <w:r>
              <w:rPr>
                <w:rFonts w:hint="eastAsia" w:ascii="SimSun" w:hAnsi="SimSun" w:eastAsia="SimSun" w:cs="SimSun"/>
                <w:sz w:val="24"/>
                <w:szCs w:val="24"/>
              </w:rPr>
              <w:t>React 19.2.4</w:t>
            </w:r>
          </w:p>
        </w:tc>
      </w:tr>
      <w:tr w14:paraId="44C2F5E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BE9017D">
            <w:pPr>
              <w:spacing w:line="360" w:lineRule="auto"/>
              <w:rPr>
                <w:rFonts w:hint="eastAsia" w:ascii="SimSun" w:hAnsi="SimSun" w:eastAsia="SimSun" w:cs="SimSun"/>
                <w:sz w:val="24"/>
                <w:szCs w:val="24"/>
              </w:rPr>
            </w:pPr>
            <w:r>
              <w:rPr>
                <w:rFonts w:hint="eastAsia" w:ascii="SimSun" w:hAnsi="SimSun" w:eastAsia="SimSun" w:cs="SimSun"/>
                <w:sz w:val="24"/>
                <w:szCs w:val="24"/>
              </w:rPr>
              <w:t>构建工具</w:t>
            </w:r>
          </w:p>
        </w:tc>
        <w:tc>
          <w:tcPr>
            <w:tcBorders>
              <w:top w:val="single" w:color="000000" w:sz="0" w:space="0"/>
              <w:left w:val="single" w:color="000000" w:sz="0" w:space="0"/>
              <w:bottom w:val="single" w:color="000000" w:sz="0" w:space="0"/>
              <w:right w:val="single" w:color="000000" w:sz="0" w:space="0"/>
            </w:tcBorders>
          </w:tcPr>
          <w:p w14:paraId="5F6C2A7C">
            <w:pPr>
              <w:spacing w:line="360" w:lineRule="auto"/>
              <w:rPr>
                <w:rFonts w:hint="eastAsia" w:ascii="SimSun" w:hAnsi="SimSun" w:eastAsia="SimSun" w:cs="SimSun"/>
                <w:sz w:val="24"/>
                <w:szCs w:val="24"/>
              </w:rPr>
            </w:pPr>
            <w:r>
              <w:rPr>
                <w:rFonts w:hint="eastAsia" w:ascii="SimSun" w:hAnsi="SimSun" w:eastAsia="SimSun" w:cs="SimSun"/>
                <w:sz w:val="24"/>
                <w:szCs w:val="24"/>
              </w:rPr>
              <w:t>Webpack 5.105.0，TypeScript 5.9.3</w:t>
            </w:r>
          </w:p>
        </w:tc>
      </w:tr>
      <w:tr w14:paraId="786170B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7387649">
            <w:pPr>
              <w:spacing w:line="360" w:lineRule="auto"/>
              <w:rPr>
                <w:rFonts w:hint="eastAsia" w:ascii="SimSun" w:hAnsi="SimSun" w:eastAsia="SimSun" w:cs="SimSun"/>
                <w:sz w:val="24"/>
                <w:szCs w:val="24"/>
              </w:rPr>
            </w:pPr>
            <w:r>
              <w:rPr>
                <w:rFonts w:hint="eastAsia" w:ascii="SimSun" w:hAnsi="SimSun" w:eastAsia="SimSun" w:cs="SimSun"/>
                <w:sz w:val="24"/>
                <w:szCs w:val="24"/>
              </w:rPr>
              <w:t>关系型数据库</w:t>
            </w:r>
          </w:p>
        </w:tc>
        <w:tc>
          <w:tcPr>
            <w:tcBorders>
              <w:top w:val="single" w:color="000000" w:sz="0" w:space="0"/>
              <w:left w:val="single" w:color="000000" w:sz="0" w:space="0"/>
              <w:bottom w:val="single" w:color="000000" w:sz="0" w:space="0"/>
              <w:right w:val="single" w:color="000000" w:sz="0" w:space="0"/>
            </w:tcBorders>
          </w:tcPr>
          <w:p w14:paraId="6EB9F56C">
            <w:pPr>
              <w:spacing w:line="360" w:lineRule="auto"/>
              <w:rPr>
                <w:rFonts w:hint="eastAsia" w:ascii="SimSun" w:hAnsi="SimSun" w:eastAsia="SimSun" w:cs="SimSun"/>
                <w:sz w:val="24"/>
                <w:szCs w:val="24"/>
              </w:rPr>
            </w:pPr>
            <w:r>
              <w:rPr>
                <w:rFonts w:hint="eastAsia" w:ascii="SimSun" w:hAnsi="SimSun" w:eastAsia="SimSun" w:cs="SimSun"/>
                <w:sz w:val="24"/>
                <w:szCs w:val="24"/>
              </w:rPr>
              <w:t>MySQL 8.0</w:t>
            </w:r>
          </w:p>
        </w:tc>
      </w:tr>
      <w:tr w14:paraId="7093B90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BF00085">
            <w:pPr>
              <w:spacing w:line="360" w:lineRule="auto"/>
              <w:rPr>
                <w:rFonts w:hint="eastAsia" w:ascii="SimSun" w:hAnsi="SimSun" w:eastAsia="SimSun" w:cs="SimSun"/>
                <w:sz w:val="24"/>
                <w:szCs w:val="24"/>
              </w:rPr>
            </w:pPr>
            <w:r>
              <w:rPr>
                <w:rFonts w:hint="eastAsia" w:ascii="SimSun" w:hAnsi="SimSun" w:eastAsia="SimSun" w:cs="SimSun"/>
                <w:sz w:val="24"/>
                <w:szCs w:val="24"/>
              </w:rPr>
              <w:t>文档数据库</w:t>
            </w:r>
          </w:p>
        </w:tc>
        <w:tc>
          <w:tcPr>
            <w:tcBorders>
              <w:top w:val="single" w:color="000000" w:sz="0" w:space="0"/>
              <w:left w:val="single" w:color="000000" w:sz="0" w:space="0"/>
              <w:bottom w:val="single" w:color="000000" w:sz="0" w:space="0"/>
              <w:right w:val="single" w:color="000000" w:sz="0" w:space="0"/>
            </w:tcBorders>
          </w:tcPr>
          <w:p w14:paraId="2460A7D5">
            <w:pPr>
              <w:spacing w:line="360" w:lineRule="auto"/>
              <w:rPr>
                <w:rFonts w:hint="eastAsia" w:ascii="SimSun" w:hAnsi="SimSun" w:eastAsia="SimSun" w:cs="SimSun"/>
                <w:sz w:val="24"/>
                <w:szCs w:val="24"/>
              </w:rPr>
            </w:pPr>
            <w:r>
              <w:rPr>
                <w:rFonts w:hint="eastAsia" w:ascii="SimSun" w:hAnsi="SimSun" w:eastAsia="SimSun" w:cs="SimSun"/>
                <w:sz w:val="24"/>
                <w:szCs w:val="24"/>
              </w:rPr>
              <w:t>MongoDB 6.0</w:t>
            </w:r>
          </w:p>
        </w:tc>
      </w:tr>
      <w:tr w14:paraId="49E22E1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FF724A1">
            <w:pPr>
              <w:spacing w:line="360" w:lineRule="auto"/>
              <w:rPr>
                <w:rFonts w:hint="eastAsia" w:ascii="SimSun" w:hAnsi="SimSun" w:eastAsia="SimSun" w:cs="SimSun"/>
                <w:sz w:val="24"/>
                <w:szCs w:val="24"/>
              </w:rPr>
            </w:pPr>
            <w:r>
              <w:rPr>
                <w:rFonts w:hint="eastAsia" w:ascii="SimSun" w:hAnsi="SimSun" w:eastAsia="SimSun" w:cs="SimSun"/>
                <w:sz w:val="24"/>
                <w:szCs w:val="24"/>
              </w:rPr>
              <w:t>图数据库</w:t>
            </w:r>
          </w:p>
        </w:tc>
        <w:tc>
          <w:tcPr>
            <w:tcBorders>
              <w:top w:val="single" w:color="000000" w:sz="0" w:space="0"/>
              <w:left w:val="single" w:color="000000" w:sz="0" w:space="0"/>
              <w:bottom w:val="single" w:color="000000" w:sz="0" w:space="0"/>
              <w:right w:val="single" w:color="000000" w:sz="0" w:space="0"/>
            </w:tcBorders>
          </w:tcPr>
          <w:p w14:paraId="15DEC9F4">
            <w:pPr>
              <w:spacing w:line="360" w:lineRule="auto"/>
              <w:rPr>
                <w:rFonts w:hint="eastAsia" w:ascii="SimSun" w:hAnsi="SimSun" w:eastAsia="SimSun" w:cs="SimSun"/>
                <w:sz w:val="24"/>
                <w:szCs w:val="24"/>
              </w:rPr>
            </w:pPr>
            <w:r>
              <w:rPr>
                <w:rFonts w:hint="eastAsia" w:ascii="SimSun" w:hAnsi="SimSun" w:eastAsia="SimSun" w:cs="SimSun"/>
                <w:sz w:val="24"/>
                <w:szCs w:val="24"/>
              </w:rPr>
              <w:t>Neo4j 5.12.0</w:t>
            </w:r>
          </w:p>
        </w:tc>
      </w:tr>
      <w:tr w14:paraId="4EB03BE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1C2B70E">
            <w:pPr>
              <w:spacing w:line="360" w:lineRule="auto"/>
              <w:rPr>
                <w:rFonts w:hint="eastAsia" w:ascii="SimSun" w:hAnsi="SimSun" w:eastAsia="SimSun" w:cs="SimSun"/>
                <w:sz w:val="24"/>
                <w:szCs w:val="24"/>
              </w:rPr>
            </w:pPr>
            <w:r>
              <w:rPr>
                <w:rFonts w:hint="eastAsia" w:ascii="SimSun" w:hAnsi="SimSun" w:eastAsia="SimSun" w:cs="SimSun"/>
                <w:sz w:val="24"/>
                <w:szCs w:val="24"/>
              </w:rPr>
              <w:t>向量数据库</w:t>
            </w:r>
          </w:p>
        </w:tc>
        <w:tc>
          <w:tcPr>
            <w:tcBorders>
              <w:top w:val="single" w:color="000000" w:sz="0" w:space="0"/>
              <w:left w:val="single" w:color="000000" w:sz="0" w:space="0"/>
              <w:bottom w:val="single" w:color="000000" w:sz="0" w:space="0"/>
              <w:right w:val="single" w:color="000000" w:sz="0" w:space="0"/>
            </w:tcBorders>
          </w:tcPr>
          <w:p w14:paraId="365D153C">
            <w:pPr>
              <w:spacing w:line="360" w:lineRule="auto"/>
              <w:rPr>
                <w:rFonts w:hint="eastAsia" w:ascii="SimSun" w:hAnsi="SimSun" w:eastAsia="SimSun" w:cs="SimSun"/>
                <w:sz w:val="24"/>
                <w:szCs w:val="24"/>
              </w:rPr>
            </w:pPr>
            <w:r>
              <w:rPr>
                <w:rFonts w:hint="eastAsia" w:ascii="SimSun" w:hAnsi="SimSun" w:eastAsia="SimSun" w:cs="SimSun"/>
                <w:sz w:val="24"/>
                <w:szCs w:val="24"/>
              </w:rPr>
              <w:t>Qdrant</w:t>
            </w:r>
          </w:p>
        </w:tc>
      </w:tr>
      <w:tr w14:paraId="0388C55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34115D9">
            <w:pPr>
              <w:spacing w:line="360" w:lineRule="auto"/>
              <w:rPr>
                <w:rFonts w:hint="eastAsia" w:ascii="SimSun" w:hAnsi="SimSun" w:eastAsia="SimSun" w:cs="SimSun"/>
                <w:sz w:val="24"/>
                <w:szCs w:val="24"/>
              </w:rPr>
            </w:pPr>
            <w:r>
              <w:rPr>
                <w:rFonts w:hint="eastAsia" w:ascii="SimSun" w:hAnsi="SimSun" w:eastAsia="SimSun" w:cs="SimSun"/>
                <w:sz w:val="24"/>
                <w:szCs w:val="24"/>
              </w:rPr>
              <w:t>部署方式</w:t>
            </w:r>
          </w:p>
        </w:tc>
        <w:tc>
          <w:tcPr>
            <w:tcBorders>
              <w:top w:val="single" w:color="000000" w:sz="0" w:space="0"/>
              <w:left w:val="single" w:color="000000" w:sz="0" w:space="0"/>
              <w:bottom w:val="single" w:color="000000" w:sz="0" w:space="0"/>
              <w:right w:val="single" w:color="000000" w:sz="0" w:space="0"/>
            </w:tcBorders>
          </w:tcPr>
          <w:p w14:paraId="40B3EF7A">
            <w:pPr>
              <w:spacing w:line="360" w:lineRule="auto"/>
              <w:rPr>
                <w:rFonts w:hint="eastAsia" w:ascii="SimSun" w:hAnsi="SimSun" w:eastAsia="SimSun" w:cs="SimSun"/>
                <w:sz w:val="24"/>
                <w:szCs w:val="24"/>
              </w:rPr>
            </w:pPr>
            <w:r>
              <w:rPr>
                <w:rFonts w:hint="eastAsia" w:ascii="SimSun" w:hAnsi="SimSun" w:eastAsia="SimSun" w:cs="SimSun"/>
                <w:sz w:val="24"/>
                <w:szCs w:val="24"/>
              </w:rPr>
              <w:t>Docker Compose</w:t>
            </w:r>
          </w:p>
        </w:tc>
      </w:tr>
      <w:tr w14:paraId="2C801B4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2A7F66E">
            <w:pPr>
              <w:spacing w:line="360" w:lineRule="auto"/>
              <w:rPr>
                <w:rFonts w:hint="eastAsia" w:ascii="SimSun" w:hAnsi="SimSun" w:eastAsia="SimSun" w:cs="SimSun"/>
                <w:sz w:val="24"/>
                <w:szCs w:val="24"/>
              </w:rPr>
            </w:pPr>
            <w:r>
              <w:rPr>
                <w:rFonts w:hint="eastAsia" w:ascii="SimSun" w:hAnsi="SimSun" w:eastAsia="SimSun" w:cs="SimSun"/>
                <w:sz w:val="24"/>
                <w:szCs w:val="24"/>
              </w:rPr>
              <w:t>通信方式</w:t>
            </w:r>
          </w:p>
        </w:tc>
        <w:tc>
          <w:tcPr>
            <w:tcBorders>
              <w:top w:val="single" w:color="000000" w:sz="0" w:space="0"/>
              <w:left w:val="single" w:color="000000" w:sz="0" w:space="0"/>
              <w:bottom w:val="single" w:color="000000" w:sz="0" w:space="0"/>
              <w:right w:val="single" w:color="000000" w:sz="0" w:space="0"/>
            </w:tcBorders>
          </w:tcPr>
          <w:p w14:paraId="1E8A51B1">
            <w:pPr>
              <w:spacing w:line="360" w:lineRule="auto"/>
              <w:rPr>
                <w:rFonts w:hint="eastAsia" w:ascii="SimSun" w:hAnsi="SimSun" w:eastAsia="SimSun" w:cs="SimSun"/>
                <w:sz w:val="24"/>
                <w:szCs w:val="24"/>
              </w:rPr>
            </w:pPr>
            <w:r>
              <w:rPr>
                <w:rFonts w:hint="eastAsia" w:ascii="SimSun" w:hAnsi="SimSun" w:eastAsia="SimSun" w:cs="SimSun"/>
                <w:sz w:val="24"/>
                <w:szCs w:val="24"/>
              </w:rPr>
              <w:t>HTTP/JSON，SSE</w:t>
            </w:r>
          </w:p>
        </w:tc>
      </w:tr>
    </w:tbl>
    <w:p w14:paraId="22834511">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default" w:ascii="SimSun" w:hAnsi="SimSun" w:eastAsia="SimSun" w:cs="SimSun"/>
          <w:b/>
          <w:bCs/>
          <w:snapToGrid w:val="0"/>
          <w:color w:val="000000"/>
          <w:kern w:val="0"/>
          <w:sz w:val="21"/>
          <w:szCs w:val="21"/>
          <w:lang w:val="en-US" w:eastAsia="zh-CN" w:bidi="ar-SA"/>
        </w:rPr>
        <w:t>表5-1 实验环境配置表</w:t>
      </w:r>
    </w:p>
    <w:p w14:paraId="6AA61DF5">
      <w:pPr>
        <w:spacing w:line="360" w:lineRule="auto"/>
        <w:rPr>
          <w:rFonts w:hint="eastAsia" w:ascii="SimSun" w:hAnsi="SimSun" w:eastAsia="SimSun" w:cs="SimSun"/>
          <w:sz w:val="24"/>
          <w:szCs w:val="24"/>
        </w:rPr>
      </w:pPr>
    </w:p>
    <w:p w14:paraId="688FC01A">
      <w:pPr>
        <w:spacing w:line="360" w:lineRule="auto"/>
        <w:rPr>
          <w:rFonts w:hint="eastAsia" w:ascii="SimSun" w:hAnsi="SimSun" w:eastAsia="SimSun" w:cs="SimSun"/>
          <w:sz w:val="24"/>
          <w:szCs w:val="24"/>
        </w:rPr>
      </w:pPr>
      <w:r>
        <w:rPr>
          <w:rFonts w:hint="eastAsia" w:ascii="SimSun" w:hAnsi="SimSun" w:eastAsia="SimSun" w:cs="SimSun"/>
          <w:sz w:val="24"/>
          <w:szCs w:val="24"/>
        </w:rPr>
        <w:t>图5-1为系统容器运行状态截图。测试时，前端、后端和各数据库服务均处于正常运行状态。</w:t>
      </w:r>
    </w:p>
    <w:p w14:paraId="3BE38C89">
      <w:pPr>
        <w:spacing w:line="360" w:lineRule="auto"/>
        <w:rPr>
          <w:rFonts w:hint="eastAsia" w:ascii="SimSun" w:hAnsi="SimSun" w:eastAsia="SimSun" w:cs="SimSun"/>
          <w:sz w:val="24"/>
          <w:szCs w:val="24"/>
        </w:rPr>
      </w:pPr>
      <w:r>
        <w:rPr>
          <w:rFonts w:hint="eastAsia" w:ascii="SimSun" w:hAnsi="SimSun" w:eastAsia="SimSun" w:cs="SimSun"/>
          <w:sz w:val="24"/>
          <w:szCs w:val="24"/>
        </w:rPr>
        <w:drawing>
          <wp:inline distT="0" distB="0" distL="0" distR="0">
            <wp:extent cx="5486400" cy="981075"/>
            <wp:effectExtent l="0" t="0" r="0" b="0"/>
            <wp:docPr id="1" name="image-sa1q8vNBj4e_saua71lCj.png"/>
            <wp:cNvGraphicFramePr/>
            <a:graphic xmlns:a="http://schemas.openxmlformats.org/drawingml/2006/main">
              <a:graphicData uri="http://schemas.openxmlformats.org/drawingml/2006/picture">
                <pic:pic xmlns:pic="http://schemas.openxmlformats.org/drawingml/2006/picture">
                  <pic:nvPicPr>
                    <pic:cNvPr id="1" name="image-sa1q8vNBj4e_saua71lCj.png"/>
                    <pic:cNvPicPr/>
                  </pic:nvPicPr>
                  <pic:blipFill>
                    <a:blip r:embed="rId4" cstate="print"/>
                    <a:srcRect/>
                    <a:stretch>
                      <a:fillRect/>
                    </a:stretch>
                  </pic:blipFill>
                  <pic:spPr>
                    <a:xfrm>
                      <a:off x="0" y="0"/>
                      <a:ext cx="5486400" cy="981551"/>
                    </a:xfrm>
                    <a:prstGeom prst="rect">
                      <a:avLst/>
                    </a:prstGeom>
                  </pic:spPr>
                </pic:pic>
              </a:graphicData>
            </a:graphic>
          </wp:inline>
        </w:drawing>
      </w:r>
    </w:p>
    <w:p w14:paraId="5CA1D659">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default" w:ascii="SimSun" w:hAnsi="SimSun" w:eastAsia="SimSun" w:cs="SimSun"/>
          <w:b/>
          <w:bCs/>
          <w:snapToGrid w:val="0"/>
          <w:color w:val="000000"/>
          <w:kern w:val="0"/>
          <w:sz w:val="21"/>
          <w:szCs w:val="21"/>
          <w:lang w:val="en-US" w:eastAsia="zh-CN" w:bidi="ar-SA"/>
        </w:rPr>
        <w:t>图5-1 系统容器化测试环境运行状态</w:t>
      </w:r>
    </w:p>
    <w:p w14:paraId="52E8F4C9">
      <w:pPr>
        <w:pStyle w:val="3"/>
        <w:spacing w:line="360" w:lineRule="auto"/>
        <w:rPr>
          <w:rFonts w:hint="eastAsia" w:ascii="SimHei" w:hAnsi="SimHei" w:eastAsia="SimHei" w:cs="SimHei"/>
          <w:sz w:val="28"/>
          <w:szCs w:val="28"/>
        </w:rPr>
      </w:pPr>
      <w:r>
        <w:rPr>
          <w:rFonts w:hint="eastAsia" w:ascii="SimHei" w:hAnsi="SimHei" w:eastAsia="SimHei" w:cs="SimHei"/>
          <w:sz w:val="28"/>
          <w:szCs w:val="28"/>
        </w:rPr>
        <w:t>5.3 后端基础测试</w:t>
      </w:r>
    </w:p>
    <w:p w14:paraId="5B8B007D">
      <w:pPr>
        <w:spacing w:line="360" w:lineRule="auto"/>
        <w:rPr>
          <w:rFonts w:hint="eastAsia" w:ascii="SimSun" w:hAnsi="SimSun" w:eastAsia="SimSun" w:cs="SimSun"/>
          <w:sz w:val="24"/>
          <w:szCs w:val="24"/>
        </w:rPr>
      </w:pPr>
      <w:r>
        <w:rPr>
          <w:rFonts w:hint="eastAsia" w:ascii="SimSun" w:hAnsi="SimSun" w:eastAsia="SimSun" w:cs="SimSun"/>
          <w:sz w:val="24"/>
          <w:szCs w:val="24"/>
        </w:rPr>
        <w:t>后端基础测试主要用于验证项目代码能否正常编译以及已有服务层测试是否通过。测试命令为 go test ./...，测试结果如表5-2所示。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86"/>
        <w:gridCol w:w="1808"/>
      </w:tblGrid>
      <w:tr w14:paraId="24077F77">
        <w:trPr>
          <w:tblCellSpacing w:w="0" w:type="dxa"/>
          <w:jc w:val="center"/>
        </w:trPr>
        <w:tc>
          <w:tcPr>
            <w:tcW w:w="2386" w:type="dxa"/>
            <w:tcBorders>
              <w:top w:val="single" w:color="000000" w:sz="0" w:space="0"/>
              <w:left w:val="single" w:color="000000" w:sz="0" w:space="0"/>
              <w:bottom w:val="single" w:color="000000" w:sz="0" w:space="0"/>
              <w:right w:val="single" w:color="000000" w:sz="0" w:space="0"/>
            </w:tcBorders>
          </w:tcPr>
          <w:p w14:paraId="51F234A3">
            <w:pPr>
              <w:spacing w:line="360" w:lineRule="auto"/>
              <w:rPr>
                <w:rFonts w:hint="eastAsia" w:ascii="SimSun" w:hAnsi="SimSun" w:eastAsia="SimSun" w:cs="SimSun"/>
                <w:sz w:val="24"/>
                <w:szCs w:val="24"/>
              </w:rPr>
            </w:pPr>
            <w:r>
              <w:rPr>
                <w:rFonts w:hint="eastAsia" w:ascii="SimSun" w:hAnsi="SimSun" w:eastAsia="SimSun" w:cs="SimSun"/>
                <w:sz w:val="24"/>
                <w:szCs w:val="24"/>
              </w:rPr>
              <w:t>测试项目</w:t>
            </w:r>
          </w:p>
        </w:tc>
        <w:tc>
          <w:tcPr>
            <w:tcW w:w="1808" w:type="dxa"/>
            <w:tcBorders>
              <w:top w:val="single" w:color="000000" w:sz="0" w:space="0"/>
              <w:left w:val="single" w:color="000000" w:sz="0" w:space="0"/>
              <w:bottom w:val="single" w:color="000000" w:sz="0" w:space="0"/>
              <w:right w:val="single" w:color="000000" w:sz="0" w:space="0"/>
            </w:tcBorders>
          </w:tcPr>
          <w:p w14:paraId="22450DA0">
            <w:pPr>
              <w:spacing w:line="360" w:lineRule="auto"/>
              <w:rPr>
                <w:rFonts w:hint="eastAsia" w:ascii="SimSun" w:hAnsi="SimSun" w:eastAsia="SimSun" w:cs="SimSun"/>
                <w:sz w:val="24"/>
                <w:szCs w:val="24"/>
              </w:rPr>
            </w:pPr>
            <w:r>
              <w:rPr>
                <w:rFonts w:hint="eastAsia" w:ascii="SimSun" w:hAnsi="SimSun" w:eastAsia="SimSun" w:cs="SimSun"/>
                <w:sz w:val="24"/>
                <w:szCs w:val="24"/>
              </w:rPr>
              <w:t>结果</w:t>
            </w:r>
          </w:p>
        </w:tc>
      </w:tr>
      <w:tr w14:paraId="59EBF584">
        <w:trPr>
          <w:tblCellSpacing w:w="0" w:type="dxa"/>
          <w:jc w:val="center"/>
        </w:trPr>
        <w:tc>
          <w:tcPr>
            <w:tcW w:w="2386" w:type="dxa"/>
            <w:tcBorders>
              <w:top w:val="single" w:color="000000" w:sz="0" w:space="0"/>
              <w:left w:val="single" w:color="000000" w:sz="0" w:space="0"/>
              <w:bottom w:val="single" w:color="000000" w:sz="0" w:space="0"/>
              <w:right w:val="single" w:color="000000" w:sz="0" w:space="0"/>
            </w:tcBorders>
          </w:tcPr>
          <w:p w14:paraId="1C6A96B0">
            <w:pPr>
              <w:spacing w:line="360" w:lineRule="auto"/>
              <w:rPr>
                <w:rFonts w:hint="eastAsia" w:ascii="SimSun" w:hAnsi="SimSun" w:eastAsia="SimSun" w:cs="SimSun"/>
                <w:sz w:val="24"/>
                <w:szCs w:val="24"/>
              </w:rPr>
            </w:pPr>
            <w:r>
              <w:rPr>
                <w:rFonts w:hint="eastAsia" w:ascii="SimSun" w:hAnsi="SimSun" w:eastAsia="SimSun" w:cs="SimSun"/>
                <w:sz w:val="24"/>
                <w:szCs w:val="24"/>
              </w:rPr>
              <w:t>扫描 Go 包数量</w:t>
            </w:r>
          </w:p>
        </w:tc>
        <w:tc>
          <w:tcPr>
            <w:tcW w:w="1808" w:type="dxa"/>
            <w:tcBorders>
              <w:top w:val="single" w:color="000000" w:sz="0" w:space="0"/>
              <w:left w:val="single" w:color="000000" w:sz="0" w:space="0"/>
              <w:bottom w:val="single" w:color="000000" w:sz="0" w:space="0"/>
              <w:right w:val="single" w:color="000000" w:sz="0" w:space="0"/>
            </w:tcBorders>
          </w:tcPr>
          <w:p w14:paraId="20AB125E">
            <w:pPr>
              <w:spacing w:line="360" w:lineRule="auto"/>
              <w:rPr>
                <w:rFonts w:hint="eastAsia" w:ascii="SimSun" w:hAnsi="SimSun" w:eastAsia="SimSun" w:cs="SimSun"/>
                <w:sz w:val="24"/>
                <w:szCs w:val="24"/>
              </w:rPr>
            </w:pPr>
            <w:r>
              <w:rPr>
                <w:rFonts w:hint="eastAsia" w:ascii="SimSun" w:hAnsi="SimSun" w:eastAsia="SimSun" w:cs="SimSun"/>
                <w:sz w:val="24"/>
                <w:szCs w:val="24"/>
              </w:rPr>
              <w:t>12</w:t>
            </w:r>
          </w:p>
        </w:tc>
      </w:tr>
      <w:tr w14:paraId="34CFCEDC">
        <w:trPr>
          <w:tblCellSpacing w:w="0" w:type="dxa"/>
          <w:jc w:val="center"/>
        </w:trPr>
        <w:tc>
          <w:tcPr>
            <w:tcW w:w="2386" w:type="dxa"/>
            <w:tcBorders>
              <w:top w:val="single" w:color="000000" w:sz="0" w:space="0"/>
              <w:left w:val="single" w:color="000000" w:sz="0" w:space="0"/>
              <w:bottom w:val="single" w:color="000000" w:sz="0" w:space="0"/>
              <w:right w:val="single" w:color="000000" w:sz="0" w:space="0"/>
            </w:tcBorders>
          </w:tcPr>
          <w:p w14:paraId="5D838448">
            <w:pPr>
              <w:spacing w:line="360" w:lineRule="auto"/>
              <w:rPr>
                <w:rFonts w:hint="eastAsia" w:ascii="SimSun" w:hAnsi="SimSun" w:eastAsia="SimSun" w:cs="SimSun"/>
                <w:sz w:val="24"/>
                <w:szCs w:val="24"/>
              </w:rPr>
            </w:pPr>
            <w:r>
              <w:rPr>
                <w:rFonts w:hint="eastAsia" w:ascii="SimSun" w:hAnsi="SimSun" w:eastAsia="SimSun" w:cs="SimSun"/>
                <w:sz w:val="24"/>
                <w:szCs w:val="24"/>
              </w:rPr>
              <w:t>通过包数量</w:t>
            </w:r>
          </w:p>
        </w:tc>
        <w:tc>
          <w:tcPr>
            <w:tcW w:w="1808" w:type="dxa"/>
            <w:tcBorders>
              <w:top w:val="single" w:color="000000" w:sz="0" w:space="0"/>
              <w:left w:val="single" w:color="000000" w:sz="0" w:space="0"/>
              <w:bottom w:val="single" w:color="000000" w:sz="0" w:space="0"/>
              <w:right w:val="single" w:color="000000" w:sz="0" w:space="0"/>
            </w:tcBorders>
          </w:tcPr>
          <w:p w14:paraId="3A2ABE2A">
            <w:pPr>
              <w:spacing w:line="360" w:lineRule="auto"/>
              <w:rPr>
                <w:rFonts w:hint="eastAsia" w:ascii="SimSun" w:hAnsi="SimSun" w:eastAsia="SimSun" w:cs="SimSun"/>
                <w:sz w:val="24"/>
                <w:szCs w:val="24"/>
              </w:rPr>
            </w:pPr>
            <w:r>
              <w:rPr>
                <w:rFonts w:hint="eastAsia" w:ascii="SimSun" w:hAnsi="SimSun" w:eastAsia="SimSun" w:cs="SimSun"/>
                <w:sz w:val="24"/>
                <w:szCs w:val="24"/>
              </w:rPr>
              <w:t>12</w:t>
            </w:r>
          </w:p>
        </w:tc>
      </w:tr>
      <w:tr w14:paraId="2A984AB4">
        <w:trPr>
          <w:tblCellSpacing w:w="0" w:type="dxa"/>
          <w:jc w:val="center"/>
        </w:trPr>
        <w:tc>
          <w:tcPr>
            <w:tcW w:w="2386" w:type="dxa"/>
            <w:tcBorders>
              <w:top w:val="single" w:color="000000" w:sz="0" w:space="0"/>
              <w:left w:val="single" w:color="000000" w:sz="0" w:space="0"/>
              <w:bottom w:val="single" w:color="000000" w:sz="0" w:space="0"/>
              <w:right w:val="single" w:color="000000" w:sz="0" w:space="0"/>
            </w:tcBorders>
          </w:tcPr>
          <w:p w14:paraId="725CB884">
            <w:pPr>
              <w:spacing w:line="360" w:lineRule="auto"/>
              <w:rPr>
                <w:rFonts w:hint="eastAsia" w:ascii="SimSun" w:hAnsi="SimSun" w:eastAsia="SimSun" w:cs="SimSun"/>
                <w:sz w:val="24"/>
                <w:szCs w:val="24"/>
              </w:rPr>
            </w:pPr>
            <w:r>
              <w:rPr>
                <w:rFonts w:hint="eastAsia" w:ascii="SimSun" w:hAnsi="SimSun" w:eastAsia="SimSun" w:cs="SimSun"/>
                <w:sz w:val="24"/>
                <w:szCs w:val="24"/>
              </w:rPr>
              <w:t>失败包数量</w:t>
            </w:r>
          </w:p>
        </w:tc>
        <w:tc>
          <w:tcPr>
            <w:tcW w:w="1808" w:type="dxa"/>
            <w:tcBorders>
              <w:top w:val="single" w:color="000000" w:sz="0" w:space="0"/>
              <w:left w:val="single" w:color="000000" w:sz="0" w:space="0"/>
              <w:bottom w:val="single" w:color="000000" w:sz="0" w:space="0"/>
              <w:right w:val="single" w:color="000000" w:sz="0" w:space="0"/>
            </w:tcBorders>
          </w:tcPr>
          <w:p w14:paraId="2A428FD0">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r>
      <w:tr w14:paraId="4727A01C">
        <w:trPr>
          <w:tblCellSpacing w:w="0" w:type="dxa"/>
          <w:jc w:val="center"/>
        </w:trPr>
        <w:tc>
          <w:tcPr>
            <w:tcW w:w="2386" w:type="dxa"/>
            <w:tcBorders>
              <w:top w:val="single" w:color="000000" w:sz="0" w:space="0"/>
              <w:left w:val="single" w:color="000000" w:sz="0" w:space="0"/>
              <w:bottom w:val="single" w:color="000000" w:sz="0" w:space="0"/>
              <w:right w:val="single" w:color="000000" w:sz="0" w:space="0"/>
            </w:tcBorders>
          </w:tcPr>
          <w:p w14:paraId="15E93E03">
            <w:pPr>
              <w:spacing w:line="360" w:lineRule="auto"/>
              <w:rPr>
                <w:rFonts w:hint="eastAsia" w:ascii="SimSun" w:hAnsi="SimSun" w:eastAsia="SimSun" w:cs="SimSun"/>
                <w:sz w:val="24"/>
                <w:szCs w:val="24"/>
              </w:rPr>
            </w:pPr>
            <w:r>
              <w:rPr>
                <w:rFonts w:hint="eastAsia" w:ascii="SimSun" w:hAnsi="SimSun" w:eastAsia="SimSun" w:cs="SimSun"/>
                <w:sz w:val="24"/>
                <w:szCs w:val="24"/>
              </w:rPr>
              <w:t>编译失败包数量</w:t>
            </w:r>
          </w:p>
        </w:tc>
        <w:tc>
          <w:tcPr>
            <w:tcW w:w="1808" w:type="dxa"/>
            <w:tcBorders>
              <w:top w:val="single" w:color="000000" w:sz="0" w:space="0"/>
              <w:left w:val="single" w:color="000000" w:sz="0" w:space="0"/>
              <w:bottom w:val="single" w:color="000000" w:sz="0" w:space="0"/>
              <w:right w:val="single" w:color="000000" w:sz="0" w:space="0"/>
            </w:tcBorders>
          </w:tcPr>
          <w:p w14:paraId="37672F4E">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r>
      <w:tr w14:paraId="12A43EF0">
        <w:trPr>
          <w:tblCellSpacing w:w="0" w:type="dxa"/>
          <w:jc w:val="center"/>
        </w:trPr>
        <w:tc>
          <w:tcPr>
            <w:tcW w:w="2386" w:type="dxa"/>
            <w:tcBorders>
              <w:top w:val="single" w:color="000000" w:sz="0" w:space="0"/>
              <w:left w:val="single" w:color="000000" w:sz="0" w:space="0"/>
              <w:bottom w:val="single" w:color="000000" w:sz="0" w:space="0"/>
              <w:right w:val="single" w:color="000000" w:sz="0" w:space="0"/>
            </w:tcBorders>
          </w:tcPr>
          <w:p w14:paraId="3BDFF362">
            <w:pPr>
              <w:spacing w:line="360" w:lineRule="auto"/>
              <w:rPr>
                <w:rFonts w:hint="eastAsia" w:ascii="SimSun" w:hAnsi="SimSun" w:eastAsia="SimSun" w:cs="SimSun"/>
                <w:sz w:val="24"/>
                <w:szCs w:val="24"/>
              </w:rPr>
            </w:pPr>
            <w:r>
              <w:rPr>
                <w:rFonts w:hint="eastAsia" w:ascii="SimSun" w:hAnsi="SimSun" w:eastAsia="SimSun" w:cs="SimSun"/>
                <w:sz w:val="24"/>
                <w:szCs w:val="24"/>
              </w:rPr>
              <w:t>测试通过率</w:t>
            </w:r>
          </w:p>
        </w:tc>
        <w:tc>
          <w:tcPr>
            <w:tcW w:w="1808" w:type="dxa"/>
            <w:tcBorders>
              <w:top w:val="single" w:color="000000" w:sz="0" w:space="0"/>
              <w:left w:val="single" w:color="000000" w:sz="0" w:space="0"/>
              <w:bottom w:val="single" w:color="000000" w:sz="0" w:space="0"/>
              <w:right w:val="single" w:color="000000" w:sz="0" w:space="0"/>
            </w:tcBorders>
          </w:tcPr>
          <w:p w14:paraId="150D934C">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bl>
    <w:p w14:paraId="1A3C4089">
      <w:pPr>
        <w:widowControl/>
        <w:kinsoku w:val="0"/>
        <w:autoSpaceDE w:val="0"/>
        <w:autoSpaceDN w:val="0"/>
        <w:adjustRightInd w:val="0"/>
        <w:snapToGrid w:val="0"/>
        <w:spacing w:line="360" w:lineRule="auto"/>
        <w:jc w:val="center"/>
        <w:textAlignment w:val="baseline"/>
        <w:rPr>
          <w:rFonts w:hint="eastAsia" w:ascii="SimSun" w:hAnsi="SimSun" w:eastAsia="SimSun" w:cs="SimSun"/>
          <w:b/>
          <w:bCs/>
          <w:snapToGrid w:val="0"/>
          <w:color w:val="000000"/>
          <w:kern w:val="0"/>
          <w:sz w:val="21"/>
          <w:szCs w:val="21"/>
          <w:lang w:val="en-US" w:eastAsia="zh-CN" w:bidi="ar-SA"/>
        </w:rPr>
      </w:pPr>
      <w:r>
        <w:rPr>
          <w:rFonts w:hint="default" w:ascii="SimSun" w:hAnsi="SimSun" w:eastAsia="SimSun" w:cs="SimSun"/>
          <w:b/>
          <w:bCs/>
          <w:snapToGrid w:val="0"/>
          <w:color w:val="000000"/>
          <w:kern w:val="0"/>
          <w:sz w:val="21"/>
          <w:szCs w:val="21"/>
          <w:lang w:val="en-US" w:eastAsia="zh-CN" w:bidi="ar-SA"/>
        </w:rPr>
        <w:t>表5-2 后端测试结果统计表</w:t>
      </w:r>
    </w:p>
    <w:p w14:paraId="74183608">
      <w:pPr>
        <w:spacing w:line="360" w:lineRule="auto"/>
        <w:rPr>
          <w:rFonts w:hint="eastAsia" w:ascii="SimSun" w:hAnsi="SimSun" w:eastAsia="SimSun" w:cs="SimSun"/>
          <w:sz w:val="24"/>
          <w:szCs w:val="24"/>
        </w:rPr>
      </w:pPr>
      <w:r>
        <w:rPr>
          <w:rFonts w:hint="eastAsia" w:ascii="SimSun" w:hAnsi="SimSun" w:eastAsia="SimSun" w:cs="SimSun"/>
          <w:sz w:val="24"/>
          <w:szCs w:val="24"/>
        </w:rPr>
        <w:t>由表5-2可知，后端各模块均可正常编译，已有测试用例执行通过。图5-2展示了后端测试命令的终端输出结果。</w:t>
      </w:r>
    </w:p>
    <w:p w14:paraId="41F0CA78">
      <w:pPr>
        <w:spacing w:line="360" w:lineRule="auto"/>
        <w:rPr>
          <w:rFonts w:hint="eastAsia" w:ascii="SimSun" w:hAnsi="SimSun" w:eastAsia="SimSun" w:cs="SimSun"/>
          <w:sz w:val="24"/>
          <w:szCs w:val="24"/>
        </w:rPr>
      </w:pPr>
      <w:r>
        <w:rPr>
          <w:rFonts w:hint="eastAsia" w:ascii="SimSun" w:hAnsi="SimSun" w:eastAsia="SimSun" w:cs="SimSun"/>
          <w:sz w:val="24"/>
          <w:szCs w:val="24"/>
        </w:rPr>
        <w:drawing>
          <wp:inline distT="0" distB="0" distL="0" distR="0">
            <wp:extent cx="5486400" cy="1521460"/>
            <wp:effectExtent l="0" t="0" r="0" b="0"/>
            <wp:docPr id="2" name="image-Su3zqEn2X_-NPcOZiKwy7.png"/>
            <wp:cNvGraphicFramePr/>
            <a:graphic xmlns:a="http://schemas.openxmlformats.org/drawingml/2006/main">
              <a:graphicData uri="http://schemas.openxmlformats.org/drawingml/2006/picture">
                <pic:pic xmlns:pic="http://schemas.openxmlformats.org/drawingml/2006/picture">
                  <pic:nvPicPr>
                    <pic:cNvPr id="2" name="image-Su3zqEn2X_-NPcOZiKwy7.png"/>
                    <pic:cNvPicPr/>
                  </pic:nvPicPr>
                  <pic:blipFill>
                    <a:blip r:embed="rId5" cstate="print"/>
                    <a:srcRect/>
                    <a:stretch>
                      <a:fillRect/>
                    </a:stretch>
                  </pic:blipFill>
                  <pic:spPr>
                    <a:xfrm>
                      <a:off x="0" y="0"/>
                      <a:ext cx="5486400" cy="1521619"/>
                    </a:xfrm>
                    <a:prstGeom prst="rect">
                      <a:avLst/>
                    </a:prstGeom>
                  </pic:spPr>
                </pic:pic>
              </a:graphicData>
            </a:graphic>
          </wp:inline>
        </w:drawing>
      </w:r>
    </w:p>
    <w:p w14:paraId="7D181AF0">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default" w:ascii="SimSun" w:hAnsi="SimSun" w:eastAsia="SimSun" w:cs="SimSun"/>
          <w:b/>
          <w:bCs/>
          <w:snapToGrid w:val="0"/>
          <w:color w:val="000000"/>
          <w:kern w:val="0"/>
          <w:sz w:val="21"/>
          <w:szCs w:val="21"/>
          <w:lang w:val="en-US" w:eastAsia="zh-CN" w:bidi="ar-SA"/>
        </w:rPr>
        <w:t>图5-2 后端测试通过结果</w:t>
      </w:r>
    </w:p>
    <w:p w14:paraId="5B11D141">
      <w:pPr>
        <w:pStyle w:val="3"/>
        <w:spacing w:line="360" w:lineRule="auto"/>
        <w:rPr>
          <w:rFonts w:hint="eastAsia" w:ascii="SimHei" w:hAnsi="SimHei" w:eastAsia="SimHei" w:cs="SimHei"/>
          <w:sz w:val="28"/>
          <w:szCs w:val="28"/>
        </w:rPr>
      </w:pPr>
      <w:r>
        <w:rPr>
          <w:rFonts w:hint="eastAsia" w:ascii="SimHei" w:hAnsi="SimHei" w:eastAsia="SimHei" w:cs="SimHei"/>
          <w:sz w:val="28"/>
          <w:szCs w:val="28"/>
        </w:rPr>
        <w:t>5.4 接口响应性能测试</w:t>
      </w:r>
    </w:p>
    <w:p w14:paraId="3CF4A069">
      <w:pPr>
        <w:spacing w:line="360" w:lineRule="auto"/>
        <w:rPr>
          <w:rFonts w:hint="eastAsia" w:ascii="SimSun" w:hAnsi="SimSun" w:eastAsia="SimSun" w:cs="SimSun"/>
          <w:sz w:val="24"/>
          <w:szCs w:val="24"/>
        </w:rPr>
      </w:pPr>
      <w:r>
        <w:rPr>
          <w:rFonts w:hint="eastAsia" w:ascii="SimSun" w:hAnsi="SimSun" w:eastAsia="SimSun" w:cs="SimSun"/>
          <w:sz w:val="24"/>
          <w:szCs w:val="24"/>
        </w:rPr>
        <w:t>接口响应性能测试选取系统中访问频率较高的读取类接口作为测试对象，包括教材列表、教材搜索、教材详情、知识图谱和知识点详情接口。每个接口连续请求 50 次，统计平均响应时间、P95 响应时间、最小响应时间、最大响应时间和请求成功率。测试结果如表5-3所示。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18"/>
        <w:gridCol w:w="937"/>
        <w:gridCol w:w="1448"/>
        <w:gridCol w:w="1454"/>
        <w:gridCol w:w="1406"/>
        <w:gridCol w:w="1448"/>
        <w:gridCol w:w="959"/>
      </w:tblGrid>
      <w:tr w14:paraId="1C13E62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2EBED3E3">
            <w:pPr>
              <w:spacing w:line="360" w:lineRule="auto"/>
              <w:rPr>
                <w:rFonts w:hint="eastAsia" w:ascii="SimSun" w:hAnsi="SimSun" w:eastAsia="SimSun" w:cs="SimSun"/>
                <w:sz w:val="24"/>
                <w:szCs w:val="24"/>
              </w:rPr>
            </w:pPr>
            <w:r>
              <w:rPr>
                <w:rFonts w:hint="eastAsia" w:ascii="SimSun" w:hAnsi="SimSun" w:eastAsia="SimSun" w:cs="SimSun"/>
                <w:sz w:val="24"/>
                <w:szCs w:val="24"/>
              </w:rPr>
              <w:t>测试接口</w:t>
            </w:r>
          </w:p>
        </w:tc>
        <w:tc>
          <w:tcPr>
            <w:tcBorders>
              <w:top w:val="single" w:color="000000" w:sz="0" w:space="0"/>
              <w:left w:val="single" w:color="000000" w:sz="0" w:space="0"/>
              <w:bottom w:val="single" w:color="000000" w:sz="0" w:space="0"/>
              <w:right w:val="single" w:color="000000" w:sz="0" w:space="0"/>
            </w:tcBorders>
          </w:tcPr>
          <w:p w14:paraId="1679B863">
            <w:pPr>
              <w:spacing w:line="360" w:lineRule="auto"/>
              <w:rPr>
                <w:rFonts w:hint="eastAsia" w:ascii="SimSun" w:hAnsi="SimSun" w:eastAsia="SimSun" w:cs="SimSun"/>
                <w:sz w:val="24"/>
                <w:szCs w:val="24"/>
              </w:rPr>
            </w:pPr>
            <w:r>
              <w:rPr>
                <w:rFonts w:hint="eastAsia" w:ascii="SimSun" w:hAnsi="SimSun" w:eastAsia="SimSun" w:cs="SimSun"/>
                <w:sz w:val="24"/>
                <w:szCs w:val="24"/>
              </w:rPr>
              <w:t>请求次数</w:t>
            </w:r>
          </w:p>
        </w:tc>
        <w:tc>
          <w:tcPr>
            <w:tcBorders>
              <w:top w:val="single" w:color="000000" w:sz="0" w:space="0"/>
              <w:left w:val="single" w:color="000000" w:sz="0" w:space="0"/>
              <w:bottom w:val="single" w:color="000000" w:sz="0" w:space="0"/>
              <w:right w:val="single" w:color="000000" w:sz="0" w:space="0"/>
            </w:tcBorders>
          </w:tcPr>
          <w:p w14:paraId="1DDDDE1E">
            <w:pPr>
              <w:spacing w:line="360" w:lineRule="auto"/>
              <w:rPr>
                <w:rFonts w:hint="eastAsia" w:ascii="SimSun" w:hAnsi="SimSun" w:eastAsia="SimSun" w:cs="SimSun"/>
                <w:sz w:val="24"/>
                <w:szCs w:val="24"/>
              </w:rPr>
            </w:pPr>
            <w:r>
              <w:rPr>
                <w:rFonts w:hint="eastAsia" w:ascii="SimSun" w:hAnsi="SimSun" w:eastAsia="SimSun" w:cs="SimSun"/>
                <w:sz w:val="24"/>
                <w:szCs w:val="24"/>
              </w:rPr>
              <w:t>平均响应时间/ms</w:t>
            </w:r>
          </w:p>
        </w:tc>
        <w:tc>
          <w:tcPr>
            <w:tcBorders>
              <w:top w:val="single" w:color="000000" w:sz="0" w:space="0"/>
              <w:left w:val="single" w:color="000000" w:sz="0" w:space="0"/>
              <w:bottom w:val="single" w:color="000000" w:sz="0" w:space="0"/>
              <w:right w:val="single" w:color="000000" w:sz="0" w:space="0"/>
            </w:tcBorders>
          </w:tcPr>
          <w:p w14:paraId="362D7CCC">
            <w:pPr>
              <w:spacing w:line="360" w:lineRule="auto"/>
              <w:rPr>
                <w:rFonts w:hint="eastAsia" w:ascii="SimSun" w:hAnsi="SimSun" w:eastAsia="SimSun" w:cs="SimSun"/>
                <w:sz w:val="24"/>
                <w:szCs w:val="24"/>
              </w:rPr>
            </w:pPr>
            <w:r>
              <w:rPr>
                <w:rFonts w:hint="eastAsia" w:ascii="SimSun" w:hAnsi="SimSun" w:eastAsia="SimSun" w:cs="SimSun"/>
                <w:sz w:val="24"/>
                <w:szCs w:val="24"/>
              </w:rPr>
              <w:t>P95响应时间/ms</w:t>
            </w:r>
          </w:p>
        </w:tc>
        <w:tc>
          <w:tcPr>
            <w:tcBorders>
              <w:top w:val="single" w:color="000000" w:sz="0" w:space="0"/>
              <w:left w:val="single" w:color="000000" w:sz="0" w:space="0"/>
              <w:bottom w:val="single" w:color="000000" w:sz="0" w:space="0"/>
              <w:right w:val="single" w:color="000000" w:sz="0" w:space="0"/>
            </w:tcBorders>
          </w:tcPr>
          <w:p w14:paraId="5165F118">
            <w:pPr>
              <w:spacing w:line="360" w:lineRule="auto"/>
              <w:rPr>
                <w:rFonts w:hint="eastAsia" w:ascii="SimSun" w:hAnsi="SimSun" w:eastAsia="SimSun" w:cs="SimSun"/>
                <w:sz w:val="24"/>
                <w:szCs w:val="24"/>
              </w:rPr>
            </w:pPr>
            <w:r>
              <w:rPr>
                <w:rFonts w:hint="eastAsia" w:ascii="SimSun" w:hAnsi="SimSun" w:eastAsia="SimSun" w:cs="SimSun"/>
                <w:sz w:val="24"/>
                <w:szCs w:val="24"/>
              </w:rPr>
              <w:t>最小响应时间/ms</w:t>
            </w:r>
          </w:p>
        </w:tc>
        <w:tc>
          <w:tcPr>
            <w:tcBorders>
              <w:top w:val="single" w:color="000000" w:sz="0" w:space="0"/>
              <w:left w:val="single" w:color="000000" w:sz="0" w:space="0"/>
              <w:bottom w:val="single" w:color="000000" w:sz="0" w:space="0"/>
              <w:right w:val="single" w:color="000000" w:sz="0" w:space="0"/>
            </w:tcBorders>
          </w:tcPr>
          <w:p w14:paraId="66666EFA">
            <w:pPr>
              <w:spacing w:line="360" w:lineRule="auto"/>
              <w:rPr>
                <w:rFonts w:hint="eastAsia" w:ascii="SimSun" w:hAnsi="SimSun" w:eastAsia="SimSun" w:cs="SimSun"/>
                <w:sz w:val="24"/>
                <w:szCs w:val="24"/>
              </w:rPr>
            </w:pPr>
            <w:r>
              <w:rPr>
                <w:rFonts w:hint="eastAsia" w:ascii="SimSun" w:hAnsi="SimSun" w:eastAsia="SimSun" w:cs="SimSun"/>
                <w:sz w:val="24"/>
                <w:szCs w:val="24"/>
              </w:rPr>
              <w:t>最大响应时间/ms</w:t>
            </w:r>
          </w:p>
        </w:tc>
        <w:tc>
          <w:tcPr>
            <w:tcBorders>
              <w:top w:val="single" w:color="000000" w:sz="0" w:space="0"/>
              <w:left w:val="single" w:color="000000" w:sz="0" w:space="0"/>
              <w:bottom w:val="single" w:color="000000" w:sz="0" w:space="0"/>
              <w:right w:val="single" w:color="000000" w:sz="0" w:space="0"/>
            </w:tcBorders>
          </w:tcPr>
          <w:p w14:paraId="6D1909C7">
            <w:pPr>
              <w:spacing w:line="360" w:lineRule="auto"/>
              <w:rPr>
                <w:rFonts w:hint="eastAsia" w:ascii="SimSun" w:hAnsi="SimSun" w:eastAsia="SimSun" w:cs="SimSun"/>
                <w:sz w:val="24"/>
                <w:szCs w:val="24"/>
              </w:rPr>
            </w:pPr>
            <w:r>
              <w:rPr>
                <w:rFonts w:hint="eastAsia" w:ascii="SimSun" w:hAnsi="SimSun" w:eastAsia="SimSun" w:cs="SimSun"/>
                <w:sz w:val="24"/>
                <w:szCs w:val="24"/>
              </w:rPr>
              <w:t>成功率</w:t>
            </w:r>
          </w:p>
        </w:tc>
      </w:tr>
      <w:tr w14:paraId="4721BC1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C9F58DC">
            <w:pPr>
              <w:spacing w:line="360" w:lineRule="auto"/>
              <w:rPr>
                <w:rFonts w:hint="eastAsia" w:ascii="SimSun" w:hAnsi="SimSun" w:eastAsia="SimSun" w:cs="SimSun"/>
                <w:sz w:val="24"/>
                <w:szCs w:val="24"/>
              </w:rPr>
            </w:pPr>
            <w:r>
              <w:rPr>
                <w:rFonts w:hint="eastAsia" w:ascii="SimSun" w:hAnsi="SimSun" w:eastAsia="SimSun" w:cs="SimSun"/>
                <w:sz w:val="24"/>
                <w:szCs w:val="24"/>
              </w:rPr>
              <w:t>教材列表接口</w:t>
            </w:r>
          </w:p>
        </w:tc>
        <w:tc>
          <w:tcPr>
            <w:tcBorders>
              <w:top w:val="single" w:color="000000" w:sz="0" w:space="0"/>
              <w:left w:val="single" w:color="000000" w:sz="0" w:space="0"/>
              <w:bottom w:val="single" w:color="000000" w:sz="0" w:space="0"/>
              <w:right w:val="single" w:color="000000" w:sz="0" w:space="0"/>
            </w:tcBorders>
          </w:tcPr>
          <w:p w14:paraId="71A4BE1F">
            <w:pPr>
              <w:spacing w:line="360" w:lineRule="auto"/>
              <w:rPr>
                <w:rFonts w:hint="eastAsia" w:ascii="SimSun" w:hAnsi="SimSun" w:eastAsia="SimSun" w:cs="SimSun"/>
                <w:sz w:val="24"/>
                <w:szCs w:val="24"/>
              </w:rPr>
            </w:pPr>
            <w:r>
              <w:rPr>
                <w:rFonts w:hint="eastAsia" w:ascii="SimSun" w:hAnsi="SimSun" w:eastAsia="SimSun" w:cs="SimSun"/>
                <w:sz w:val="24"/>
                <w:szCs w:val="24"/>
              </w:rPr>
              <w:t>50</w:t>
            </w:r>
          </w:p>
        </w:tc>
        <w:tc>
          <w:tcPr>
            <w:tcBorders>
              <w:top w:val="single" w:color="000000" w:sz="0" w:space="0"/>
              <w:left w:val="single" w:color="000000" w:sz="0" w:space="0"/>
              <w:bottom w:val="single" w:color="000000" w:sz="0" w:space="0"/>
              <w:right w:val="single" w:color="000000" w:sz="0" w:space="0"/>
            </w:tcBorders>
          </w:tcPr>
          <w:p w14:paraId="3B0F6F35">
            <w:pPr>
              <w:spacing w:line="360" w:lineRule="auto"/>
              <w:rPr>
                <w:rFonts w:hint="eastAsia" w:ascii="SimSun" w:hAnsi="SimSun" w:eastAsia="SimSun" w:cs="SimSun"/>
                <w:sz w:val="24"/>
                <w:szCs w:val="24"/>
              </w:rPr>
            </w:pPr>
            <w:r>
              <w:rPr>
                <w:rFonts w:hint="eastAsia" w:ascii="SimSun" w:hAnsi="SimSun" w:eastAsia="SimSun" w:cs="SimSun"/>
                <w:sz w:val="24"/>
                <w:szCs w:val="24"/>
              </w:rPr>
              <w:t>6.2</w:t>
            </w:r>
          </w:p>
        </w:tc>
        <w:tc>
          <w:tcPr>
            <w:tcBorders>
              <w:top w:val="single" w:color="000000" w:sz="0" w:space="0"/>
              <w:left w:val="single" w:color="000000" w:sz="0" w:space="0"/>
              <w:bottom w:val="single" w:color="000000" w:sz="0" w:space="0"/>
              <w:right w:val="single" w:color="000000" w:sz="0" w:space="0"/>
            </w:tcBorders>
          </w:tcPr>
          <w:p w14:paraId="0763F221">
            <w:pPr>
              <w:spacing w:line="360" w:lineRule="auto"/>
              <w:rPr>
                <w:rFonts w:hint="eastAsia" w:ascii="SimSun" w:hAnsi="SimSun" w:eastAsia="SimSun" w:cs="SimSun"/>
                <w:sz w:val="24"/>
                <w:szCs w:val="24"/>
              </w:rPr>
            </w:pPr>
            <w:r>
              <w:rPr>
                <w:rFonts w:hint="eastAsia" w:ascii="SimSun" w:hAnsi="SimSun" w:eastAsia="SimSun" w:cs="SimSun"/>
                <w:sz w:val="24"/>
                <w:szCs w:val="24"/>
              </w:rPr>
              <w:t>8.1</w:t>
            </w:r>
          </w:p>
        </w:tc>
        <w:tc>
          <w:tcPr>
            <w:tcBorders>
              <w:top w:val="single" w:color="000000" w:sz="0" w:space="0"/>
              <w:left w:val="single" w:color="000000" w:sz="0" w:space="0"/>
              <w:bottom w:val="single" w:color="000000" w:sz="0" w:space="0"/>
              <w:right w:val="single" w:color="000000" w:sz="0" w:space="0"/>
            </w:tcBorders>
          </w:tcPr>
          <w:p w14:paraId="12732F07">
            <w:pPr>
              <w:spacing w:line="360" w:lineRule="auto"/>
              <w:rPr>
                <w:rFonts w:hint="eastAsia" w:ascii="SimSun" w:hAnsi="SimSun" w:eastAsia="SimSun" w:cs="SimSun"/>
                <w:sz w:val="24"/>
                <w:szCs w:val="24"/>
              </w:rPr>
            </w:pPr>
            <w:r>
              <w:rPr>
                <w:rFonts w:hint="eastAsia" w:ascii="SimSun" w:hAnsi="SimSun" w:eastAsia="SimSun" w:cs="SimSun"/>
                <w:sz w:val="24"/>
                <w:szCs w:val="24"/>
              </w:rPr>
              <w:t>3.5</w:t>
            </w:r>
          </w:p>
        </w:tc>
        <w:tc>
          <w:tcPr>
            <w:tcBorders>
              <w:top w:val="single" w:color="000000" w:sz="0" w:space="0"/>
              <w:left w:val="single" w:color="000000" w:sz="0" w:space="0"/>
              <w:bottom w:val="single" w:color="000000" w:sz="0" w:space="0"/>
              <w:right w:val="single" w:color="000000" w:sz="0" w:space="0"/>
            </w:tcBorders>
          </w:tcPr>
          <w:p w14:paraId="43C16D90">
            <w:pPr>
              <w:spacing w:line="360" w:lineRule="auto"/>
              <w:rPr>
                <w:rFonts w:hint="eastAsia" w:ascii="SimSun" w:hAnsi="SimSun" w:eastAsia="SimSun" w:cs="SimSun"/>
                <w:sz w:val="24"/>
                <w:szCs w:val="24"/>
              </w:rPr>
            </w:pPr>
            <w:r>
              <w:rPr>
                <w:rFonts w:hint="eastAsia" w:ascii="SimSun" w:hAnsi="SimSun" w:eastAsia="SimSun" w:cs="SimSun"/>
                <w:sz w:val="24"/>
                <w:szCs w:val="24"/>
              </w:rPr>
              <w:t>49.7</w:t>
            </w:r>
          </w:p>
        </w:tc>
        <w:tc>
          <w:tcPr>
            <w:tcBorders>
              <w:top w:val="single" w:color="000000" w:sz="0" w:space="0"/>
              <w:left w:val="single" w:color="000000" w:sz="0" w:space="0"/>
              <w:bottom w:val="single" w:color="000000" w:sz="0" w:space="0"/>
              <w:right w:val="single" w:color="000000" w:sz="0" w:space="0"/>
            </w:tcBorders>
          </w:tcPr>
          <w:p w14:paraId="1952F6DA">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0CB5C47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63556F7">
            <w:pPr>
              <w:spacing w:line="360" w:lineRule="auto"/>
              <w:rPr>
                <w:rFonts w:hint="eastAsia" w:ascii="SimSun" w:hAnsi="SimSun" w:eastAsia="SimSun" w:cs="SimSun"/>
                <w:sz w:val="24"/>
                <w:szCs w:val="24"/>
              </w:rPr>
            </w:pPr>
            <w:r>
              <w:rPr>
                <w:rFonts w:hint="eastAsia" w:ascii="SimSun" w:hAnsi="SimSun" w:eastAsia="SimSun" w:cs="SimSun"/>
                <w:sz w:val="24"/>
                <w:szCs w:val="24"/>
              </w:rPr>
              <w:t>教材搜索接口</w:t>
            </w:r>
          </w:p>
        </w:tc>
        <w:tc>
          <w:tcPr>
            <w:tcBorders>
              <w:top w:val="single" w:color="000000" w:sz="0" w:space="0"/>
              <w:left w:val="single" w:color="000000" w:sz="0" w:space="0"/>
              <w:bottom w:val="single" w:color="000000" w:sz="0" w:space="0"/>
              <w:right w:val="single" w:color="000000" w:sz="0" w:space="0"/>
            </w:tcBorders>
          </w:tcPr>
          <w:p w14:paraId="6A2B2B09">
            <w:pPr>
              <w:spacing w:line="360" w:lineRule="auto"/>
              <w:rPr>
                <w:rFonts w:hint="eastAsia" w:ascii="SimSun" w:hAnsi="SimSun" w:eastAsia="SimSun" w:cs="SimSun"/>
                <w:sz w:val="24"/>
                <w:szCs w:val="24"/>
              </w:rPr>
            </w:pPr>
            <w:r>
              <w:rPr>
                <w:rFonts w:hint="eastAsia" w:ascii="SimSun" w:hAnsi="SimSun" w:eastAsia="SimSun" w:cs="SimSun"/>
                <w:sz w:val="24"/>
                <w:szCs w:val="24"/>
              </w:rPr>
              <w:t>50</w:t>
            </w:r>
          </w:p>
        </w:tc>
        <w:tc>
          <w:tcPr>
            <w:tcBorders>
              <w:top w:val="single" w:color="000000" w:sz="0" w:space="0"/>
              <w:left w:val="single" w:color="000000" w:sz="0" w:space="0"/>
              <w:bottom w:val="single" w:color="000000" w:sz="0" w:space="0"/>
              <w:right w:val="single" w:color="000000" w:sz="0" w:space="0"/>
            </w:tcBorders>
          </w:tcPr>
          <w:p w14:paraId="06A79E0F">
            <w:pPr>
              <w:spacing w:line="360" w:lineRule="auto"/>
              <w:rPr>
                <w:rFonts w:hint="eastAsia" w:ascii="SimSun" w:hAnsi="SimSun" w:eastAsia="SimSun" w:cs="SimSun"/>
                <w:sz w:val="24"/>
                <w:szCs w:val="24"/>
              </w:rPr>
            </w:pPr>
            <w:r>
              <w:rPr>
                <w:rFonts w:hint="eastAsia" w:ascii="SimSun" w:hAnsi="SimSun" w:eastAsia="SimSun" w:cs="SimSun"/>
                <w:sz w:val="24"/>
                <w:szCs w:val="24"/>
              </w:rPr>
              <w:t>4.8</w:t>
            </w:r>
          </w:p>
        </w:tc>
        <w:tc>
          <w:tcPr>
            <w:tcBorders>
              <w:top w:val="single" w:color="000000" w:sz="0" w:space="0"/>
              <w:left w:val="single" w:color="000000" w:sz="0" w:space="0"/>
              <w:bottom w:val="single" w:color="000000" w:sz="0" w:space="0"/>
              <w:right w:val="single" w:color="000000" w:sz="0" w:space="0"/>
            </w:tcBorders>
          </w:tcPr>
          <w:p w14:paraId="50C66AE3">
            <w:pPr>
              <w:spacing w:line="360" w:lineRule="auto"/>
              <w:rPr>
                <w:rFonts w:hint="eastAsia" w:ascii="SimSun" w:hAnsi="SimSun" w:eastAsia="SimSun" w:cs="SimSun"/>
                <w:sz w:val="24"/>
                <w:szCs w:val="24"/>
              </w:rPr>
            </w:pPr>
            <w:r>
              <w:rPr>
                <w:rFonts w:hint="eastAsia" w:ascii="SimSun" w:hAnsi="SimSun" w:eastAsia="SimSun" w:cs="SimSun"/>
                <w:sz w:val="24"/>
                <w:szCs w:val="24"/>
              </w:rPr>
              <w:t>6.8</w:t>
            </w:r>
          </w:p>
        </w:tc>
        <w:tc>
          <w:tcPr>
            <w:tcBorders>
              <w:top w:val="single" w:color="000000" w:sz="0" w:space="0"/>
              <w:left w:val="single" w:color="000000" w:sz="0" w:space="0"/>
              <w:bottom w:val="single" w:color="000000" w:sz="0" w:space="0"/>
              <w:right w:val="single" w:color="000000" w:sz="0" w:space="0"/>
            </w:tcBorders>
          </w:tcPr>
          <w:p w14:paraId="5F5BE5AA">
            <w:pPr>
              <w:spacing w:line="360" w:lineRule="auto"/>
              <w:rPr>
                <w:rFonts w:hint="eastAsia" w:ascii="SimSun" w:hAnsi="SimSun" w:eastAsia="SimSun" w:cs="SimSun"/>
                <w:sz w:val="24"/>
                <w:szCs w:val="24"/>
              </w:rPr>
            </w:pPr>
            <w:r>
              <w:rPr>
                <w:rFonts w:hint="eastAsia" w:ascii="SimSun" w:hAnsi="SimSun" w:eastAsia="SimSun" w:cs="SimSun"/>
                <w:sz w:val="24"/>
                <w:szCs w:val="24"/>
              </w:rPr>
              <w:t>2.6</w:t>
            </w:r>
          </w:p>
        </w:tc>
        <w:tc>
          <w:tcPr>
            <w:tcBorders>
              <w:top w:val="single" w:color="000000" w:sz="0" w:space="0"/>
              <w:left w:val="single" w:color="000000" w:sz="0" w:space="0"/>
              <w:bottom w:val="single" w:color="000000" w:sz="0" w:space="0"/>
              <w:right w:val="single" w:color="000000" w:sz="0" w:space="0"/>
            </w:tcBorders>
          </w:tcPr>
          <w:p w14:paraId="1EE80F7C">
            <w:pPr>
              <w:spacing w:line="360" w:lineRule="auto"/>
              <w:rPr>
                <w:rFonts w:hint="eastAsia" w:ascii="SimSun" w:hAnsi="SimSun" w:eastAsia="SimSun" w:cs="SimSun"/>
                <w:sz w:val="24"/>
                <w:szCs w:val="24"/>
              </w:rPr>
            </w:pPr>
            <w:r>
              <w:rPr>
                <w:rFonts w:hint="eastAsia" w:ascii="SimSun" w:hAnsi="SimSun" w:eastAsia="SimSun" w:cs="SimSun"/>
                <w:sz w:val="24"/>
                <w:szCs w:val="24"/>
              </w:rPr>
              <w:t>10.6</w:t>
            </w:r>
          </w:p>
        </w:tc>
        <w:tc>
          <w:tcPr>
            <w:tcBorders>
              <w:top w:val="single" w:color="000000" w:sz="0" w:space="0"/>
              <w:left w:val="single" w:color="000000" w:sz="0" w:space="0"/>
              <w:bottom w:val="single" w:color="000000" w:sz="0" w:space="0"/>
              <w:right w:val="single" w:color="000000" w:sz="0" w:space="0"/>
            </w:tcBorders>
          </w:tcPr>
          <w:p w14:paraId="5F285AB1">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2A8DEF33">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81BD900">
            <w:pPr>
              <w:spacing w:line="360" w:lineRule="auto"/>
              <w:rPr>
                <w:rFonts w:hint="eastAsia" w:ascii="SimSun" w:hAnsi="SimSun" w:eastAsia="SimSun" w:cs="SimSun"/>
                <w:sz w:val="24"/>
                <w:szCs w:val="24"/>
              </w:rPr>
            </w:pPr>
            <w:r>
              <w:rPr>
                <w:rFonts w:hint="eastAsia" w:ascii="SimSun" w:hAnsi="SimSun" w:eastAsia="SimSun" w:cs="SimSun"/>
                <w:sz w:val="24"/>
                <w:szCs w:val="24"/>
              </w:rPr>
              <w:t>教材详情接口</w:t>
            </w:r>
          </w:p>
        </w:tc>
        <w:tc>
          <w:tcPr>
            <w:tcBorders>
              <w:top w:val="single" w:color="000000" w:sz="0" w:space="0"/>
              <w:left w:val="single" w:color="000000" w:sz="0" w:space="0"/>
              <w:bottom w:val="single" w:color="000000" w:sz="0" w:space="0"/>
              <w:right w:val="single" w:color="000000" w:sz="0" w:space="0"/>
            </w:tcBorders>
          </w:tcPr>
          <w:p w14:paraId="2FFEE8F7">
            <w:pPr>
              <w:spacing w:line="360" w:lineRule="auto"/>
              <w:rPr>
                <w:rFonts w:hint="eastAsia" w:ascii="SimSun" w:hAnsi="SimSun" w:eastAsia="SimSun" w:cs="SimSun"/>
                <w:sz w:val="24"/>
                <w:szCs w:val="24"/>
              </w:rPr>
            </w:pPr>
            <w:r>
              <w:rPr>
                <w:rFonts w:hint="eastAsia" w:ascii="SimSun" w:hAnsi="SimSun" w:eastAsia="SimSun" w:cs="SimSun"/>
                <w:sz w:val="24"/>
                <w:szCs w:val="24"/>
              </w:rPr>
              <w:t>50</w:t>
            </w:r>
          </w:p>
        </w:tc>
        <w:tc>
          <w:tcPr>
            <w:tcBorders>
              <w:top w:val="single" w:color="000000" w:sz="0" w:space="0"/>
              <w:left w:val="single" w:color="000000" w:sz="0" w:space="0"/>
              <w:bottom w:val="single" w:color="000000" w:sz="0" w:space="0"/>
              <w:right w:val="single" w:color="000000" w:sz="0" w:space="0"/>
            </w:tcBorders>
          </w:tcPr>
          <w:p w14:paraId="5BE3235F">
            <w:pPr>
              <w:spacing w:line="360" w:lineRule="auto"/>
              <w:rPr>
                <w:rFonts w:hint="eastAsia" w:ascii="SimSun" w:hAnsi="SimSun" w:eastAsia="SimSun" w:cs="SimSun"/>
                <w:sz w:val="24"/>
                <w:szCs w:val="24"/>
              </w:rPr>
            </w:pPr>
            <w:r>
              <w:rPr>
                <w:rFonts w:hint="eastAsia" w:ascii="SimSun" w:hAnsi="SimSun" w:eastAsia="SimSun" w:cs="SimSun"/>
                <w:sz w:val="24"/>
                <w:szCs w:val="24"/>
              </w:rPr>
              <w:t>5.5</w:t>
            </w:r>
          </w:p>
        </w:tc>
        <w:tc>
          <w:tcPr>
            <w:tcBorders>
              <w:top w:val="single" w:color="000000" w:sz="0" w:space="0"/>
              <w:left w:val="single" w:color="000000" w:sz="0" w:space="0"/>
              <w:bottom w:val="single" w:color="000000" w:sz="0" w:space="0"/>
              <w:right w:val="single" w:color="000000" w:sz="0" w:space="0"/>
            </w:tcBorders>
          </w:tcPr>
          <w:p w14:paraId="3911A53C">
            <w:pPr>
              <w:spacing w:line="360" w:lineRule="auto"/>
              <w:rPr>
                <w:rFonts w:hint="eastAsia" w:ascii="SimSun" w:hAnsi="SimSun" w:eastAsia="SimSun" w:cs="SimSun"/>
                <w:sz w:val="24"/>
                <w:szCs w:val="24"/>
              </w:rPr>
            </w:pPr>
            <w:r>
              <w:rPr>
                <w:rFonts w:hint="eastAsia" w:ascii="SimSun" w:hAnsi="SimSun" w:eastAsia="SimSun" w:cs="SimSun"/>
                <w:sz w:val="24"/>
                <w:szCs w:val="24"/>
              </w:rPr>
              <w:t>8.1</w:t>
            </w:r>
          </w:p>
        </w:tc>
        <w:tc>
          <w:tcPr>
            <w:tcBorders>
              <w:top w:val="single" w:color="000000" w:sz="0" w:space="0"/>
              <w:left w:val="single" w:color="000000" w:sz="0" w:space="0"/>
              <w:bottom w:val="single" w:color="000000" w:sz="0" w:space="0"/>
              <w:right w:val="single" w:color="000000" w:sz="0" w:space="0"/>
            </w:tcBorders>
          </w:tcPr>
          <w:p w14:paraId="5B0E8ED1">
            <w:pPr>
              <w:spacing w:line="360" w:lineRule="auto"/>
              <w:rPr>
                <w:rFonts w:hint="eastAsia" w:ascii="SimSun" w:hAnsi="SimSun" w:eastAsia="SimSun" w:cs="SimSun"/>
                <w:sz w:val="24"/>
                <w:szCs w:val="24"/>
              </w:rPr>
            </w:pPr>
            <w:r>
              <w:rPr>
                <w:rFonts w:hint="eastAsia" w:ascii="SimSun" w:hAnsi="SimSun" w:eastAsia="SimSun" w:cs="SimSun"/>
                <w:sz w:val="24"/>
                <w:szCs w:val="24"/>
              </w:rPr>
              <w:t>2.8</w:t>
            </w:r>
          </w:p>
        </w:tc>
        <w:tc>
          <w:tcPr>
            <w:tcBorders>
              <w:top w:val="single" w:color="000000" w:sz="0" w:space="0"/>
              <w:left w:val="single" w:color="000000" w:sz="0" w:space="0"/>
              <w:bottom w:val="single" w:color="000000" w:sz="0" w:space="0"/>
              <w:right w:val="single" w:color="000000" w:sz="0" w:space="0"/>
            </w:tcBorders>
          </w:tcPr>
          <w:p w14:paraId="3077C895">
            <w:pPr>
              <w:spacing w:line="360" w:lineRule="auto"/>
              <w:rPr>
                <w:rFonts w:hint="eastAsia" w:ascii="SimSun" w:hAnsi="SimSun" w:eastAsia="SimSun" w:cs="SimSun"/>
                <w:sz w:val="24"/>
                <w:szCs w:val="24"/>
              </w:rPr>
            </w:pPr>
            <w:r>
              <w:rPr>
                <w:rFonts w:hint="eastAsia" w:ascii="SimSun" w:hAnsi="SimSun" w:eastAsia="SimSun" w:cs="SimSun"/>
                <w:sz w:val="24"/>
                <w:szCs w:val="24"/>
              </w:rPr>
              <w:t>16.0</w:t>
            </w:r>
          </w:p>
        </w:tc>
        <w:tc>
          <w:tcPr>
            <w:tcBorders>
              <w:top w:val="single" w:color="000000" w:sz="0" w:space="0"/>
              <w:left w:val="single" w:color="000000" w:sz="0" w:space="0"/>
              <w:bottom w:val="single" w:color="000000" w:sz="0" w:space="0"/>
              <w:right w:val="single" w:color="000000" w:sz="0" w:space="0"/>
            </w:tcBorders>
          </w:tcPr>
          <w:p w14:paraId="557E0A45">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30DB1EF7">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7F3BA27">
            <w:pPr>
              <w:spacing w:line="360" w:lineRule="auto"/>
              <w:rPr>
                <w:rFonts w:hint="eastAsia" w:ascii="SimSun" w:hAnsi="SimSun" w:eastAsia="SimSun" w:cs="SimSun"/>
                <w:sz w:val="24"/>
                <w:szCs w:val="24"/>
              </w:rPr>
            </w:pPr>
            <w:r>
              <w:rPr>
                <w:rFonts w:hint="eastAsia" w:ascii="SimSun" w:hAnsi="SimSun" w:eastAsia="SimSun" w:cs="SimSun"/>
                <w:sz w:val="24"/>
                <w:szCs w:val="24"/>
              </w:rPr>
              <w:t>知识图谱接口</w:t>
            </w:r>
          </w:p>
        </w:tc>
        <w:tc>
          <w:tcPr>
            <w:tcBorders>
              <w:top w:val="single" w:color="000000" w:sz="0" w:space="0"/>
              <w:left w:val="single" w:color="000000" w:sz="0" w:space="0"/>
              <w:bottom w:val="single" w:color="000000" w:sz="0" w:space="0"/>
              <w:right w:val="single" w:color="000000" w:sz="0" w:space="0"/>
            </w:tcBorders>
          </w:tcPr>
          <w:p w14:paraId="68C38C5F">
            <w:pPr>
              <w:spacing w:line="360" w:lineRule="auto"/>
              <w:rPr>
                <w:rFonts w:hint="eastAsia" w:ascii="SimSun" w:hAnsi="SimSun" w:eastAsia="SimSun" w:cs="SimSun"/>
                <w:sz w:val="24"/>
                <w:szCs w:val="24"/>
              </w:rPr>
            </w:pPr>
            <w:r>
              <w:rPr>
                <w:rFonts w:hint="eastAsia" w:ascii="SimSun" w:hAnsi="SimSun" w:eastAsia="SimSun" w:cs="SimSun"/>
                <w:sz w:val="24"/>
                <w:szCs w:val="24"/>
              </w:rPr>
              <w:t>50</w:t>
            </w:r>
          </w:p>
        </w:tc>
        <w:tc>
          <w:tcPr>
            <w:tcBorders>
              <w:top w:val="single" w:color="000000" w:sz="0" w:space="0"/>
              <w:left w:val="single" w:color="000000" w:sz="0" w:space="0"/>
              <w:bottom w:val="single" w:color="000000" w:sz="0" w:space="0"/>
              <w:right w:val="single" w:color="000000" w:sz="0" w:space="0"/>
            </w:tcBorders>
          </w:tcPr>
          <w:p w14:paraId="793F753D">
            <w:pPr>
              <w:spacing w:line="360" w:lineRule="auto"/>
              <w:rPr>
                <w:rFonts w:hint="eastAsia" w:ascii="SimSun" w:hAnsi="SimSun" w:eastAsia="SimSun" w:cs="SimSun"/>
                <w:sz w:val="24"/>
                <w:szCs w:val="24"/>
              </w:rPr>
            </w:pPr>
            <w:r>
              <w:rPr>
                <w:rFonts w:hint="eastAsia" w:ascii="SimSun" w:hAnsi="SimSun" w:eastAsia="SimSun" w:cs="SimSun"/>
                <w:sz w:val="24"/>
                <w:szCs w:val="24"/>
              </w:rPr>
              <w:t>11.4</w:t>
            </w:r>
          </w:p>
        </w:tc>
        <w:tc>
          <w:tcPr>
            <w:tcBorders>
              <w:top w:val="single" w:color="000000" w:sz="0" w:space="0"/>
              <w:left w:val="single" w:color="000000" w:sz="0" w:space="0"/>
              <w:bottom w:val="single" w:color="000000" w:sz="0" w:space="0"/>
              <w:right w:val="single" w:color="000000" w:sz="0" w:space="0"/>
            </w:tcBorders>
          </w:tcPr>
          <w:p w14:paraId="36F31CC3">
            <w:pPr>
              <w:spacing w:line="360" w:lineRule="auto"/>
              <w:rPr>
                <w:rFonts w:hint="eastAsia" w:ascii="SimSun" w:hAnsi="SimSun" w:eastAsia="SimSun" w:cs="SimSun"/>
                <w:sz w:val="24"/>
                <w:szCs w:val="24"/>
              </w:rPr>
            </w:pPr>
            <w:r>
              <w:rPr>
                <w:rFonts w:hint="eastAsia" w:ascii="SimSun" w:hAnsi="SimSun" w:eastAsia="SimSun" w:cs="SimSun"/>
                <w:sz w:val="24"/>
                <w:szCs w:val="24"/>
              </w:rPr>
              <w:t>28.2</w:t>
            </w:r>
          </w:p>
        </w:tc>
        <w:tc>
          <w:tcPr>
            <w:tcBorders>
              <w:top w:val="single" w:color="000000" w:sz="0" w:space="0"/>
              <w:left w:val="single" w:color="000000" w:sz="0" w:space="0"/>
              <w:bottom w:val="single" w:color="000000" w:sz="0" w:space="0"/>
              <w:right w:val="single" w:color="000000" w:sz="0" w:space="0"/>
            </w:tcBorders>
          </w:tcPr>
          <w:p w14:paraId="7F66BEF5">
            <w:pPr>
              <w:spacing w:line="360" w:lineRule="auto"/>
              <w:rPr>
                <w:rFonts w:hint="eastAsia" w:ascii="SimSun" w:hAnsi="SimSun" w:eastAsia="SimSun" w:cs="SimSun"/>
                <w:sz w:val="24"/>
                <w:szCs w:val="24"/>
              </w:rPr>
            </w:pPr>
            <w:r>
              <w:rPr>
                <w:rFonts w:hint="eastAsia" w:ascii="SimSun" w:hAnsi="SimSun" w:eastAsia="SimSun" w:cs="SimSun"/>
                <w:sz w:val="24"/>
                <w:szCs w:val="24"/>
              </w:rPr>
              <w:t>6.4</w:t>
            </w:r>
          </w:p>
        </w:tc>
        <w:tc>
          <w:tcPr>
            <w:tcBorders>
              <w:top w:val="single" w:color="000000" w:sz="0" w:space="0"/>
              <w:left w:val="single" w:color="000000" w:sz="0" w:space="0"/>
              <w:bottom w:val="single" w:color="000000" w:sz="0" w:space="0"/>
              <w:right w:val="single" w:color="000000" w:sz="0" w:space="0"/>
            </w:tcBorders>
          </w:tcPr>
          <w:p w14:paraId="34972ABA">
            <w:pPr>
              <w:spacing w:line="360" w:lineRule="auto"/>
              <w:rPr>
                <w:rFonts w:hint="eastAsia" w:ascii="SimSun" w:hAnsi="SimSun" w:eastAsia="SimSun" w:cs="SimSun"/>
                <w:sz w:val="24"/>
                <w:szCs w:val="24"/>
              </w:rPr>
            </w:pPr>
            <w:r>
              <w:rPr>
                <w:rFonts w:hint="eastAsia" w:ascii="SimSun" w:hAnsi="SimSun" w:eastAsia="SimSun" w:cs="SimSun"/>
                <w:sz w:val="24"/>
                <w:szCs w:val="24"/>
              </w:rPr>
              <w:t>55.9</w:t>
            </w:r>
          </w:p>
        </w:tc>
        <w:tc>
          <w:tcPr>
            <w:tcBorders>
              <w:top w:val="single" w:color="000000" w:sz="0" w:space="0"/>
              <w:left w:val="single" w:color="000000" w:sz="0" w:space="0"/>
              <w:bottom w:val="single" w:color="000000" w:sz="0" w:space="0"/>
              <w:right w:val="single" w:color="000000" w:sz="0" w:space="0"/>
            </w:tcBorders>
          </w:tcPr>
          <w:p w14:paraId="3E604920">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4141675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5E638E3">
            <w:pPr>
              <w:spacing w:line="360" w:lineRule="auto"/>
              <w:rPr>
                <w:rFonts w:hint="eastAsia" w:ascii="SimSun" w:hAnsi="SimSun" w:eastAsia="SimSun" w:cs="SimSun"/>
                <w:sz w:val="24"/>
                <w:szCs w:val="24"/>
              </w:rPr>
            </w:pPr>
            <w:r>
              <w:rPr>
                <w:rFonts w:hint="eastAsia" w:ascii="SimSun" w:hAnsi="SimSun" w:eastAsia="SimSun" w:cs="SimSun"/>
                <w:sz w:val="24"/>
                <w:szCs w:val="24"/>
              </w:rPr>
              <w:t>知识点详情接口</w:t>
            </w:r>
          </w:p>
        </w:tc>
        <w:tc>
          <w:tcPr>
            <w:tcBorders>
              <w:top w:val="single" w:color="000000" w:sz="0" w:space="0"/>
              <w:left w:val="single" w:color="000000" w:sz="0" w:space="0"/>
              <w:bottom w:val="single" w:color="000000" w:sz="0" w:space="0"/>
              <w:right w:val="single" w:color="000000" w:sz="0" w:space="0"/>
            </w:tcBorders>
          </w:tcPr>
          <w:p w14:paraId="405ED27C">
            <w:pPr>
              <w:spacing w:line="360" w:lineRule="auto"/>
              <w:rPr>
                <w:rFonts w:hint="eastAsia" w:ascii="SimSun" w:hAnsi="SimSun" w:eastAsia="SimSun" w:cs="SimSun"/>
                <w:sz w:val="24"/>
                <w:szCs w:val="24"/>
              </w:rPr>
            </w:pPr>
            <w:r>
              <w:rPr>
                <w:rFonts w:hint="eastAsia" w:ascii="SimSun" w:hAnsi="SimSun" w:eastAsia="SimSun" w:cs="SimSun"/>
                <w:sz w:val="24"/>
                <w:szCs w:val="24"/>
              </w:rPr>
              <w:t>50</w:t>
            </w:r>
          </w:p>
        </w:tc>
        <w:tc>
          <w:tcPr>
            <w:tcBorders>
              <w:top w:val="single" w:color="000000" w:sz="0" w:space="0"/>
              <w:left w:val="single" w:color="000000" w:sz="0" w:space="0"/>
              <w:bottom w:val="single" w:color="000000" w:sz="0" w:space="0"/>
              <w:right w:val="single" w:color="000000" w:sz="0" w:space="0"/>
            </w:tcBorders>
          </w:tcPr>
          <w:p w14:paraId="68758662">
            <w:pPr>
              <w:spacing w:line="360" w:lineRule="auto"/>
              <w:rPr>
                <w:rFonts w:hint="eastAsia" w:ascii="SimSun" w:hAnsi="SimSun" w:eastAsia="SimSun" w:cs="SimSun"/>
                <w:sz w:val="24"/>
                <w:szCs w:val="24"/>
              </w:rPr>
            </w:pPr>
            <w:r>
              <w:rPr>
                <w:rFonts w:hint="eastAsia" w:ascii="SimSun" w:hAnsi="SimSun" w:eastAsia="SimSun" w:cs="SimSun"/>
                <w:sz w:val="24"/>
                <w:szCs w:val="24"/>
              </w:rPr>
              <w:t>5.8</w:t>
            </w:r>
          </w:p>
        </w:tc>
        <w:tc>
          <w:tcPr>
            <w:tcBorders>
              <w:top w:val="single" w:color="000000" w:sz="0" w:space="0"/>
              <w:left w:val="single" w:color="000000" w:sz="0" w:space="0"/>
              <w:bottom w:val="single" w:color="000000" w:sz="0" w:space="0"/>
              <w:right w:val="single" w:color="000000" w:sz="0" w:space="0"/>
            </w:tcBorders>
          </w:tcPr>
          <w:p w14:paraId="0ACE2A4E">
            <w:pPr>
              <w:spacing w:line="360" w:lineRule="auto"/>
              <w:rPr>
                <w:rFonts w:hint="eastAsia" w:ascii="SimSun" w:hAnsi="SimSun" w:eastAsia="SimSun" w:cs="SimSun"/>
                <w:sz w:val="24"/>
                <w:szCs w:val="24"/>
              </w:rPr>
            </w:pPr>
            <w:r>
              <w:rPr>
                <w:rFonts w:hint="eastAsia" w:ascii="SimSun" w:hAnsi="SimSun" w:eastAsia="SimSun" w:cs="SimSun"/>
                <w:sz w:val="24"/>
                <w:szCs w:val="24"/>
              </w:rPr>
              <w:t>7.2</w:t>
            </w:r>
          </w:p>
        </w:tc>
        <w:tc>
          <w:tcPr>
            <w:tcBorders>
              <w:top w:val="single" w:color="000000" w:sz="0" w:space="0"/>
              <w:left w:val="single" w:color="000000" w:sz="0" w:space="0"/>
              <w:bottom w:val="single" w:color="000000" w:sz="0" w:space="0"/>
              <w:right w:val="single" w:color="000000" w:sz="0" w:space="0"/>
            </w:tcBorders>
          </w:tcPr>
          <w:p w14:paraId="284B42E2">
            <w:pPr>
              <w:spacing w:line="360" w:lineRule="auto"/>
              <w:rPr>
                <w:rFonts w:hint="eastAsia" w:ascii="SimSun" w:hAnsi="SimSun" w:eastAsia="SimSun" w:cs="SimSun"/>
                <w:sz w:val="24"/>
                <w:szCs w:val="24"/>
              </w:rPr>
            </w:pPr>
            <w:r>
              <w:rPr>
                <w:rFonts w:hint="eastAsia" w:ascii="SimSun" w:hAnsi="SimSun" w:eastAsia="SimSun" w:cs="SimSun"/>
                <w:sz w:val="24"/>
                <w:szCs w:val="24"/>
              </w:rPr>
              <w:t>4.7</w:t>
            </w:r>
          </w:p>
        </w:tc>
        <w:tc>
          <w:tcPr>
            <w:tcBorders>
              <w:top w:val="single" w:color="000000" w:sz="0" w:space="0"/>
              <w:left w:val="single" w:color="000000" w:sz="0" w:space="0"/>
              <w:bottom w:val="single" w:color="000000" w:sz="0" w:space="0"/>
              <w:right w:val="single" w:color="000000" w:sz="0" w:space="0"/>
            </w:tcBorders>
          </w:tcPr>
          <w:p w14:paraId="1C409D96">
            <w:pPr>
              <w:spacing w:line="360" w:lineRule="auto"/>
              <w:rPr>
                <w:rFonts w:hint="eastAsia" w:ascii="SimSun" w:hAnsi="SimSun" w:eastAsia="SimSun" w:cs="SimSun"/>
                <w:sz w:val="24"/>
                <w:szCs w:val="24"/>
              </w:rPr>
            </w:pPr>
            <w:r>
              <w:rPr>
                <w:rFonts w:hint="eastAsia" w:ascii="SimSun" w:hAnsi="SimSun" w:eastAsia="SimSun" w:cs="SimSun"/>
                <w:sz w:val="24"/>
                <w:szCs w:val="24"/>
              </w:rPr>
              <w:t>9.3</w:t>
            </w:r>
          </w:p>
        </w:tc>
        <w:tc>
          <w:tcPr>
            <w:tcBorders>
              <w:top w:val="single" w:color="000000" w:sz="0" w:space="0"/>
              <w:left w:val="single" w:color="000000" w:sz="0" w:space="0"/>
              <w:bottom w:val="single" w:color="000000" w:sz="0" w:space="0"/>
              <w:right w:val="single" w:color="000000" w:sz="0" w:space="0"/>
            </w:tcBorders>
          </w:tcPr>
          <w:p w14:paraId="4F19E744">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bl>
    <w:p w14:paraId="62FA28F9">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default" w:ascii="SimSun" w:hAnsi="SimSun" w:eastAsia="SimSun" w:cs="SimSun"/>
          <w:b/>
          <w:bCs/>
          <w:snapToGrid w:val="0"/>
          <w:color w:val="000000"/>
          <w:kern w:val="0"/>
          <w:sz w:val="21"/>
          <w:szCs w:val="21"/>
          <w:lang w:val="en-US" w:eastAsia="zh-CN" w:bidi="ar-SA"/>
        </w:rPr>
        <w:t>表5-3 主要接口响应时间测试表</w:t>
      </w:r>
    </w:p>
    <w:p w14:paraId="190AEA93">
      <w:pPr>
        <w:spacing w:line="360" w:lineRule="auto"/>
        <w:rPr>
          <w:rFonts w:hint="eastAsia" w:ascii="SimSun" w:hAnsi="SimSun" w:eastAsia="SimSun" w:cs="SimSun"/>
          <w:sz w:val="24"/>
          <w:szCs w:val="24"/>
        </w:rPr>
      </w:pPr>
    </w:p>
    <w:p w14:paraId="233FB6AD">
      <w:pPr>
        <w:spacing w:line="360" w:lineRule="auto"/>
        <w:rPr>
          <w:rFonts w:hint="eastAsia" w:ascii="SimSun" w:hAnsi="SimSun" w:eastAsia="SimSun" w:cs="SimSun"/>
          <w:sz w:val="24"/>
          <w:szCs w:val="24"/>
        </w:rPr>
      </w:pPr>
      <w:r>
        <w:rPr>
          <w:rFonts w:hint="eastAsia" w:ascii="SimSun" w:hAnsi="SimSun" w:eastAsia="SimSun" w:cs="SimSun"/>
          <w:sz w:val="24"/>
          <w:szCs w:val="24"/>
        </w:rPr>
        <w:t>从表5-3可以看出，5个接口的请求成功率均为100%，平均响应时间均低于12 ms。教材搜索接口平均响应时间最低，为4.8 ms；知识图谱接口平均响应时间最高，为11.4 ms。知识图谱接口需要读取并组织节点和关系数据，因此耗时高于普通教材查询接口。整体来看，系统读取类接口响应时间较短，能够满足教学平台常规访问需求。</w:t>
      </w:r>
    </w:p>
    <w:p w14:paraId="4220AE1D">
      <w:pPr>
        <w:spacing w:line="360" w:lineRule="auto"/>
        <w:rPr>
          <w:rFonts w:hint="eastAsia" w:ascii="SimSun" w:hAnsi="SimSun" w:eastAsia="SimSun" w:cs="SimSun"/>
          <w:sz w:val="24"/>
          <w:szCs w:val="24"/>
        </w:rPr>
      </w:pPr>
      <w:r>
        <w:rPr>
          <w:rFonts w:hint="eastAsia" w:ascii="SimSun" w:hAnsi="SimSun" w:eastAsia="SimSun" w:cs="SimSun"/>
          <w:sz w:val="24"/>
          <w:szCs w:val="24"/>
        </w:rPr>
        <w:t>图5-3为接口性能测试的终端输出结果。</w:t>
      </w:r>
    </w:p>
    <w:p w14:paraId="501D5299">
      <w:pPr>
        <w:spacing w:line="360" w:lineRule="auto"/>
        <w:rPr>
          <w:rFonts w:hint="eastAsia" w:ascii="SimSun" w:hAnsi="SimSun" w:eastAsia="SimSun" w:cs="SimSun"/>
          <w:sz w:val="24"/>
          <w:szCs w:val="24"/>
        </w:rPr>
      </w:pPr>
      <w:r>
        <w:rPr>
          <w:rFonts w:hint="eastAsia" w:ascii="SimSun" w:hAnsi="SimSun" w:eastAsia="SimSun" w:cs="SimSun"/>
          <w:sz w:val="24"/>
          <w:szCs w:val="24"/>
        </w:rPr>
        <w:drawing>
          <wp:inline distT="0" distB="0" distL="0" distR="0">
            <wp:extent cx="5486400" cy="3337560"/>
            <wp:effectExtent l="0" t="0" r="0" b="0"/>
            <wp:docPr id="3" name="image-DUX13ti6krxVHXMn0O6nG.png"/>
            <wp:cNvGraphicFramePr/>
            <a:graphic xmlns:a="http://schemas.openxmlformats.org/drawingml/2006/main">
              <a:graphicData uri="http://schemas.openxmlformats.org/drawingml/2006/picture">
                <pic:pic xmlns:pic="http://schemas.openxmlformats.org/drawingml/2006/picture">
                  <pic:nvPicPr>
                    <pic:cNvPr id="3" name="image-DUX13ti6krxVHXMn0O6nG.png"/>
                    <pic:cNvPicPr/>
                  </pic:nvPicPr>
                  <pic:blipFill>
                    <a:blip r:embed="rId6" cstate="print"/>
                    <a:srcRect/>
                    <a:stretch>
                      <a:fillRect/>
                    </a:stretch>
                  </pic:blipFill>
                  <pic:spPr>
                    <a:xfrm>
                      <a:off x="0" y="0"/>
                      <a:ext cx="5486400" cy="3338186"/>
                    </a:xfrm>
                    <a:prstGeom prst="rect">
                      <a:avLst/>
                    </a:prstGeom>
                  </pic:spPr>
                </pic:pic>
              </a:graphicData>
            </a:graphic>
          </wp:inline>
        </w:drawing>
      </w:r>
    </w:p>
    <w:p w14:paraId="45B84F61">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default" w:ascii="SimSun" w:hAnsi="SimSun" w:eastAsia="SimSun" w:cs="SimSun"/>
          <w:b/>
          <w:bCs/>
          <w:snapToGrid w:val="0"/>
          <w:color w:val="000000"/>
          <w:kern w:val="0"/>
          <w:sz w:val="21"/>
          <w:szCs w:val="21"/>
          <w:lang w:val="en-US" w:eastAsia="zh-CN" w:bidi="ar-SA"/>
        </w:rPr>
        <w:t>图5-3 接口响应性能测试结果</w:t>
      </w:r>
    </w:p>
    <w:p w14:paraId="0C2632FA">
      <w:pPr>
        <w:pStyle w:val="3"/>
        <w:spacing w:line="360" w:lineRule="auto"/>
        <w:rPr>
          <w:rFonts w:hint="eastAsia" w:ascii="SimHei" w:hAnsi="SimHei" w:eastAsia="SimHei" w:cs="SimHei"/>
          <w:sz w:val="28"/>
          <w:szCs w:val="28"/>
        </w:rPr>
      </w:pPr>
      <w:r>
        <w:rPr>
          <w:rFonts w:hint="eastAsia" w:ascii="SimHei" w:hAnsi="SimHei" w:eastAsia="SimHei" w:cs="SimHei"/>
          <w:sz w:val="28"/>
          <w:szCs w:val="28"/>
        </w:rPr>
        <w:t>5.5 并发访问稳定性测试</w:t>
      </w:r>
    </w:p>
    <w:p w14:paraId="7EE7F369">
      <w:pPr>
        <w:spacing w:line="360" w:lineRule="auto"/>
        <w:rPr>
          <w:rFonts w:hint="eastAsia" w:ascii="SimSun" w:hAnsi="SimSun" w:eastAsia="SimSun" w:cs="SimSun"/>
          <w:sz w:val="24"/>
          <w:szCs w:val="24"/>
        </w:rPr>
      </w:pPr>
      <w:r>
        <w:rPr>
          <w:rFonts w:hint="eastAsia" w:ascii="SimSun" w:hAnsi="SimSun" w:eastAsia="SimSun" w:cs="SimSun"/>
          <w:sz w:val="24"/>
          <w:szCs w:val="24"/>
        </w:rPr>
        <w:t>并发测试选取教材详情接口作为测试对象。该接口涉及身份认证、教材权限校验、教材基础信息读取和内容数据查询，能够代表系统较常用的访问路径。测试分别设置1、5、10三个并发等级，结果如图5-4所示。</w:t>
      </w:r>
    </w:p>
    <w:p w14:paraId="5F36C0A4">
      <w:pPr>
        <w:spacing w:line="360" w:lineRule="auto"/>
        <w:rPr>
          <w:rFonts w:hint="eastAsia" w:ascii="SimSun" w:hAnsi="SimSun" w:eastAsia="SimSun" w:cs="SimSun"/>
          <w:sz w:val="24"/>
          <w:szCs w:val="24"/>
        </w:rPr>
      </w:pPr>
      <w:r>
        <w:rPr>
          <w:rFonts w:hint="eastAsia" w:ascii="SimSun" w:hAnsi="SimSun" w:eastAsia="SimSun" w:cs="SimSun"/>
          <w:sz w:val="24"/>
          <w:szCs w:val="24"/>
        </w:rPr>
        <w:drawing>
          <wp:inline distT="0" distB="0" distL="0" distR="0">
            <wp:extent cx="5486400" cy="3391535"/>
            <wp:effectExtent l="0" t="0" r="0" b="0"/>
            <wp:docPr id="4" name="image-H6kR8SCXq0q6lloaSmQsk.png"/>
            <wp:cNvGraphicFramePr/>
            <a:graphic xmlns:a="http://schemas.openxmlformats.org/drawingml/2006/main">
              <a:graphicData uri="http://schemas.openxmlformats.org/drawingml/2006/picture">
                <pic:pic xmlns:pic="http://schemas.openxmlformats.org/drawingml/2006/picture">
                  <pic:nvPicPr>
                    <pic:cNvPr id="4" name="image-H6kR8SCXq0q6lloaSmQsk.png"/>
                    <pic:cNvPicPr/>
                  </pic:nvPicPr>
                  <pic:blipFill>
                    <a:blip r:embed="rId7" cstate="print"/>
                    <a:srcRect/>
                    <a:stretch>
                      <a:fillRect/>
                    </a:stretch>
                  </pic:blipFill>
                  <pic:spPr>
                    <a:xfrm>
                      <a:off x="0" y="0"/>
                      <a:ext cx="5486400" cy="3391593"/>
                    </a:xfrm>
                    <a:prstGeom prst="rect">
                      <a:avLst/>
                    </a:prstGeom>
                  </pic:spPr>
                </pic:pic>
              </a:graphicData>
            </a:graphic>
          </wp:inline>
        </w:drawing>
      </w:r>
    </w:p>
    <w:p w14:paraId="4C87F68C">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图</w:t>
      </w:r>
      <w:r>
        <w:rPr>
          <w:rFonts w:hint="default" w:ascii="SimSun" w:hAnsi="SimSun" w:eastAsia="SimSun" w:cs="SimSun"/>
          <w:b/>
          <w:bCs/>
          <w:snapToGrid w:val="0"/>
          <w:color w:val="000000"/>
          <w:kern w:val="0"/>
          <w:sz w:val="21"/>
          <w:szCs w:val="21"/>
          <w:lang w:val="en-US" w:eastAsia="zh-CN" w:bidi="ar-SA"/>
        </w:rPr>
        <w:t>5-4 并发请求稳定性测试表</w:t>
      </w:r>
    </w:p>
    <w:p w14:paraId="24A823AA">
      <w:pPr>
        <w:spacing w:line="360" w:lineRule="auto"/>
        <w:rPr>
          <w:rFonts w:hint="eastAsia" w:ascii="SimSun" w:hAnsi="SimSun" w:eastAsia="SimSun" w:cs="SimSun"/>
          <w:sz w:val="24"/>
          <w:szCs w:val="24"/>
        </w:rPr>
      </w:pPr>
      <w:r>
        <w:rPr>
          <w:rFonts w:hint="eastAsia" w:ascii="SimSun" w:hAnsi="SimSun" w:eastAsia="SimSun" w:cs="SimSun"/>
          <w:sz w:val="24"/>
          <w:szCs w:val="24"/>
        </w:rPr>
        <w:t>由图5-4可知，在三组并发测试中，接口均未出现错误请求。随着并发数增加，平均响应时间由7.9 ms上升至21.6 ms，但成功率保持100%。测试结果表明，在小规模并发访问场景下，系统能够保持较稳定的响应能力。</w:t>
      </w:r>
    </w:p>
    <w:p w14:paraId="2A81B6C8">
      <w:pPr>
        <w:pStyle w:val="3"/>
        <w:spacing w:line="360" w:lineRule="auto"/>
        <w:rPr>
          <w:rFonts w:hint="eastAsia" w:ascii="SimHei" w:hAnsi="SimHei" w:eastAsia="SimHei" w:cs="SimHei"/>
          <w:sz w:val="28"/>
          <w:szCs w:val="28"/>
        </w:rPr>
      </w:pPr>
      <w:r>
        <w:rPr>
          <w:rFonts w:hint="eastAsia" w:ascii="SimHei" w:hAnsi="SimHei" w:eastAsia="SimHei" w:cs="SimHei"/>
          <w:sz w:val="28"/>
          <w:szCs w:val="28"/>
        </w:rPr>
        <w:t>5.6 教材处理耗时测试</w:t>
      </w:r>
    </w:p>
    <w:p w14:paraId="0FFA3A5C">
      <w:pPr>
        <w:spacing w:line="360" w:lineRule="auto"/>
        <w:rPr>
          <w:rFonts w:hint="eastAsia" w:ascii="SimSun" w:hAnsi="SimSun" w:eastAsia="SimSun" w:cs="SimSun"/>
          <w:sz w:val="24"/>
          <w:szCs w:val="24"/>
        </w:rPr>
      </w:pPr>
      <w:r>
        <w:rPr>
          <w:rFonts w:hint="eastAsia" w:ascii="SimSun" w:hAnsi="SimSun" w:eastAsia="SimSun" w:cs="SimSun"/>
          <w:sz w:val="24"/>
          <w:szCs w:val="24"/>
        </w:rPr>
        <w:t>教材处理流程包括PDF文本解析、文本切块、向量写入、知识图谱构建和状态更新等阶段。其中，知识图谱构建需要调用大模型进行知识点抽取和关系组织，通常是耗时最长的阶段。为分析教材规模对处理效率的影响，选取小型、中型和大型教材样本进行测试，结果如表5-5和图5-5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85"/>
        <w:gridCol w:w="1700"/>
        <w:gridCol w:w="1310"/>
        <w:gridCol w:w="1310"/>
        <w:gridCol w:w="1310"/>
        <w:gridCol w:w="1435"/>
      </w:tblGrid>
      <w:tr w14:paraId="27047D4C">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4CA9588">
            <w:pPr>
              <w:spacing w:line="360" w:lineRule="auto"/>
              <w:rPr>
                <w:rFonts w:hint="eastAsia" w:ascii="SimSun" w:hAnsi="SimSun" w:eastAsia="SimSun" w:cs="SimSun"/>
                <w:sz w:val="24"/>
                <w:szCs w:val="24"/>
              </w:rPr>
            </w:pPr>
            <w:r>
              <w:rPr>
                <w:rFonts w:hint="eastAsia" w:ascii="SimSun" w:hAnsi="SimSun" w:eastAsia="SimSun" w:cs="SimSun"/>
                <w:sz w:val="24"/>
                <w:szCs w:val="24"/>
              </w:rPr>
              <w:t>教材规模</w:t>
            </w:r>
          </w:p>
        </w:tc>
        <w:tc>
          <w:tcPr>
            <w:tcBorders>
              <w:top w:val="single" w:color="000000" w:sz="0" w:space="0"/>
              <w:left w:val="single" w:color="000000" w:sz="0" w:space="0"/>
              <w:bottom w:val="single" w:color="000000" w:sz="0" w:space="0"/>
              <w:right w:val="single" w:color="000000" w:sz="0" w:space="0"/>
            </w:tcBorders>
          </w:tcPr>
          <w:p w14:paraId="42B98401">
            <w:pPr>
              <w:spacing w:line="360" w:lineRule="auto"/>
              <w:rPr>
                <w:rFonts w:hint="eastAsia" w:ascii="SimSun" w:hAnsi="SimSun" w:eastAsia="SimSun" w:cs="SimSun"/>
                <w:sz w:val="24"/>
                <w:szCs w:val="24"/>
              </w:rPr>
            </w:pPr>
            <w:r>
              <w:rPr>
                <w:rFonts w:hint="eastAsia" w:ascii="SimSun" w:hAnsi="SimSun" w:eastAsia="SimSun" w:cs="SimSun"/>
                <w:sz w:val="24"/>
                <w:szCs w:val="24"/>
              </w:rPr>
              <w:t>文本规模</w:t>
            </w:r>
          </w:p>
        </w:tc>
        <w:tc>
          <w:tcPr>
            <w:tcBorders>
              <w:top w:val="single" w:color="000000" w:sz="0" w:space="0"/>
              <w:left w:val="single" w:color="000000" w:sz="0" w:space="0"/>
              <w:bottom w:val="single" w:color="000000" w:sz="0" w:space="0"/>
              <w:right w:val="single" w:color="000000" w:sz="0" w:space="0"/>
            </w:tcBorders>
          </w:tcPr>
          <w:p w14:paraId="6A994411">
            <w:pPr>
              <w:spacing w:line="360" w:lineRule="auto"/>
              <w:rPr>
                <w:rFonts w:hint="eastAsia" w:ascii="SimSun" w:hAnsi="SimSun" w:eastAsia="SimSun" w:cs="SimSun"/>
                <w:sz w:val="24"/>
                <w:szCs w:val="24"/>
              </w:rPr>
            </w:pPr>
            <w:r>
              <w:rPr>
                <w:rFonts w:hint="eastAsia" w:ascii="SimSun" w:hAnsi="SimSun" w:eastAsia="SimSun" w:cs="SimSun"/>
                <w:sz w:val="24"/>
                <w:szCs w:val="24"/>
              </w:rPr>
              <w:t>文本解析</w:t>
            </w:r>
          </w:p>
        </w:tc>
        <w:tc>
          <w:tcPr>
            <w:tcBorders>
              <w:top w:val="single" w:color="000000" w:sz="0" w:space="0"/>
              <w:left w:val="single" w:color="000000" w:sz="0" w:space="0"/>
              <w:bottom w:val="single" w:color="000000" w:sz="0" w:space="0"/>
              <w:right w:val="single" w:color="000000" w:sz="0" w:space="0"/>
            </w:tcBorders>
          </w:tcPr>
          <w:p w14:paraId="163681DC">
            <w:pPr>
              <w:spacing w:line="360" w:lineRule="auto"/>
              <w:rPr>
                <w:rFonts w:hint="eastAsia" w:ascii="SimSun" w:hAnsi="SimSun" w:eastAsia="SimSun" w:cs="SimSun"/>
                <w:sz w:val="24"/>
                <w:szCs w:val="24"/>
              </w:rPr>
            </w:pPr>
            <w:r>
              <w:rPr>
                <w:rFonts w:hint="eastAsia" w:ascii="SimSun" w:hAnsi="SimSun" w:eastAsia="SimSun" w:cs="SimSun"/>
                <w:sz w:val="24"/>
                <w:szCs w:val="24"/>
              </w:rPr>
              <w:t>向量写入</w:t>
            </w:r>
          </w:p>
        </w:tc>
        <w:tc>
          <w:tcPr>
            <w:tcBorders>
              <w:top w:val="single" w:color="000000" w:sz="0" w:space="0"/>
              <w:left w:val="single" w:color="000000" w:sz="0" w:space="0"/>
              <w:bottom w:val="single" w:color="000000" w:sz="0" w:space="0"/>
              <w:right w:val="single" w:color="000000" w:sz="0" w:space="0"/>
            </w:tcBorders>
          </w:tcPr>
          <w:p w14:paraId="693F5D88">
            <w:pPr>
              <w:spacing w:line="360" w:lineRule="auto"/>
              <w:rPr>
                <w:rFonts w:hint="eastAsia" w:ascii="SimSun" w:hAnsi="SimSun" w:eastAsia="SimSun" w:cs="SimSun"/>
                <w:sz w:val="24"/>
                <w:szCs w:val="24"/>
              </w:rPr>
            </w:pPr>
            <w:r>
              <w:rPr>
                <w:rFonts w:hint="eastAsia" w:ascii="SimSun" w:hAnsi="SimSun" w:eastAsia="SimSun" w:cs="SimSun"/>
                <w:sz w:val="24"/>
                <w:szCs w:val="24"/>
              </w:rPr>
              <w:t>图谱构建</w:t>
            </w:r>
          </w:p>
        </w:tc>
        <w:tc>
          <w:tcPr>
            <w:tcBorders>
              <w:top w:val="single" w:color="000000" w:sz="0" w:space="0"/>
              <w:left w:val="single" w:color="000000" w:sz="0" w:space="0"/>
              <w:bottom w:val="single" w:color="000000" w:sz="0" w:space="0"/>
              <w:right w:val="single" w:color="000000" w:sz="0" w:space="0"/>
            </w:tcBorders>
          </w:tcPr>
          <w:p w14:paraId="3A861852">
            <w:pPr>
              <w:spacing w:line="360" w:lineRule="auto"/>
              <w:rPr>
                <w:rFonts w:hint="eastAsia" w:ascii="SimSun" w:hAnsi="SimSun" w:eastAsia="SimSun" w:cs="SimSun"/>
                <w:sz w:val="24"/>
                <w:szCs w:val="24"/>
              </w:rPr>
            </w:pPr>
            <w:r>
              <w:rPr>
                <w:rFonts w:hint="eastAsia" w:ascii="SimSun" w:hAnsi="SimSun" w:eastAsia="SimSun" w:cs="SimSun"/>
                <w:sz w:val="24"/>
                <w:szCs w:val="24"/>
              </w:rPr>
              <w:t>总耗时</w:t>
            </w:r>
          </w:p>
        </w:tc>
      </w:tr>
      <w:tr w14:paraId="0AC6CBEB">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ADB0EE1">
            <w:pPr>
              <w:spacing w:line="360" w:lineRule="auto"/>
              <w:rPr>
                <w:rFonts w:hint="eastAsia" w:ascii="SimSun" w:hAnsi="SimSun" w:eastAsia="SimSun" w:cs="SimSun"/>
                <w:sz w:val="24"/>
                <w:szCs w:val="24"/>
              </w:rPr>
            </w:pPr>
            <w:r>
              <w:rPr>
                <w:rFonts w:hint="eastAsia" w:ascii="SimSun" w:hAnsi="SimSun" w:eastAsia="SimSun" w:cs="SimSun"/>
                <w:sz w:val="24"/>
                <w:szCs w:val="24"/>
              </w:rPr>
              <w:t>小型教材</w:t>
            </w:r>
          </w:p>
        </w:tc>
        <w:tc>
          <w:tcPr>
            <w:tcBorders>
              <w:top w:val="single" w:color="000000" w:sz="0" w:space="0"/>
              <w:left w:val="single" w:color="000000" w:sz="0" w:space="0"/>
              <w:bottom w:val="single" w:color="000000" w:sz="0" w:space="0"/>
              <w:right w:val="single" w:color="000000" w:sz="0" w:space="0"/>
            </w:tcBorders>
          </w:tcPr>
          <w:p w14:paraId="3522E4F9">
            <w:pPr>
              <w:spacing w:line="360" w:lineRule="auto"/>
              <w:rPr>
                <w:rFonts w:hint="eastAsia" w:ascii="SimSun" w:hAnsi="SimSun" w:eastAsia="SimSun" w:cs="SimSun"/>
                <w:sz w:val="24"/>
                <w:szCs w:val="24"/>
              </w:rPr>
            </w:pPr>
            <w:r>
              <w:rPr>
                <w:rFonts w:hint="eastAsia" w:ascii="SimSun" w:hAnsi="SimSun" w:eastAsia="SimSun" w:cs="SimSun"/>
                <w:sz w:val="24"/>
                <w:szCs w:val="24"/>
              </w:rPr>
              <w:t>约3.2万字</w:t>
            </w:r>
          </w:p>
        </w:tc>
        <w:tc>
          <w:tcPr>
            <w:tcBorders>
              <w:top w:val="single" w:color="000000" w:sz="0" w:space="0"/>
              <w:left w:val="single" w:color="000000" w:sz="0" w:space="0"/>
              <w:bottom w:val="single" w:color="000000" w:sz="0" w:space="0"/>
              <w:right w:val="single" w:color="000000" w:sz="0" w:space="0"/>
            </w:tcBorders>
          </w:tcPr>
          <w:p w14:paraId="1314D8AC">
            <w:pPr>
              <w:spacing w:line="360" w:lineRule="auto"/>
              <w:rPr>
                <w:rFonts w:hint="eastAsia" w:ascii="SimSun" w:hAnsi="SimSun" w:eastAsia="SimSun" w:cs="SimSun"/>
                <w:sz w:val="24"/>
                <w:szCs w:val="24"/>
              </w:rPr>
            </w:pPr>
            <w:r>
              <w:rPr>
                <w:rFonts w:hint="eastAsia" w:ascii="SimSun" w:hAnsi="SimSun" w:eastAsia="SimSun" w:cs="SimSun"/>
                <w:sz w:val="24"/>
                <w:szCs w:val="24"/>
              </w:rPr>
              <w:t>8.6 s</w:t>
            </w:r>
          </w:p>
        </w:tc>
        <w:tc>
          <w:tcPr>
            <w:tcBorders>
              <w:top w:val="single" w:color="000000" w:sz="0" w:space="0"/>
              <w:left w:val="single" w:color="000000" w:sz="0" w:space="0"/>
              <w:bottom w:val="single" w:color="000000" w:sz="0" w:space="0"/>
              <w:right w:val="single" w:color="000000" w:sz="0" w:space="0"/>
            </w:tcBorders>
          </w:tcPr>
          <w:p w14:paraId="3A80044C">
            <w:pPr>
              <w:spacing w:line="360" w:lineRule="auto"/>
              <w:rPr>
                <w:rFonts w:hint="eastAsia" w:ascii="SimSun" w:hAnsi="SimSun" w:eastAsia="SimSun" w:cs="SimSun"/>
                <w:sz w:val="24"/>
                <w:szCs w:val="24"/>
              </w:rPr>
            </w:pPr>
            <w:r>
              <w:rPr>
                <w:rFonts w:hint="eastAsia" w:ascii="SimSun" w:hAnsi="SimSun" w:eastAsia="SimSun" w:cs="SimSun"/>
                <w:sz w:val="24"/>
                <w:szCs w:val="24"/>
              </w:rPr>
              <w:t>5.4 s</w:t>
            </w:r>
          </w:p>
        </w:tc>
        <w:tc>
          <w:tcPr>
            <w:tcBorders>
              <w:top w:val="single" w:color="000000" w:sz="0" w:space="0"/>
              <w:left w:val="single" w:color="000000" w:sz="0" w:space="0"/>
              <w:bottom w:val="single" w:color="000000" w:sz="0" w:space="0"/>
              <w:right w:val="single" w:color="000000" w:sz="0" w:space="0"/>
            </w:tcBorders>
          </w:tcPr>
          <w:p w14:paraId="55CE59BC">
            <w:pPr>
              <w:spacing w:line="360" w:lineRule="auto"/>
              <w:rPr>
                <w:rFonts w:hint="eastAsia" w:ascii="SimSun" w:hAnsi="SimSun" w:eastAsia="SimSun" w:cs="SimSun"/>
                <w:sz w:val="24"/>
                <w:szCs w:val="24"/>
              </w:rPr>
            </w:pPr>
            <w:r>
              <w:rPr>
                <w:rFonts w:hint="eastAsia" w:ascii="SimSun" w:hAnsi="SimSun" w:eastAsia="SimSun" w:cs="SimSun"/>
                <w:sz w:val="24"/>
                <w:szCs w:val="24"/>
              </w:rPr>
              <w:t>42.8 s</w:t>
            </w:r>
          </w:p>
        </w:tc>
        <w:tc>
          <w:tcPr>
            <w:tcBorders>
              <w:top w:val="single" w:color="000000" w:sz="0" w:space="0"/>
              <w:left w:val="single" w:color="000000" w:sz="0" w:space="0"/>
              <w:bottom w:val="single" w:color="000000" w:sz="0" w:space="0"/>
              <w:right w:val="single" w:color="000000" w:sz="0" w:space="0"/>
            </w:tcBorders>
          </w:tcPr>
          <w:p w14:paraId="15A3777A">
            <w:pPr>
              <w:spacing w:line="360" w:lineRule="auto"/>
              <w:rPr>
                <w:rFonts w:hint="eastAsia" w:ascii="SimSun" w:hAnsi="SimSun" w:eastAsia="SimSun" w:cs="SimSun"/>
                <w:sz w:val="24"/>
                <w:szCs w:val="24"/>
              </w:rPr>
            </w:pPr>
            <w:r>
              <w:rPr>
                <w:rFonts w:hint="eastAsia" w:ascii="SimSun" w:hAnsi="SimSun" w:eastAsia="SimSun" w:cs="SimSun"/>
                <w:sz w:val="24"/>
                <w:szCs w:val="24"/>
              </w:rPr>
              <w:t>56.8 s</w:t>
            </w:r>
          </w:p>
        </w:tc>
      </w:tr>
      <w:tr w14:paraId="08942275">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AEB677E">
            <w:pPr>
              <w:spacing w:line="360" w:lineRule="auto"/>
              <w:rPr>
                <w:rFonts w:hint="eastAsia" w:ascii="SimSun" w:hAnsi="SimSun" w:eastAsia="SimSun" w:cs="SimSun"/>
                <w:sz w:val="24"/>
                <w:szCs w:val="24"/>
              </w:rPr>
            </w:pPr>
            <w:r>
              <w:rPr>
                <w:rFonts w:hint="eastAsia" w:ascii="SimSun" w:hAnsi="SimSun" w:eastAsia="SimSun" w:cs="SimSun"/>
                <w:sz w:val="24"/>
                <w:szCs w:val="24"/>
              </w:rPr>
              <w:t>中型教材</w:t>
            </w:r>
          </w:p>
        </w:tc>
        <w:tc>
          <w:tcPr>
            <w:tcBorders>
              <w:top w:val="single" w:color="000000" w:sz="0" w:space="0"/>
              <w:left w:val="single" w:color="000000" w:sz="0" w:space="0"/>
              <w:bottom w:val="single" w:color="000000" w:sz="0" w:space="0"/>
              <w:right w:val="single" w:color="000000" w:sz="0" w:space="0"/>
            </w:tcBorders>
          </w:tcPr>
          <w:p w14:paraId="7EE72618">
            <w:pPr>
              <w:spacing w:line="360" w:lineRule="auto"/>
              <w:rPr>
                <w:rFonts w:hint="eastAsia" w:ascii="SimSun" w:hAnsi="SimSun" w:eastAsia="SimSun" w:cs="SimSun"/>
                <w:sz w:val="24"/>
                <w:szCs w:val="24"/>
              </w:rPr>
            </w:pPr>
            <w:r>
              <w:rPr>
                <w:rFonts w:hint="eastAsia" w:ascii="SimSun" w:hAnsi="SimSun" w:eastAsia="SimSun" w:cs="SimSun"/>
                <w:sz w:val="24"/>
                <w:szCs w:val="24"/>
              </w:rPr>
              <w:t>约12.6万字</w:t>
            </w:r>
          </w:p>
        </w:tc>
        <w:tc>
          <w:tcPr>
            <w:tcBorders>
              <w:top w:val="single" w:color="000000" w:sz="0" w:space="0"/>
              <w:left w:val="single" w:color="000000" w:sz="0" w:space="0"/>
              <w:bottom w:val="single" w:color="000000" w:sz="0" w:space="0"/>
              <w:right w:val="single" w:color="000000" w:sz="0" w:space="0"/>
            </w:tcBorders>
          </w:tcPr>
          <w:p w14:paraId="785F2E91">
            <w:pPr>
              <w:spacing w:line="360" w:lineRule="auto"/>
              <w:rPr>
                <w:rFonts w:hint="eastAsia" w:ascii="SimSun" w:hAnsi="SimSun" w:eastAsia="SimSun" w:cs="SimSun"/>
                <w:sz w:val="24"/>
                <w:szCs w:val="24"/>
              </w:rPr>
            </w:pPr>
            <w:r>
              <w:rPr>
                <w:rFonts w:hint="eastAsia" w:ascii="SimSun" w:hAnsi="SimSun" w:eastAsia="SimSun" w:cs="SimSun"/>
                <w:sz w:val="24"/>
                <w:szCs w:val="24"/>
              </w:rPr>
              <w:t>36.2 s</w:t>
            </w:r>
          </w:p>
        </w:tc>
        <w:tc>
          <w:tcPr>
            <w:tcBorders>
              <w:top w:val="single" w:color="000000" w:sz="0" w:space="0"/>
              <w:left w:val="single" w:color="000000" w:sz="0" w:space="0"/>
              <w:bottom w:val="single" w:color="000000" w:sz="0" w:space="0"/>
              <w:right w:val="single" w:color="000000" w:sz="0" w:space="0"/>
            </w:tcBorders>
          </w:tcPr>
          <w:p w14:paraId="39C2D7EE">
            <w:pPr>
              <w:spacing w:line="360" w:lineRule="auto"/>
              <w:rPr>
                <w:rFonts w:hint="eastAsia" w:ascii="SimSun" w:hAnsi="SimSun" w:eastAsia="SimSun" w:cs="SimSun"/>
                <w:sz w:val="24"/>
                <w:szCs w:val="24"/>
              </w:rPr>
            </w:pPr>
            <w:r>
              <w:rPr>
                <w:rFonts w:hint="eastAsia" w:ascii="SimSun" w:hAnsi="SimSun" w:eastAsia="SimSun" w:cs="SimSun"/>
                <w:sz w:val="24"/>
                <w:szCs w:val="24"/>
              </w:rPr>
              <w:t>22.7 s</w:t>
            </w:r>
          </w:p>
        </w:tc>
        <w:tc>
          <w:tcPr>
            <w:tcBorders>
              <w:top w:val="single" w:color="000000" w:sz="0" w:space="0"/>
              <w:left w:val="single" w:color="000000" w:sz="0" w:space="0"/>
              <w:bottom w:val="single" w:color="000000" w:sz="0" w:space="0"/>
              <w:right w:val="single" w:color="000000" w:sz="0" w:space="0"/>
            </w:tcBorders>
          </w:tcPr>
          <w:p w14:paraId="3F34DFF4">
            <w:pPr>
              <w:spacing w:line="360" w:lineRule="auto"/>
              <w:rPr>
                <w:rFonts w:hint="eastAsia" w:ascii="SimSun" w:hAnsi="SimSun" w:eastAsia="SimSun" w:cs="SimSun"/>
                <w:sz w:val="24"/>
                <w:szCs w:val="24"/>
              </w:rPr>
            </w:pPr>
            <w:r>
              <w:rPr>
                <w:rFonts w:hint="eastAsia" w:ascii="SimSun" w:hAnsi="SimSun" w:eastAsia="SimSun" w:cs="SimSun"/>
                <w:sz w:val="24"/>
                <w:szCs w:val="24"/>
              </w:rPr>
              <w:t>3 min 18 s</w:t>
            </w:r>
          </w:p>
        </w:tc>
        <w:tc>
          <w:tcPr>
            <w:tcBorders>
              <w:top w:val="single" w:color="000000" w:sz="0" w:space="0"/>
              <w:left w:val="single" w:color="000000" w:sz="0" w:space="0"/>
              <w:bottom w:val="single" w:color="000000" w:sz="0" w:space="0"/>
              <w:right w:val="single" w:color="000000" w:sz="0" w:space="0"/>
            </w:tcBorders>
          </w:tcPr>
          <w:p w14:paraId="5AFF1A4B">
            <w:pPr>
              <w:spacing w:line="360" w:lineRule="auto"/>
              <w:rPr>
                <w:rFonts w:hint="eastAsia" w:ascii="SimSun" w:hAnsi="SimSun" w:eastAsia="SimSun" w:cs="SimSun"/>
                <w:sz w:val="24"/>
                <w:szCs w:val="24"/>
              </w:rPr>
            </w:pPr>
            <w:r>
              <w:rPr>
                <w:rFonts w:hint="eastAsia" w:ascii="SimSun" w:hAnsi="SimSun" w:eastAsia="SimSun" w:cs="SimSun"/>
                <w:sz w:val="24"/>
                <w:szCs w:val="24"/>
              </w:rPr>
              <w:t>4 min 17 s</w:t>
            </w:r>
          </w:p>
        </w:tc>
      </w:tr>
      <w:tr w14:paraId="2822A4A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85E536E">
            <w:pPr>
              <w:spacing w:line="360" w:lineRule="auto"/>
              <w:rPr>
                <w:rFonts w:hint="eastAsia" w:ascii="SimSun" w:hAnsi="SimSun" w:eastAsia="SimSun" w:cs="SimSun"/>
                <w:sz w:val="24"/>
                <w:szCs w:val="24"/>
              </w:rPr>
            </w:pPr>
            <w:r>
              <w:rPr>
                <w:rFonts w:hint="eastAsia" w:ascii="SimSun" w:hAnsi="SimSun" w:eastAsia="SimSun" w:cs="SimSun"/>
                <w:sz w:val="24"/>
                <w:szCs w:val="24"/>
              </w:rPr>
              <w:t>大型教材</w:t>
            </w:r>
          </w:p>
        </w:tc>
        <w:tc>
          <w:tcPr>
            <w:tcBorders>
              <w:top w:val="single" w:color="000000" w:sz="0" w:space="0"/>
              <w:left w:val="single" w:color="000000" w:sz="0" w:space="0"/>
              <w:bottom w:val="single" w:color="000000" w:sz="0" w:space="0"/>
              <w:right w:val="single" w:color="000000" w:sz="0" w:space="0"/>
            </w:tcBorders>
          </w:tcPr>
          <w:p w14:paraId="5F2933BC">
            <w:pPr>
              <w:spacing w:line="360" w:lineRule="auto"/>
              <w:rPr>
                <w:rFonts w:hint="eastAsia" w:ascii="SimSun" w:hAnsi="SimSun" w:eastAsia="SimSun" w:cs="SimSun"/>
                <w:sz w:val="24"/>
                <w:szCs w:val="24"/>
              </w:rPr>
            </w:pPr>
            <w:r>
              <w:rPr>
                <w:rFonts w:hint="eastAsia" w:ascii="SimSun" w:hAnsi="SimSun" w:eastAsia="SimSun" w:cs="SimSun"/>
                <w:sz w:val="24"/>
                <w:szCs w:val="24"/>
              </w:rPr>
              <w:t>约41.8万字</w:t>
            </w:r>
          </w:p>
        </w:tc>
        <w:tc>
          <w:tcPr>
            <w:tcBorders>
              <w:top w:val="single" w:color="000000" w:sz="0" w:space="0"/>
              <w:left w:val="single" w:color="000000" w:sz="0" w:space="0"/>
              <w:bottom w:val="single" w:color="000000" w:sz="0" w:space="0"/>
              <w:right w:val="single" w:color="000000" w:sz="0" w:space="0"/>
            </w:tcBorders>
          </w:tcPr>
          <w:p w14:paraId="4A754FB0">
            <w:pPr>
              <w:spacing w:line="360" w:lineRule="auto"/>
              <w:rPr>
                <w:rFonts w:hint="eastAsia" w:ascii="SimSun" w:hAnsi="SimSun" w:eastAsia="SimSun" w:cs="SimSun"/>
                <w:sz w:val="24"/>
                <w:szCs w:val="24"/>
              </w:rPr>
            </w:pPr>
            <w:r>
              <w:rPr>
                <w:rFonts w:hint="eastAsia" w:ascii="SimSun" w:hAnsi="SimSun" w:eastAsia="SimSun" w:cs="SimSun"/>
                <w:sz w:val="24"/>
                <w:szCs w:val="24"/>
              </w:rPr>
              <w:t>2 min 24 s</w:t>
            </w:r>
          </w:p>
        </w:tc>
        <w:tc>
          <w:tcPr>
            <w:tcBorders>
              <w:top w:val="single" w:color="000000" w:sz="0" w:space="0"/>
              <w:left w:val="single" w:color="000000" w:sz="0" w:space="0"/>
              <w:bottom w:val="single" w:color="000000" w:sz="0" w:space="0"/>
              <w:right w:val="single" w:color="000000" w:sz="0" w:space="0"/>
            </w:tcBorders>
          </w:tcPr>
          <w:p w14:paraId="5C11DBCE">
            <w:pPr>
              <w:spacing w:line="360" w:lineRule="auto"/>
              <w:rPr>
                <w:rFonts w:hint="eastAsia" w:ascii="SimSun" w:hAnsi="SimSun" w:eastAsia="SimSun" w:cs="SimSun"/>
                <w:sz w:val="24"/>
                <w:szCs w:val="24"/>
              </w:rPr>
            </w:pPr>
            <w:r>
              <w:rPr>
                <w:rFonts w:hint="eastAsia" w:ascii="SimSun" w:hAnsi="SimSun" w:eastAsia="SimSun" w:cs="SimSun"/>
                <w:sz w:val="24"/>
                <w:szCs w:val="24"/>
              </w:rPr>
              <w:t>1 min 12 s</w:t>
            </w:r>
          </w:p>
        </w:tc>
        <w:tc>
          <w:tcPr>
            <w:tcBorders>
              <w:top w:val="single" w:color="000000" w:sz="0" w:space="0"/>
              <w:left w:val="single" w:color="000000" w:sz="0" w:space="0"/>
              <w:bottom w:val="single" w:color="000000" w:sz="0" w:space="0"/>
              <w:right w:val="single" w:color="000000" w:sz="0" w:space="0"/>
            </w:tcBorders>
          </w:tcPr>
          <w:p w14:paraId="118C5BA9">
            <w:pPr>
              <w:spacing w:line="360" w:lineRule="auto"/>
              <w:rPr>
                <w:rFonts w:hint="eastAsia" w:ascii="SimSun" w:hAnsi="SimSun" w:eastAsia="SimSun" w:cs="SimSun"/>
                <w:sz w:val="24"/>
                <w:szCs w:val="24"/>
              </w:rPr>
            </w:pPr>
            <w:r>
              <w:rPr>
                <w:rFonts w:hint="eastAsia" w:ascii="SimSun" w:hAnsi="SimSun" w:eastAsia="SimSun" w:cs="SimSun"/>
                <w:sz w:val="24"/>
                <w:szCs w:val="24"/>
              </w:rPr>
              <w:t>8 min 46 s</w:t>
            </w:r>
          </w:p>
        </w:tc>
        <w:tc>
          <w:tcPr>
            <w:tcBorders>
              <w:top w:val="single" w:color="000000" w:sz="0" w:space="0"/>
              <w:left w:val="single" w:color="000000" w:sz="0" w:space="0"/>
              <w:bottom w:val="single" w:color="000000" w:sz="0" w:space="0"/>
              <w:right w:val="single" w:color="000000" w:sz="0" w:space="0"/>
            </w:tcBorders>
          </w:tcPr>
          <w:p w14:paraId="6C42CC6B">
            <w:pPr>
              <w:spacing w:line="360" w:lineRule="auto"/>
              <w:rPr>
                <w:rFonts w:hint="eastAsia" w:ascii="SimSun" w:hAnsi="SimSun" w:eastAsia="SimSun" w:cs="SimSun"/>
                <w:sz w:val="24"/>
                <w:szCs w:val="24"/>
              </w:rPr>
            </w:pPr>
            <w:r>
              <w:rPr>
                <w:rFonts w:hint="eastAsia" w:ascii="SimSun" w:hAnsi="SimSun" w:eastAsia="SimSun" w:cs="SimSun"/>
                <w:sz w:val="24"/>
                <w:szCs w:val="24"/>
              </w:rPr>
              <w:t>12 min 22 s</w:t>
            </w:r>
          </w:p>
        </w:tc>
      </w:tr>
    </w:tbl>
    <w:p w14:paraId="598EF2A6">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表 5-4 不同教材规模处理耗时统计表</w:t>
      </w:r>
    </w:p>
    <w:p w14:paraId="348386BE">
      <w:pPr>
        <w:spacing w:line="360" w:lineRule="auto"/>
        <w:rPr>
          <w:rFonts w:hint="eastAsia" w:ascii="SimSun" w:hAnsi="SimSun" w:eastAsia="SimSun" w:cs="SimSun"/>
          <w:sz w:val="24"/>
          <w:szCs w:val="24"/>
        </w:rPr>
      </w:pPr>
    </w:p>
    <w:p w14:paraId="4150F367">
      <w:pPr>
        <w:spacing w:line="360" w:lineRule="auto"/>
        <w:rPr>
          <w:rFonts w:hint="eastAsia" w:ascii="SimSun" w:hAnsi="SimSun" w:eastAsia="SimSun" w:cs="SimSun"/>
          <w:sz w:val="24"/>
          <w:szCs w:val="24"/>
        </w:rPr>
      </w:pPr>
      <w:r>
        <w:rPr>
          <w:rFonts w:hint="eastAsia" w:ascii="SimSun" w:hAnsi="SimSun" w:eastAsia="SimSun" w:cs="SimSun"/>
          <w:sz w:val="24"/>
          <w:szCs w:val="24"/>
        </w:rPr>
        <w:drawing>
          <wp:inline distT="0" distB="0" distL="0" distR="0">
            <wp:extent cx="5486400" cy="3291840"/>
            <wp:effectExtent l="0" t="0" r="0" b="0"/>
            <wp:docPr id="5" name="image-extNAvh9BgSkESp_m8DPQ.png"/>
            <wp:cNvGraphicFramePr/>
            <a:graphic xmlns:a="http://schemas.openxmlformats.org/drawingml/2006/main">
              <a:graphicData uri="http://schemas.openxmlformats.org/drawingml/2006/picture">
                <pic:pic xmlns:pic="http://schemas.openxmlformats.org/drawingml/2006/picture">
                  <pic:nvPicPr>
                    <pic:cNvPr id="5" name="image-extNAvh9BgSkESp_m8DPQ.png"/>
                    <pic:cNvPicPr/>
                  </pic:nvPicPr>
                  <pic:blipFill>
                    <a:blip r:embed="rId8" cstate="print"/>
                    <a:srcRect/>
                    <a:stretch>
                      <a:fillRect/>
                    </a:stretch>
                  </pic:blipFill>
                  <pic:spPr>
                    <a:xfrm>
                      <a:off x="0" y="0"/>
                      <a:ext cx="5486400" cy="3291840"/>
                    </a:xfrm>
                    <a:prstGeom prst="rect">
                      <a:avLst/>
                    </a:prstGeom>
                  </pic:spPr>
                </pic:pic>
              </a:graphicData>
            </a:graphic>
          </wp:inline>
        </w:drawing>
      </w:r>
    </w:p>
    <w:p w14:paraId="1F9E81F6">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图5-5 不同教材规模处理耗时统计表</w:t>
      </w:r>
    </w:p>
    <w:p w14:paraId="75A2607C">
      <w:pPr>
        <w:spacing w:line="360" w:lineRule="auto"/>
        <w:rPr>
          <w:rFonts w:hint="eastAsia" w:ascii="SimSun" w:hAnsi="SimSun" w:eastAsia="SimSun" w:cs="SimSun"/>
          <w:sz w:val="24"/>
          <w:szCs w:val="24"/>
        </w:rPr>
      </w:pPr>
      <w:r>
        <w:rPr>
          <w:rFonts w:hint="eastAsia" w:ascii="SimSun" w:hAnsi="SimSun" w:eastAsia="SimSun" w:cs="SimSun"/>
          <w:sz w:val="24"/>
          <w:szCs w:val="24"/>
        </w:rPr>
        <w:t>由表5-</w:t>
      </w:r>
      <w:r>
        <w:rPr>
          <w:rFonts w:hint="eastAsia" w:ascii="SimSun" w:hAnsi="SimSun" w:eastAsia="SimSun" w:cs="SimSun"/>
          <w:sz w:val="24"/>
          <w:szCs w:val="24"/>
          <w:lang w:val="en-US" w:eastAsia="zh-CN"/>
        </w:rPr>
        <w:t>4</w:t>
      </w:r>
      <w:r>
        <w:rPr>
          <w:rFonts w:hint="eastAsia" w:ascii="SimSun" w:hAnsi="SimSun" w:eastAsia="SimSun" w:cs="SimSun"/>
          <w:sz w:val="24"/>
          <w:szCs w:val="24"/>
        </w:rPr>
        <w:t>和图5-5可知，教材规模增大后，文本解析、向量写入和图谱构建耗时均明显上升。其中，图谱构建耗时增长最为显著。小型教材图谱构建耗时为42.8 s，大型教材图谱构建耗时为8 min 46 s，说明知识图谱构建阶段是影响教材整体处理效率的主要因素。</w:t>
      </w:r>
    </w:p>
    <w:p w14:paraId="1F089344">
      <w:pPr>
        <w:spacing w:line="360" w:lineRule="auto"/>
        <w:rPr>
          <w:rFonts w:hint="eastAsia" w:ascii="SimSun" w:hAnsi="SimSun" w:eastAsia="SimSun" w:cs="SimSun"/>
          <w:sz w:val="24"/>
          <w:szCs w:val="24"/>
        </w:rPr>
      </w:pPr>
      <w:r>
        <w:rPr>
          <w:rFonts w:hint="eastAsia" w:ascii="SimSun" w:hAnsi="SimSun" w:eastAsia="SimSun" w:cs="SimSun"/>
          <w:sz w:val="24"/>
          <w:szCs w:val="24"/>
        </w:rPr>
        <w:t>针对该问题，系统在图谱构建过程中采用按文本规模调整抽取粒度的策略。小型教材保留较细粒度知识点，大型教材优先保留主干知识点和核心关系，从而控制节点数量和模型调用成本。</w:t>
      </w:r>
    </w:p>
    <w:p w14:paraId="008DF2EB">
      <w:pPr>
        <w:pStyle w:val="3"/>
        <w:spacing w:line="360" w:lineRule="auto"/>
        <w:rPr>
          <w:rFonts w:hint="eastAsia" w:ascii="SimHei" w:hAnsi="SimHei" w:eastAsia="SimHei" w:cs="SimHei"/>
          <w:sz w:val="28"/>
          <w:szCs w:val="28"/>
        </w:rPr>
      </w:pPr>
      <w:r>
        <w:rPr>
          <w:rFonts w:hint="eastAsia" w:ascii="SimHei" w:hAnsi="SimHei" w:eastAsia="SimHei" w:cs="SimHei"/>
          <w:sz w:val="28"/>
          <w:szCs w:val="28"/>
        </w:rPr>
        <w:t>5.7 知识图谱构建结果测试</w:t>
      </w:r>
    </w:p>
    <w:p w14:paraId="5EE90172">
      <w:pPr>
        <w:spacing w:line="360" w:lineRule="auto"/>
        <w:rPr>
          <w:rFonts w:hint="eastAsia" w:ascii="SimSun" w:hAnsi="SimSun" w:eastAsia="SimSun" w:cs="SimSun"/>
          <w:sz w:val="24"/>
          <w:szCs w:val="24"/>
        </w:rPr>
      </w:pPr>
      <w:r>
        <w:rPr>
          <w:rFonts w:hint="eastAsia" w:ascii="SimSun" w:hAnsi="SimSun" w:eastAsia="SimSun" w:cs="SimSun"/>
          <w:sz w:val="24"/>
          <w:szCs w:val="24"/>
        </w:rPr>
        <w:t>知识图谱构建结果主要从知识点数量、关系数量、平均节点度、构建耗时和页面可读性五个方面进行评价。测试结果如表5-</w:t>
      </w:r>
      <w:r>
        <w:rPr>
          <w:rFonts w:hint="default" w:ascii="SimSun" w:hAnsi="SimSun" w:eastAsia="SimSun" w:cs="SimSun"/>
          <w:sz w:val="24"/>
          <w:szCs w:val="24"/>
          <w:lang w:val="en-US"/>
        </w:rPr>
        <w:t>5</w:t>
      </w:r>
      <w:r>
        <w:rPr>
          <w:rFonts w:hint="eastAsia" w:ascii="SimSun" w:hAnsi="SimSun" w:eastAsia="SimSun" w:cs="SimSun"/>
          <w:sz w:val="24"/>
          <w:szCs w:val="24"/>
        </w:rPr>
        <w:t>和图5-6所示。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38"/>
        <w:gridCol w:w="1133"/>
        <w:gridCol w:w="1324"/>
        <w:gridCol w:w="1133"/>
        <w:gridCol w:w="1361"/>
        <w:gridCol w:w="1552"/>
        <w:gridCol w:w="1329"/>
      </w:tblGrid>
      <w:tr w14:paraId="1FFEDC4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1514DD6">
            <w:pPr>
              <w:spacing w:line="360" w:lineRule="auto"/>
              <w:rPr>
                <w:rFonts w:hint="eastAsia" w:ascii="SimSun" w:hAnsi="SimSun" w:eastAsia="SimSun" w:cs="SimSun"/>
                <w:sz w:val="24"/>
                <w:szCs w:val="24"/>
              </w:rPr>
            </w:pPr>
            <w:r>
              <w:rPr>
                <w:rFonts w:hint="eastAsia" w:ascii="SimSun" w:hAnsi="SimSun" w:eastAsia="SimSun" w:cs="SimSun"/>
                <w:sz w:val="24"/>
                <w:szCs w:val="24"/>
              </w:rPr>
              <w:t>测试教材</w:t>
            </w:r>
          </w:p>
        </w:tc>
        <w:tc>
          <w:tcPr>
            <w:tcBorders>
              <w:top w:val="single" w:color="000000" w:sz="0" w:space="0"/>
              <w:left w:val="single" w:color="000000" w:sz="0" w:space="0"/>
              <w:bottom w:val="single" w:color="000000" w:sz="0" w:space="0"/>
              <w:right w:val="single" w:color="000000" w:sz="0" w:space="0"/>
            </w:tcBorders>
          </w:tcPr>
          <w:p w14:paraId="1AB0E564">
            <w:pPr>
              <w:spacing w:line="360" w:lineRule="auto"/>
              <w:rPr>
                <w:rFonts w:hint="eastAsia" w:ascii="SimSun" w:hAnsi="SimSun" w:eastAsia="SimSun" w:cs="SimSun"/>
                <w:sz w:val="24"/>
                <w:szCs w:val="24"/>
              </w:rPr>
            </w:pPr>
            <w:r>
              <w:rPr>
                <w:rFonts w:hint="eastAsia" w:ascii="SimSun" w:hAnsi="SimSun" w:eastAsia="SimSun" w:cs="SimSun"/>
                <w:sz w:val="24"/>
                <w:szCs w:val="24"/>
              </w:rPr>
              <w:t>教材规模</w:t>
            </w:r>
          </w:p>
        </w:tc>
        <w:tc>
          <w:tcPr>
            <w:tcBorders>
              <w:top w:val="single" w:color="000000" w:sz="0" w:space="0"/>
              <w:left w:val="single" w:color="000000" w:sz="0" w:space="0"/>
              <w:bottom w:val="single" w:color="000000" w:sz="0" w:space="0"/>
              <w:right w:val="single" w:color="000000" w:sz="0" w:space="0"/>
            </w:tcBorders>
          </w:tcPr>
          <w:p w14:paraId="526300F6">
            <w:pPr>
              <w:spacing w:line="360" w:lineRule="auto"/>
              <w:rPr>
                <w:rFonts w:hint="eastAsia" w:ascii="SimSun" w:hAnsi="SimSun" w:eastAsia="SimSun" w:cs="SimSun"/>
                <w:sz w:val="24"/>
                <w:szCs w:val="24"/>
              </w:rPr>
            </w:pPr>
            <w:r>
              <w:rPr>
                <w:rFonts w:hint="eastAsia" w:ascii="SimSun" w:hAnsi="SimSun" w:eastAsia="SimSun" w:cs="SimSun"/>
                <w:sz w:val="24"/>
                <w:szCs w:val="24"/>
              </w:rPr>
              <w:t>知识点数量</w:t>
            </w:r>
          </w:p>
        </w:tc>
        <w:tc>
          <w:tcPr>
            <w:tcBorders>
              <w:top w:val="single" w:color="000000" w:sz="0" w:space="0"/>
              <w:left w:val="single" w:color="000000" w:sz="0" w:space="0"/>
              <w:bottom w:val="single" w:color="000000" w:sz="0" w:space="0"/>
              <w:right w:val="single" w:color="000000" w:sz="0" w:space="0"/>
            </w:tcBorders>
          </w:tcPr>
          <w:p w14:paraId="13A6248B">
            <w:pPr>
              <w:spacing w:line="360" w:lineRule="auto"/>
              <w:rPr>
                <w:rFonts w:hint="eastAsia" w:ascii="SimSun" w:hAnsi="SimSun" w:eastAsia="SimSun" w:cs="SimSun"/>
                <w:sz w:val="24"/>
                <w:szCs w:val="24"/>
              </w:rPr>
            </w:pPr>
            <w:r>
              <w:rPr>
                <w:rFonts w:hint="eastAsia" w:ascii="SimSun" w:hAnsi="SimSun" w:eastAsia="SimSun" w:cs="SimSun"/>
                <w:sz w:val="24"/>
                <w:szCs w:val="24"/>
              </w:rPr>
              <w:t>关系数量</w:t>
            </w:r>
          </w:p>
        </w:tc>
        <w:tc>
          <w:tcPr>
            <w:tcBorders>
              <w:top w:val="single" w:color="000000" w:sz="0" w:space="0"/>
              <w:left w:val="single" w:color="000000" w:sz="0" w:space="0"/>
              <w:bottom w:val="single" w:color="000000" w:sz="0" w:space="0"/>
              <w:right w:val="single" w:color="000000" w:sz="0" w:space="0"/>
            </w:tcBorders>
          </w:tcPr>
          <w:p w14:paraId="1416B2E6">
            <w:pPr>
              <w:spacing w:line="360" w:lineRule="auto"/>
              <w:rPr>
                <w:rFonts w:hint="eastAsia" w:ascii="SimSun" w:hAnsi="SimSun" w:eastAsia="SimSun" w:cs="SimSun"/>
                <w:sz w:val="24"/>
                <w:szCs w:val="24"/>
              </w:rPr>
            </w:pPr>
            <w:r>
              <w:rPr>
                <w:rFonts w:hint="eastAsia" w:ascii="SimSun" w:hAnsi="SimSun" w:eastAsia="SimSun" w:cs="SimSun"/>
                <w:sz w:val="24"/>
                <w:szCs w:val="24"/>
              </w:rPr>
              <w:t>平均节点度</w:t>
            </w:r>
          </w:p>
        </w:tc>
        <w:tc>
          <w:tcPr>
            <w:tcBorders>
              <w:top w:val="single" w:color="000000" w:sz="0" w:space="0"/>
              <w:left w:val="single" w:color="000000" w:sz="0" w:space="0"/>
              <w:bottom w:val="single" w:color="000000" w:sz="0" w:space="0"/>
              <w:right w:val="single" w:color="000000" w:sz="0" w:space="0"/>
            </w:tcBorders>
          </w:tcPr>
          <w:p w14:paraId="41CB75CB">
            <w:pPr>
              <w:spacing w:line="360" w:lineRule="auto"/>
              <w:rPr>
                <w:rFonts w:hint="eastAsia" w:ascii="SimSun" w:hAnsi="SimSun" w:eastAsia="SimSun" w:cs="SimSun"/>
                <w:sz w:val="24"/>
                <w:szCs w:val="24"/>
              </w:rPr>
            </w:pPr>
            <w:r>
              <w:rPr>
                <w:rFonts w:hint="eastAsia" w:ascii="SimSun" w:hAnsi="SimSun" w:eastAsia="SimSun" w:cs="SimSun"/>
                <w:sz w:val="24"/>
                <w:szCs w:val="24"/>
              </w:rPr>
              <w:t>图谱构建耗时</w:t>
            </w:r>
          </w:p>
        </w:tc>
        <w:tc>
          <w:tcPr>
            <w:tcBorders>
              <w:top w:val="single" w:color="000000" w:sz="0" w:space="0"/>
              <w:left w:val="single" w:color="000000" w:sz="0" w:space="0"/>
              <w:bottom w:val="single" w:color="000000" w:sz="0" w:space="0"/>
              <w:right w:val="single" w:color="000000" w:sz="0" w:space="0"/>
            </w:tcBorders>
          </w:tcPr>
          <w:p w14:paraId="71FA414C">
            <w:pPr>
              <w:spacing w:line="360" w:lineRule="auto"/>
              <w:rPr>
                <w:rFonts w:hint="eastAsia" w:ascii="SimSun" w:hAnsi="SimSun" w:eastAsia="SimSun" w:cs="SimSun"/>
                <w:sz w:val="24"/>
                <w:szCs w:val="24"/>
              </w:rPr>
            </w:pPr>
            <w:r>
              <w:rPr>
                <w:rFonts w:hint="eastAsia" w:ascii="SimSun" w:hAnsi="SimSun" w:eastAsia="SimSun" w:cs="SimSun"/>
                <w:sz w:val="24"/>
                <w:szCs w:val="24"/>
              </w:rPr>
              <w:t>页面可读性</w:t>
            </w:r>
          </w:p>
        </w:tc>
      </w:tr>
      <w:tr w14:paraId="78B4F36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DF7E259">
            <w:pPr>
              <w:spacing w:line="360" w:lineRule="auto"/>
              <w:rPr>
                <w:rFonts w:hint="eastAsia" w:ascii="SimSun" w:hAnsi="SimSun" w:eastAsia="SimSun" w:cs="SimSun"/>
                <w:sz w:val="24"/>
                <w:szCs w:val="24"/>
              </w:rPr>
            </w:pPr>
            <w:r>
              <w:rPr>
                <w:rFonts w:hint="eastAsia" w:ascii="SimSun" w:hAnsi="SimSun" w:eastAsia="SimSun" w:cs="SimSun"/>
                <w:sz w:val="24"/>
                <w:szCs w:val="24"/>
              </w:rPr>
              <w:t>样本A</w:t>
            </w:r>
          </w:p>
        </w:tc>
        <w:tc>
          <w:tcPr>
            <w:tcBorders>
              <w:top w:val="single" w:color="000000" w:sz="0" w:space="0"/>
              <w:left w:val="single" w:color="000000" w:sz="0" w:space="0"/>
              <w:bottom w:val="single" w:color="000000" w:sz="0" w:space="0"/>
              <w:right w:val="single" w:color="000000" w:sz="0" w:space="0"/>
            </w:tcBorders>
          </w:tcPr>
          <w:p w14:paraId="78C0CD7B">
            <w:pPr>
              <w:spacing w:line="360" w:lineRule="auto"/>
              <w:rPr>
                <w:rFonts w:hint="eastAsia" w:ascii="SimSun" w:hAnsi="SimSun" w:eastAsia="SimSun" w:cs="SimSun"/>
                <w:sz w:val="24"/>
                <w:szCs w:val="24"/>
              </w:rPr>
            </w:pPr>
            <w:r>
              <w:rPr>
                <w:rFonts w:hint="eastAsia" w:ascii="SimSun" w:hAnsi="SimSun" w:eastAsia="SimSun" w:cs="SimSun"/>
                <w:sz w:val="24"/>
                <w:szCs w:val="24"/>
              </w:rPr>
              <w:t>小型</w:t>
            </w:r>
          </w:p>
        </w:tc>
        <w:tc>
          <w:tcPr>
            <w:tcBorders>
              <w:top w:val="single" w:color="000000" w:sz="0" w:space="0"/>
              <w:left w:val="single" w:color="000000" w:sz="0" w:space="0"/>
              <w:bottom w:val="single" w:color="000000" w:sz="0" w:space="0"/>
              <w:right w:val="single" w:color="000000" w:sz="0" w:space="0"/>
            </w:tcBorders>
          </w:tcPr>
          <w:p w14:paraId="190A170D">
            <w:pPr>
              <w:spacing w:line="360" w:lineRule="auto"/>
              <w:rPr>
                <w:rFonts w:hint="eastAsia" w:ascii="SimSun" w:hAnsi="SimSun" w:eastAsia="SimSun" w:cs="SimSun"/>
                <w:sz w:val="24"/>
                <w:szCs w:val="24"/>
              </w:rPr>
            </w:pPr>
            <w:r>
              <w:rPr>
                <w:rFonts w:hint="eastAsia" w:ascii="SimSun" w:hAnsi="SimSun" w:eastAsia="SimSun" w:cs="SimSun"/>
                <w:sz w:val="24"/>
                <w:szCs w:val="24"/>
              </w:rPr>
              <w:t>18</w:t>
            </w:r>
          </w:p>
        </w:tc>
        <w:tc>
          <w:tcPr>
            <w:tcBorders>
              <w:top w:val="single" w:color="000000" w:sz="0" w:space="0"/>
              <w:left w:val="single" w:color="000000" w:sz="0" w:space="0"/>
              <w:bottom w:val="single" w:color="000000" w:sz="0" w:space="0"/>
              <w:right w:val="single" w:color="000000" w:sz="0" w:space="0"/>
            </w:tcBorders>
          </w:tcPr>
          <w:p w14:paraId="0931A3C3">
            <w:pPr>
              <w:spacing w:line="360" w:lineRule="auto"/>
              <w:rPr>
                <w:rFonts w:hint="eastAsia" w:ascii="SimSun" w:hAnsi="SimSun" w:eastAsia="SimSun" w:cs="SimSun"/>
                <w:sz w:val="24"/>
                <w:szCs w:val="24"/>
              </w:rPr>
            </w:pPr>
            <w:r>
              <w:rPr>
                <w:rFonts w:hint="eastAsia" w:ascii="SimSun" w:hAnsi="SimSun" w:eastAsia="SimSun" w:cs="SimSun"/>
                <w:sz w:val="24"/>
                <w:szCs w:val="24"/>
              </w:rPr>
              <w:t>21</w:t>
            </w:r>
          </w:p>
        </w:tc>
        <w:tc>
          <w:tcPr>
            <w:tcBorders>
              <w:top w:val="single" w:color="000000" w:sz="0" w:space="0"/>
              <w:left w:val="single" w:color="000000" w:sz="0" w:space="0"/>
              <w:bottom w:val="single" w:color="000000" w:sz="0" w:space="0"/>
              <w:right w:val="single" w:color="000000" w:sz="0" w:space="0"/>
            </w:tcBorders>
          </w:tcPr>
          <w:p w14:paraId="69768730">
            <w:pPr>
              <w:spacing w:line="360" w:lineRule="auto"/>
              <w:rPr>
                <w:rFonts w:hint="eastAsia" w:ascii="SimSun" w:hAnsi="SimSun" w:eastAsia="SimSun" w:cs="SimSun"/>
                <w:sz w:val="24"/>
                <w:szCs w:val="24"/>
              </w:rPr>
            </w:pPr>
            <w:r>
              <w:rPr>
                <w:rFonts w:hint="eastAsia" w:ascii="SimSun" w:hAnsi="SimSun" w:eastAsia="SimSun" w:cs="SimSun"/>
                <w:sz w:val="24"/>
                <w:szCs w:val="24"/>
              </w:rPr>
              <w:t>2.33</w:t>
            </w:r>
          </w:p>
        </w:tc>
        <w:tc>
          <w:tcPr>
            <w:tcBorders>
              <w:top w:val="single" w:color="000000" w:sz="0" w:space="0"/>
              <w:left w:val="single" w:color="000000" w:sz="0" w:space="0"/>
              <w:bottom w:val="single" w:color="000000" w:sz="0" w:space="0"/>
              <w:right w:val="single" w:color="000000" w:sz="0" w:space="0"/>
            </w:tcBorders>
          </w:tcPr>
          <w:p w14:paraId="60948F9C">
            <w:pPr>
              <w:spacing w:line="360" w:lineRule="auto"/>
              <w:rPr>
                <w:rFonts w:hint="eastAsia" w:ascii="SimSun" w:hAnsi="SimSun" w:eastAsia="SimSun" w:cs="SimSun"/>
                <w:sz w:val="24"/>
                <w:szCs w:val="24"/>
              </w:rPr>
            </w:pPr>
            <w:r>
              <w:rPr>
                <w:rFonts w:hint="eastAsia" w:ascii="SimSun" w:hAnsi="SimSun" w:eastAsia="SimSun" w:cs="SimSun"/>
                <w:sz w:val="24"/>
                <w:szCs w:val="24"/>
              </w:rPr>
              <w:t>42.8 s</w:t>
            </w:r>
          </w:p>
        </w:tc>
        <w:tc>
          <w:tcPr>
            <w:tcBorders>
              <w:top w:val="single" w:color="000000" w:sz="0" w:space="0"/>
              <w:left w:val="single" w:color="000000" w:sz="0" w:space="0"/>
              <w:bottom w:val="single" w:color="000000" w:sz="0" w:space="0"/>
              <w:right w:val="single" w:color="000000" w:sz="0" w:space="0"/>
            </w:tcBorders>
          </w:tcPr>
          <w:p w14:paraId="6A853C46">
            <w:pPr>
              <w:spacing w:line="360" w:lineRule="auto"/>
              <w:rPr>
                <w:rFonts w:hint="eastAsia" w:ascii="SimSun" w:hAnsi="SimSun" w:eastAsia="SimSun" w:cs="SimSun"/>
                <w:sz w:val="24"/>
                <w:szCs w:val="24"/>
              </w:rPr>
            </w:pPr>
            <w:r>
              <w:rPr>
                <w:rFonts w:hint="eastAsia" w:ascii="SimSun" w:hAnsi="SimSun" w:eastAsia="SimSun" w:cs="SimSun"/>
                <w:sz w:val="24"/>
                <w:szCs w:val="24"/>
              </w:rPr>
              <w:t>清晰</w:t>
            </w:r>
          </w:p>
        </w:tc>
      </w:tr>
      <w:tr w14:paraId="3C4BA51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07209D9">
            <w:pPr>
              <w:spacing w:line="360" w:lineRule="auto"/>
              <w:rPr>
                <w:rFonts w:hint="eastAsia" w:ascii="SimSun" w:hAnsi="SimSun" w:eastAsia="SimSun" w:cs="SimSun"/>
                <w:sz w:val="24"/>
                <w:szCs w:val="24"/>
              </w:rPr>
            </w:pPr>
            <w:r>
              <w:rPr>
                <w:rFonts w:hint="eastAsia" w:ascii="SimSun" w:hAnsi="SimSun" w:eastAsia="SimSun" w:cs="SimSun"/>
                <w:sz w:val="24"/>
                <w:szCs w:val="24"/>
              </w:rPr>
              <w:t>样本B</w:t>
            </w:r>
          </w:p>
        </w:tc>
        <w:tc>
          <w:tcPr>
            <w:tcBorders>
              <w:top w:val="single" w:color="000000" w:sz="0" w:space="0"/>
              <w:left w:val="single" w:color="000000" w:sz="0" w:space="0"/>
              <w:bottom w:val="single" w:color="000000" w:sz="0" w:space="0"/>
              <w:right w:val="single" w:color="000000" w:sz="0" w:space="0"/>
            </w:tcBorders>
          </w:tcPr>
          <w:p w14:paraId="06D3FB00">
            <w:pPr>
              <w:spacing w:line="360" w:lineRule="auto"/>
              <w:rPr>
                <w:rFonts w:hint="eastAsia" w:ascii="SimSun" w:hAnsi="SimSun" w:eastAsia="SimSun" w:cs="SimSun"/>
                <w:sz w:val="24"/>
                <w:szCs w:val="24"/>
              </w:rPr>
            </w:pPr>
            <w:r>
              <w:rPr>
                <w:rFonts w:hint="eastAsia" w:ascii="SimSun" w:hAnsi="SimSun" w:eastAsia="SimSun" w:cs="SimSun"/>
                <w:sz w:val="24"/>
                <w:szCs w:val="24"/>
              </w:rPr>
              <w:t>中型</w:t>
            </w:r>
          </w:p>
        </w:tc>
        <w:tc>
          <w:tcPr>
            <w:tcBorders>
              <w:top w:val="single" w:color="000000" w:sz="0" w:space="0"/>
              <w:left w:val="single" w:color="000000" w:sz="0" w:space="0"/>
              <w:bottom w:val="single" w:color="000000" w:sz="0" w:space="0"/>
              <w:right w:val="single" w:color="000000" w:sz="0" w:space="0"/>
            </w:tcBorders>
          </w:tcPr>
          <w:p w14:paraId="0A1338A1">
            <w:pPr>
              <w:spacing w:line="360" w:lineRule="auto"/>
              <w:rPr>
                <w:rFonts w:hint="eastAsia" w:ascii="SimSun" w:hAnsi="SimSun" w:eastAsia="SimSun" w:cs="SimSun"/>
                <w:sz w:val="24"/>
                <w:szCs w:val="24"/>
              </w:rPr>
            </w:pPr>
            <w:r>
              <w:rPr>
                <w:rFonts w:hint="eastAsia" w:ascii="SimSun" w:hAnsi="SimSun" w:eastAsia="SimSun" w:cs="SimSun"/>
                <w:sz w:val="24"/>
                <w:szCs w:val="24"/>
              </w:rPr>
              <w:t>43</w:t>
            </w:r>
          </w:p>
        </w:tc>
        <w:tc>
          <w:tcPr>
            <w:tcBorders>
              <w:top w:val="single" w:color="000000" w:sz="0" w:space="0"/>
              <w:left w:val="single" w:color="000000" w:sz="0" w:space="0"/>
              <w:bottom w:val="single" w:color="000000" w:sz="0" w:space="0"/>
              <w:right w:val="single" w:color="000000" w:sz="0" w:space="0"/>
            </w:tcBorders>
          </w:tcPr>
          <w:p w14:paraId="0256C2A0">
            <w:pPr>
              <w:spacing w:line="360" w:lineRule="auto"/>
              <w:rPr>
                <w:rFonts w:hint="eastAsia" w:ascii="SimSun" w:hAnsi="SimSun" w:eastAsia="SimSun" w:cs="SimSun"/>
                <w:sz w:val="24"/>
                <w:szCs w:val="24"/>
              </w:rPr>
            </w:pPr>
            <w:r>
              <w:rPr>
                <w:rFonts w:hint="eastAsia" w:ascii="SimSun" w:hAnsi="SimSun" w:eastAsia="SimSun" w:cs="SimSun"/>
                <w:sz w:val="24"/>
                <w:szCs w:val="24"/>
              </w:rPr>
              <w:t>51</w:t>
            </w:r>
          </w:p>
        </w:tc>
        <w:tc>
          <w:tcPr>
            <w:tcBorders>
              <w:top w:val="single" w:color="000000" w:sz="0" w:space="0"/>
              <w:left w:val="single" w:color="000000" w:sz="0" w:space="0"/>
              <w:bottom w:val="single" w:color="000000" w:sz="0" w:space="0"/>
              <w:right w:val="single" w:color="000000" w:sz="0" w:space="0"/>
            </w:tcBorders>
          </w:tcPr>
          <w:p w14:paraId="42DD3BC3">
            <w:pPr>
              <w:spacing w:line="360" w:lineRule="auto"/>
              <w:rPr>
                <w:rFonts w:hint="eastAsia" w:ascii="SimSun" w:hAnsi="SimSun" w:eastAsia="SimSun" w:cs="SimSun"/>
                <w:sz w:val="24"/>
                <w:szCs w:val="24"/>
              </w:rPr>
            </w:pPr>
            <w:r>
              <w:rPr>
                <w:rFonts w:hint="eastAsia" w:ascii="SimSun" w:hAnsi="SimSun" w:eastAsia="SimSun" w:cs="SimSun"/>
                <w:sz w:val="24"/>
                <w:szCs w:val="24"/>
              </w:rPr>
              <w:t>2.37</w:t>
            </w:r>
          </w:p>
        </w:tc>
        <w:tc>
          <w:tcPr>
            <w:tcBorders>
              <w:top w:val="single" w:color="000000" w:sz="0" w:space="0"/>
              <w:left w:val="single" w:color="000000" w:sz="0" w:space="0"/>
              <w:bottom w:val="single" w:color="000000" w:sz="0" w:space="0"/>
              <w:right w:val="single" w:color="000000" w:sz="0" w:space="0"/>
            </w:tcBorders>
          </w:tcPr>
          <w:p w14:paraId="082D741D">
            <w:pPr>
              <w:spacing w:line="360" w:lineRule="auto"/>
              <w:rPr>
                <w:rFonts w:hint="eastAsia" w:ascii="SimSun" w:hAnsi="SimSun" w:eastAsia="SimSun" w:cs="SimSun"/>
                <w:sz w:val="24"/>
                <w:szCs w:val="24"/>
              </w:rPr>
            </w:pPr>
            <w:r>
              <w:rPr>
                <w:rFonts w:hint="eastAsia" w:ascii="SimSun" w:hAnsi="SimSun" w:eastAsia="SimSun" w:cs="SimSun"/>
                <w:sz w:val="24"/>
                <w:szCs w:val="24"/>
              </w:rPr>
              <w:t>3 min 18 s</w:t>
            </w:r>
          </w:p>
        </w:tc>
        <w:tc>
          <w:tcPr>
            <w:tcBorders>
              <w:top w:val="single" w:color="000000" w:sz="0" w:space="0"/>
              <w:left w:val="single" w:color="000000" w:sz="0" w:space="0"/>
              <w:bottom w:val="single" w:color="000000" w:sz="0" w:space="0"/>
              <w:right w:val="single" w:color="000000" w:sz="0" w:space="0"/>
            </w:tcBorders>
          </w:tcPr>
          <w:p w14:paraId="695C5E7B">
            <w:pPr>
              <w:spacing w:line="360" w:lineRule="auto"/>
              <w:rPr>
                <w:rFonts w:hint="eastAsia" w:ascii="SimSun" w:hAnsi="SimSun" w:eastAsia="SimSun" w:cs="SimSun"/>
                <w:sz w:val="24"/>
                <w:szCs w:val="24"/>
              </w:rPr>
            </w:pPr>
            <w:r>
              <w:rPr>
                <w:rFonts w:hint="eastAsia" w:ascii="SimSun" w:hAnsi="SimSun" w:eastAsia="SimSun" w:cs="SimSun"/>
                <w:sz w:val="24"/>
                <w:szCs w:val="24"/>
              </w:rPr>
              <w:t>较清晰</w:t>
            </w:r>
          </w:p>
        </w:tc>
      </w:tr>
      <w:tr w14:paraId="20B3C50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2916847">
            <w:pPr>
              <w:spacing w:line="360" w:lineRule="auto"/>
              <w:rPr>
                <w:rFonts w:hint="eastAsia" w:ascii="SimSun" w:hAnsi="SimSun" w:eastAsia="SimSun" w:cs="SimSun"/>
                <w:sz w:val="24"/>
                <w:szCs w:val="24"/>
              </w:rPr>
            </w:pPr>
            <w:r>
              <w:rPr>
                <w:rFonts w:hint="eastAsia" w:ascii="SimSun" w:hAnsi="SimSun" w:eastAsia="SimSun" w:cs="SimSun"/>
                <w:sz w:val="24"/>
                <w:szCs w:val="24"/>
              </w:rPr>
              <w:t>样本C</w:t>
            </w:r>
          </w:p>
        </w:tc>
        <w:tc>
          <w:tcPr>
            <w:tcBorders>
              <w:top w:val="single" w:color="000000" w:sz="0" w:space="0"/>
              <w:left w:val="single" w:color="000000" w:sz="0" w:space="0"/>
              <w:bottom w:val="single" w:color="000000" w:sz="0" w:space="0"/>
              <w:right w:val="single" w:color="000000" w:sz="0" w:space="0"/>
            </w:tcBorders>
          </w:tcPr>
          <w:p w14:paraId="54A58B42">
            <w:pPr>
              <w:spacing w:line="360" w:lineRule="auto"/>
              <w:rPr>
                <w:rFonts w:hint="eastAsia" w:ascii="SimSun" w:hAnsi="SimSun" w:eastAsia="SimSun" w:cs="SimSun"/>
                <w:sz w:val="24"/>
                <w:szCs w:val="24"/>
              </w:rPr>
            </w:pPr>
            <w:r>
              <w:rPr>
                <w:rFonts w:hint="eastAsia" w:ascii="SimSun" w:hAnsi="SimSun" w:eastAsia="SimSun" w:cs="SimSun"/>
                <w:sz w:val="24"/>
                <w:szCs w:val="24"/>
              </w:rPr>
              <w:t>大型</w:t>
            </w:r>
          </w:p>
        </w:tc>
        <w:tc>
          <w:tcPr>
            <w:tcBorders>
              <w:top w:val="single" w:color="000000" w:sz="0" w:space="0"/>
              <w:left w:val="single" w:color="000000" w:sz="0" w:space="0"/>
              <w:bottom w:val="single" w:color="000000" w:sz="0" w:space="0"/>
              <w:right w:val="single" w:color="000000" w:sz="0" w:space="0"/>
            </w:tcBorders>
          </w:tcPr>
          <w:p w14:paraId="5EE6AB0E">
            <w:pPr>
              <w:spacing w:line="360" w:lineRule="auto"/>
              <w:rPr>
                <w:rFonts w:hint="eastAsia" w:ascii="SimSun" w:hAnsi="SimSun" w:eastAsia="SimSun" w:cs="SimSun"/>
                <w:sz w:val="24"/>
                <w:szCs w:val="24"/>
              </w:rPr>
            </w:pPr>
            <w:r>
              <w:rPr>
                <w:rFonts w:hint="eastAsia" w:ascii="SimSun" w:hAnsi="SimSun" w:eastAsia="SimSun" w:cs="SimSun"/>
                <w:sz w:val="24"/>
                <w:szCs w:val="24"/>
              </w:rPr>
              <w:t>68</w:t>
            </w:r>
          </w:p>
        </w:tc>
        <w:tc>
          <w:tcPr>
            <w:tcBorders>
              <w:top w:val="single" w:color="000000" w:sz="0" w:space="0"/>
              <w:left w:val="single" w:color="000000" w:sz="0" w:space="0"/>
              <w:bottom w:val="single" w:color="000000" w:sz="0" w:space="0"/>
              <w:right w:val="single" w:color="000000" w:sz="0" w:space="0"/>
            </w:tcBorders>
          </w:tcPr>
          <w:p w14:paraId="0D164E30">
            <w:pPr>
              <w:spacing w:line="360" w:lineRule="auto"/>
              <w:rPr>
                <w:rFonts w:hint="eastAsia" w:ascii="SimSun" w:hAnsi="SimSun" w:eastAsia="SimSun" w:cs="SimSun"/>
                <w:sz w:val="24"/>
                <w:szCs w:val="24"/>
              </w:rPr>
            </w:pPr>
            <w:r>
              <w:rPr>
                <w:rFonts w:hint="eastAsia" w:ascii="SimSun" w:hAnsi="SimSun" w:eastAsia="SimSun" w:cs="SimSun"/>
                <w:sz w:val="24"/>
                <w:szCs w:val="24"/>
              </w:rPr>
              <w:t>79</w:t>
            </w:r>
          </w:p>
        </w:tc>
        <w:tc>
          <w:tcPr>
            <w:tcBorders>
              <w:top w:val="single" w:color="000000" w:sz="0" w:space="0"/>
              <w:left w:val="single" w:color="000000" w:sz="0" w:space="0"/>
              <w:bottom w:val="single" w:color="000000" w:sz="0" w:space="0"/>
              <w:right w:val="single" w:color="000000" w:sz="0" w:space="0"/>
            </w:tcBorders>
          </w:tcPr>
          <w:p w14:paraId="02C8F46E">
            <w:pPr>
              <w:spacing w:line="360" w:lineRule="auto"/>
              <w:rPr>
                <w:rFonts w:hint="eastAsia" w:ascii="SimSun" w:hAnsi="SimSun" w:eastAsia="SimSun" w:cs="SimSun"/>
                <w:sz w:val="24"/>
                <w:szCs w:val="24"/>
              </w:rPr>
            </w:pPr>
            <w:r>
              <w:rPr>
                <w:rFonts w:hint="eastAsia" w:ascii="SimSun" w:hAnsi="SimSun" w:eastAsia="SimSun" w:cs="SimSun"/>
                <w:sz w:val="24"/>
                <w:szCs w:val="24"/>
              </w:rPr>
              <w:t>2.32</w:t>
            </w:r>
          </w:p>
        </w:tc>
        <w:tc>
          <w:tcPr>
            <w:tcBorders>
              <w:top w:val="single" w:color="000000" w:sz="0" w:space="0"/>
              <w:left w:val="single" w:color="000000" w:sz="0" w:space="0"/>
              <w:bottom w:val="single" w:color="000000" w:sz="0" w:space="0"/>
              <w:right w:val="single" w:color="000000" w:sz="0" w:space="0"/>
            </w:tcBorders>
          </w:tcPr>
          <w:p w14:paraId="374B6992">
            <w:pPr>
              <w:spacing w:line="360" w:lineRule="auto"/>
              <w:rPr>
                <w:rFonts w:hint="eastAsia" w:ascii="SimSun" w:hAnsi="SimSun" w:eastAsia="SimSun" w:cs="SimSun"/>
                <w:sz w:val="24"/>
                <w:szCs w:val="24"/>
              </w:rPr>
            </w:pPr>
            <w:r>
              <w:rPr>
                <w:rFonts w:hint="eastAsia" w:ascii="SimSun" w:hAnsi="SimSun" w:eastAsia="SimSun" w:cs="SimSun"/>
                <w:sz w:val="24"/>
                <w:szCs w:val="24"/>
              </w:rPr>
              <w:t>8 min 46 s</w:t>
            </w:r>
          </w:p>
        </w:tc>
        <w:tc>
          <w:tcPr>
            <w:tcBorders>
              <w:top w:val="single" w:color="000000" w:sz="0" w:space="0"/>
              <w:left w:val="single" w:color="000000" w:sz="0" w:space="0"/>
              <w:bottom w:val="single" w:color="000000" w:sz="0" w:space="0"/>
              <w:right w:val="single" w:color="000000" w:sz="0" w:space="0"/>
            </w:tcBorders>
          </w:tcPr>
          <w:p w14:paraId="585EB88E">
            <w:pPr>
              <w:spacing w:line="360" w:lineRule="auto"/>
              <w:rPr>
                <w:rFonts w:hint="eastAsia" w:ascii="SimSun" w:hAnsi="SimSun" w:eastAsia="SimSun" w:cs="SimSun"/>
                <w:sz w:val="24"/>
                <w:szCs w:val="24"/>
              </w:rPr>
            </w:pPr>
            <w:r>
              <w:rPr>
                <w:rFonts w:hint="eastAsia" w:ascii="SimSun" w:hAnsi="SimSun" w:eastAsia="SimSun" w:cs="SimSun"/>
                <w:sz w:val="24"/>
                <w:szCs w:val="24"/>
              </w:rPr>
              <w:t>基本清晰</w:t>
            </w:r>
          </w:p>
        </w:tc>
      </w:tr>
    </w:tbl>
    <w:p w14:paraId="63C8BB65">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表5-</w:t>
      </w:r>
      <w:r>
        <w:rPr>
          <w:rFonts w:hint="default" w:ascii="SimSun" w:hAnsi="SimSun" w:eastAsia="SimSun" w:cs="SimSun"/>
          <w:b/>
          <w:bCs/>
          <w:snapToGrid w:val="0"/>
          <w:color w:val="000000"/>
          <w:kern w:val="0"/>
          <w:sz w:val="21"/>
          <w:szCs w:val="21"/>
          <w:lang w:val="en-US" w:eastAsia="zh-CN" w:bidi="ar-SA"/>
        </w:rPr>
        <w:t>5</w:t>
      </w:r>
      <w:r>
        <w:rPr>
          <w:rFonts w:hint="eastAsia" w:ascii="SimSun" w:hAnsi="SimSun" w:eastAsia="SimSun" w:cs="SimSun"/>
          <w:b/>
          <w:bCs/>
          <w:snapToGrid w:val="0"/>
          <w:color w:val="000000"/>
          <w:kern w:val="0"/>
          <w:sz w:val="21"/>
          <w:szCs w:val="21"/>
          <w:lang w:val="en-US" w:eastAsia="zh-CN" w:bidi="ar-SA"/>
        </w:rPr>
        <w:t xml:space="preserve"> 知识图谱构建结果统计表</w:t>
      </w:r>
    </w:p>
    <w:p w14:paraId="28E54F5F">
      <w:pPr>
        <w:spacing w:line="360" w:lineRule="auto"/>
        <w:rPr>
          <w:rFonts w:hint="eastAsia" w:ascii="SimSun" w:hAnsi="SimSun" w:eastAsia="SimSun" w:cs="SimSun"/>
          <w:sz w:val="24"/>
          <w:szCs w:val="24"/>
        </w:rPr>
      </w:pPr>
    </w:p>
    <w:p w14:paraId="02F899C1">
      <w:pPr>
        <w:widowControl/>
        <w:kinsoku w:val="0"/>
        <w:autoSpaceDE w:val="0"/>
        <w:autoSpaceDN w:val="0"/>
        <w:adjustRightInd w:val="0"/>
        <w:snapToGrid w:val="0"/>
        <w:spacing w:line="360" w:lineRule="auto"/>
        <w:jc w:val="center"/>
        <w:textAlignment w:val="baseline"/>
        <w:rPr>
          <w:rFonts w:hint="eastAsia"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drawing>
          <wp:inline distT="0" distB="0" distL="0" distR="0">
            <wp:extent cx="5486400" cy="3291840"/>
            <wp:effectExtent l="0" t="0" r="0" b="0"/>
            <wp:docPr id="6" name="image-FNt7o8-EjjNg1lG0_jRUm.png"/>
            <wp:cNvGraphicFramePr/>
            <a:graphic xmlns:a="http://schemas.openxmlformats.org/drawingml/2006/main">
              <a:graphicData uri="http://schemas.openxmlformats.org/drawingml/2006/picture">
                <pic:pic xmlns:pic="http://schemas.openxmlformats.org/drawingml/2006/picture">
                  <pic:nvPicPr>
                    <pic:cNvPr id="6" name="image-FNt7o8-EjjNg1lG0_jRUm.png"/>
                    <pic:cNvPicPr/>
                  </pic:nvPicPr>
                  <pic:blipFill>
                    <a:blip r:embed="rId9" cstate="print"/>
                    <a:srcRect/>
                    <a:stretch>
                      <a:fillRect/>
                    </a:stretch>
                  </pic:blipFill>
                  <pic:spPr>
                    <a:xfrm>
                      <a:off x="0" y="0"/>
                      <a:ext cx="5486400" cy="3291840"/>
                    </a:xfrm>
                    <a:prstGeom prst="rect">
                      <a:avLst/>
                    </a:prstGeom>
                  </pic:spPr>
                </pic:pic>
              </a:graphicData>
            </a:graphic>
          </wp:inline>
        </w:drawing>
      </w:r>
    </w:p>
    <w:p w14:paraId="525485C3">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图5-6 知识图谱构建结果统计表</w:t>
      </w:r>
    </w:p>
    <w:p w14:paraId="785A25E3">
      <w:pPr>
        <w:spacing w:line="360" w:lineRule="auto"/>
        <w:rPr>
          <w:rFonts w:hint="eastAsia" w:ascii="SimSun" w:hAnsi="SimSun" w:eastAsia="SimSun" w:cs="SimSun"/>
          <w:sz w:val="24"/>
          <w:szCs w:val="24"/>
        </w:rPr>
      </w:pPr>
      <w:r>
        <w:rPr>
          <w:rFonts w:hint="eastAsia" w:ascii="SimSun" w:hAnsi="SimSun" w:eastAsia="SimSun" w:cs="SimSun"/>
          <w:sz w:val="24"/>
          <w:szCs w:val="24"/>
        </w:rPr>
        <w:t>从表5-</w:t>
      </w:r>
      <w:r>
        <w:rPr>
          <w:rFonts w:hint="default" w:ascii="SimSun" w:hAnsi="SimSun" w:eastAsia="SimSun" w:cs="SimSun"/>
          <w:sz w:val="24"/>
          <w:szCs w:val="24"/>
          <w:lang w:val="en-US"/>
        </w:rPr>
        <w:t>5</w:t>
      </w:r>
      <w:r>
        <w:rPr>
          <w:rFonts w:hint="eastAsia" w:ascii="SimSun" w:hAnsi="SimSun" w:eastAsia="SimSun" w:cs="SimSun"/>
          <w:sz w:val="24"/>
          <w:szCs w:val="24"/>
        </w:rPr>
        <w:t>和图5-6可以看出，随着教材规模增大，知识点数量和关系数量逐渐增加。大型教材样本的知识点数量控制在68个，关系数量为79条，避免了节点过多导致的图谱可读性下降。平均节点度保持在2.3左右，说明生成结果以主干关系为主，没有形成过度密集的连接结构。</w:t>
      </w:r>
    </w:p>
    <w:p w14:paraId="38A5BC61">
      <w:pPr>
        <w:spacing w:line="360" w:lineRule="auto"/>
        <w:rPr>
          <w:rFonts w:hint="eastAsia" w:ascii="SimSun" w:hAnsi="SimSun" w:eastAsia="SimSun" w:cs="SimSun"/>
          <w:sz w:val="24"/>
          <w:szCs w:val="24"/>
        </w:rPr>
      </w:pPr>
      <w:r>
        <w:rPr>
          <w:rFonts w:hint="eastAsia" w:ascii="SimSun" w:hAnsi="SimSun" w:eastAsia="SimSun" w:cs="SimSun"/>
          <w:sz w:val="24"/>
          <w:szCs w:val="24"/>
        </w:rPr>
        <w:t>在前端展示方面，系统对不同缩放比例下的节点渲染方式进行了区分。近景显示完整知识点信息，中景简化节点样式，远景减少文字渲染，从而降低缩放时的视觉重叠和文字压缩问题。</w:t>
      </w:r>
    </w:p>
    <w:p w14:paraId="42D9300A">
      <w:pPr>
        <w:pStyle w:val="3"/>
        <w:spacing w:line="360" w:lineRule="auto"/>
        <w:rPr>
          <w:rFonts w:hint="eastAsia" w:ascii="SimHei" w:hAnsi="SimHei" w:eastAsia="SimHei" w:cs="SimHei"/>
          <w:sz w:val="28"/>
          <w:szCs w:val="28"/>
        </w:rPr>
      </w:pPr>
      <w:r>
        <w:rPr>
          <w:rFonts w:hint="eastAsia" w:ascii="SimHei" w:hAnsi="SimHei" w:eastAsia="SimHei" w:cs="SimHei"/>
          <w:sz w:val="28"/>
          <w:szCs w:val="28"/>
        </w:rPr>
        <w:t>5.8 RAG检索覆盖率样本测试</w:t>
      </w:r>
    </w:p>
    <w:p w14:paraId="4FF27CEE">
      <w:pPr>
        <w:spacing w:line="360" w:lineRule="auto"/>
        <w:rPr>
          <w:rFonts w:hint="eastAsia" w:ascii="SimSun" w:hAnsi="SimSun" w:eastAsia="SimSun" w:cs="SimSun"/>
          <w:sz w:val="24"/>
          <w:szCs w:val="24"/>
        </w:rPr>
      </w:pPr>
      <w:r>
        <w:rPr>
          <w:rFonts w:hint="eastAsia" w:ascii="SimSun" w:hAnsi="SimSun" w:eastAsia="SimSun" w:cs="SimSun"/>
          <w:sz w:val="24"/>
          <w:szCs w:val="24"/>
        </w:rPr>
        <w:t>教材问答质量与检索阶段返回的上下文片段密切相关。为了避免仅以主观评分评价问答效果，本节从检索覆盖率角度进行样本测试。测试问题分为定义类、原理类、对比类和应用类四种类型，统计 Top-3 和 Top-5 检索结果中是否包含相关教材片段。测试结果如表5-</w:t>
      </w:r>
      <w:r>
        <w:rPr>
          <w:rFonts w:hint="default" w:ascii="SimSun" w:hAnsi="SimSun" w:eastAsia="SimSun" w:cs="SimSun"/>
          <w:sz w:val="24"/>
          <w:szCs w:val="24"/>
          <w:lang w:val="en-US"/>
        </w:rPr>
        <w:t>6</w:t>
      </w:r>
      <w:r>
        <w:rPr>
          <w:rFonts w:hint="eastAsia" w:ascii="SimSun" w:hAnsi="SimSun" w:eastAsia="SimSun" w:cs="SimSun"/>
          <w:sz w:val="24"/>
          <w:szCs w:val="24"/>
        </w:rPr>
        <w:t>和图5-7所示。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21"/>
        <w:gridCol w:w="977"/>
        <w:gridCol w:w="1367"/>
        <w:gridCol w:w="1367"/>
        <w:gridCol w:w="1255"/>
        <w:gridCol w:w="1413"/>
        <w:gridCol w:w="1470"/>
      </w:tblGrid>
      <w:tr w14:paraId="6602F1E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5700F06B">
            <w:pPr>
              <w:spacing w:line="360" w:lineRule="auto"/>
              <w:rPr>
                <w:rFonts w:hint="eastAsia" w:ascii="SimSun" w:hAnsi="SimSun" w:eastAsia="SimSun" w:cs="SimSun"/>
                <w:sz w:val="24"/>
                <w:szCs w:val="24"/>
              </w:rPr>
            </w:pPr>
            <w:r>
              <w:rPr>
                <w:rFonts w:hint="eastAsia" w:ascii="SimSun" w:hAnsi="SimSun" w:eastAsia="SimSun" w:cs="SimSun"/>
                <w:sz w:val="24"/>
                <w:szCs w:val="24"/>
              </w:rPr>
              <w:t>问题类型</w:t>
            </w:r>
          </w:p>
        </w:tc>
        <w:tc>
          <w:tcPr>
            <w:tcBorders>
              <w:top w:val="single" w:color="000000" w:sz="0" w:space="0"/>
              <w:left w:val="single" w:color="000000" w:sz="0" w:space="0"/>
              <w:bottom w:val="single" w:color="000000" w:sz="0" w:space="0"/>
              <w:right w:val="single" w:color="000000" w:sz="0" w:space="0"/>
            </w:tcBorders>
          </w:tcPr>
          <w:p w14:paraId="328AA311">
            <w:pPr>
              <w:spacing w:line="360" w:lineRule="auto"/>
              <w:rPr>
                <w:rFonts w:hint="eastAsia" w:ascii="SimSun" w:hAnsi="SimSun" w:eastAsia="SimSun" w:cs="SimSun"/>
                <w:sz w:val="24"/>
                <w:szCs w:val="24"/>
              </w:rPr>
            </w:pPr>
            <w:r>
              <w:rPr>
                <w:rFonts w:hint="eastAsia" w:ascii="SimSun" w:hAnsi="SimSun" w:eastAsia="SimSun" w:cs="SimSun"/>
                <w:sz w:val="24"/>
                <w:szCs w:val="24"/>
              </w:rPr>
              <w:t>样本数量</w:t>
            </w:r>
          </w:p>
        </w:tc>
        <w:tc>
          <w:tcPr>
            <w:tcBorders>
              <w:top w:val="single" w:color="000000" w:sz="0" w:space="0"/>
              <w:left w:val="single" w:color="000000" w:sz="0" w:space="0"/>
              <w:bottom w:val="single" w:color="000000" w:sz="0" w:space="0"/>
              <w:right w:val="single" w:color="000000" w:sz="0" w:space="0"/>
            </w:tcBorders>
          </w:tcPr>
          <w:p w14:paraId="063CE1F4">
            <w:pPr>
              <w:spacing w:line="360" w:lineRule="auto"/>
              <w:rPr>
                <w:rFonts w:hint="eastAsia" w:ascii="SimSun" w:hAnsi="SimSun" w:eastAsia="SimSun" w:cs="SimSun"/>
                <w:sz w:val="24"/>
                <w:szCs w:val="24"/>
              </w:rPr>
            </w:pPr>
            <w:r>
              <w:rPr>
                <w:rFonts w:hint="eastAsia" w:ascii="SimSun" w:hAnsi="SimSun" w:eastAsia="SimSun" w:cs="SimSun"/>
                <w:sz w:val="24"/>
                <w:szCs w:val="24"/>
              </w:rPr>
              <w:t>Top-3命中数</w:t>
            </w:r>
          </w:p>
        </w:tc>
        <w:tc>
          <w:tcPr>
            <w:tcBorders>
              <w:top w:val="single" w:color="000000" w:sz="0" w:space="0"/>
              <w:left w:val="single" w:color="000000" w:sz="0" w:space="0"/>
              <w:bottom w:val="single" w:color="000000" w:sz="0" w:space="0"/>
              <w:right w:val="single" w:color="000000" w:sz="0" w:space="0"/>
            </w:tcBorders>
          </w:tcPr>
          <w:p w14:paraId="63E7DEF0">
            <w:pPr>
              <w:spacing w:line="360" w:lineRule="auto"/>
              <w:rPr>
                <w:rFonts w:hint="eastAsia" w:ascii="SimSun" w:hAnsi="SimSun" w:eastAsia="SimSun" w:cs="SimSun"/>
                <w:sz w:val="24"/>
                <w:szCs w:val="24"/>
              </w:rPr>
            </w:pPr>
            <w:r>
              <w:rPr>
                <w:rFonts w:hint="eastAsia" w:ascii="SimSun" w:hAnsi="SimSun" w:eastAsia="SimSun" w:cs="SimSun"/>
                <w:sz w:val="24"/>
                <w:szCs w:val="24"/>
              </w:rPr>
              <w:t>Top-5命中数</w:t>
            </w:r>
          </w:p>
        </w:tc>
        <w:tc>
          <w:tcPr>
            <w:tcBorders>
              <w:top w:val="single" w:color="000000" w:sz="0" w:space="0"/>
              <w:left w:val="single" w:color="000000" w:sz="0" w:space="0"/>
              <w:bottom w:val="single" w:color="000000" w:sz="0" w:space="0"/>
              <w:right w:val="single" w:color="000000" w:sz="0" w:space="0"/>
            </w:tcBorders>
          </w:tcPr>
          <w:p w14:paraId="689FF5BF">
            <w:pPr>
              <w:spacing w:line="360" w:lineRule="auto"/>
              <w:rPr>
                <w:rFonts w:hint="eastAsia" w:ascii="SimSun" w:hAnsi="SimSun" w:eastAsia="SimSun" w:cs="SimSun"/>
                <w:sz w:val="24"/>
                <w:szCs w:val="24"/>
              </w:rPr>
            </w:pPr>
            <w:r>
              <w:rPr>
                <w:rFonts w:hint="eastAsia" w:ascii="SimSun" w:hAnsi="SimSun" w:eastAsia="SimSun" w:cs="SimSun"/>
                <w:sz w:val="24"/>
                <w:szCs w:val="24"/>
              </w:rPr>
              <w:t>无相关片段数</w:t>
            </w:r>
          </w:p>
        </w:tc>
        <w:tc>
          <w:tcPr>
            <w:tcBorders>
              <w:top w:val="single" w:color="000000" w:sz="0" w:space="0"/>
              <w:left w:val="single" w:color="000000" w:sz="0" w:space="0"/>
              <w:bottom w:val="single" w:color="000000" w:sz="0" w:space="0"/>
              <w:right w:val="single" w:color="000000" w:sz="0" w:space="0"/>
            </w:tcBorders>
          </w:tcPr>
          <w:p w14:paraId="417DC25B">
            <w:pPr>
              <w:spacing w:line="360" w:lineRule="auto"/>
              <w:rPr>
                <w:rFonts w:hint="eastAsia" w:ascii="SimSun" w:hAnsi="SimSun" w:eastAsia="SimSun" w:cs="SimSun"/>
                <w:sz w:val="24"/>
                <w:szCs w:val="24"/>
              </w:rPr>
            </w:pPr>
            <w:r>
              <w:rPr>
                <w:rFonts w:hint="eastAsia" w:ascii="SimSun" w:hAnsi="SimSun" w:eastAsia="SimSun" w:cs="SimSun"/>
                <w:sz w:val="24"/>
                <w:szCs w:val="24"/>
              </w:rPr>
              <w:t>Top-3命中率</w:t>
            </w:r>
          </w:p>
        </w:tc>
        <w:tc>
          <w:tcPr>
            <w:tcBorders>
              <w:top w:val="single" w:color="000000" w:sz="0" w:space="0"/>
              <w:left w:val="single" w:color="000000" w:sz="0" w:space="0"/>
              <w:bottom w:val="single" w:color="000000" w:sz="0" w:space="0"/>
              <w:right w:val="single" w:color="000000" w:sz="0" w:space="0"/>
            </w:tcBorders>
          </w:tcPr>
          <w:p w14:paraId="1F441072">
            <w:pPr>
              <w:spacing w:line="360" w:lineRule="auto"/>
              <w:rPr>
                <w:rFonts w:hint="eastAsia" w:ascii="SimSun" w:hAnsi="SimSun" w:eastAsia="SimSun" w:cs="SimSun"/>
                <w:sz w:val="24"/>
                <w:szCs w:val="24"/>
              </w:rPr>
            </w:pPr>
            <w:r>
              <w:rPr>
                <w:rFonts w:hint="eastAsia" w:ascii="SimSun" w:hAnsi="SimSun" w:eastAsia="SimSun" w:cs="SimSun"/>
                <w:sz w:val="24"/>
                <w:szCs w:val="24"/>
              </w:rPr>
              <w:t>Top-5命中率</w:t>
            </w:r>
          </w:p>
        </w:tc>
      </w:tr>
      <w:tr w14:paraId="34D51811">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D6A8338">
            <w:pPr>
              <w:spacing w:line="360" w:lineRule="auto"/>
              <w:rPr>
                <w:rFonts w:hint="eastAsia" w:ascii="SimSun" w:hAnsi="SimSun" w:eastAsia="SimSun" w:cs="SimSun"/>
                <w:sz w:val="24"/>
                <w:szCs w:val="24"/>
              </w:rPr>
            </w:pPr>
            <w:r>
              <w:rPr>
                <w:rFonts w:hint="eastAsia" w:ascii="SimSun" w:hAnsi="SimSun" w:eastAsia="SimSun" w:cs="SimSun"/>
                <w:sz w:val="24"/>
                <w:szCs w:val="24"/>
              </w:rPr>
              <w:t>定义类问题</w:t>
            </w:r>
          </w:p>
        </w:tc>
        <w:tc>
          <w:tcPr>
            <w:tcBorders>
              <w:top w:val="single" w:color="000000" w:sz="0" w:space="0"/>
              <w:left w:val="single" w:color="000000" w:sz="0" w:space="0"/>
              <w:bottom w:val="single" w:color="000000" w:sz="0" w:space="0"/>
              <w:right w:val="single" w:color="000000" w:sz="0" w:space="0"/>
            </w:tcBorders>
          </w:tcPr>
          <w:p w14:paraId="504AF23E">
            <w:pPr>
              <w:spacing w:line="360" w:lineRule="auto"/>
              <w:rPr>
                <w:rFonts w:hint="eastAsia" w:ascii="SimSun" w:hAnsi="SimSun" w:eastAsia="SimSun" w:cs="SimSun"/>
                <w:sz w:val="24"/>
                <w:szCs w:val="24"/>
              </w:rPr>
            </w:pPr>
            <w:r>
              <w:rPr>
                <w:rFonts w:hint="eastAsia" w:ascii="SimSun" w:hAnsi="SimSun" w:eastAsia="SimSun" w:cs="SimSun"/>
                <w:sz w:val="24"/>
                <w:szCs w:val="24"/>
              </w:rPr>
              <w:t>10</w:t>
            </w:r>
          </w:p>
        </w:tc>
        <w:tc>
          <w:tcPr>
            <w:tcBorders>
              <w:top w:val="single" w:color="000000" w:sz="0" w:space="0"/>
              <w:left w:val="single" w:color="000000" w:sz="0" w:space="0"/>
              <w:bottom w:val="single" w:color="000000" w:sz="0" w:space="0"/>
              <w:right w:val="single" w:color="000000" w:sz="0" w:space="0"/>
            </w:tcBorders>
          </w:tcPr>
          <w:p w14:paraId="54478B99">
            <w:pPr>
              <w:spacing w:line="360" w:lineRule="auto"/>
              <w:rPr>
                <w:rFonts w:hint="eastAsia" w:ascii="SimSun" w:hAnsi="SimSun" w:eastAsia="SimSun" w:cs="SimSun"/>
                <w:sz w:val="24"/>
                <w:szCs w:val="24"/>
              </w:rPr>
            </w:pPr>
            <w:r>
              <w:rPr>
                <w:rFonts w:hint="eastAsia" w:ascii="SimSun" w:hAnsi="SimSun" w:eastAsia="SimSun" w:cs="SimSun"/>
                <w:sz w:val="24"/>
                <w:szCs w:val="24"/>
              </w:rPr>
              <w:t>9</w:t>
            </w:r>
          </w:p>
        </w:tc>
        <w:tc>
          <w:tcPr>
            <w:tcBorders>
              <w:top w:val="single" w:color="000000" w:sz="0" w:space="0"/>
              <w:left w:val="single" w:color="000000" w:sz="0" w:space="0"/>
              <w:bottom w:val="single" w:color="000000" w:sz="0" w:space="0"/>
              <w:right w:val="single" w:color="000000" w:sz="0" w:space="0"/>
            </w:tcBorders>
          </w:tcPr>
          <w:p w14:paraId="58786C16">
            <w:pPr>
              <w:spacing w:line="360" w:lineRule="auto"/>
              <w:rPr>
                <w:rFonts w:hint="eastAsia" w:ascii="SimSun" w:hAnsi="SimSun" w:eastAsia="SimSun" w:cs="SimSun"/>
                <w:sz w:val="24"/>
                <w:szCs w:val="24"/>
              </w:rPr>
            </w:pPr>
            <w:r>
              <w:rPr>
                <w:rFonts w:hint="eastAsia" w:ascii="SimSun" w:hAnsi="SimSun" w:eastAsia="SimSun" w:cs="SimSun"/>
                <w:sz w:val="24"/>
                <w:szCs w:val="24"/>
              </w:rPr>
              <w:t>10</w:t>
            </w:r>
          </w:p>
        </w:tc>
        <w:tc>
          <w:tcPr>
            <w:tcBorders>
              <w:top w:val="single" w:color="000000" w:sz="0" w:space="0"/>
              <w:left w:val="single" w:color="000000" w:sz="0" w:space="0"/>
              <w:bottom w:val="single" w:color="000000" w:sz="0" w:space="0"/>
              <w:right w:val="single" w:color="000000" w:sz="0" w:space="0"/>
            </w:tcBorders>
          </w:tcPr>
          <w:p w14:paraId="56ADCEC2">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7FF9349A">
            <w:pPr>
              <w:spacing w:line="360" w:lineRule="auto"/>
              <w:rPr>
                <w:rFonts w:hint="eastAsia" w:ascii="SimSun" w:hAnsi="SimSun" w:eastAsia="SimSun" w:cs="SimSun"/>
                <w:sz w:val="24"/>
                <w:szCs w:val="24"/>
              </w:rPr>
            </w:pPr>
            <w:r>
              <w:rPr>
                <w:rFonts w:hint="eastAsia" w:ascii="SimSun" w:hAnsi="SimSun" w:eastAsia="SimSun" w:cs="SimSun"/>
                <w:sz w:val="24"/>
                <w:szCs w:val="24"/>
              </w:rPr>
              <w:t>90.0%</w:t>
            </w:r>
          </w:p>
        </w:tc>
        <w:tc>
          <w:tcPr>
            <w:tcBorders>
              <w:top w:val="single" w:color="000000" w:sz="0" w:space="0"/>
              <w:left w:val="single" w:color="000000" w:sz="0" w:space="0"/>
              <w:bottom w:val="single" w:color="000000" w:sz="0" w:space="0"/>
              <w:right w:val="single" w:color="000000" w:sz="0" w:space="0"/>
            </w:tcBorders>
          </w:tcPr>
          <w:p w14:paraId="273B3514">
            <w:pPr>
              <w:spacing w:line="360" w:lineRule="auto"/>
              <w:rPr>
                <w:rFonts w:hint="eastAsia" w:ascii="SimSun" w:hAnsi="SimSun" w:eastAsia="SimSun" w:cs="SimSun"/>
                <w:sz w:val="24"/>
                <w:szCs w:val="24"/>
              </w:rPr>
            </w:pPr>
            <w:r>
              <w:rPr>
                <w:rFonts w:hint="eastAsia" w:ascii="SimSun" w:hAnsi="SimSun" w:eastAsia="SimSun" w:cs="SimSun"/>
                <w:sz w:val="24"/>
                <w:szCs w:val="24"/>
              </w:rPr>
              <w:t>100.0%</w:t>
            </w:r>
          </w:p>
        </w:tc>
      </w:tr>
      <w:tr w14:paraId="157D385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B80E59B">
            <w:pPr>
              <w:spacing w:line="360" w:lineRule="auto"/>
              <w:rPr>
                <w:rFonts w:hint="eastAsia" w:ascii="SimSun" w:hAnsi="SimSun" w:eastAsia="SimSun" w:cs="SimSun"/>
                <w:sz w:val="24"/>
                <w:szCs w:val="24"/>
              </w:rPr>
            </w:pPr>
            <w:r>
              <w:rPr>
                <w:rFonts w:hint="eastAsia" w:ascii="SimSun" w:hAnsi="SimSun" w:eastAsia="SimSun" w:cs="SimSun"/>
                <w:sz w:val="24"/>
                <w:szCs w:val="24"/>
              </w:rPr>
              <w:t>原理类问题</w:t>
            </w:r>
          </w:p>
        </w:tc>
        <w:tc>
          <w:tcPr>
            <w:tcBorders>
              <w:top w:val="single" w:color="000000" w:sz="0" w:space="0"/>
              <w:left w:val="single" w:color="000000" w:sz="0" w:space="0"/>
              <w:bottom w:val="single" w:color="000000" w:sz="0" w:space="0"/>
              <w:right w:val="single" w:color="000000" w:sz="0" w:space="0"/>
            </w:tcBorders>
          </w:tcPr>
          <w:p w14:paraId="039AA5EE">
            <w:pPr>
              <w:spacing w:line="360" w:lineRule="auto"/>
              <w:rPr>
                <w:rFonts w:hint="eastAsia" w:ascii="SimSun" w:hAnsi="SimSun" w:eastAsia="SimSun" w:cs="SimSun"/>
                <w:sz w:val="24"/>
                <w:szCs w:val="24"/>
              </w:rPr>
            </w:pPr>
            <w:r>
              <w:rPr>
                <w:rFonts w:hint="eastAsia" w:ascii="SimSun" w:hAnsi="SimSun" w:eastAsia="SimSun" w:cs="SimSun"/>
                <w:sz w:val="24"/>
                <w:szCs w:val="24"/>
              </w:rPr>
              <w:t>10</w:t>
            </w:r>
          </w:p>
        </w:tc>
        <w:tc>
          <w:tcPr>
            <w:tcBorders>
              <w:top w:val="single" w:color="000000" w:sz="0" w:space="0"/>
              <w:left w:val="single" w:color="000000" w:sz="0" w:space="0"/>
              <w:bottom w:val="single" w:color="000000" w:sz="0" w:space="0"/>
              <w:right w:val="single" w:color="000000" w:sz="0" w:space="0"/>
            </w:tcBorders>
          </w:tcPr>
          <w:p w14:paraId="0CA143D3">
            <w:pPr>
              <w:spacing w:line="360" w:lineRule="auto"/>
              <w:rPr>
                <w:rFonts w:hint="eastAsia" w:ascii="SimSun" w:hAnsi="SimSun" w:eastAsia="SimSun" w:cs="SimSun"/>
                <w:sz w:val="24"/>
                <w:szCs w:val="24"/>
              </w:rPr>
            </w:pPr>
            <w:r>
              <w:rPr>
                <w:rFonts w:hint="eastAsia" w:ascii="SimSun" w:hAnsi="SimSun" w:eastAsia="SimSun" w:cs="SimSun"/>
                <w:sz w:val="24"/>
                <w:szCs w:val="24"/>
              </w:rPr>
              <w:t>8</w:t>
            </w:r>
          </w:p>
        </w:tc>
        <w:tc>
          <w:tcPr>
            <w:tcBorders>
              <w:top w:val="single" w:color="000000" w:sz="0" w:space="0"/>
              <w:left w:val="single" w:color="000000" w:sz="0" w:space="0"/>
              <w:bottom w:val="single" w:color="000000" w:sz="0" w:space="0"/>
              <w:right w:val="single" w:color="000000" w:sz="0" w:space="0"/>
            </w:tcBorders>
          </w:tcPr>
          <w:p w14:paraId="279E5154">
            <w:pPr>
              <w:spacing w:line="360" w:lineRule="auto"/>
              <w:rPr>
                <w:rFonts w:hint="eastAsia" w:ascii="SimSun" w:hAnsi="SimSun" w:eastAsia="SimSun" w:cs="SimSun"/>
                <w:sz w:val="24"/>
                <w:szCs w:val="24"/>
              </w:rPr>
            </w:pPr>
            <w:r>
              <w:rPr>
                <w:rFonts w:hint="eastAsia" w:ascii="SimSun" w:hAnsi="SimSun" w:eastAsia="SimSun" w:cs="SimSun"/>
                <w:sz w:val="24"/>
                <w:szCs w:val="24"/>
              </w:rPr>
              <w:t>9</w:t>
            </w:r>
          </w:p>
        </w:tc>
        <w:tc>
          <w:tcPr>
            <w:tcBorders>
              <w:top w:val="single" w:color="000000" w:sz="0" w:space="0"/>
              <w:left w:val="single" w:color="000000" w:sz="0" w:space="0"/>
              <w:bottom w:val="single" w:color="000000" w:sz="0" w:space="0"/>
              <w:right w:val="single" w:color="000000" w:sz="0" w:space="0"/>
            </w:tcBorders>
          </w:tcPr>
          <w:p w14:paraId="286CC3D3">
            <w:pPr>
              <w:spacing w:line="360" w:lineRule="auto"/>
              <w:rPr>
                <w:rFonts w:hint="eastAsia" w:ascii="SimSun" w:hAnsi="SimSun" w:eastAsia="SimSun" w:cs="SimSun"/>
                <w:sz w:val="24"/>
                <w:szCs w:val="24"/>
              </w:rPr>
            </w:pPr>
            <w:r>
              <w:rPr>
                <w:rFonts w:hint="eastAsia" w:ascii="SimSun" w:hAnsi="SimSun" w:eastAsia="SimSun" w:cs="SimSun"/>
                <w:sz w:val="24"/>
                <w:szCs w:val="24"/>
              </w:rPr>
              <w:t>1</w:t>
            </w:r>
          </w:p>
        </w:tc>
        <w:tc>
          <w:tcPr>
            <w:tcBorders>
              <w:top w:val="single" w:color="000000" w:sz="0" w:space="0"/>
              <w:left w:val="single" w:color="000000" w:sz="0" w:space="0"/>
              <w:bottom w:val="single" w:color="000000" w:sz="0" w:space="0"/>
              <w:right w:val="single" w:color="000000" w:sz="0" w:space="0"/>
            </w:tcBorders>
          </w:tcPr>
          <w:p w14:paraId="498E740F">
            <w:pPr>
              <w:spacing w:line="360" w:lineRule="auto"/>
              <w:rPr>
                <w:rFonts w:hint="eastAsia" w:ascii="SimSun" w:hAnsi="SimSun" w:eastAsia="SimSun" w:cs="SimSun"/>
                <w:sz w:val="24"/>
                <w:szCs w:val="24"/>
              </w:rPr>
            </w:pPr>
            <w:r>
              <w:rPr>
                <w:rFonts w:hint="eastAsia" w:ascii="SimSun" w:hAnsi="SimSun" w:eastAsia="SimSun" w:cs="SimSun"/>
                <w:sz w:val="24"/>
                <w:szCs w:val="24"/>
              </w:rPr>
              <w:t>80.0%</w:t>
            </w:r>
          </w:p>
        </w:tc>
        <w:tc>
          <w:tcPr>
            <w:tcBorders>
              <w:top w:val="single" w:color="000000" w:sz="0" w:space="0"/>
              <w:left w:val="single" w:color="000000" w:sz="0" w:space="0"/>
              <w:bottom w:val="single" w:color="000000" w:sz="0" w:space="0"/>
              <w:right w:val="single" w:color="000000" w:sz="0" w:space="0"/>
            </w:tcBorders>
          </w:tcPr>
          <w:p w14:paraId="1C726F74">
            <w:pPr>
              <w:spacing w:line="360" w:lineRule="auto"/>
              <w:rPr>
                <w:rFonts w:hint="eastAsia" w:ascii="SimSun" w:hAnsi="SimSun" w:eastAsia="SimSun" w:cs="SimSun"/>
                <w:sz w:val="24"/>
                <w:szCs w:val="24"/>
              </w:rPr>
            </w:pPr>
            <w:r>
              <w:rPr>
                <w:rFonts w:hint="eastAsia" w:ascii="SimSun" w:hAnsi="SimSun" w:eastAsia="SimSun" w:cs="SimSun"/>
                <w:sz w:val="24"/>
                <w:szCs w:val="24"/>
              </w:rPr>
              <w:t>90.0%</w:t>
            </w:r>
          </w:p>
        </w:tc>
      </w:tr>
      <w:tr w14:paraId="4D5E6A8D">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F8932AC">
            <w:pPr>
              <w:spacing w:line="360" w:lineRule="auto"/>
              <w:rPr>
                <w:rFonts w:hint="eastAsia" w:ascii="SimSun" w:hAnsi="SimSun" w:eastAsia="SimSun" w:cs="SimSun"/>
                <w:sz w:val="24"/>
                <w:szCs w:val="24"/>
              </w:rPr>
            </w:pPr>
            <w:r>
              <w:rPr>
                <w:rFonts w:hint="eastAsia" w:ascii="SimSun" w:hAnsi="SimSun" w:eastAsia="SimSun" w:cs="SimSun"/>
                <w:sz w:val="24"/>
                <w:szCs w:val="24"/>
              </w:rPr>
              <w:t>对比类问题</w:t>
            </w:r>
          </w:p>
        </w:tc>
        <w:tc>
          <w:tcPr>
            <w:tcBorders>
              <w:top w:val="single" w:color="000000" w:sz="0" w:space="0"/>
              <w:left w:val="single" w:color="000000" w:sz="0" w:space="0"/>
              <w:bottom w:val="single" w:color="000000" w:sz="0" w:space="0"/>
              <w:right w:val="single" w:color="000000" w:sz="0" w:space="0"/>
            </w:tcBorders>
          </w:tcPr>
          <w:p w14:paraId="7BB930DF">
            <w:pPr>
              <w:spacing w:line="360" w:lineRule="auto"/>
              <w:rPr>
                <w:rFonts w:hint="eastAsia" w:ascii="SimSun" w:hAnsi="SimSun" w:eastAsia="SimSun" w:cs="SimSun"/>
                <w:sz w:val="24"/>
                <w:szCs w:val="24"/>
              </w:rPr>
            </w:pPr>
            <w:r>
              <w:rPr>
                <w:rFonts w:hint="eastAsia" w:ascii="SimSun" w:hAnsi="SimSun" w:eastAsia="SimSun" w:cs="SimSun"/>
                <w:sz w:val="24"/>
                <w:szCs w:val="24"/>
              </w:rPr>
              <w:t>8</w:t>
            </w:r>
          </w:p>
        </w:tc>
        <w:tc>
          <w:tcPr>
            <w:tcBorders>
              <w:top w:val="single" w:color="000000" w:sz="0" w:space="0"/>
              <w:left w:val="single" w:color="000000" w:sz="0" w:space="0"/>
              <w:bottom w:val="single" w:color="000000" w:sz="0" w:space="0"/>
              <w:right w:val="single" w:color="000000" w:sz="0" w:space="0"/>
            </w:tcBorders>
          </w:tcPr>
          <w:p w14:paraId="11B5C519">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463DFC1E">
            <w:pPr>
              <w:spacing w:line="360" w:lineRule="auto"/>
              <w:rPr>
                <w:rFonts w:hint="eastAsia" w:ascii="SimSun" w:hAnsi="SimSun" w:eastAsia="SimSun" w:cs="SimSun"/>
                <w:sz w:val="24"/>
                <w:szCs w:val="24"/>
              </w:rPr>
            </w:pPr>
            <w:r>
              <w:rPr>
                <w:rFonts w:hint="eastAsia" w:ascii="SimSun" w:hAnsi="SimSun" w:eastAsia="SimSun" w:cs="SimSun"/>
                <w:sz w:val="24"/>
                <w:szCs w:val="24"/>
              </w:rPr>
              <w:t>7</w:t>
            </w:r>
          </w:p>
        </w:tc>
        <w:tc>
          <w:tcPr>
            <w:tcBorders>
              <w:top w:val="single" w:color="000000" w:sz="0" w:space="0"/>
              <w:left w:val="single" w:color="000000" w:sz="0" w:space="0"/>
              <w:bottom w:val="single" w:color="000000" w:sz="0" w:space="0"/>
              <w:right w:val="single" w:color="000000" w:sz="0" w:space="0"/>
            </w:tcBorders>
          </w:tcPr>
          <w:p w14:paraId="13607BC0">
            <w:pPr>
              <w:spacing w:line="360" w:lineRule="auto"/>
              <w:rPr>
                <w:rFonts w:hint="eastAsia" w:ascii="SimSun" w:hAnsi="SimSun" w:eastAsia="SimSun" w:cs="SimSun"/>
                <w:sz w:val="24"/>
                <w:szCs w:val="24"/>
              </w:rPr>
            </w:pPr>
            <w:r>
              <w:rPr>
                <w:rFonts w:hint="eastAsia" w:ascii="SimSun" w:hAnsi="SimSun" w:eastAsia="SimSun" w:cs="SimSun"/>
                <w:sz w:val="24"/>
                <w:szCs w:val="24"/>
              </w:rPr>
              <w:t>1</w:t>
            </w:r>
          </w:p>
        </w:tc>
        <w:tc>
          <w:tcPr>
            <w:tcBorders>
              <w:top w:val="single" w:color="000000" w:sz="0" w:space="0"/>
              <w:left w:val="single" w:color="000000" w:sz="0" w:space="0"/>
              <w:bottom w:val="single" w:color="000000" w:sz="0" w:space="0"/>
              <w:right w:val="single" w:color="000000" w:sz="0" w:space="0"/>
            </w:tcBorders>
          </w:tcPr>
          <w:p w14:paraId="404FB4A7">
            <w:pPr>
              <w:spacing w:line="360" w:lineRule="auto"/>
              <w:rPr>
                <w:rFonts w:hint="eastAsia" w:ascii="SimSun" w:hAnsi="SimSun" w:eastAsia="SimSun" w:cs="SimSun"/>
                <w:sz w:val="24"/>
                <w:szCs w:val="24"/>
              </w:rPr>
            </w:pPr>
            <w:r>
              <w:rPr>
                <w:rFonts w:hint="eastAsia" w:ascii="SimSun" w:hAnsi="SimSun" w:eastAsia="SimSun" w:cs="SimSun"/>
                <w:sz w:val="24"/>
                <w:szCs w:val="24"/>
              </w:rPr>
              <w:t>75.0%</w:t>
            </w:r>
          </w:p>
        </w:tc>
        <w:tc>
          <w:tcPr>
            <w:tcBorders>
              <w:top w:val="single" w:color="000000" w:sz="0" w:space="0"/>
              <w:left w:val="single" w:color="000000" w:sz="0" w:space="0"/>
              <w:bottom w:val="single" w:color="000000" w:sz="0" w:space="0"/>
              <w:right w:val="single" w:color="000000" w:sz="0" w:space="0"/>
            </w:tcBorders>
          </w:tcPr>
          <w:p w14:paraId="6DD7F024">
            <w:pPr>
              <w:spacing w:line="360" w:lineRule="auto"/>
              <w:rPr>
                <w:rFonts w:hint="eastAsia" w:ascii="SimSun" w:hAnsi="SimSun" w:eastAsia="SimSun" w:cs="SimSun"/>
                <w:sz w:val="24"/>
                <w:szCs w:val="24"/>
              </w:rPr>
            </w:pPr>
            <w:r>
              <w:rPr>
                <w:rFonts w:hint="eastAsia" w:ascii="SimSun" w:hAnsi="SimSun" w:eastAsia="SimSun" w:cs="SimSun"/>
                <w:sz w:val="24"/>
                <w:szCs w:val="24"/>
              </w:rPr>
              <w:t>87.5%</w:t>
            </w:r>
          </w:p>
        </w:tc>
      </w:tr>
      <w:tr w14:paraId="0DC88CE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B1DE931">
            <w:pPr>
              <w:spacing w:line="360" w:lineRule="auto"/>
              <w:rPr>
                <w:rFonts w:hint="eastAsia" w:ascii="SimSun" w:hAnsi="SimSun" w:eastAsia="SimSun" w:cs="SimSun"/>
                <w:sz w:val="24"/>
                <w:szCs w:val="24"/>
              </w:rPr>
            </w:pPr>
            <w:r>
              <w:rPr>
                <w:rFonts w:hint="eastAsia" w:ascii="SimSun" w:hAnsi="SimSun" w:eastAsia="SimSun" w:cs="SimSun"/>
                <w:sz w:val="24"/>
                <w:szCs w:val="24"/>
              </w:rPr>
              <w:t>应用类问题</w:t>
            </w:r>
          </w:p>
        </w:tc>
        <w:tc>
          <w:tcPr>
            <w:tcBorders>
              <w:top w:val="single" w:color="000000" w:sz="0" w:space="0"/>
              <w:left w:val="single" w:color="000000" w:sz="0" w:space="0"/>
              <w:bottom w:val="single" w:color="000000" w:sz="0" w:space="0"/>
              <w:right w:val="single" w:color="000000" w:sz="0" w:space="0"/>
            </w:tcBorders>
          </w:tcPr>
          <w:p w14:paraId="57A5E816">
            <w:pPr>
              <w:spacing w:line="360" w:lineRule="auto"/>
              <w:rPr>
                <w:rFonts w:hint="eastAsia" w:ascii="SimSun" w:hAnsi="SimSun" w:eastAsia="SimSun" w:cs="SimSun"/>
                <w:sz w:val="24"/>
                <w:szCs w:val="24"/>
              </w:rPr>
            </w:pPr>
            <w:r>
              <w:rPr>
                <w:rFonts w:hint="eastAsia" w:ascii="SimSun" w:hAnsi="SimSun" w:eastAsia="SimSun" w:cs="SimSun"/>
                <w:sz w:val="24"/>
                <w:szCs w:val="24"/>
              </w:rPr>
              <w:t>8</w:t>
            </w:r>
          </w:p>
        </w:tc>
        <w:tc>
          <w:tcPr>
            <w:tcBorders>
              <w:top w:val="single" w:color="000000" w:sz="0" w:space="0"/>
              <w:left w:val="single" w:color="000000" w:sz="0" w:space="0"/>
              <w:bottom w:val="single" w:color="000000" w:sz="0" w:space="0"/>
              <w:right w:val="single" w:color="000000" w:sz="0" w:space="0"/>
            </w:tcBorders>
          </w:tcPr>
          <w:p w14:paraId="791F2AE5">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253D3CFF">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7FC5AAEA">
            <w:pPr>
              <w:spacing w:line="360" w:lineRule="auto"/>
              <w:rPr>
                <w:rFonts w:hint="eastAsia" w:ascii="SimSun" w:hAnsi="SimSun" w:eastAsia="SimSun" w:cs="SimSun"/>
                <w:sz w:val="24"/>
                <w:szCs w:val="24"/>
              </w:rPr>
            </w:pPr>
            <w:r>
              <w:rPr>
                <w:rFonts w:hint="eastAsia" w:ascii="SimSun" w:hAnsi="SimSun" w:eastAsia="SimSun" w:cs="SimSun"/>
                <w:sz w:val="24"/>
                <w:szCs w:val="24"/>
              </w:rPr>
              <w:t>2</w:t>
            </w:r>
          </w:p>
        </w:tc>
        <w:tc>
          <w:tcPr>
            <w:tcBorders>
              <w:top w:val="single" w:color="000000" w:sz="0" w:space="0"/>
              <w:left w:val="single" w:color="000000" w:sz="0" w:space="0"/>
              <w:bottom w:val="single" w:color="000000" w:sz="0" w:space="0"/>
              <w:right w:val="single" w:color="000000" w:sz="0" w:space="0"/>
            </w:tcBorders>
          </w:tcPr>
          <w:p w14:paraId="5B258BBA">
            <w:pPr>
              <w:spacing w:line="360" w:lineRule="auto"/>
              <w:rPr>
                <w:rFonts w:hint="eastAsia" w:ascii="SimSun" w:hAnsi="SimSun" w:eastAsia="SimSun" w:cs="SimSun"/>
                <w:sz w:val="24"/>
                <w:szCs w:val="24"/>
              </w:rPr>
            </w:pPr>
            <w:r>
              <w:rPr>
                <w:rFonts w:hint="eastAsia" w:ascii="SimSun" w:hAnsi="SimSun" w:eastAsia="SimSun" w:cs="SimSun"/>
                <w:sz w:val="24"/>
                <w:szCs w:val="24"/>
              </w:rPr>
              <w:t>62.5%</w:t>
            </w:r>
          </w:p>
        </w:tc>
        <w:tc>
          <w:tcPr>
            <w:tcBorders>
              <w:top w:val="single" w:color="000000" w:sz="0" w:space="0"/>
              <w:left w:val="single" w:color="000000" w:sz="0" w:space="0"/>
              <w:bottom w:val="single" w:color="000000" w:sz="0" w:space="0"/>
              <w:right w:val="single" w:color="000000" w:sz="0" w:space="0"/>
            </w:tcBorders>
          </w:tcPr>
          <w:p w14:paraId="45CBC31F">
            <w:pPr>
              <w:spacing w:line="360" w:lineRule="auto"/>
              <w:rPr>
                <w:rFonts w:hint="eastAsia" w:ascii="SimSun" w:hAnsi="SimSun" w:eastAsia="SimSun" w:cs="SimSun"/>
                <w:sz w:val="24"/>
                <w:szCs w:val="24"/>
              </w:rPr>
            </w:pPr>
            <w:r>
              <w:rPr>
                <w:rFonts w:hint="eastAsia" w:ascii="SimSun" w:hAnsi="SimSun" w:eastAsia="SimSun" w:cs="SimSun"/>
                <w:sz w:val="24"/>
                <w:szCs w:val="24"/>
              </w:rPr>
              <w:t>75.0%</w:t>
            </w:r>
          </w:p>
        </w:tc>
      </w:tr>
      <w:tr w14:paraId="543B503E">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CD18596">
            <w:pPr>
              <w:spacing w:line="360" w:lineRule="auto"/>
              <w:rPr>
                <w:rFonts w:hint="eastAsia" w:ascii="SimSun" w:hAnsi="SimSun" w:eastAsia="SimSun" w:cs="SimSun"/>
                <w:sz w:val="24"/>
                <w:szCs w:val="24"/>
              </w:rPr>
            </w:pPr>
            <w:r>
              <w:rPr>
                <w:rFonts w:hint="eastAsia" w:ascii="SimSun" w:hAnsi="SimSun" w:eastAsia="SimSun" w:cs="SimSun"/>
                <w:sz w:val="24"/>
                <w:szCs w:val="24"/>
              </w:rPr>
              <w:t>合计</w:t>
            </w:r>
          </w:p>
        </w:tc>
        <w:tc>
          <w:tcPr>
            <w:tcBorders>
              <w:top w:val="single" w:color="000000" w:sz="0" w:space="0"/>
              <w:left w:val="single" w:color="000000" w:sz="0" w:space="0"/>
              <w:bottom w:val="single" w:color="000000" w:sz="0" w:space="0"/>
              <w:right w:val="single" w:color="000000" w:sz="0" w:space="0"/>
            </w:tcBorders>
          </w:tcPr>
          <w:p w14:paraId="51BAA8A4">
            <w:pPr>
              <w:spacing w:line="360" w:lineRule="auto"/>
              <w:rPr>
                <w:rFonts w:hint="eastAsia" w:ascii="SimSun" w:hAnsi="SimSun" w:eastAsia="SimSun" w:cs="SimSun"/>
                <w:sz w:val="24"/>
                <w:szCs w:val="24"/>
              </w:rPr>
            </w:pPr>
            <w:r>
              <w:rPr>
                <w:rFonts w:hint="eastAsia" w:ascii="SimSun" w:hAnsi="SimSun" w:eastAsia="SimSun" w:cs="SimSun"/>
                <w:sz w:val="24"/>
                <w:szCs w:val="24"/>
              </w:rPr>
              <w:t>36</w:t>
            </w:r>
          </w:p>
        </w:tc>
        <w:tc>
          <w:tcPr>
            <w:tcBorders>
              <w:top w:val="single" w:color="000000" w:sz="0" w:space="0"/>
              <w:left w:val="single" w:color="000000" w:sz="0" w:space="0"/>
              <w:bottom w:val="single" w:color="000000" w:sz="0" w:space="0"/>
              <w:right w:val="single" w:color="000000" w:sz="0" w:space="0"/>
            </w:tcBorders>
          </w:tcPr>
          <w:p w14:paraId="4B05006C">
            <w:pPr>
              <w:spacing w:line="360" w:lineRule="auto"/>
              <w:rPr>
                <w:rFonts w:hint="eastAsia" w:ascii="SimSun" w:hAnsi="SimSun" w:eastAsia="SimSun" w:cs="SimSun"/>
                <w:sz w:val="24"/>
                <w:szCs w:val="24"/>
              </w:rPr>
            </w:pPr>
            <w:r>
              <w:rPr>
                <w:rFonts w:hint="eastAsia" w:ascii="SimSun" w:hAnsi="SimSun" w:eastAsia="SimSun" w:cs="SimSun"/>
                <w:sz w:val="24"/>
                <w:szCs w:val="24"/>
              </w:rPr>
              <w:t>28</w:t>
            </w:r>
          </w:p>
        </w:tc>
        <w:tc>
          <w:tcPr>
            <w:tcBorders>
              <w:top w:val="single" w:color="000000" w:sz="0" w:space="0"/>
              <w:left w:val="single" w:color="000000" w:sz="0" w:space="0"/>
              <w:bottom w:val="single" w:color="000000" w:sz="0" w:space="0"/>
              <w:right w:val="single" w:color="000000" w:sz="0" w:space="0"/>
            </w:tcBorders>
          </w:tcPr>
          <w:p w14:paraId="50693B76">
            <w:pPr>
              <w:spacing w:line="360" w:lineRule="auto"/>
              <w:rPr>
                <w:rFonts w:hint="eastAsia" w:ascii="SimSun" w:hAnsi="SimSun" w:eastAsia="SimSun" w:cs="SimSun"/>
                <w:sz w:val="24"/>
                <w:szCs w:val="24"/>
              </w:rPr>
            </w:pPr>
            <w:r>
              <w:rPr>
                <w:rFonts w:hint="eastAsia" w:ascii="SimSun" w:hAnsi="SimSun" w:eastAsia="SimSun" w:cs="SimSun"/>
                <w:sz w:val="24"/>
                <w:szCs w:val="24"/>
              </w:rPr>
              <w:t>32</w:t>
            </w:r>
          </w:p>
        </w:tc>
        <w:tc>
          <w:tcPr>
            <w:tcBorders>
              <w:top w:val="single" w:color="000000" w:sz="0" w:space="0"/>
              <w:left w:val="single" w:color="000000" w:sz="0" w:space="0"/>
              <w:bottom w:val="single" w:color="000000" w:sz="0" w:space="0"/>
              <w:right w:val="single" w:color="000000" w:sz="0" w:space="0"/>
            </w:tcBorders>
          </w:tcPr>
          <w:p w14:paraId="15AB106C">
            <w:pPr>
              <w:spacing w:line="360" w:lineRule="auto"/>
              <w:rPr>
                <w:rFonts w:hint="eastAsia" w:ascii="SimSun" w:hAnsi="SimSun" w:eastAsia="SimSun" w:cs="SimSun"/>
                <w:sz w:val="24"/>
                <w:szCs w:val="24"/>
              </w:rPr>
            </w:pPr>
            <w:r>
              <w:rPr>
                <w:rFonts w:hint="eastAsia" w:ascii="SimSun" w:hAnsi="SimSun" w:eastAsia="SimSun" w:cs="SimSun"/>
                <w:sz w:val="24"/>
                <w:szCs w:val="24"/>
              </w:rPr>
              <w:t>4</w:t>
            </w:r>
          </w:p>
        </w:tc>
        <w:tc>
          <w:tcPr>
            <w:tcBorders>
              <w:top w:val="single" w:color="000000" w:sz="0" w:space="0"/>
              <w:left w:val="single" w:color="000000" w:sz="0" w:space="0"/>
              <w:bottom w:val="single" w:color="000000" w:sz="0" w:space="0"/>
              <w:right w:val="single" w:color="000000" w:sz="0" w:space="0"/>
            </w:tcBorders>
          </w:tcPr>
          <w:p w14:paraId="2343591E">
            <w:pPr>
              <w:spacing w:line="360" w:lineRule="auto"/>
              <w:rPr>
                <w:rFonts w:hint="eastAsia" w:ascii="SimSun" w:hAnsi="SimSun" w:eastAsia="SimSun" w:cs="SimSun"/>
                <w:sz w:val="24"/>
                <w:szCs w:val="24"/>
              </w:rPr>
            </w:pPr>
            <w:r>
              <w:rPr>
                <w:rFonts w:hint="eastAsia" w:ascii="SimSun" w:hAnsi="SimSun" w:eastAsia="SimSun" w:cs="SimSun"/>
                <w:sz w:val="24"/>
                <w:szCs w:val="24"/>
              </w:rPr>
              <w:t>77.8%</w:t>
            </w:r>
          </w:p>
        </w:tc>
        <w:tc>
          <w:tcPr>
            <w:tcBorders>
              <w:top w:val="single" w:color="000000" w:sz="0" w:space="0"/>
              <w:left w:val="single" w:color="000000" w:sz="0" w:space="0"/>
              <w:bottom w:val="single" w:color="000000" w:sz="0" w:space="0"/>
              <w:right w:val="single" w:color="000000" w:sz="0" w:space="0"/>
            </w:tcBorders>
          </w:tcPr>
          <w:p w14:paraId="30E9C03A">
            <w:pPr>
              <w:spacing w:line="360" w:lineRule="auto"/>
              <w:rPr>
                <w:rFonts w:hint="eastAsia" w:ascii="SimSun" w:hAnsi="SimSun" w:eastAsia="SimSun" w:cs="SimSun"/>
                <w:sz w:val="24"/>
                <w:szCs w:val="24"/>
              </w:rPr>
            </w:pPr>
            <w:r>
              <w:rPr>
                <w:rFonts w:hint="eastAsia" w:ascii="SimSun" w:hAnsi="SimSun" w:eastAsia="SimSun" w:cs="SimSun"/>
                <w:sz w:val="24"/>
                <w:szCs w:val="24"/>
              </w:rPr>
              <w:t>88.9%</w:t>
            </w:r>
          </w:p>
        </w:tc>
      </w:tr>
    </w:tbl>
    <w:p w14:paraId="26E1AA4B">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表 5-</w:t>
      </w:r>
      <w:r>
        <w:rPr>
          <w:rFonts w:hint="default" w:ascii="SimSun" w:hAnsi="SimSun" w:eastAsia="SimSun" w:cs="SimSun"/>
          <w:b/>
          <w:bCs/>
          <w:snapToGrid w:val="0"/>
          <w:color w:val="000000"/>
          <w:kern w:val="0"/>
          <w:sz w:val="21"/>
          <w:szCs w:val="21"/>
          <w:lang w:val="en-US" w:eastAsia="zh-CN" w:bidi="ar-SA"/>
        </w:rPr>
        <w:t>6</w:t>
      </w:r>
      <w:r>
        <w:rPr>
          <w:rFonts w:hint="eastAsia" w:ascii="SimSun" w:hAnsi="SimSun" w:eastAsia="SimSun" w:cs="SimSun"/>
          <w:b/>
          <w:bCs/>
          <w:snapToGrid w:val="0"/>
          <w:color w:val="000000"/>
          <w:kern w:val="0"/>
          <w:sz w:val="21"/>
          <w:szCs w:val="21"/>
          <w:lang w:val="en-US" w:eastAsia="zh-CN" w:bidi="ar-SA"/>
        </w:rPr>
        <w:t xml:space="preserve"> RAG检索覆盖率样本测试表</w:t>
      </w:r>
    </w:p>
    <w:p w14:paraId="0843A5A7">
      <w:pPr>
        <w:spacing w:line="360" w:lineRule="auto"/>
        <w:rPr>
          <w:rFonts w:hint="eastAsia" w:ascii="SimSun" w:hAnsi="SimSun" w:eastAsia="SimSun" w:cs="SimSun"/>
          <w:sz w:val="24"/>
          <w:szCs w:val="24"/>
        </w:rPr>
      </w:pPr>
    </w:p>
    <w:p w14:paraId="1B69DBC3">
      <w:pPr>
        <w:spacing w:line="360" w:lineRule="auto"/>
        <w:rPr>
          <w:rFonts w:hint="eastAsia" w:ascii="SimSun" w:hAnsi="SimSun" w:eastAsia="SimSun" w:cs="SimSun"/>
          <w:sz w:val="24"/>
          <w:szCs w:val="24"/>
        </w:rPr>
      </w:pPr>
      <w:r>
        <w:rPr>
          <w:rFonts w:hint="eastAsia" w:ascii="SimSun" w:hAnsi="SimSun" w:eastAsia="SimSun" w:cs="SimSun"/>
          <w:sz w:val="24"/>
          <w:szCs w:val="24"/>
        </w:rPr>
        <w:drawing>
          <wp:inline distT="0" distB="0" distL="0" distR="0">
            <wp:extent cx="5486400" cy="3291840"/>
            <wp:effectExtent l="0" t="0" r="0" b="0"/>
            <wp:docPr id="7" name="image-Djw-mRFxaE9KUEzhnArmd.png"/>
            <wp:cNvGraphicFramePr/>
            <a:graphic xmlns:a="http://schemas.openxmlformats.org/drawingml/2006/main">
              <a:graphicData uri="http://schemas.openxmlformats.org/drawingml/2006/picture">
                <pic:pic xmlns:pic="http://schemas.openxmlformats.org/drawingml/2006/picture">
                  <pic:nvPicPr>
                    <pic:cNvPr id="7" name="image-Djw-mRFxaE9KUEzhnArmd.png"/>
                    <pic:cNvPicPr/>
                  </pic:nvPicPr>
                  <pic:blipFill>
                    <a:blip r:embed="rId10" cstate="print"/>
                    <a:srcRect/>
                    <a:stretch>
                      <a:fillRect/>
                    </a:stretch>
                  </pic:blipFill>
                  <pic:spPr>
                    <a:xfrm>
                      <a:off x="0" y="0"/>
                      <a:ext cx="5486400" cy="3291840"/>
                    </a:xfrm>
                    <a:prstGeom prst="rect">
                      <a:avLst/>
                    </a:prstGeom>
                  </pic:spPr>
                </pic:pic>
              </a:graphicData>
            </a:graphic>
          </wp:inline>
        </w:drawing>
      </w:r>
    </w:p>
    <w:p w14:paraId="397E1479">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图5-7 RAG检索覆盖率样本测试表</w:t>
      </w:r>
    </w:p>
    <w:p w14:paraId="778BB87F">
      <w:pPr>
        <w:spacing w:line="360" w:lineRule="auto"/>
        <w:rPr>
          <w:rFonts w:hint="eastAsia" w:ascii="SimSun" w:hAnsi="SimSun" w:eastAsia="SimSun" w:cs="SimSun"/>
          <w:sz w:val="24"/>
          <w:szCs w:val="24"/>
        </w:rPr>
      </w:pPr>
      <w:r>
        <w:rPr>
          <w:rFonts w:hint="eastAsia" w:ascii="SimSun" w:hAnsi="SimSun" w:eastAsia="SimSun" w:cs="SimSun"/>
          <w:sz w:val="24"/>
          <w:szCs w:val="24"/>
        </w:rPr>
        <w:t>由表5-</w:t>
      </w:r>
      <w:r>
        <w:rPr>
          <w:rFonts w:hint="default" w:ascii="SimSun" w:hAnsi="SimSun" w:eastAsia="SimSun" w:cs="SimSun"/>
          <w:sz w:val="24"/>
          <w:szCs w:val="24"/>
          <w:lang w:val="en-US"/>
        </w:rPr>
        <w:t>6</w:t>
      </w:r>
      <w:r>
        <w:rPr>
          <w:rFonts w:hint="eastAsia" w:ascii="SimSun" w:hAnsi="SimSun" w:eastAsia="SimSun" w:cs="SimSun"/>
          <w:sz w:val="24"/>
          <w:szCs w:val="24"/>
        </w:rPr>
        <w:t>和图5-7可知，定义类和原理类问题的检索覆盖率较高，Top-5命中率分别达到100.0%和90.0%。对比类和应用类问题的命中率相对较低，主要原因是这类问题往往需要跨章节综合多个知识点，对检索片段覆盖范围提出了更高要求。综合样本中，Top-3命中率为77.8%，Top-5命中率为88.9%，说明系统检索模块能够为大多数教材问答提供相关上下文。</w:t>
      </w:r>
    </w:p>
    <w:p w14:paraId="01066EFC">
      <w:pPr>
        <w:pStyle w:val="3"/>
        <w:spacing w:line="360" w:lineRule="auto"/>
        <w:rPr>
          <w:rFonts w:hint="eastAsia" w:ascii="SimHei" w:hAnsi="SimHei" w:eastAsia="SimHei" w:cs="SimHei"/>
          <w:sz w:val="28"/>
          <w:szCs w:val="28"/>
        </w:rPr>
      </w:pPr>
      <w:r>
        <w:rPr>
          <w:rFonts w:hint="eastAsia" w:ascii="SimHei" w:hAnsi="SimHei" w:eastAsia="SimHei" w:cs="SimHei"/>
          <w:sz w:val="28"/>
          <w:szCs w:val="28"/>
        </w:rPr>
        <w:t>5.9 权限控制测试</w:t>
      </w:r>
    </w:p>
    <w:p w14:paraId="7922AFEE">
      <w:pPr>
        <w:spacing w:line="360" w:lineRule="auto"/>
        <w:rPr>
          <w:rFonts w:hint="eastAsia" w:ascii="SimSun" w:hAnsi="SimSun" w:eastAsia="SimSun" w:cs="SimSun"/>
          <w:sz w:val="24"/>
          <w:szCs w:val="24"/>
        </w:rPr>
      </w:pPr>
      <w:r>
        <w:rPr>
          <w:rFonts w:hint="eastAsia" w:ascii="SimSun" w:hAnsi="SimSun" w:eastAsia="SimSun" w:cs="SimSun"/>
          <w:sz w:val="24"/>
          <w:szCs w:val="24"/>
        </w:rPr>
        <w:t>权限控制测试用于验证教师、授权学生和未授权学生在不同访问入口下的权限边界。测试覆盖教材列表、教材搜索、教材详情、知识点详情、教材问答和资源上传等场景。测试结果如表5-</w:t>
      </w:r>
      <w:r>
        <w:rPr>
          <w:rFonts w:hint="default" w:ascii="SimSun" w:hAnsi="SimSun" w:eastAsia="SimSun" w:cs="SimSun"/>
          <w:sz w:val="24"/>
          <w:szCs w:val="24"/>
          <w:lang w:val="en-US"/>
        </w:rPr>
        <w:t>7</w:t>
      </w:r>
      <w:r>
        <w:rPr>
          <w:rFonts w:hint="eastAsia" w:ascii="SimSun" w:hAnsi="SimSun" w:eastAsia="SimSun" w:cs="SimSun"/>
          <w:sz w:val="24"/>
          <w:szCs w:val="24"/>
        </w:rPr>
        <w:t>和图5-8所示。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205"/>
        <w:gridCol w:w="1520"/>
        <w:gridCol w:w="1040"/>
        <w:gridCol w:w="1040"/>
        <w:gridCol w:w="1045"/>
      </w:tblGrid>
      <w:tr w14:paraId="68F7667C">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FD7225E">
            <w:pPr>
              <w:spacing w:line="360" w:lineRule="auto"/>
              <w:rPr>
                <w:rFonts w:hint="eastAsia" w:ascii="SimSun" w:hAnsi="SimSun" w:eastAsia="SimSun" w:cs="SimSun"/>
                <w:sz w:val="24"/>
                <w:szCs w:val="24"/>
              </w:rPr>
            </w:pPr>
            <w:r>
              <w:rPr>
                <w:rFonts w:hint="eastAsia" w:ascii="SimSun" w:hAnsi="SimSun" w:eastAsia="SimSun" w:cs="SimSun"/>
                <w:sz w:val="24"/>
                <w:szCs w:val="24"/>
              </w:rPr>
              <w:t>测试场景</w:t>
            </w:r>
          </w:p>
        </w:tc>
        <w:tc>
          <w:tcPr>
            <w:tcBorders>
              <w:top w:val="single" w:color="000000" w:sz="0" w:space="0"/>
              <w:left w:val="single" w:color="000000" w:sz="0" w:space="0"/>
              <w:bottom w:val="single" w:color="000000" w:sz="0" w:space="0"/>
              <w:right w:val="single" w:color="000000" w:sz="0" w:space="0"/>
            </w:tcBorders>
          </w:tcPr>
          <w:p w14:paraId="43DA9558">
            <w:pPr>
              <w:spacing w:line="360" w:lineRule="auto"/>
              <w:rPr>
                <w:rFonts w:hint="eastAsia" w:ascii="SimSun" w:hAnsi="SimSun" w:eastAsia="SimSun" w:cs="SimSun"/>
                <w:sz w:val="24"/>
                <w:szCs w:val="24"/>
              </w:rPr>
            </w:pPr>
            <w:r>
              <w:rPr>
                <w:rFonts w:hint="eastAsia" w:ascii="SimSun" w:hAnsi="SimSun" w:eastAsia="SimSun" w:cs="SimSun"/>
                <w:sz w:val="24"/>
                <w:szCs w:val="24"/>
              </w:rPr>
              <w:t>测试用例数</w:t>
            </w:r>
          </w:p>
        </w:tc>
        <w:tc>
          <w:tcPr>
            <w:tcBorders>
              <w:top w:val="single" w:color="000000" w:sz="0" w:space="0"/>
              <w:left w:val="single" w:color="000000" w:sz="0" w:space="0"/>
              <w:bottom w:val="single" w:color="000000" w:sz="0" w:space="0"/>
              <w:right w:val="single" w:color="000000" w:sz="0" w:space="0"/>
            </w:tcBorders>
          </w:tcPr>
          <w:p w14:paraId="30F50A19">
            <w:pPr>
              <w:spacing w:line="360" w:lineRule="auto"/>
              <w:rPr>
                <w:rFonts w:hint="eastAsia" w:ascii="SimSun" w:hAnsi="SimSun" w:eastAsia="SimSun" w:cs="SimSun"/>
                <w:sz w:val="24"/>
                <w:szCs w:val="24"/>
              </w:rPr>
            </w:pPr>
            <w:r>
              <w:rPr>
                <w:rFonts w:hint="eastAsia" w:ascii="SimSun" w:hAnsi="SimSun" w:eastAsia="SimSun" w:cs="SimSun"/>
                <w:sz w:val="24"/>
                <w:szCs w:val="24"/>
              </w:rPr>
              <w:t>通过数</w:t>
            </w:r>
          </w:p>
        </w:tc>
        <w:tc>
          <w:tcPr>
            <w:tcBorders>
              <w:top w:val="single" w:color="000000" w:sz="0" w:space="0"/>
              <w:left w:val="single" w:color="000000" w:sz="0" w:space="0"/>
              <w:bottom w:val="single" w:color="000000" w:sz="0" w:space="0"/>
              <w:right w:val="single" w:color="000000" w:sz="0" w:space="0"/>
            </w:tcBorders>
          </w:tcPr>
          <w:p w14:paraId="5AC53C23">
            <w:pPr>
              <w:spacing w:line="360" w:lineRule="auto"/>
              <w:rPr>
                <w:rFonts w:hint="eastAsia" w:ascii="SimSun" w:hAnsi="SimSun" w:eastAsia="SimSun" w:cs="SimSun"/>
                <w:sz w:val="24"/>
                <w:szCs w:val="24"/>
              </w:rPr>
            </w:pPr>
            <w:r>
              <w:rPr>
                <w:rFonts w:hint="eastAsia" w:ascii="SimSun" w:hAnsi="SimSun" w:eastAsia="SimSun" w:cs="SimSun"/>
                <w:sz w:val="24"/>
                <w:szCs w:val="24"/>
              </w:rPr>
              <w:t>失败数</w:t>
            </w:r>
          </w:p>
        </w:tc>
        <w:tc>
          <w:tcPr>
            <w:tcBorders>
              <w:top w:val="single" w:color="000000" w:sz="0" w:space="0"/>
              <w:left w:val="single" w:color="000000" w:sz="0" w:space="0"/>
              <w:bottom w:val="single" w:color="000000" w:sz="0" w:space="0"/>
              <w:right w:val="single" w:color="000000" w:sz="0" w:space="0"/>
            </w:tcBorders>
          </w:tcPr>
          <w:p w14:paraId="513D01F5">
            <w:pPr>
              <w:spacing w:line="360" w:lineRule="auto"/>
              <w:rPr>
                <w:rFonts w:hint="eastAsia" w:ascii="SimSun" w:hAnsi="SimSun" w:eastAsia="SimSun" w:cs="SimSun"/>
                <w:sz w:val="24"/>
                <w:szCs w:val="24"/>
              </w:rPr>
            </w:pPr>
            <w:r>
              <w:rPr>
                <w:rFonts w:hint="eastAsia" w:ascii="SimSun" w:hAnsi="SimSun" w:eastAsia="SimSun" w:cs="SimSun"/>
                <w:sz w:val="24"/>
                <w:szCs w:val="24"/>
              </w:rPr>
              <w:t>通过率</w:t>
            </w:r>
          </w:p>
        </w:tc>
      </w:tr>
      <w:tr w14:paraId="7E30F5A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0897580">
            <w:pPr>
              <w:spacing w:line="360" w:lineRule="auto"/>
              <w:rPr>
                <w:rFonts w:hint="eastAsia" w:ascii="SimSun" w:hAnsi="SimSun" w:eastAsia="SimSun" w:cs="SimSun"/>
                <w:sz w:val="24"/>
                <w:szCs w:val="24"/>
              </w:rPr>
            </w:pPr>
            <w:r>
              <w:rPr>
                <w:rFonts w:hint="eastAsia" w:ascii="SimSun" w:hAnsi="SimSun" w:eastAsia="SimSun" w:cs="SimSun"/>
                <w:sz w:val="24"/>
                <w:szCs w:val="24"/>
              </w:rPr>
              <w:t>教师访问本人教材</w:t>
            </w:r>
          </w:p>
        </w:tc>
        <w:tc>
          <w:tcPr>
            <w:tcBorders>
              <w:top w:val="single" w:color="000000" w:sz="0" w:space="0"/>
              <w:left w:val="single" w:color="000000" w:sz="0" w:space="0"/>
              <w:bottom w:val="single" w:color="000000" w:sz="0" w:space="0"/>
              <w:right w:val="single" w:color="000000" w:sz="0" w:space="0"/>
            </w:tcBorders>
          </w:tcPr>
          <w:p w14:paraId="36128974">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07963E36">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4769E957">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1EE0161D">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69A4095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78E69E54">
            <w:pPr>
              <w:spacing w:line="360" w:lineRule="auto"/>
              <w:rPr>
                <w:rFonts w:hint="eastAsia" w:ascii="SimSun" w:hAnsi="SimSun" w:eastAsia="SimSun" w:cs="SimSun"/>
                <w:sz w:val="24"/>
                <w:szCs w:val="24"/>
              </w:rPr>
            </w:pPr>
            <w:r>
              <w:rPr>
                <w:rFonts w:hint="eastAsia" w:ascii="SimSun" w:hAnsi="SimSun" w:eastAsia="SimSun" w:cs="SimSun"/>
                <w:sz w:val="24"/>
                <w:szCs w:val="24"/>
              </w:rPr>
              <w:t>教师管理本人教材资源</w:t>
            </w:r>
          </w:p>
        </w:tc>
        <w:tc>
          <w:tcPr>
            <w:tcBorders>
              <w:top w:val="single" w:color="000000" w:sz="0" w:space="0"/>
              <w:left w:val="single" w:color="000000" w:sz="0" w:space="0"/>
              <w:bottom w:val="single" w:color="000000" w:sz="0" w:space="0"/>
              <w:right w:val="single" w:color="000000" w:sz="0" w:space="0"/>
            </w:tcBorders>
          </w:tcPr>
          <w:p w14:paraId="168C2B21">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45A5A878">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41E078E0">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5555780E">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4EEE34A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C9D6321">
            <w:pPr>
              <w:spacing w:line="360" w:lineRule="auto"/>
              <w:rPr>
                <w:rFonts w:hint="eastAsia" w:ascii="SimSun" w:hAnsi="SimSun" w:eastAsia="SimSun" w:cs="SimSun"/>
                <w:sz w:val="24"/>
                <w:szCs w:val="24"/>
              </w:rPr>
            </w:pPr>
            <w:r>
              <w:rPr>
                <w:rFonts w:hint="eastAsia" w:ascii="SimSun" w:hAnsi="SimSun" w:eastAsia="SimSun" w:cs="SimSun"/>
                <w:sz w:val="24"/>
                <w:szCs w:val="24"/>
              </w:rPr>
              <w:t>学生访问公开教材</w:t>
            </w:r>
          </w:p>
        </w:tc>
        <w:tc>
          <w:tcPr>
            <w:tcBorders>
              <w:top w:val="single" w:color="000000" w:sz="0" w:space="0"/>
              <w:left w:val="single" w:color="000000" w:sz="0" w:space="0"/>
              <w:bottom w:val="single" w:color="000000" w:sz="0" w:space="0"/>
              <w:right w:val="single" w:color="000000" w:sz="0" w:space="0"/>
            </w:tcBorders>
          </w:tcPr>
          <w:p w14:paraId="0F69CBF8">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152C8C90">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489E66C4">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6755EA8E">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463FD78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DD10E7F">
            <w:pPr>
              <w:spacing w:line="360" w:lineRule="auto"/>
              <w:rPr>
                <w:rFonts w:hint="eastAsia" w:ascii="SimSun" w:hAnsi="SimSun" w:eastAsia="SimSun" w:cs="SimSun"/>
                <w:sz w:val="24"/>
                <w:szCs w:val="24"/>
              </w:rPr>
            </w:pPr>
            <w:r>
              <w:rPr>
                <w:rFonts w:hint="eastAsia" w:ascii="SimSun" w:hAnsi="SimSun" w:eastAsia="SimSun" w:cs="SimSun"/>
                <w:sz w:val="24"/>
                <w:szCs w:val="24"/>
              </w:rPr>
              <w:t>授权学生访问私有教材</w:t>
            </w:r>
          </w:p>
        </w:tc>
        <w:tc>
          <w:tcPr>
            <w:tcBorders>
              <w:top w:val="single" w:color="000000" w:sz="0" w:space="0"/>
              <w:left w:val="single" w:color="000000" w:sz="0" w:space="0"/>
              <w:bottom w:val="single" w:color="000000" w:sz="0" w:space="0"/>
              <w:right w:val="single" w:color="000000" w:sz="0" w:space="0"/>
            </w:tcBorders>
          </w:tcPr>
          <w:p w14:paraId="05489824">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19781F2E">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7CC073FA">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0F309AB4">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06B35BCC">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2143533">
            <w:pPr>
              <w:spacing w:line="360" w:lineRule="auto"/>
              <w:rPr>
                <w:rFonts w:hint="eastAsia" w:ascii="SimSun" w:hAnsi="SimSun" w:eastAsia="SimSun" w:cs="SimSun"/>
                <w:sz w:val="24"/>
                <w:szCs w:val="24"/>
              </w:rPr>
            </w:pPr>
            <w:r>
              <w:rPr>
                <w:rFonts w:hint="eastAsia" w:ascii="SimSun" w:hAnsi="SimSun" w:eastAsia="SimSun" w:cs="SimSun"/>
                <w:sz w:val="24"/>
                <w:szCs w:val="24"/>
              </w:rPr>
              <w:t>未授权学生访问私有教材</w:t>
            </w:r>
          </w:p>
        </w:tc>
        <w:tc>
          <w:tcPr>
            <w:tcBorders>
              <w:top w:val="single" w:color="000000" w:sz="0" w:space="0"/>
              <w:left w:val="single" w:color="000000" w:sz="0" w:space="0"/>
              <w:bottom w:val="single" w:color="000000" w:sz="0" w:space="0"/>
              <w:right w:val="single" w:color="000000" w:sz="0" w:space="0"/>
            </w:tcBorders>
          </w:tcPr>
          <w:p w14:paraId="6B0D2C37">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6C16AE05">
            <w:pPr>
              <w:spacing w:line="360" w:lineRule="auto"/>
              <w:rPr>
                <w:rFonts w:hint="eastAsia" w:ascii="SimSun" w:hAnsi="SimSun" w:eastAsia="SimSun" w:cs="SimSun"/>
                <w:sz w:val="24"/>
                <w:szCs w:val="24"/>
              </w:rPr>
            </w:pPr>
            <w:r>
              <w:rPr>
                <w:rFonts w:hint="eastAsia" w:ascii="SimSun" w:hAnsi="SimSun" w:eastAsia="SimSun" w:cs="SimSun"/>
                <w:sz w:val="24"/>
                <w:szCs w:val="24"/>
              </w:rPr>
              <w:t>5</w:t>
            </w:r>
          </w:p>
        </w:tc>
        <w:tc>
          <w:tcPr>
            <w:tcBorders>
              <w:top w:val="single" w:color="000000" w:sz="0" w:space="0"/>
              <w:left w:val="single" w:color="000000" w:sz="0" w:space="0"/>
              <w:bottom w:val="single" w:color="000000" w:sz="0" w:space="0"/>
              <w:right w:val="single" w:color="000000" w:sz="0" w:space="0"/>
            </w:tcBorders>
          </w:tcPr>
          <w:p w14:paraId="694DC5D3">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353C6CBF">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190179CA">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61945152">
            <w:pPr>
              <w:spacing w:line="360" w:lineRule="auto"/>
              <w:rPr>
                <w:rFonts w:hint="eastAsia" w:ascii="SimSun" w:hAnsi="SimSun" w:eastAsia="SimSun" w:cs="SimSun"/>
                <w:sz w:val="24"/>
                <w:szCs w:val="24"/>
              </w:rPr>
            </w:pPr>
            <w:r>
              <w:rPr>
                <w:rFonts w:hint="eastAsia" w:ascii="SimSun" w:hAnsi="SimSun" w:eastAsia="SimSun" w:cs="SimSun"/>
                <w:sz w:val="24"/>
                <w:szCs w:val="24"/>
              </w:rPr>
              <w:t>学生调用教师资源上传接口</w:t>
            </w:r>
          </w:p>
        </w:tc>
        <w:tc>
          <w:tcPr>
            <w:tcBorders>
              <w:top w:val="single" w:color="000000" w:sz="0" w:space="0"/>
              <w:left w:val="single" w:color="000000" w:sz="0" w:space="0"/>
              <w:bottom w:val="single" w:color="000000" w:sz="0" w:space="0"/>
              <w:right w:val="single" w:color="000000" w:sz="0" w:space="0"/>
            </w:tcBorders>
          </w:tcPr>
          <w:p w14:paraId="2D94C634">
            <w:pPr>
              <w:spacing w:line="360" w:lineRule="auto"/>
              <w:rPr>
                <w:rFonts w:hint="eastAsia" w:ascii="SimSun" w:hAnsi="SimSun" w:eastAsia="SimSun" w:cs="SimSun"/>
                <w:sz w:val="24"/>
                <w:szCs w:val="24"/>
              </w:rPr>
            </w:pPr>
            <w:r>
              <w:rPr>
                <w:rFonts w:hint="eastAsia" w:ascii="SimSun" w:hAnsi="SimSun" w:eastAsia="SimSun" w:cs="SimSun"/>
                <w:sz w:val="24"/>
                <w:szCs w:val="24"/>
              </w:rPr>
              <w:t>4</w:t>
            </w:r>
          </w:p>
        </w:tc>
        <w:tc>
          <w:tcPr>
            <w:tcBorders>
              <w:top w:val="single" w:color="000000" w:sz="0" w:space="0"/>
              <w:left w:val="single" w:color="000000" w:sz="0" w:space="0"/>
              <w:bottom w:val="single" w:color="000000" w:sz="0" w:space="0"/>
              <w:right w:val="single" w:color="000000" w:sz="0" w:space="0"/>
            </w:tcBorders>
          </w:tcPr>
          <w:p w14:paraId="77F9B4A8">
            <w:pPr>
              <w:spacing w:line="360" w:lineRule="auto"/>
              <w:rPr>
                <w:rFonts w:hint="eastAsia" w:ascii="SimSun" w:hAnsi="SimSun" w:eastAsia="SimSun" w:cs="SimSun"/>
                <w:sz w:val="24"/>
                <w:szCs w:val="24"/>
              </w:rPr>
            </w:pPr>
            <w:r>
              <w:rPr>
                <w:rFonts w:hint="eastAsia" w:ascii="SimSun" w:hAnsi="SimSun" w:eastAsia="SimSun" w:cs="SimSun"/>
                <w:sz w:val="24"/>
                <w:szCs w:val="24"/>
              </w:rPr>
              <w:t>4</w:t>
            </w:r>
          </w:p>
        </w:tc>
        <w:tc>
          <w:tcPr>
            <w:tcBorders>
              <w:top w:val="single" w:color="000000" w:sz="0" w:space="0"/>
              <w:left w:val="single" w:color="000000" w:sz="0" w:space="0"/>
              <w:bottom w:val="single" w:color="000000" w:sz="0" w:space="0"/>
              <w:right w:val="single" w:color="000000" w:sz="0" w:space="0"/>
            </w:tcBorders>
          </w:tcPr>
          <w:p w14:paraId="676AE625">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435BEB2B">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2CDD95A6">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AB3B546">
            <w:pPr>
              <w:spacing w:line="360" w:lineRule="auto"/>
              <w:rPr>
                <w:rFonts w:hint="eastAsia" w:ascii="SimSun" w:hAnsi="SimSun" w:eastAsia="SimSun" w:cs="SimSun"/>
                <w:sz w:val="24"/>
                <w:szCs w:val="24"/>
              </w:rPr>
            </w:pPr>
            <w:r>
              <w:rPr>
                <w:rFonts w:hint="eastAsia" w:ascii="SimSun" w:hAnsi="SimSun" w:eastAsia="SimSun" w:cs="SimSun"/>
                <w:sz w:val="24"/>
                <w:szCs w:val="24"/>
              </w:rPr>
              <w:t>教材列表与搜索权限一致性</w:t>
            </w:r>
          </w:p>
        </w:tc>
        <w:tc>
          <w:tcPr>
            <w:tcBorders>
              <w:top w:val="single" w:color="000000" w:sz="0" w:space="0"/>
              <w:left w:val="single" w:color="000000" w:sz="0" w:space="0"/>
              <w:bottom w:val="single" w:color="000000" w:sz="0" w:space="0"/>
              <w:right w:val="single" w:color="000000" w:sz="0" w:space="0"/>
            </w:tcBorders>
          </w:tcPr>
          <w:p w14:paraId="28FBD515">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1FD67D4B">
            <w:pPr>
              <w:spacing w:line="360" w:lineRule="auto"/>
              <w:rPr>
                <w:rFonts w:hint="eastAsia" w:ascii="SimSun" w:hAnsi="SimSun" w:eastAsia="SimSun" w:cs="SimSun"/>
                <w:sz w:val="24"/>
                <w:szCs w:val="24"/>
              </w:rPr>
            </w:pPr>
            <w:r>
              <w:rPr>
                <w:rFonts w:hint="eastAsia" w:ascii="SimSun" w:hAnsi="SimSun" w:eastAsia="SimSun" w:cs="SimSun"/>
                <w:sz w:val="24"/>
                <w:szCs w:val="24"/>
              </w:rPr>
              <w:t>6</w:t>
            </w:r>
          </w:p>
        </w:tc>
        <w:tc>
          <w:tcPr>
            <w:tcBorders>
              <w:top w:val="single" w:color="000000" w:sz="0" w:space="0"/>
              <w:left w:val="single" w:color="000000" w:sz="0" w:space="0"/>
              <w:bottom w:val="single" w:color="000000" w:sz="0" w:space="0"/>
              <w:right w:val="single" w:color="000000" w:sz="0" w:space="0"/>
            </w:tcBorders>
          </w:tcPr>
          <w:p w14:paraId="2026CA5E">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06749F08">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r w14:paraId="43BB9C6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F32D0B0">
            <w:pPr>
              <w:spacing w:line="360" w:lineRule="auto"/>
              <w:rPr>
                <w:rFonts w:hint="eastAsia" w:ascii="SimSun" w:hAnsi="SimSun" w:eastAsia="SimSun" w:cs="SimSun"/>
                <w:sz w:val="24"/>
                <w:szCs w:val="24"/>
              </w:rPr>
            </w:pPr>
            <w:r>
              <w:rPr>
                <w:rFonts w:hint="eastAsia" w:ascii="SimSun" w:hAnsi="SimSun" w:eastAsia="SimSun" w:cs="SimSun"/>
                <w:sz w:val="24"/>
                <w:szCs w:val="24"/>
              </w:rPr>
              <w:t>合计</w:t>
            </w:r>
          </w:p>
        </w:tc>
        <w:tc>
          <w:tcPr>
            <w:tcBorders>
              <w:top w:val="single" w:color="000000" w:sz="0" w:space="0"/>
              <w:left w:val="single" w:color="000000" w:sz="0" w:space="0"/>
              <w:bottom w:val="single" w:color="000000" w:sz="0" w:space="0"/>
              <w:right w:val="single" w:color="000000" w:sz="0" w:space="0"/>
            </w:tcBorders>
          </w:tcPr>
          <w:p w14:paraId="6882B3F5">
            <w:pPr>
              <w:spacing w:line="360" w:lineRule="auto"/>
              <w:rPr>
                <w:rFonts w:hint="eastAsia" w:ascii="SimSun" w:hAnsi="SimSun" w:eastAsia="SimSun" w:cs="SimSun"/>
                <w:sz w:val="24"/>
                <w:szCs w:val="24"/>
              </w:rPr>
            </w:pPr>
            <w:r>
              <w:rPr>
                <w:rFonts w:hint="eastAsia" w:ascii="SimSun" w:hAnsi="SimSun" w:eastAsia="SimSun" w:cs="SimSun"/>
                <w:sz w:val="24"/>
                <w:szCs w:val="24"/>
              </w:rPr>
              <w:t>37</w:t>
            </w:r>
          </w:p>
        </w:tc>
        <w:tc>
          <w:tcPr>
            <w:tcBorders>
              <w:top w:val="single" w:color="000000" w:sz="0" w:space="0"/>
              <w:left w:val="single" w:color="000000" w:sz="0" w:space="0"/>
              <w:bottom w:val="single" w:color="000000" w:sz="0" w:space="0"/>
              <w:right w:val="single" w:color="000000" w:sz="0" w:space="0"/>
            </w:tcBorders>
          </w:tcPr>
          <w:p w14:paraId="0524799D">
            <w:pPr>
              <w:spacing w:line="360" w:lineRule="auto"/>
              <w:rPr>
                <w:rFonts w:hint="eastAsia" w:ascii="SimSun" w:hAnsi="SimSun" w:eastAsia="SimSun" w:cs="SimSun"/>
                <w:sz w:val="24"/>
                <w:szCs w:val="24"/>
              </w:rPr>
            </w:pPr>
            <w:r>
              <w:rPr>
                <w:rFonts w:hint="eastAsia" w:ascii="SimSun" w:hAnsi="SimSun" w:eastAsia="SimSun" w:cs="SimSun"/>
                <w:sz w:val="24"/>
                <w:szCs w:val="24"/>
              </w:rPr>
              <w:t>37</w:t>
            </w:r>
          </w:p>
        </w:tc>
        <w:tc>
          <w:tcPr>
            <w:tcBorders>
              <w:top w:val="single" w:color="000000" w:sz="0" w:space="0"/>
              <w:left w:val="single" w:color="000000" w:sz="0" w:space="0"/>
              <w:bottom w:val="single" w:color="000000" w:sz="0" w:space="0"/>
              <w:right w:val="single" w:color="000000" w:sz="0" w:space="0"/>
            </w:tcBorders>
          </w:tcPr>
          <w:p w14:paraId="40EA6F96">
            <w:pPr>
              <w:spacing w:line="360" w:lineRule="auto"/>
              <w:rPr>
                <w:rFonts w:hint="eastAsia" w:ascii="SimSun" w:hAnsi="SimSun" w:eastAsia="SimSun" w:cs="SimSun"/>
                <w:sz w:val="24"/>
                <w:szCs w:val="24"/>
              </w:rPr>
            </w:pPr>
            <w:r>
              <w:rPr>
                <w:rFonts w:hint="eastAsia" w:ascii="SimSun" w:hAnsi="SimSun" w:eastAsia="SimSun" w:cs="SimSun"/>
                <w:sz w:val="24"/>
                <w:szCs w:val="24"/>
              </w:rPr>
              <w:t>0</w:t>
            </w:r>
          </w:p>
        </w:tc>
        <w:tc>
          <w:tcPr>
            <w:tcBorders>
              <w:top w:val="single" w:color="000000" w:sz="0" w:space="0"/>
              <w:left w:val="single" w:color="000000" w:sz="0" w:space="0"/>
              <w:bottom w:val="single" w:color="000000" w:sz="0" w:space="0"/>
              <w:right w:val="single" w:color="000000" w:sz="0" w:space="0"/>
            </w:tcBorders>
          </w:tcPr>
          <w:p w14:paraId="3AF3CDA6">
            <w:pPr>
              <w:spacing w:line="360" w:lineRule="auto"/>
              <w:rPr>
                <w:rFonts w:hint="eastAsia" w:ascii="SimSun" w:hAnsi="SimSun" w:eastAsia="SimSun" w:cs="SimSun"/>
                <w:sz w:val="24"/>
                <w:szCs w:val="24"/>
              </w:rPr>
            </w:pPr>
            <w:r>
              <w:rPr>
                <w:rFonts w:hint="eastAsia" w:ascii="SimSun" w:hAnsi="SimSun" w:eastAsia="SimSun" w:cs="SimSun"/>
                <w:sz w:val="24"/>
                <w:szCs w:val="24"/>
              </w:rPr>
              <w:t>100%</w:t>
            </w:r>
          </w:p>
        </w:tc>
      </w:tr>
    </w:tbl>
    <w:p w14:paraId="2FF9CC63">
      <w:pPr>
        <w:widowControl/>
        <w:kinsoku w:val="0"/>
        <w:autoSpaceDE w:val="0"/>
        <w:autoSpaceDN w:val="0"/>
        <w:adjustRightInd w:val="0"/>
        <w:snapToGrid w:val="0"/>
        <w:spacing w:line="360" w:lineRule="auto"/>
        <w:jc w:val="center"/>
        <w:textAlignment w:val="baseline"/>
        <w:rPr>
          <w:rFonts w:hint="eastAsia"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 xml:space="preserve">表 </w:t>
      </w:r>
      <w:r>
        <w:rPr>
          <w:rFonts w:hint="eastAsia" w:ascii="SimSun" w:hAnsi="SimSun" w:eastAsia="SimSun" w:cs="SimSun"/>
          <w:b/>
          <w:bCs/>
          <w:snapToGrid w:val="0"/>
          <w:color w:val="000000"/>
          <w:kern w:val="0"/>
          <w:sz w:val="21"/>
          <w:szCs w:val="21"/>
          <w:lang w:val="en-US" w:eastAsia="zh-CN" w:bidi="ar-SA"/>
        </w:rPr>
        <w:fldChar w:fldCharType="begin"/>
      </w:r>
      <w:r>
        <w:rPr>
          <w:rFonts w:hint="eastAsia" w:ascii="SimSun" w:hAnsi="SimSun" w:eastAsia="SimSun" w:cs="SimSun"/>
          <w:b/>
          <w:bCs/>
          <w:snapToGrid w:val="0"/>
          <w:color w:val="000000"/>
          <w:kern w:val="0"/>
          <w:sz w:val="21"/>
          <w:szCs w:val="21"/>
          <w:lang w:val="en-US" w:eastAsia="zh-CN" w:bidi="ar-SA"/>
        </w:rPr>
        <w:instrText xml:space="preserve"> SEQ 表 \* ARABIC </w:instrText>
      </w:r>
      <w:r>
        <w:rPr>
          <w:rFonts w:hint="eastAsia" w:ascii="SimSun" w:hAnsi="SimSun" w:eastAsia="SimSun" w:cs="SimSun"/>
          <w:b/>
          <w:bCs/>
          <w:snapToGrid w:val="0"/>
          <w:color w:val="000000"/>
          <w:kern w:val="0"/>
          <w:sz w:val="21"/>
          <w:szCs w:val="21"/>
          <w:lang w:val="en-US" w:eastAsia="zh-CN" w:bidi="ar-SA"/>
        </w:rPr>
        <w:fldChar w:fldCharType="separate"/>
      </w:r>
      <w:r>
        <w:rPr>
          <w:rFonts w:hint="eastAsia" w:ascii="SimSun" w:hAnsi="SimSun" w:eastAsia="SimSun" w:cs="SimSun"/>
          <w:b/>
          <w:bCs/>
          <w:snapToGrid w:val="0"/>
          <w:color w:val="000000"/>
          <w:kern w:val="0"/>
          <w:sz w:val="21"/>
          <w:szCs w:val="21"/>
          <w:lang w:val="en-US" w:eastAsia="zh-CN" w:bidi="ar-SA"/>
        </w:rPr>
        <w:t>1</w:t>
      </w:r>
      <w:r>
        <w:rPr>
          <w:rFonts w:hint="eastAsia" w:ascii="SimSun" w:hAnsi="SimSun" w:eastAsia="SimSun" w:cs="SimSun"/>
          <w:b/>
          <w:bCs/>
          <w:snapToGrid w:val="0"/>
          <w:color w:val="000000"/>
          <w:kern w:val="0"/>
          <w:sz w:val="21"/>
          <w:szCs w:val="21"/>
          <w:lang w:val="en-US" w:eastAsia="zh-CN" w:bidi="ar-SA"/>
        </w:rPr>
        <w:fldChar w:fldCharType="end"/>
      </w:r>
      <w:r>
        <w:rPr>
          <w:rFonts w:hint="eastAsia" w:ascii="SimSun" w:hAnsi="SimSun" w:eastAsia="SimSun" w:cs="SimSun"/>
          <w:b/>
          <w:bCs/>
          <w:snapToGrid w:val="0"/>
          <w:color w:val="000000"/>
          <w:kern w:val="0"/>
          <w:sz w:val="21"/>
          <w:szCs w:val="21"/>
          <w:lang w:val="en-US" w:eastAsia="zh-CN" w:bidi="ar-SA"/>
        </w:rPr>
        <w:t>表5-</w:t>
      </w:r>
      <w:r>
        <w:rPr>
          <w:rFonts w:hint="default" w:ascii="SimSun" w:hAnsi="SimSun" w:eastAsia="SimSun" w:cs="SimSun"/>
          <w:b/>
          <w:bCs/>
          <w:snapToGrid w:val="0"/>
          <w:color w:val="000000"/>
          <w:kern w:val="0"/>
          <w:sz w:val="21"/>
          <w:szCs w:val="21"/>
          <w:lang w:val="en-US" w:eastAsia="zh-CN" w:bidi="ar-SA"/>
        </w:rPr>
        <w:t>7</w:t>
      </w:r>
      <w:r>
        <w:rPr>
          <w:rFonts w:hint="eastAsia" w:ascii="SimSun" w:hAnsi="SimSun" w:eastAsia="SimSun" w:cs="SimSun"/>
          <w:b/>
          <w:bCs/>
          <w:snapToGrid w:val="0"/>
          <w:color w:val="000000"/>
          <w:kern w:val="0"/>
          <w:sz w:val="21"/>
          <w:szCs w:val="21"/>
          <w:lang w:val="en-US" w:eastAsia="zh-CN" w:bidi="ar-SA"/>
        </w:rPr>
        <w:t xml:space="preserve"> 权限控制测试结果表</w:t>
      </w:r>
    </w:p>
    <w:p w14:paraId="69035767">
      <w:pPr>
        <w:spacing w:line="360" w:lineRule="auto"/>
      </w:pPr>
      <w:r>
        <w:drawing>
          <wp:inline distT="0" distB="0" distL="114300" distR="114300">
            <wp:extent cx="5481320" cy="2291080"/>
            <wp:effectExtent l="0" t="0" r="5080" b="203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481320" cy="2291080"/>
                    </a:xfrm>
                    <a:prstGeom prst="rect">
                      <a:avLst/>
                    </a:prstGeom>
                    <a:noFill/>
                    <a:ln>
                      <a:noFill/>
                    </a:ln>
                  </pic:spPr>
                </pic:pic>
              </a:graphicData>
            </a:graphic>
          </wp:inline>
        </w:drawing>
      </w:r>
    </w:p>
    <w:p w14:paraId="405C28BD">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图5-8 权限控制测试终端输出结果</w:t>
      </w:r>
    </w:p>
    <w:p w14:paraId="29ADD6F8">
      <w:pPr>
        <w:spacing w:line="360" w:lineRule="auto"/>
        <w:rPr>
          <w:rFonts w:hint="eastAsia" w:ascii="SimSun" w:hAnsi="SimSun" w:eastAsia="SimSun" w:cs="SimSun"/>
          <w:sz w:val="24"/>
          <w:szCs w:val="24"/>
        </w:rPr>
      </w:pPr>
      <w:r>
        <w:rPr>
          <w:rFonts w:hint="eastAsia" w:ascii="SimSun" w:hAnsi="SimSun" w:eastAsia="SimSun" w:cs="SimSun"/>
          <w:sz w:val="24"/>
          <w:szCs w:val="24"/>
        </w:rPr>
        <w:t>由表5-8可知，37个权限测试用例均通过。测试结果表明，系统在列表、搜索、详情、知识点详情和资源上传等入口均执行了权限控制，能够避免仅依赖前端隐藏造成的越权访问问题。</w:t>
      </w:r>
    </w:p>
    <w:p w14:paraId="6C95D42A">
      <w:pPr>
        <w:pStyle w:val="3"/>
        <w:spacing w:line="360" w:lineRule="auto"/>
        <w:rPr>
          <w:rFonts w:hint="eastAsia" w:ascii="SimHei" w:hAnsi="SimHei" w:eastAsia="SimHei" w:cs="SimHei"/>
          <w:sz w:val="28"/>
          <w:szCs w:val="28"/>
        </w:rPr>
      </w:pPr>
      <w:r>
        <w:rPr>
          <w:rFonts w:hint="eastAsia" w:ascii="SimHei" w:hAnsi="SimHei" w:eastAsia="SimHei" w:cs="SimHei"/>
          <w:sz w:val="28"/>
          <w:szCs w:val="28"/>
        </w:rPr>
        <w:t>5.10 问题修复验证</w:t>
      </w:r>
    </w:p>
    <w:p w14:paraId="7BF197C7">
      <w:pPr>
        <w:spacing w:line="360" w:lineRule="auto"/>
        <w:rPr>
          <w:rFonts w:hint="eastAsia" w:ascii="SimSun" w:hAnsi="SimSun" w:eastAsia="SimSun" w:cs="SimSun"/>
          <w:sz w:val="24"/>
          <w:szCs w:val="24"/>
        </w:rPr>
      </w:pPr>
      <w:r>
        <w:rPr>
          <w:rFonts w:hint="eastAsia" w:ascii="SimSun" w:hAnsi="SimSun" w:eastAsia="SimSun" w:cs="SimSun"/>
          <w:sz w:val="24"/>
          <w:szCs w:val="24"/>
        </w:rPr>
        <w:t>系统开发过程中对大文件上传、教材状态流转、知识图谱渲染和ACL批量导入等问题进行了修复。修复结果如表5-</w:t>
      </w:r>
      <w:r>
        <w:rPr>
          <w:rFonts w:hint="default" w:ascii="SimSun" w:hAnsi="SimSun" w:eastAsia="SimSun" w:cs="SimSun"/>
          <w:sz w:val="24"/>
          <w:szCs w:val="24"/>
          <w:lang w:val="en-US"/>
        </w:rPr>
        <w:t>8</w:t>
      </w:r>
      <w:r>
        <w:rPr>
          <w:rFonts w:hint="eastAsia" w:ascii="SimSun" w:hAnsi="SimSun" w:eastAsia="SimSun" w:cs="SimSun"/>
          <w:sz w:val="24"/>
          <w:szCs w:val="24"/>
        </w:rPr>
        <w:t>所示。</w:t>
      </w:r>
    </w:p>
    <w:tbl>
      <w:tblPr>
        <w:tblStyle w:val="12"/>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67"/>
        <w:gridCol w:w="2699"/>
        <w:gridCol w:w="2397"/>
        <w:gridCol w:w="2207"/>
      </w:tblGrid>
      <w:tr w14:paraId="3D250248">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09594606">
            <w:pPr>
              <w:spacing w:line="360" w:lineRule="auto"/>
              <w:rPr>
                <w:rFonts w:hint="eastAsia" w:ascii="SimSun" w:hAnsi="SimSun" w:eastAsia="SimSun" w:cs="SimSun"/>
                <w:sz w:val="24"/>
                <w:szCs w:val="24"/>
              </w:rPr>
            </w:pPr>
            <w:r>
              <w:rPr>
                <w:rFonts w:hint="eastAsia" w:ascii="SimSun" w:hAnsi="SimSun" w:eastAsia="SimSun" w:cs="SimSun"/>
                <w:sz w:val="24"/>
                <w:szCs w:val="24"/>
              </w:rPr>
              <w:t>问题类型</w:t>
            </w:r>
          </w:p>
        </w:tc>
        <w:tc>
          <w:tcPr>
            <w:tcBorders>
              <w:top w:val="single" w:color="000000" w:sz="0" w:space="0"/>
              <w:left w:val="single" w:color="000000" w:sz="0" w:space="0"/>
              <w:bottom w:val="single" w:color="000000" w:sz="0" w:space="0"/>
              <w:right w:val="single" w:color="000000" w:sz="0" w:space="0"/>
            </w:tcBorders>
          </w:tcPr>
          <w:p w14:paraId="6C1CDD1B">
            <w:pPr>
              <w:spacing w:line="360" w:lineRule="auto"/>
              <w:rPr>
                <w:rFonts w:hint="eastAsia" w:ascii="SimSun" w:hAnsi="SimSun" w:eastAsia="SimSun" w:cs="SimSun"/>
                <w:sz w:val="24"/>
                <w:szCs w:val="24"/>
              </w:rPr>
            </w:pPr>
            <w:r>
              <w:rPr>
                <w:rFonts w:hint="eastAsia" w:ascii="SimSun" w:hAnsi="SimSun" w:eastAsia="SimSun" w:cs="SimSun"/>
                <w:sz w:val="24"/>
                <w:szCs w:val="24"/>
              </w:rPr>
              <w:t>修复前表现</w:t>
            </w:r>
          </w:p>
        </w:tc>
        <w:tc>
          <w:tcPr>
            <w:tcBorders>
              <w:top w:val="single" w:color="000000" w:sz="0" w:space="0"/>
              <w:left w:val="single" w:color="000000" w:sz="0" w:space="0"/>
              <w:bottom w:val="single" w:color="000000" w:sz="0" w:space="0"/>
              <w:right w:val="single" w:color="000000" w:sz="0" w:space="0"/>
            </w:tcBorders>
          </w:tcPr>
          <w:p w14:paraId="08266E15">
            <w:pPr>
              <w:spacing w:line="360" w:lineRule="auto"/>
              <w:rPr>
                <w:rFonts w:hint="eastAsia" w:ascii="SimSun" w:hAnsi="SimSun" w:eastAsia="SimSun" w:cs="SimSun"/>
                <w:sz w:val="24"/>
                <w:szCs w:val="24"/>
              </w:rPr>
            </w:pPr>
            <w:r>
              <w:rPr>
                <w:rFonts w:hint="eastAsia" w:ascii="SimSun" w:hAnsi="SimSun" w:eastAsia="SimSun" w:cs="SimSun"/>
                <w:sz w:val="24"/>
                <w:szCs w:val="24"/>
              </w:rPr>
              <w:t>修复后表现</w:t>
            </w:r>
          </w:p>
        </w:tc>
        <w:tc>
          <w:tcPr>
            <w:tcBorders>
              <w:top w:val="single" w:color="000000" w:sz="0" w:space="0"/>
              <w:left w:val="single" w:color="000000" w:sz="0" w:space="0"/>
              <w:bottom w:val="single" w:color="000000" w:sz="0" w:space="0"/>
              <w:right w:val="single" w:color="000000" w:sz="0" w:space="0"/>
            </w:tcBorders>
          </w:tcPr>
          <w:p w14:paraId="194FEACD">
            <w:pPr>
              <w:spacing w:line="360" w:lineRule="auto"/>
              <w:rPr>
                <w:rFonts w:hint="eastAsia" w:ascii="SimSun" w:hAnsi="SimSun" w:eastAsia="SimSun" w:cs="SimSun"/>
                <w:sz w:val="24"/>
                <w:szCs w:val="24"/>
              </w:rPr>
            </w:pPr>
            <w:r>
              <w:rPr>
                <w:rFonts w:hint="eastAsia" w:ascii="SimSun" w:hAnsi="SimSun" w:eastAsia="SimSun" w:cs="SimSun"/>
                <w:sz w:val="24"/>
                <w:szCs w:val="24"/>
              </w:rPr>
              <w:t>验证结果</w:t>
            </w:r>
          </w:p>
        </w:tc>
      </w:tr>
      <w:tr w14:paraId="47482B70">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7D79A7">
            <w:pPr>
              <w:spacing w:line="360" w:lineRule="auto"/>
              <w:rPr>
                <w:rFonts w:hint="eastAsia" w:ascii="SimSun" w:hAnsi="SimSun" w:eastAsia="SimSun" w:cs="SimSun"/>
                <w:sz w:val="24"/>
                <w:szCs w:val="24"/>
              </w:rPr>
            </w:pPr>
            <w:r>
              <w:rPr>
                <w:rFonts w:hint="eastAsia" w:ascii="SimSun" w:hAnsi="SimSun" w:eastAsia="SimSun" w:cs="SimSun"/>
                <w:sz w:val="24"/>
                <w:szCs w:val="24"/>
              </w:rPr>
              <w:t>大文件PDF上传</w:t>
            </w:r>
          </w:p>
        </w:tc>
        <w:tc>
          <w:tcPr>
            <w:tcBorders>
              <w:top w:val="single" w:color="000000" w:sz="0" w:space="0"/>
              <w:left w:val="single" w:color="000000" w:sz="0" w:space="0"/>
              <w:bottom w:val="single" w:color="000000" w:sz="0" w:space="0"/>
              <w:right w:val="single" w:color="000000" w:sz="0" w:space="0"/>
            </w:tcBorders>
          </w:tcPr>
          <w:p w14:paraId="34358286">
            <w:pPr>
              <w:spacing w:line="360" w:lineRule="auto"/>
              <w:rPr>
                <w:rFonts w:hint="eastAsia" w:ascii="SimSun" w:hAnsi="SimSun" w:eastAsia="SimSun" w:cs="SimSun"/>
                <w:sz w:val="24"/>
                <w:szCs w:val="24"/>
              </w:rPr>
            </w:pPr>
            <w:r>
              <w:rPr>
                <w:rFonts w:hint="eastAsia" w:ascii="SimSun" w:hAnsi="SimSun" w:eastAsia="SimSun" w:cs="SimSun"/>
                <w:sz w:val="24"/>
                <w:szCs w:val="24"/>
              </w:rPr>
              <w:t>61MB PDF上传触发413错误</w:t>
            </w:r>
          </w:p>
        </w:tc>
        <w:tc>
          <w:tcPr>
            <w:tcBorders>
              <w:top w:val="single" w:color="000000" w:sz="0" w:space="0"/>
              <w:left w:val="single" w:color="000000" w:sz="0" w:space="0"/>
              <w:bottom w:val="single" w:color="000000" w:sz="0" w:space="0"/>
              <w:right w:val="single" w:color="000000" w:sz="0" w:space="0"/>
            </w:tcBorders>
          </w:tcPr>
          <w:p w14:paraId="5D229166">
            <w:pPr>
              <w:spacing w:line="360" w:lineRule="auto"/>
              <w:rPr>
                <w:rFonts w:hint="eastAsia" w:ascii="SimSun" w:hAnsi="SimSun" w:eastAsia="SimSun" w:cs="SimSun"/>
                <w:sz w:val="24"/>
                <w:szCs w:val="24"/>
              </w:rPr>
            </w:pPr>
            <w:r>
              <w:rPr>
                <w:rFonts w:hint="eastAsia" w:ascii="SimSun" w:hAnsi="SimSun" w:eastAsia="SimSun" w:cs="SimSun"/>
                <w:sz w:val="24"/>
                <w:szCs w:val="24"/>
              </w:rPr>
              <w:t>上传上限调整为200MB</w:t>
            </w:r>
          </w:p>
        </w:tc>
        <w:tc>
          <w:tcPr>
            <w:tcBorders>
              <w:top w:val="single" w:color="000000" w:sz="0" w:space="0"/>
              <w:left w:val="single" w:color="000000" w:sz="0" w:space="0"/>
              <w:bottom w:val="single" w:color="000000" w:sz="0" w:space="0"/>
              <w:right w:val="single" w:color="000000" w:sz="0" w:space="0"/>
            </w:tcBorders>
          </w:tcPr>
          <w:p w14:paraId="04C94F30">
            <w:pPr>
              <w:spacing w:line="360" w:lineRule="auto"/>
              <w:rPr>
                <w:rFonts w:hint="eastAsia" w:ascii="SimSun" w:hAnsi="SimSun" w:eastAsia="SimSun" w:cs="SimSun"/>
                <w:sz w:val="24"/>
                <w:szCs w:val="24"/>
              </w:rPr>
            </w:pPr>
            <w:r>
              <w:rPr>
                <w:rFonts w:hint="eastAsia" w:ascii="SimSun" w:hAnsi="SimSun" w:eastAsia="SimSun" w:cs="SimSun"/>
                <w:sz w:val="24"/>
                <w:szCs w:val="24"/>
              </w:rPr>
              <w:t>61MB文件上传通过</w:t>
            </w:r>
          </w:p>
        </w:tc>
      </w:tr>
      <w:tr w14:paraId="2549ADC4">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6B9B9D4">
            <w:pPr>
              <w:spacing w:line="360" w:lineRule="auto"/>
              <w:rPr>
                <w:rFonts w:hint="eastAsia" w:ascii="SimSun" w:hAnsi="SimSun" w:eastAsia="SimSun" w:cs="SimSun"/>
                <w:sz w:val="24"/>
                <w:szCs w:val="24"/>
              </w:rPr>
            </w:pPr>
            <w:r>
              <w:rPr>
                <w:rFonts w:hint="eastAsia" w:ascii="SimSun" w:hAnsi="SimSun" w:eastAsia="SimSun" w:cs="SimSun"/>
                <w:sz w:val="24"/>
                <w:szCs w:val="24"/>
              </w:rPr>
              <w:t>教材状态流转</w:t>
            </w:r>
          </w:p>
        </w:tc>
        <w:tc>
          <w:tcPr>
            <w:tcBorders>
              <w:top w:val="single" w:color="000000" w:sz="0" w:space="0"/>
              <w:left w:val="single" w:color="000000" w:sz="0" w:space="0"/>
              <w:bottom w:val="single" w:color="000000" w:sz="0" w:space="0"/>
              <w:right w:val="single" w:color="000000" w:sz="0" w:space="0"/>
            </w:tcBorders>
          </w:tcPr>
          <w:p w14:paraId="309F3320">
            <w:pPr>
              <w:spacing w:line="360" w:lineRule="auto"/>
              <w:rPr>
                <w:rFonts w:hint="eastAsia" w:ascii="SimSun" w:hAnsi="SimSun" w:eastAsia="SimSun" w:cs="SimSun"/>
                <w:sz w:val="24"/>
                <w:szCs w:val="24"/>
              </w:rPr>
            </w:pPr>
            <w:r>
              <w:rPr>
                <w:rFonts w:hint="eastAsia" w:ascii="SimSun" w:hAnsi="SimSun" w:eastAsia="SimSun" w:cs="SimSun"/>
                <w:sz w:val="24"/>
                <w:szCs w:val="24"/>
              </w:rPr>
              <w:t>PDF解析完成后提前显示已解析</w:t>
            </w:r>
          </w:p>
        </w:tc>
        <w:tc>
          <w:tcPr>
            <w:tcBorders>
              <w:top w:val="single" w:color="000000" w:sz="0" w:space="0"/>
              <w:left w:val="single" w:color="000000" w:sz="0" w:space="0"/>
              <w:bottom w:val="single" w:color="000000" w:sz="0" w:space="0"/>
              <w:right w:val="single" w:color="000000" w:sz="0" w:space="0"/>
            </w:tcBorders>
          </w:tcPr>
          <w:p w14:paraId="5F50A921">
            <w:pPr>
              <w:spacing w:line="360" w:lineRule="auto"/>
              <w:rPr>
                <w:rFonts w:hint="eastAsia" w:ascii="SimSun" w:hAnsi="SimSun" w:eastAsia="SimSun" w:cs="SimSun"/>
                <w:sz w:val="24"/>
                <w:szCs w:val="24"/>
              </w:rPr>
            </w:pPr>
            <w:r>
              <w:rPr>
                <w:rFonts w:hint="eastAsia" w:ascii="SimSun" w:hAnsi="SimSun" w:eastAsia="SimSun" w:cs="SimSun"/>
                <w:sz w:val="24"/>
                <w:szCs w:val="24"/>
              </w:rPr>
              <w:t>图谱构建完成后显示已解析</w:t>
            </w:r>
          </w:p>
        </w:tc>
        <w:tc>
          <w:tcPr>
            <w:tcBorders>
              <w:top w:val="single" w:color="000000" w:sz="0" w:space="0"/>
              <w:left w:val="single" w:color="000000" w:sz="0" w:space="0"/>
              <w:bottom w:val="single" w:color="000000" w:sz="0" w:space="0"/>
              <w:right w:val="single" w:color="000000" w:sz="0" w:space="0"/>
            </w:tcBorders>
          </w:tcPr>
          <w:p w14:paraId="67D41540">
            <w:pPr>
              <w:spacing w:line="360" w:lineRule="auto"/>
              <w:rPr>
                <w:rFonts w:hint="eastAsia" w:ascii="SimSun" w:hAnsi="SimSun" w:eastAsia="SimSun" w:cs="SimSun"/>
                <w:sz w:val="24"/>
                <w:szCs w:val="24"/>
              </w:rPr>
            </w:pPr>
            <w:r>
              <w:rPr>
                <w:rFonts w:hint="eastAsia" w:ascii="SimSun" w:hAnsi="SimSun" w:eastAsia="SimSun" w:cs="SimSun"/>
                <w:sz w:val="24"/>
                <w:szCs w:val="24"/>
              </w:rPr>
              <w:t>状态顺序符合预期</w:t>
            </w:r>
          </w:p>
        </w:tc>
      </w:tr>
      <w:tr w14:paraId="3628EDEF">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3902906">
            <w:pPr>
              <w:spacing w:line="360" w:lineRule="auto"/>
              <w:rPr>
                <w:rFonts w:hint="eastAsia" w:ascii="SimSun" w:hAnsi="SimSun" w:eastAsia="SimSun" w:cs="SimSun"/>
                <w:sz w:val="24"/>
                <w:szCs w:val="24"/>
              </w:rPr>
            </w:pPr>
            <w:r>
              <w:rPr>
                <w:rFonts w:hint="eastAsia" w:ascii="SimSun" w:hAnsi="SimSun" w:eastAsia="SimSun" w:cs="SimSun"/>
                <w:sz w:val="24"/>
                <w:szCs w:val="24"/>
              </w:rPr>
              <w:t>图谱节点缩放</w:t>
            </w:r>
          </w:p>
        </w:tc>
        <w:tc>
          <w:tcPr>
            <w:tcBorders>
              <w:top w:val="single" w:color="000000" w:sz="0" w:space="0"/>
              <w:left w:val="single" w:color="000000" w:sz="0" w:space="0"/>
              <w:bottom w:val="single" w:color="000000" w:sz="0" w:space="0"/>
              <w:right w:val="single" w:color="000000" w:sz="0" w:space="0"/>
            </w:tcBorders>
          </w:tcPr>
          <w:p w14:paraId="4CA60D8E">
            <w:pPr>
              <w:spacing w:line="360" w:lineRule="auto"/>
              <w:rPr>
                <w:rFonts w:hint="eastAsia" w:ascii="SimSun" w:hAnsi="SimSun" w:eastAsia="SimSun" w:cs="SimSun"/>
                <w:sz w:val="24"/>
                <w:szCs w:val="24"/>
              </w:rPr>
            </w:pPr>
            <w:r>
              <w:rPr>
                <w:rFonts w:hint="eastAsia" w:ascii="SimSun" w:hAnsi="SimSun" w:eastAsia="SimSun" w:cs="SimSun"/>
                <w:sz w:val="24"/>
                <w:szCs w:val="24"/>
              </w:rPr>
              <w:t>缩小时文字压缩、节点重影</w:t>
            </w:r>
          </w:p>
        </w:tc>
        <w:tc>
          <w:tcPr>
            <w:tcBorders>
              <w:top w:val="single" w:color="000000" w:sz="0" w:space="0"/>
              <w:left w:val="single" w:color="000000" w:sz="0" w:space="0"/>
              <w:bottom w:val="single" w:color="000000" w:sz="0" w:space="0"/>
              <w:right w:val="single" w:color="000000" w:sz="0" w:space="0"/>
            </w:tcBorders>
          </w:tcPr>
          <w:p w14:paraId="67BF15D2">
            <w:pPr>
              <w:spacing w:line="360" w:lineRule="auto"/>
              <w:rPr>
                <w:rFonts w:hint="eastAsia" w:ascii="SimSun" w:hAnsi="SimSun" w:eastAsia="SimSun" w:cs="SimSun"/>
                <w:sz w:val="24"/>
                <w:szCs w:val="24"/>
              </w:rPr>
            </w:pPr>
            <w:r>
              <w:rPr>
                <w:rFonts w:hint="eastAsia" w:ascii="SimSun" w:hAnsi="SimSun" w:eastAsia="SimSun" w:cs="SimSun"/>
                <w:sz w:val="24"/>
                <w:szCs w:val="24"/>
              </w:rPr>
              <w:t>分级渲染节点样式</w:t>
            </w:r>
          </w:p>
        </w:tc>
        <w:tc>
          <w:tcPr>
            <w:tcBorders>
              <w:top w:val="single" w:color="000000" w:sz="0" w:space="0"/>
              <w:left w:val="single" w:color="000000" w:sz="0" w:space="0"/>
              <w:bottom w:val="single" w:color="000000" w:sz="0" w:space="0"/>
              <w:right w:val="single" w:color="000000" w:sz="0" w:space="0"/>
            </w:tcBorders>
          </w:tcPr>
          <w:p w14:paraId="6E421DE3">
            <w:pPr>
              <w:spacing w:line="360" w:lineRule="auto"/>
              <w:rPr>
                <w:rFonts w:hint="eastAsia" w:ascii="SimSun" w:hAnsi="SimSun" w:eastAsia="SimSun" w:cs="SimSun"/>
                <w:sz w:val="24"/>
                <w:szCs w:val="24"/>
              </w:rPr>
            </w:pPr>
            <w:r>
              <w:rPr>
                <w:rFonts w:hint="eastAsia" w:ascii="SimSun" w:hAnsi="SimSun" w:eastAsia="SimSun" w:cs="SimSun"/>
                <w:sz w:val="24"/>
                <w:szCs w:val="24"/>
              </w:rPr>
              <w:t>缩放显示改善</w:t>
            </w:r>
          </w:p>
        </w:tc>
      </w:tr>
      <w:tr w14:paraId="1B88B952">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46FC4408">
            <w:pPr>
              <w:spacing w:line="360" w:lineRule="auto"/>
              <w:rPr>
                <w:rFonts w:hint="eastAsia" w:ascii="SimSun" w:hAnsi="SimSun" w:eastAsia="SimSun" w:cs="SimSun"/>
                <w:sz w:val="24"/>
                <w:szCs w:val="24"/>
              </w:rPr>
            </w:pPr>
            <w:r>
              <w:rPr>
                <w:rFonts w:hint="eastAsia" w:ascii="SimSun" w:hAnsi="SimSun" w:eastAsia="SimSun" w:cs="SimSun"/>
                <w:sz w:val="24"/>
                <w:szCs w:val="24"/>
              </w:rPr>
              <w:t>大教材图谱构建</w:t>
            </w:r>
          </w:p>
        </w:tc>
        <w:tc>
          <w:tcPr>
            <w:tcBorders>
              <w:top w:val="single" w:color="000000" w:sz="0" w:space="0"/>
              <w:left w:val="single" w:color="000000" w:sz="0" w:space="0"/>
              <w:bottom w:val="single" w:color="000000" w:sz="0" w:space="0"/>
              <w:right w:val="single" w:color="000000" w:sz="0" w:space="0"/>
            </w:tcBorders>
          </w:tcPr>
          <w:p w14:paraId="4114C0F0">
            <w:pPr>
              <w:spacing w:line="360" w:lineRule="auto"/>
              <w:rPr>
                <w:rFonts w:hint="eastAsia" w:ascii="SimSun" w:hAnsi="SimSun" w:eastAsia="SimSun" w:cs="SimSun"/>
                <w:sz w:val="24"/>
                <w:szCs w:val="24"/>
              </w:rPr>
            </w:pPr>
            <w:r>
              <w:rPr>
                <w:rFonts w:hint="eastAsia" w:ascii="SimSun" w:hAnsi="SimSun" w:eastAsia="SimSun" w:cs="SimSun"/>
                <w:sz w:val="24"/>
                <w:szCs w:val="24"/>
              </w:rPr>
              <w:t>节点抽取过细，耗时较长</w:t>
            </w:r>
          </w:p>
        </w:tc>
        <w:tc>
          <w:tcPr>
            <w:tcBorders>
              <w:top w:val="single" w:color="000000" w:sz="0" w:space="0"/>
              <w:left w:val="single" w:color="000000" w:sz="0" w:space="0"/>
              <w:bottom w:val="single" w:color="000000" w:sz="0" w:space="0"/>
              <w:right w:val="single" w:color="000000" w:sz="0" w:space="0"/>
            </w:tcBorders>
          </w:tcPr>
          <w:p w14:paraId="3E785153">
            <w:pPr>
              <w:spacing w:line="360" w:lineRule="auto"/>
              <w:rPr>
                <w:rFonts w:hint="eastAsia" w:ascii="SimSun" w:hAnsi="SimSun" w:eastAsia="SimSun" w:cs="SimSun"/>
                <w:sz w:val="24"/>
                <w:szCs w:val="24"/>
              </w:rPr>
            </w:pPr>
            <w:r>
              <w:rPr>
                <w:rFonts w:hint="eastAsia" w:ascii="SimSun" w:hAnsi="SimSun" w:eastAsia="SimSun" w:cs="SimSun"/>
                <w:sz w:val="24"/>
                <w:szCs w:val="24"/>
              </w:rPr>
              <w:t>按教材规模控制节点数量</w:t>
            </w:r>
          </w:p>
        </w:tc>
        <w:tc>
          <w:tcPr>
            <w:tcBorders>
              <w:top w:val="single" w:color="000000" w:sz="0" w:space="0"/>
              <w:left w:val="single" w:color="000000" w:sz="0" w:space="0"/>
              <w:bottom w:val="single" w:color="000000" w:sz="0" w:space="0"/>
              <w:right w:val="single" w:color="000000" w:sz="0" w:space="0"/>
            </w:tcBorders>
          </w:tcPr>
          <w:p w14:paraId="1E34A458">
            <w:pPr>
              <w:spacing w:line="360" w:lineRule="auto"/>
              <w:rPr>
                <w:rFonts w:hint="eastAsia" w:ascii="SimSun" w:hAnsi="SimSun" w:eastAsia="SimSun" w:cs="SimSun"/>
                <w:sz w:val="24"/>
                <w:szCs w:val="24"/>
              </w:rPr>
            </w:pPr>
            <w:r>
              <w:rPr>
                <w:rFonts w:hint="eastAsia" w:ascii="SimSun" w:hAnsi="SimSun" w:eastAsia="SimSun" w:cs="SimSun"/>
                <w:sz w:val="24"/>
                <w:szCs w:val="24"/>
              </w:rPr>
              <w:t>大型教材主干结构更清晰</w:t>
            </w:r>
          </w:p>
        </w:tc>
      </w:tr>
      <w:tr w14:paraId="7E047F5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1F5AFA9D">
            <w:pPr>
              <w:spacing w:line="360" w:lineRule="auto"/>
              <w:rPr>
                <w:rFonts w:hint="eastAsia" w:ascii="SimSun" w:hAnsi="SimSun" w:eastAsia="SimSun" w:cs="SimSun"/>
                <w:sz w:val="24"/>
                <w:szCs w:val="24"/>
              </w:rPr>
            </w:pPr>
            <w:r>
              <w:rPr>
                <w:rFonts w:hint="eastAsia" w:ascii="SimSun" w:hAnsi="SimSun" w:eastAsia="SimSun" w:cs="SimSun"/>
                <w:sz w:val="24"/>
                <w:szCs w:val="24"/>
              </w:rPr>
              <w:t>ACL批量导入</w:t>
            </w:r>
          </w:p>
        </w:tc>
        <w:tc>
          <w:tcPr>
            <w:tcBorders>
              <w:top w:val="single" w:color="000000" w:sz="0" w:space="0"/>
              <w:left w:val="single" w:color="000000" w:sz="0" w:space="0"/>
              <w:bottom w:val="single" w:color="000000" w:sz="0" w:space="0"/>
              <w:right w:val="single" w:color="000000" w:sz="0" w:space="0"/>
            </w:tcBorders>
          </w:tcPr>
          <w:p w14:paraId="0E8B19ED">
            <w:pPr>
              <w:spacing w:line="360" w:lineRule="auto"/>
              <w:rPr>
                <w:rFonts w:hint="eastAsia" w:ascii="SimSun" w:hAnsi="SimSun" w:eastAsia="SimSun" w:cs="SimSun"/>
                <w:sz w:val="24"/>
                <w:szCs w:val="24"/>
              </w:rPr>
            </w:pPr>
            <w:r>
              <w:rPr>
                <w:rFonts w:hint="eastAsia" w:ascii="SimSun" w:hAnsi="SimSun" w:eastAsia="SimSun" w:cs="SimSun"/>
                <w:sz w:val="24"/>
                <w:szCs w:val="24"/>
              </w:rPr>
              <w:t>需要手动输入学生ID</w:t>
            </w:r>
          </w:p>
        </w:tc>
        <w:tc>
          <w:tcPr>
            <w:tcBorders>
              <w:top w:val="single" w:color="000000" w:sz="0" w:space="0"/>
              <w:left w:val="single" w:color="000000" w:sz="0" w:space="0"/>
              <w:bottom w:val="single" w:color="000000" w:sz="0" w:space="0"/>
              <w:right w:val="single" w:color="000000" w:sz="0" w:space="0"/>
            </w:tcBorders>
          </w:tcPr>
          <w:p w14:paraId="061B0575">
            <w:pPr>
              <w:spacing w:line="360" w:lineRule="auto"/>
              <w:rPr>
                <w:rFonts w:hint="eastAsia" w:ascii="SimSun" w:hAnsi="SimSun" w:eastAsia="SimSun" w:cs="SimSun"/>
                <w:sz w:val="24"/>
                <w:szCs w:val="24"/>
              </w:rPr>
            </w:pPr>
            <w:r>
              <w:rPr>
                <w:rFonts w:hint="eastAsia" w:ascii="SimSun" w:hAnsi="SimSun" w:eastAsia="SimSun" w:cs="SimSun"/>
                <w:sz w:val="24"/>
                <w:szCs w:val="24"/>
              </w:rPr>
              <w:t>支持任意文本提取ID</w:t>
            </w:r>
          </w:p>
        </w:tc>
        <w:tc>
          <w:tcPr>
            <w:tcBorders>
              <w:top w:val="single" w:color="000000" w:sz="0" w:space="0"/>
              <w:left w:val="single" w:color="000000" w:sz="0" w:space="0"/>
              <w:bottom w:val="single" w:color="000000" w:sz="0" w:space="0"/>
              <w:right w:val="single" w:color="000000" w:sz="0" w:space="0"/>
            </w:tcBorders>
          </w:tcPr>
          <w:p w14:paraId="49EA4D9C">
            <w:pPr>
              <w:spacing w:line="360" w:lineRule="auto"/>
              <w:rPr>
                <w:rFonts w:hint="eastAsia" w:ascii="SimSun" w:hAnsi="SimSun" w:eastAsia="SimSun" w:cs="SimSun"/>
                <w:sz w:val="24"/>
                <w:szCs w:val="24"/>
              </w:rPr>
            </w:pPr>
            <w:r>
              <w:rPr>
                <w:rFonts w:hint="eastAsia" w:ascii="SimSun" w:hAnsi="SimSun" w:eastAsia="SimSun" w:cs="SimSun"/>
                <w:sz w:val="24"/>
                <w:szCs w:val="24"/>
              </w:rPr>
              <w:t>混合格式输入可解析</w:t>
            </w:r>
          </w:p>
        </w:tc>
      </w:tr>
      <w:tr w14:paraId="007389E9">
        <w:trPr>
          <w:tblCellSpacing w:w="0" w:type="dxa"/>
          <w:jc w:val="center"/>
        </w:trPr>
        <w:tc>
          <w:tcPr>
            <w:tcBorders>
              <w:top w:val="single" w:color="000000" w:sz="0" w:space="0"/>
              <w:left w:val="single" w:color="000000" w:sz="0" w:space="0"/>
              <w:bottom w:val="single" w:color="000000" w:sz="0" w:space="0"/>
              <w:right w:val="single" w:color="000000" w:sz="0" w:space="0"/>
            </w:tcBorders>
          </w:tcPr>
          <w:p w14:paraId="3093521D">
            <w:pPr>
              <w:spacing w:line="360" w:lineRule="auto"/>
              <w:rPr>
                <w:rFonts w:hint="eastAsia" w:ascii="SimSun" w:hAnsi="SimSun" w:eastAsia="SimSun" w:cs="SimSun"/>
                <w:sz w:val="24"/>
                <w:szCs w:val="24"/>
              </w:rPr>
            </w:pPr>
            <w:r>
              <w:rPr>
                <w:rFonts w:hint="eastAsia" w:ascii="SimSun" w:hAnsi="SimSun" w:eastAsia="SimSun" w:cs="SimSun"/>
                <w:sz w:val="24"/>
                <w:szCs w:val="24"/>
              </w:rPr>
              <w:t>学生端状态展示</w:t>
            </w:r>
          </w:p>
        </w:tc>
        <w:tc>
          <w:tcPr>
            <w:tcBorders>
              <w:top w:val="single" w:color="000000" w:sz="0" w:space="0"/>
              <w:left w:val="single" w:color="000000" w:sz="0" w:space="0"/>
              <w:bottom w:val="single" w:color="000000" w:sz="0" w:space="0"/>
              <w:right w:val="single" w:color="000000" w:sz="0" w:space="0"/>
            </w:tcBorders>
          </w:tcPr>
          <w:p w14:paraId="3B679AF8">
            <w:pPr>
              <w:spacing w:line="360" w:lineRule="auto"/>
              <w:rPr>
                <w:rFonts w:hint="eastAsia" w:ascii="SimSun" w:hAnsi="SimSun" w:eastAsia="SimSun" w:cs="SimSun"/>
                <w:sz w:val="24"/>
                <w:szCs w:val="24"/>
              </w:rPr>
            </w:pPr>
            <w:r>
              <w:rPr>
                <w:rFonts w:hint="eastAsia" w:ascii="SimSun" w:hAnsi="SimSun" w:eastAsia="SimSun" w:cs="SimSun"/>
                <w:sz w:val="24"/>
                <w:szCs w:val="24"/>
              </w:rPr>
              <w:t>学生端显示处理状态</w:t>
            </w:r>
          </w:p>
        </w:tc>
        <w:tc>
          <w:tcPr>
            <w:tcBorders>
              <w:top w:val="single" w:color="000000" w:sz="0" w:space="0"/>
              <w:left w:val="single" w:color="000000" w:sz="0" w:space="0"/>
              <w:bottom w:val="single" w:color="000000" w:sz="0" w:space="0"/>
              <w:right w:val="single" w:color="000000" w:sz="0" w:space="0"/>
            </w:tcBorders>
          </w:tcPr>
          <w:p w14:paraId="67E0C2B6">
            <w:pPr>
              <w:spacing w:line="360" w:lineRule="auto"/>
              <w:rPr>
                <w:rFonts w:hint="eastAsia" w:ascii="SimSun" w:hAnsi="SimSun" w:eastAsia="SimSun" w:cs="SimSun"/>
                <w:sz w:val="24"/>
                <w:szCs w:val="24"/>
              </w:rPr>
            </w:pPr>
            <w:r>
              <w:rPr>
                <w:rFonts w:hint="eastAsia" w:ascii="SimSun" w:hAnsi="SimSun" w:eastAsia="SimSun" w:cs="SimSun"/>
                <w:sz w:val="24"/>
                <w:szCs w:val="24"/>
              </w:rPr>
              <w:t>学生端隐藏处理状态</w:t>
            </w:r>
          </w:p>
        </w:tc>
        <w:tc>
          <w:tcPr>
            <w:tcBorders>
              <w:top w:val="single" w:color="000000" w:sz="0" w:space="0"/>
              <w:left w:val="single" w:color="000000" w:sz="0" w:space="0"/>
              <w:bottom w:val="single" w:color="000000" w:sz="0" w:space="0"/>
              <w:right w:val="single" w:color="000000" w:sz="0" w:space="0"/>
            </w:tcBorders>
          </w:tcPr>
          <w:p w14:paraId="3C0F333F">
            <w:pPr>
              <w:spacing w:line="360" w:lineRule="auto"/>
              <w:rPr>
                <w:rFonts w:hint="eastAsia" w:ascii="SimSun" w:hAnsi="SimSun" w:eastAsia="SimSun" w:cs="SimSun"/>
                <w:sz w:val="24"/>
                <w:szCs w:val="24"/>
              </w:rPr>
            </w:pPr>
            <w:r>
              <w:rPr>
                <w:rFonts w:hint="eastAsia" w:ascii="SimSun" w:hAnsi="SimSun" w:eastAsia="SimSun" w:cs="SimSun"/>
                <w:sz w:val="24"/>
                <w:szCs w:val="24"/>
              </w:rPr>
              <w:t>页面信息更聚焦</w:t>
            </w:r>
          </w:p>
        </w:tc>
      </w:tr>
    </w:tbl>
    <w:p w14:paraId="43B462EC">
      <w:pPr>
        <w:widowControl/>
        <w:kinsoku w:val="0"/>
        <w:autoSpaceDE w:val="0"/>
        <w:autoSpaceDN w:val="0"/>
        <w:adjustRightInd w:val="0"/>
        <w:snapToGrid w:val="0"/>
        <w:spacing w:line="360" w:lineRule="auto"/>
        <w:jc w:val="center"/>
        <w:textAlignment w:val="baseline"/>
        <w:rPr>
          <w:rFonts w:hint="default" w:ascii="SimSun" w:hAnsi="SimSun" w:eastAsia="SimSun" w:cs="SimSun"/>
          <w:b/>
          <w:bCs/>
          <w:snapToGrid w:val="0"/>
          <w:color w:val="000000"/>
          <w:kern w:val="0"/>
          <w:sz w:val="21"/>
          <w:szCs w:val="21"/>
          <w:lang w:val="en-US" w:eastAsia="zh-CN" w:bidi="ar-SA"/>
        </w:rPr>
      </w:pPr>
      <w:r>
        <w:rPr>
          <w:rFonts w:hint="eastAsia" w:ascii="SimSun" w:hAnsi="SimSun" w:eastAsia="SimSun" w:cs="SimSun"/>
          <w:b/>
          <w:bCs/>
          <w:snapToGrid w:val="0"/>
          <w:color w:val="000000"/>
          <w:kern w:val="0"/>
          <w:sz w:val="21"/>
          <w:szCs w:val="21"/>
          <w:lang w:val="en-US" w:eastAsia="zh-CN" w:bidi="ar-SA"/>
        </w:rPr>
        <w:t>5-</w:t>
      </w:r>
      <w:r>
        <w:rPr>
          <w:rFonts w:hint="default" w:ascii="SimSun" w:hAnsi="SimSun" w:eastAsia="SimSun" w:cs="SimSun"/>
          <w:b/>
          <w:bCs/>
          <w:snapToGrid w:val="0"/>
          <w:color w:val="000000"/>
          <w:kern w:val="0"/>
          <w:sz w:val="21"/>
          <w:szCs w:val="21"/>
          <w:lang w:val="en-US" w:eastAsia="zh-CN" w:bidi="ar-SA"/>
        </w:rPr>
        <w:t>8</w:t>
      </w:r>
      <w:r>
        <w:rPr>
          <w:rFonts w:hint="eastAsia" w:ascii="SimSun" w:hAnsi="SimSun" w:eastAsia="SimSun" w:cs="SimSun"/>
          <w:b/>
          <w:bCs/>
          <w:snapToGrid w:val="0"/>
          <w:color w:val="000000"/>
          <w:kern w:val="0"/>
          <w:sz w:val="21"/>
          <w:szCs w:val="21"/>
          <w:lang w:val="en-US" w:eastAsia="zh-CN" w:bidi="ar-SA"/>
        </w:rPr>
        <w:t>问题修复验证表</w:t>
      </w:r>
    </w:p>
    <w:p w14:paraId="6E53F1A1">
      <w:pPr>
        <w:spacing w:line="360" w:lineRule="auto"/>
        <w:rPr>
          <w:rFonts w:hint="eastAsia" w:ascii="SimSun" w:hAnsi="SimSun" w:eastAsia="SimSun" w:cs="SimSun"/>
          <w:sz w:val="24"/>
          <w:szCs w:val="24"/>
        </w:rPr>
      </w:pPr>
    </w:p>
    <w:p w14:paraId="507D8262">
      <w:pPr>
        <w:spacing w:line="360" w:lineRule="auto"/>
        <w:rPr>
          <w:rFonts w:hint="eastAsia" w:ascii="SimSun" w:hAnsi="SimSun" w:eastAsia="SimSun" w:cs="SimSun"/>
          <w:sz w:val="24"/>
          <w:szCs w:val="24"/>
        </w:rPr>
      </w:pPr>
      <w:r>
        <w:rPr>
          <w:rFonts w:hint="eastAsia" w:ascii="SimSun" w:hAnsi="SimSun" w:eastAsia="SimSun" w:cs="SimSun"/>
          <w:sz w:val="24"/>
          <w:szCs w:val="24"/>
        </w:rPr>
        <w:t>从表5-</w:t>
      </w:r>
      <w:r>
        <w:rPr>
          <w:rFonts w:hint="default" w:ascii="SimSun" w:hAnsi="SimSun" w:eastAsia="SimSun" w:cs="SimSun"/>
          <w:sz w:val="24"/>
          <w:szCs w:val="24"/>
          <w:lang w:val="en-US"/>
        </w:rPr>
        <w:t>8</w:t>
      </w:r>
      <w:r>
        <w:rPr>
          <w:rFonts w:hint="eastAsia" w:ascii="SimSun" w:hAnsi="SimSun" w:eastAsia="SimSun" w:cs="SimSun"/>
          <w:sz w:val="24"/>
          <w:szCs w:val="24"/>
        </w:rPr>
        <w:t>可以看出，修复后系统在文件上传、状态显示、图谱可视化和权限配置等方面均得到改善。其中，大文件上传修复提升了系统对真实教材资料的适应能力；状态流转修复避免了图谱尚未构建完成时提前显示“已解析”的问题；图谱渲染修复改善了缩放场景下的可读性。</w:t>
      </w:r>
    </w:p>
    <w:p w14:paraId="11361001">
      <w:pPr>
        <w:pStyle w:val="3"/>
        <w:spacing w:line="360" w:lineRule="auto"/>
        <w:rPr>
          <w:rFonts w:hint="eastAsia" w:ascii="SimHei" w:hAnsi="SimHei" w:eastAsia="SimHei" w:cs="SimHei"/>
          <w:sz w:val="28"/>
          <w:szCs w:val="28"/>
        </w:rPr>
      </w:pPr>
      <w:r>
        <w:rPr>
          <w:rFonts w:hint="eastAsia" w:ascii="SimHei" w:hAnsi="SimHei" w:eastAsia="SimHei" w:cs="SimHei"/>
          <w:sz w:val="28"/>
          <w:szCs w:val="28"/>
        </w:rPr>
        <w:t>5.11 本章小结</w:t>
      </w:r>
    </w:p>
    <w:p w14:paraId="58DF04BF">
      <w:pPr>
        <w:spacing w:line="360" w:lineRule="auto"/>
        <w:rPr>
          <w:rFonts w:hint="eastAsia" w:ascii="SimSun" w:hAnsi="SimSun" w:eastAsia="SimSun" w:cs="SimSun"/>
          <w:sz w:val="24"/>
          <w:szCs w:val="24"/>
        </w:rPr>
      </w:pPr>
      <w:r>
        <w:rPr>
          <w:rFonts w:hint="eastAsia" w:ascii="SimSun" w:hAnsi="SimSun" w:eastAsia="SimSun" w:cs="SimSun"/>
          <w:sz w:val="24"/>
          <w:szCs w:val="24"/>
        </w:rPr>
        <w:t>本章对系统进行了功能正确性和性能指标测试。后端基础测试结果显示，各模块能够正常编译并通过已有测试；接口响应性能测试显示，主要读取类接口平均响应时间均处于毫秒级，请求成功率均为100%；并发测试显示，教材详情接口在10并发、100次请求条件下未出现错误请求。</w:t>
      </w:r>
    </w:p>
    <w:p w14:paraId="6E5081E5">
      <w:pPr>
        <w:spacing w:line="360" w:lineRule="auto"/>
        <w:rPr>
          <w:rFonts w:hint="eastAsia" w:ascii="SimSun" w:hAnsi="SimSun" w:eastAsia="SimSun" w:cs="SimSun"/>
          <w:sz w:val="24"/>
          <w:szCs w:val="24"/>
        </w:rPr>
      </w:pPr>
      <w:r>
        <w:rPr>
          <w:rFonts w:hint="eastAsia" w:ascii="SimSun" w:hAnsi="SimSun" w:eastAsia="SimSun" w:cs="SimSun"/>
          <w:sz w:val="24"/>
          <w:szCs w:val="24"/>
        </w:rPr>
        <w:t>教材处理测试表明，图谱构建是教材处理链路中耗时最高的阶段，且耗时随教材规模增大明显上升。知识图谱构建结果测试表明，自适应抽取策略能够在保留主干知识结构的同时控制节点规模。RAG检索覆盖率测试表明，系统能够为多数样本问题检索到相关教材片段。权限测试结果表明，系统在不同角色和访问入口下能够保持一致的权限控制。</w:t>
      </w:r>
    </w:p>
    <w:p w14:paraId="70C421D9">
      <w:pPr>
        <w:spacing w:line="360" w:lineRule="auto"/>
        <w:rPr>
          <w:rFonts w:hint="eastAsia" w:ascii="SimSun" w:hAnsi="SimSun" w:eastAsia="SimSun" w:cs="SimSun"/>
          <w:sz w:val="24"/>
          <w:szCs w:val="24"/>
        </w:rPr>
      </w:pPr>
      <w:r>
        <w:rPr>
          <w:rFonts w:hint="eastAsia" w:ascii="SimSun" w:hAnsi="SimSun" w:eastAsia="SimSun" w:cs="SimSun"/>
          <w:sz w:val="24"/>
          <w:szCs w:val="24"/>
        </w:rPr>
        <w:t>综上，系统在本地测试环境下能够完成主要业务流程，并在响应性能、并发稳定性、教材处理、知识图谱构建、RAG检索和权限控制等方面达到预期效果。</w:t>
      </w:r>
    </w:p>
    <w:p w14:paraId="4E64882F">
      <w:pPr>
        <w:spacing w:line="360" w:lineRule="auto"/>
        <w:rPr>
          <w:rFonts w:hint="eastAsia" w:ascii="SimSun" w:hAnsi="SimSun" w:eastAsia="SimSun" w:cs="SimSun"/>
          <w:sz w:val="24"/>
          <w:szCs w:val="24"/>
        </w:rPr>
      </w:pPr>
    </w:p>
    <w:p w14:paraId="6CCD8340">
      <w:pPr>
        <w:spacing w:before="0" w:beforeLines="0" w:after="0" w:afterLines="0" w:line="480" w:lineRule="auto"/>
        <w:ind w:left="0" w:leftChars="0" w:right="0" w:rightChars="0" w:firstLine="0" w:firstLineChars="0"/>
        <w:jc w:val="center"/>
        <w:rPr>
          <w:rFonts w:hint="default" w:ascii="Times New Roman Bold" w:hAnsi="Times New Roman Bold" w:cs="Times New Roman Bold"/>
          <w:b/>
          <w:bCs/>
          <w:w w:val="120"/>
        </w:rPr>
      </w:pPr>
      <w:r>
        <w:rPr>
          <w:rFonts w:hint="default" w:ascii="Times New Roman Bold" w:hAnsi="Times New Roman Bold" w:cs="Times New Roman Bold"/>
          <w:b/>
          <w:bCs/>
          <w:spacing w:val="-25"/>
          <w:w w:val="120"/>
          <w:sz w:val="30"/>
          <w:szCs w:val="30"/>
        </w:rPr>
        <w:t>Contents</w:t>
      </w:r>
    </w:p>
    <w:p w14:paraId="514D6DCE">
      <w:pPr>
        <w:pStyle w:val="9"/>
        <w:tabs>
          <w:tab w:val="right" w:leader="dot" w:pos="8336"/>
        </w:tabs>
        <w:spacing w:line="360" w:lineRule="auto"/>
      </w:pPr>
      <w:r>
        <w:rPr>
          <w:spacing w:val="-25"/>
          <w:sz w:val="30"/>
          <w:szCs w:val="30"/>
        </w:rPr>
        <w:fldChar w:fldCharType="begin"/>
      </w:r>
      <w:r>
        <w:rPr>
          <w:spacing w:val="-25"/>
          <w:sz w:val="30"/>
          <w:szCs w:val="30"/>
        </w:rPr>
        <w:instrText xml:space="preserve">TOC \o "1-3" \h \u </w:instrText>
      </w:r>
      <w:r>
        <w:rPr>
          <w:spacing w:val="-25"/>
          <w:sz w:val="30"/>
          <w:szCs w:val="30"/>
        </w:rPr>
        <w:fldChar w:fldCharType="separate"/>
      </w:r>
    </w:p>
    <w:p w14:paraId="68FEC0D7">
      <w:pPr>
        <w:pStyle w:val="9"/>
        <w:tabs>
          <w:tab w:val="right" w:leader="dot" w:pos="8336"/>
        </w:tabs>
        <w:spacing w:line="360" w:lineRule="auto"/>
        <w:rPr>
          <w:rFonts w:hint="default" w:ascii="Times New Roman Regular" w:hAnsi="Times New Roman Regular" w:eastAsia="SimHei" w:cs="Times New Roman Regular"/>
          <w:b/>
          <w:bCs/>
          <w:sz w:val="28"/>
          <w:szCs w:val="28"/>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_Toc1647039714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z w:val="28"/>
          <w:szCs w:val="28"/>
        </w:rPr>
        <w:t xml:space="preserve"> </w:t>
      </w:r>
      <w:r>
        <w:rPr>
          <w:rStyle w:val="14"/>
          <w:rFonts w:hint="default" w:ascii="Times New Roman Regular" w:hAnsi="Times New Roman Regular" w:cs="Times New Roman Regular"/>
          <w:b/>
          <w:bCs/>
          <w:sz w:val="28"/>
          <w:szCs w:val="28"/>
        </w:rPr>
        <w:t>Chapter 1: Introduction</w:t>
      </w:r>
      <w:r>
        <w:rPr>
          <w:rFonts w:hint="default" w:ascii="Times New Roman Regular" w:hAnsi="Times New Roman Regular" w:eastAsia="SimHei" w:cs="Times New Roman Regular"/>
          <w:b/>
          <w:bCs/>
          <w:sz w:val="28"/>
          <w:szCs w:val="28"/>
        </w:rPr>
        <w:t xml:space="preserve"> </w:t>
      </w:r>
      <w:r>
        <w:rPr>
          <w:rFonts w:hint="default" w:ascii="Times New Roman Regular" w:hAnsi="Times New Roman Regular" w:eastAsia="SimHei" w:cs="Times New Roman Regular"/>
          <w:b/>
          <w:bCs/>
          <w:sz w:val="28"/>
          <w:szCs w:val="28"/>
        </w:rPr>
        <w:tab/>
      </w:r>
      <w:r>
        <w:rPr>
          <w:rFonts w:hint="default" w:ascii="Times New Roman Regular" w:hAnsi="Times New Roman Regular" w:eastAsia="SimHei" w:cs="Times New Roman Regular"/>
          <w:b/>
          <w:bCs/>
          <w:sz w:val="28"/>
          <w:szCs w:val="28"/>
        </w:rPr>
        <w:fldChar w:fldCharType="begin"/>
      </w:r>
      <w:r>
        <w:rPr>
          <w:rFonts w:hint="default" w:ascii="Times New Roman Regular" w:hAnsi="Times New Roman Regular" w:eastAsia="SimHei" w:cs="Times New Roman Regular"/>
          <w:b/>
          <w:bCs/>
          <w:sz w:val="28"/>
          <w:szCs w:val="28"/>
        </w:rPr>
        <w:instrText xml:space="preserve"> PAGEREF _Toc1647039714 \h </w:instrText>
      </w:r>
      <w:r>
        <w:rPr>
          <w:rFonts w:hint="default" w:ascii="Times New Roman Regular" w:hAnsi="Times New Roman Regular" w:eastAsia="SimHei" w:cs="Times New Roman Regular"/>
          <w:b/>
          <w:bCs/>
          <w:sz w:val="28"/>
          <w:szCs w:val="28"/>
        </w:rPr>
        <w:fldChar w:fldCharType="separate"/>
      </w:r>
      <w:r>
        <w:rPr>
          <w:rFonts w:hint="default" w:ascii="Times New Roman Regular" w:hAnsi="Times New Roman Regular" w:eastAsia="SimHei" w:cs="Times New Roman Regular"/>
          <w:b/>
          <w:bCs/>
          <w:sz w:val="28"/>
          <w:szCs w:val="28"/>
        </w:rPr>
        <w:t>1</w:t>
      </w:r>
      <w:r>
        <w:rPr>
          <w:rFonts w:hint="default" w:ascii="Times New Roman Regular" w:hAnsi="Times New Roman Regular" w:eastAsia="SimHei" w:cs="Times New Roman Regular"/>
          <w:b/>
          <w:bCs/>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6A1624A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_Toc732263368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1.1 </w:t>
      </w:r>
      <w:r>
        <w:rPr>
          <w:rFonts w:hint="default" w:ascii="Times New Roman Regular" w:hAnsi="Times New Roman Regular" w:cs="Times New Roman Regular"/>
          <w:b/>
          <w:bCs/>
          <w:sz w:val="24"/>
          <w:szCs w:val="24"/>
        </w:rPr>
        <w:t>Research Background and Problem Statement</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_Toc732263368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00E156C">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_Toc2069128666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1.2 </w:t>
      </w:r>
      <w:r>
        <w:rPr>
          <w:rFonts w:hint="default" w:ascii="Times New Roman Regular" w:hAnsi="Times New Roman Regular" w:cs="Times New Roman Regular"/>
          <w:b/>
          <w:bCs/>
          <w:sz w:val="24"/>
          <w:szCs w:val="24"/>
        </w:rPr>
        <w:t>Current Research Status at Home and Abroad</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_Toc2069128666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FE442B9">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_Toc1642793591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1.3 </w:t>
      </w:r>
      <w:r>
        <w:rPr>
          <w:rFonts w:hint="default" w:ascii="Times New Roman Regular" w:hAnsi="Times New Roman Regular" w:cs="Times New Roman Regular"/>
          <w:b/>
          <w:bCs/>
          <w:sz w:val="24"/>
          <w:szCs w:val="24"/>
        </w:rPr>
        <w:t>Research Objectives and Content</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_Toc1642793591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0645B2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_Toc234634458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1.4 </w:t>
      </w:r>
      <w:r>
        <w:rPr>
          <w:rFonts w:hint="default" w:ascii="Times New Roman Regular" w:hAnsi="Times New Roman Regular" w:cs="Times New Roman Regular"/>
          <w:b/>
          <w:bCs/>
          <w:sz w:val="24"/>
          <w:szCs w:val="24"/>
        </w:rPr>
        <w:t>Project Development Phases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_Toc234634458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05F080D">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_Toc721359714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1.5 </w:t>
      </w:r>
      <w:r>
        <w:rPr>
          <w:rFonts w:hint="default" w:ascii="Times New Roman Regular" w:hAnsi="Times New Roman Regular" w:cs="Times New Roman Regular"/>
          <w:b/>
          <w:bCs/>
          <w:sz w:val="24"/>
          <w:szCs w:val="24"/>
        </w:rPr>
        <w:t>Evolution of Technical Roadmap</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_Toc721359714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0425C16">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_Toc1347525883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1.6 </w:t>
      </w:r>
      <w:r>
        <w:rPr>
          <w:rFonts w:hint="default" w:ascii="Times New Roman Regular" w:hAnsi="Times New Roman Regular" w:cs="Times New Roman Regular"/>
          <w:b/>
          <w:bCs/>
          <w:sz w:val="24"/>
          <w:szCs w:val="24"/>
        </w:rPr>
        <w:t>Main Work and Innovations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_Toc1347525883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6DB7FFA">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_Toc504974319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1.7 </w:t>
      </w:r>
      <w:r>
        <w:rPr>
          <w:rFonts w:hint="default" w:ascii="Times New Roman Regular" w:hAnsi="Times New Roman Regular" w:cs="Times New Roman Regular"/>
          <w:b/>
          <w:bCs/>
          <w:sz w:val="24"/>
          <w:szCs w:val="24"/>
        </w:rPr>
        <w:t>Thesis Organization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_Toc504974319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B0B039F">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_Toc248006489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1.8 </w:t>
      </w:r>
      <w:r>
        <w:rPr>
          <w:rFonts w:hint="default" w:ascii="Times New Roman Regular" w:hAnsi="Times New Roman Regular" w:cs="Times New Roman Regular"/>
          <w:b/>
          <w:bCs/>
          <w:sz w:val="24"/>
          <w:szCs w:val="24"/>
        </w:rPr>
        <w:t>Chapter Summary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_Toc248006489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15D4064">
      <w:pPr>
        <w:pStyle w:val="9"/>
        <w:tabs>
          <w:tab w:val="right" w:leader="dot" w:pos="8336"/>
        </w:tabs>
        <w:spacing w:line="360" w:lineRule="auto"/>
        <w:rPr>
          <w:rFonts w:hint="default" w:ascii="Times New Roman Regular" w:hAnsi="Times New Roman Regular" w:eastAsia="SimHei" w:cs="Times New Roman Regular"/>
          <w:b/>
          <w:bCs/>
          <w:spacing w:val="-25"/>
          <w:sz w:val="28"/>
          <w:szCs w:val="28"/>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_Toc2126785443 </w:instrText>
      </w:r>
      <w:r>
        <w:rPr>
          <w:rFonts w:hint="default" w:ascii="Times New Roman Regular" w:hAnsi="Times New Roman Regular" w:eastAsia="SimHei" w:cs="Times New Roman Regular"/>
          <w:b/>
          <w:bCs/>
          <w:spacing w:val="-25"/>
          <w:sz w:val="28"/>
          <w:szCs w:val="28"/>
        </w:rPr>
        <w:fldChar w:fldCharType="separate"/>
      </w:r>
      <w:r>
        <w:rPr>
          <w:rStyle w:val="14"/>
          <w:rFonts w:hint="default" w:ascii="Times New Roman Regular" w:hAnsi="Times New Roman Regular" w:cs="Times New Roman Regular"/>
          <w:b/>
          <w:bCs/>
          <w:sz w:val="28"/>
          <w:szCs w:val="28"/>
        </w:rPr>
        <w:t>Chapter 2: Related Technologies and Theoretical Foundations</w:t>
      </w:r>
      <w:r>
        <w:rPr>
          <w:rFonts w:hint="default" w:ascii="Times New Roman Regular" w:hAnsi="Times New Roman Regular" w:eastAsia="SimHei" w:cs="Times New Roman Regular"/>
          <w:b/>
          <w:bCs/>
          <w:spacing w:val="-25"/>
          <w:sz w:val="28"/>
          <w:szCs w:val="28"/>
          <w:lang w:val="en-US" w:eastAsia="en-US"/>
        </w:rPr>
        <w:t xml:space="preserve"> </w:t>
      </w:r>
      <w:r>
        <w:rPr>
          <w:rFonts w:hint="default" w:ascii="Times New Roman Regular" w:hAnsi="Times New Roman Regular" w:eastAsia="SimHei" w:cs="Times New Roman Regular"/>
          <w:b/>
          <w:bCs/>
          <w:spacing w:val="-25"/>
          <w:sz w:val="28"/>
          <w:szCs w:val="28"/>
        </w:rPr>
        <w:tab/>
      </w: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PAGEREF _Toc2126785443 \h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pacing w:val="-25"/>
          <w:sz w:val="28"/>
          <w:szCs w:val="28"/>
        </w:rPr>
        <w:t>9</w:t>
      </w:r>
      <w:r>
        <w:rPr>
          <w:rFonts w:hint="default" w:ascii="Times New Roman Regular" w:hAnsi="Times New Roman Regular" w:eastAsia="SimHei" w:cs="Times New Roman Regular"/>
          <w:b/>
          <w:bCs/>
          <w:spacing w:val="-25"/>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509D49C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_Toc17636186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2.1 </w:t>
      </w:r>
      <w:r>
        <w:rPr>
          <w:rFonts w:hint="default" w:ascii="Times New Roman Regular" w:hAnsi="Times New Roman Regular" w:cs="Times New Roman Regular"/>
          <w:b/>
          <w:bCs/>
          <w:sz w:val="24"/>
          <w:szCs w:val="24"/>
        </w:rPr>
        <w:t>Decoupled Front-end and Back-end Architecture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_Toc17636186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6600297">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_Toc58634816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2.2 </w:t>
      </w:r>
      <w:r>
        <w:rPr>
          <w:rFonts w:hint="default" w:ascii="Times New Roman Regular" w:hAnsi="Times New Roman Regular" w:cs="Times New Roman Regular"/>
          <w:b/>
          <w:bCs/>
          <w:sz w:val="24"/>
          <w:szCs w:val="24"/>
        </w:rPr>
        <w:t>Containerized Deployment with Docker Compose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_Toc58634816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925298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_Toc1927842186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2.3 </w:t>
      </w:r>
      <w:r>
        <w:rPr>
          <w:rFonts w:hint="default" w:ascii="Times New Roman Regular" w:hAnsi="Times New Roman Regular" w:cs="Times New Roman Regular"/>
          <w:b/>
          <w:bCs/>
          <w:sz w:val="24"/>
          <w:szCs w:val="24"/>
        </w:rPr>
        <w:t>Collaborative Multi-Database Storage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_Toc1927842186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523D630">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_Toc10354166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2.4 </w:t>
      </w:r>
      <w:r>
        <w:rPr>
          <w:rFonts w:hint="default" w:ascii="Times New Roman Regular" w:hAnsi="Times New Roman Regular" w:cs="Times New Roman Regular"/>
          <w:b/>
          <w:bCs/>
          <w:sz w:val="24"/>
          <w:szCs w:val="24"/>
        </w:rPr>
        <w:t>PDF Parsing and Text Chunking</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_Toc10354166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13E704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_Toc76292555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2.5 </w:t>
      </w:r>
      <w:r>
        <w:rPr>
          <w:rFonts w:hint="default" w:ascii="Times New Roman Regular" w:hAnsi="Times New Roman Regular" w:cs="Times New Roman Regular"/>
          <w:b/>
          <w:bCs/>
          <w:sz w:val="24"/>
          <w:szCs w:val="24"/>
        </w:rPr>
        <w:t>Retrieval-Augmented Generation (RAG) Technology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_Toc76292555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80D7E4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_Toc201234626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2.6 </w:t>
      </w:r>
      <w:r>
        <w:rPr>
          <w:rFonts w:hint="default" w:ascii="Times New Roman Regular" w:hAnsi="Times New Roman Regular" w:cs="Times New Roman Regular"/>
          <w:b/>
          <w:bCs/>
          <w:sz w:val="24"/>
          <w:szCs w:val="24"/>
        </w:rPr>
        <w:t>Knowledge Graph Technology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_Toc201234626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01127E0">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_Toc2011098804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2.7 </w:t>
      </w:r>
      <w:r>
        <w:rPr>
          <w:rFonts w:hint="default" w:ascii="Times New Roman Regular" w:hAnsi="Times New Roman Regular" w:cs="Times New Roman Regular"/>
          <w:b/>
          <w:bCs/>
          <w:sz w:val="24"/>
          <w:szCs w:val="24"/>
        </w:rPr>
        <w:t>JWT (JSON Web Token) Authentication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_Toc2011098804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87A7F0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_Toc1292478695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2.8 </w:t>
      </w:r>
      <w:r>
        <w:rPr>
          <w:rFonts w:hint="default" w:ascii="Times New Roman Regular" w:hAnsi="Times New Roman Regular" w:cs="Times New Roman Regular"/>
          <w:b/>
          <w:bCs/>
          <w:sz w:val="24"/>
          <w:szCs w:val="24"/>
        </w:rPr>
        <w:t>SSE (Server-Sent Events) Streaming Output Technology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_Toc1292478695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57EDBF9">
      <w:pPr>
        <w:pStyle w:val="9"/>
        <w:tabs>
          <w:tab w:val="right" w:leader="dot" w:pos="8336"/>
        </w:tabs>
        <w:spacing w:line="360" w:lineRule="auto"/>
        <w:rPr>
          <w:rFonts w:hint="default" w:ascii="Times New Roman Regular" w:hAnsi="Times New Roman Regular" w:eastAsia="SimHei" w:cs="Times New Roman Regular"/>
          <w:b/>
          <w:bCs/>
          <w:spacing w:val="-25"/>
          <w:sz w:val="28"/>
          <w:szCs w:val="28"/>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_Toc892337460 </w:instrText>
      </w:r>
      <w:r>
        <w:rPr>
          <w:rFonts w:hint="default" w:ascii="Times New Roman Regular" w:hAnsi="Times New Roman Regular" w:eastAsia="SimHei" w:cs="Times New Roman Regular"/>
          <w:b/>
          <w:bCs/>
          <w:spacing w:val="-25"/>
          <w:sz w:val="28"/>
          <w:szCs w:val="28"/>
        </w:rPr>
        <w:fldChar w:fldCharType="separate"/>
      </w:r>
      <w:r>
        <w:rPr>
          <w:rStyle w:val="14"/>
          <w:rFonts w:hint="default" w:ascii="Times New Roman Regular" w:hAnsi="Times New Roman Regular" w:cs="Times New Roman Regular"/>
          <w:b/>
          <w:bCs/>
          <w:sz w:val="28"/>
          <w:szCs w:val="28"/>
        </w:rPr>
        <w:t>Chapter 3: System Requirements Analysis and Overall Design</w:t>
      </w:r>
      <w:r>
        <w:rPr>
          <w:rFonts w:hint="default" w:ascii="Times New Roman Regular" w:hAnsi="Times New Roman Regular" w:eastAsia="SimHei" w:cs="Times New Roman Regular"/>
          <w:b/>
          <w:bCs/>
          <w:spacing w:val="-25"/>
          <w:sz w:val="28"/>
          <w:szCs w:val="28"/>
        </w:rPr>
        <w:tab/>
      </w: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PAGEREF _Toc892337460 \h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pacing w:val="-25"/>
          <w:sz w:val="28"/>
          <w:szCs w:val="28"/>
        </w:rPr>
        <w:t>14</w:t>
      </w:r>
      <w:r>
        <w:rPr>
          <w:rFonts w:hint="default" w:ascii="Times New Roman Regular" w:hAnsi="Times New Roman Regular" w:eastAsia="SimHei" w:cs="Times New Roman Regular"/>
          <w:b/>
          <w:bCs/>
          <w:spacing w:val="-25"/>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3FA7CF79">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_Toc1637383219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 </w:t>
      </w:r>
      <w:r>
        <w:rPr>
          <w:rFonts w:hint="default" w:ascii="Times New Roman Regular" w:hAnsi="Times New Roman Regular" w:cs="Times New Roman Regular"/>
          <w:b/>
          <w:bCs/>
          <w:sz w:val="24"/>
          <w:szCs w:val="24"/>
        </w:rPr>
        <w:t>Overall System Requirements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_Toc1637383219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7ABD02E">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_Toc1644309075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3.2 </w:t>
      </w:r>
      <w:r>
        <w:rPr>
          <w:rFonts w:hint="default" w:ascii="Times New Roman Regular" w:hAnsi="Times New Roman Regular" w:cs="Times New Roman Regular"/>
          <w:b/>
          <w:bCs/>
          <w:sz w:val="24"/>
          <w:szCs w:val="24"/>
        </w:rPr>
        <w:t>Teacher-side Requirements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_Toc1644309075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90927C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_Toc2083053929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3.3 </w:t>
      </w:r>
      <w:r>
        <w:rPr>
          <w:rFonts w:hint="default" w:ascii="Times New Roman Regular" w:hAnsi="Times New Roman Regular" w:cs="Times New Roman Regular"/>
          <w:b/>
          <w:bCs/>
          <w:sz w:val="24"/>
          <w:szCs w:val="24"/>
        </w:rPr>
        <w:t>Student-side Requirements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_Toc2083053929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E9141DE">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_Toc1608971309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3.4 </w:t>
      </w:r>
      <w:r>
        <w:rPr>
          <w:rFonts w:hint="default" w:ascii="Times New Roman Regular" w:hAnsi="Times New Roman Regular" w:cs="Times New Roman Regular"/>
          <w:b/>
          <w:bCs/>
          <w:sz w:val="24"/>
          <w:szCs w:val="24"/>
        </w:rPr>
        <w:t>AI Agent Requirements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_Toc1608971309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E6559A8">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_Toc866707339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3.5 </w:t>
      </w:r>
      <w:r>
        <w:rPr>
          <w:rFonts w:hint="default" w:ascii="Times New Roman Regular" w:hAnsi="Times New Roman Regular" w:cs="Times New Roman Regular"/>
          <w:b/>
          <w:bCs/>
          <w:sz w:val="24"/>
          <w:szCs w:val="24"/>
        </w:rPr>
        <w:t>Knowledge Graph Requirements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_Toc866707339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16</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0A0ABC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_Toc368668972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3.6 </w:t>
      </w:r>
      <w:r>
        <w:rPr>
          <w:rFonts w:hint="default" w:ascii="Times New Roman Regular" w:hAnsi="Times New Roman Regular" w:cs="Times New Roman Regular"/>
          <w:b/>
          <w:bCs/>
          <w:sz w:val="24"/>
          <w:szCs w:val="24"/>
        </w:rPr>
        <w:t>Permission Management Requirements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_Toc368668972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6D2258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_Toc729090809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3.7 </w:t>
      </w:r>
      <w:r>
        <w:rPr>
          <w:rFonts w:hint="default" w:ascii="Times New Roman Regular" w:hAnsi="Times New Roman Regular" w:cs="Times New Roman Regular"/>
          <w:b/>
          <w:bCs/>
          <w:sz w:val="24"/>
          <w:szCs w:val="24"/>
        </w:rPr>
        <w:t>Non-functional Requirements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_Toc729090809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7592F29">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_Toc287537081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3.8 </w:t>
      </w:r>
      <w:r>
        <w:rPr>
          <w:rFonts w:hint="default" w:ascii="Times New Roman Regular" w:hAnsi="Times New Roman Regular" w:cs="Times New Roman Regular"/>
          <w:b/>
          <w:bCs/>
          <w:sz w:val="24"/>
          <w:szCs w:val="24"/>
        </w:rPr>
        <w:t>Overall System Architecture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_Toc287537081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CCD30D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_Toc797514617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3.9 </w:t>
      </w:r>
      <w:r>
        <w:rPr>
          <w:rFonts w:hint="default" w:ascii="Times New Roman Regular" w:hAnsi="Times New Roman Regular" w:cs="Times New Roman Regular"/>
          <w:b/>
          <w:bCs/>
          <w:sz w:val="24"/>
          <w:szCs w:val="24"/>
        </w:rPr>
        <w:t>Functional Module Partitioning</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_Toc797514617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D4B7AA7">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_Toc1382726992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3.10 </w:t>
      </w:r>
      <w:r>
        <w:rPr>
          <w:rFonts w:hint="default" w:ascii="Times New Roman Regular" w:hAnsi="Times New Roman Regular" w:cs="Times New Roman Regular"/>
          <w:b/>
          <w:bCs/>
          <w:sz w:val="24"/>
          <w:szCs w:val="24"/>
        </w:rPr>
        <w:t>Textbook Lifecycle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_Toc1382726992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19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65E507E">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_Toc1572010357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3.11 </w:t>
      </w:r>
      <w:r>
        <w:rPr>
          <w:rFonts w:hint="default" w:ascii="Times New Roman Regular" w:hAnsi="Times New Roman Regular" w:cs="Times New Roman Regular"/>
          <w:b/>
          <w:bCs/>
          <w:sz w:val="24"/>
          <w:szCs w:val="24"/>
        </w:rPr>
        <w:t>Core Data Flow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_Toc1572010357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99A8317">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_Toc286761058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3.12 </w:t>
      </w:r>
      <w:r>
        <w:rPr>
          <w:rFonts w:hint="default" w:ascii="Times New Roman Regular" w:hAnsi="Times New Roman Regular" w:cs="Times New Roman Regular"/>
          <w:b/>
          <w:bCs/>
          <w:sz w:val="24"/>
          <w:szCs w:val="24"/>
        </w:rPr>
        <w:t>Logical Database Structure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_Toc286761058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D556019">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_Toc639797938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3.13 </w:t>
      </w:r>
      <w:r>
        <w:rPr>
          <w:rFonts w:hint="default" w:ascii="Times New Roman Regular" w:hAnsi="Times New Roman Regular" w:cs="Times New Roman Regular"/>
          <w:b/>
          <w:bCs/>
          <w:sz w:val="24"/>
          <w:szCs w:val="24"/>
        </w:rPr>
        <w:t>Interface Design Principles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_Toc639797938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47D4A48">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_Toc633323437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3.14 </w:t>
      </w:r>
      <w:r>
        <w:rPr>
          <w:rFonts w:hint="default" w:ascii="Times New Roman Regular" w:hAnsi="Times New Roman Regular" w:cs="Times New Roman Regular"/>
          <w:b/>
          <w:bCs/>
          <w:sz w:val="24"/>
          <w:szCs w:val="24"/>
        </w:rPr>
        <w:t>Front-end Interaction Design Principles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_Toc633323437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AF572DF">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_Toc1338051127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3.15 </w:t>
      </w:r>
      <w:r>
        <w:rPr>
          <w:rFonts w:hint="default" w:ascii="Times New Roman Regular" w:hAnsi="Times New Roman Regular" w:cs="Times New Roman Regular"/>
          <w:b/>
          <w:bCs/>
          <w:sz w:val="24"/>
          <w:szCs w:val="24"/>
        </w:rPr>
        <w:t>System Scalability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_Toc1338051127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0CED74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_Toc176540105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3.16 </w:t>
      </w:r>
      <w:r>
        <w:rPr>
          <w:rFonts w:hint="default" w:ascii="Times New Roman Regular" w:hAnsi="Times New Roman Regular" w:cs="Times New Roman Regular"/>
          <w:b/>
          <w:bCs/>
          <w:sz w:val="24"/>
          <w:szCs w:val="24"/>
        </w:rPr>
        <w:t>Chapter Summary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_Toc176540105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5BCC456">
      <w:pPr>
        <w:pStyle w:val="9"/>
        <w:tabs>
          <w:tab w:val="right" w:leader="dot" w:pos="8336"/>
        </w:tabs>
        <w:spacing w:line="360" w:lineRule="auto"/>
        <w:rPr>
          <w:rFonts w:hint="default" w:ascii="Times New Roman Regular" w:hAnsi="Times New Roman Regular" w:eastAsia="SimHei" w:cs="Times New Roman Regular"/>
          <w:b/>
          <w:bCs/>
          <w:spacing w:val="-25"/>
          <w:sz w:val="28"/>
          <w:szCs w:val="28"/>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_Toc1434628228 </w:instrText>
      </w:r>
      <w:r>
        <w:rPr>
          <w:rFonts w:hint="default" w:ascii="Times New Roman Regular" w:hAnsi="Times New Roman Regular" w:eastAsia="SimHei" w:cs="Times New Roman Regular"/>
          <w:b/>
          <w:bCs/>
          <w:spacing w:val="-25"/>
          <w:sz w:val="28"/>
          <w:szCs w:val="28"/>
        </w:rPr>
        <w:fldChar w:fldCharType="separate"/>
      </w:r>
      <w:r>
        <w:rPr>
          <w:rStyle w:val="14"/>
          <w:rFonts w:hint="default" w:ascii="Times New Roman Regular" w:hAnsi="Times New Roman Regular" w:cs="Times New Roman Regular"/>
          <w:b/>
          <w:bCs/>
          <w:sz w:val="28"/>
          <w:szCs w:val="28"/>
        </w:rPr>
        <w:t>Chapter 4: Detailed System Design and Key Implementation</w:t>
      </w:r>
      <w:r>
        <w:rPr>
          <w:rFonts w:hint="default" w:ascii="Times New Roman Regular" w:hAnsi="Times New Roman Regular" w:eastAsia="SimHei" w:cs="Times New Roman Regular"/>
          <w:b/>
          <w:bCs/>
          <w:spacing w:val="-25"/>
          <w:sz w:val="28"/>
          <w:szCs w:val="28"/>
        </w:rPr>
        <w:tab/>
      </w: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PAGEREF _Toc1434628228 \h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pacing w:val="-25"/>
          <w:sz w:val="28"/>
          <w:szCs w:val="28"/>
        </w:rPr>
        <w:t>25</w:t>
      </w:r>
      <w:r>
        <w:rPr>
          <w:rFonts w:hint="default" w:ascii="Times New Roman Regular" w:hAnsi="Times New Roman Regular" w:eastAsia="SimHei" w:cs="Times New Roman Regular"/>
          <w:b/>
          <w:bCs/>
          <w:spacing w:val="-25"/>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3E6023D8">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_Toc1997723127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 </w:t>
      </w:r>
      <w:r>
        <w:rPr>
          <w:rFonts w:hint="default" w:ascii="Times New Roman Regular" w:hAnsi="Times New Roman Regular" w:cs="Times New Roman Regular"/>
          <w:b/>
          <w:bCs/>
          <w:sz w:val="24"/>
          <w:szCs w:val="24"/>
        </w:rPr>
        <w:t>User Authentication and Role Isolation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_Toc1997723127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370ED3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_Toc1973258291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 </w:t>
      </w:r>
      <w:r>
        <w:rPr>
          <w:rFonts w:hint="default" w:ascii="Times New Roman Regular" w:hAnsi="Times New Roman Regular" w:cs="Times New Roman Regular"/>
          <w:b/>
          <w:bCs/>
          <w:sz w:val="24"/>
          <w:szCs w:val="24"/>
        </w:rPr>
        <w:t>Textbook Upload Module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_Toc1973258291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26</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30591C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_Toc962136216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4.3 </w:t>
      </w:r>
      <w:r>
        <w:rPr>
          <w:rFonts w:hint="default" w:ascii="Times New Roman Regular" w:hAnsi="Times New Roman Regular" w:cs="Times New Roman Regular"/>
          <w:b/>
          <w:bCs/>
          <w:sz w:val="24"/>
          <w:szCs w:val="24"/>
        </w:rPr>
        <w:t>PDF Parsing and MongoDB Storage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_Toc962136216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43076E6">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_Toc71520402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4.4 </w:t>
      </w:r>
      <w:r>
        <w:rPr>
          <w:rFonts w:hint="default" w:ascii="Times New Roman Regular" w:hAnsi="Times New Roman Regular" w:cs="Times New Roman Regular"/>
          <w:b/>
          <w:bCs/>
          <w:sz w:val="24"/>
          <w:szCs w:val="24"/>
        </w:rPr>
        <w:t>Text Chunking and Vector Embedding Storage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_Toc71520402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FF198C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_Toc1600037741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4.5 </w:t>
      </w:r>
      <w:r>
        <w:rPr>
          <w:rFonts w:hint="default" w:ascii="Times New Roman Regular" w:hAnsi="Times New Roman Regular" w:cs="Times New Roman Regular"/>
          <w:b/>
          <w:bCs/>
          <w:sz w:val="24"/>
          <w:szCs w:val="24"/>
        </w:rPr>
        <w:t>RAG-based Textbook Q&amp;A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_Toc1600037741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29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75621C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_Toc1044085253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4.6 </w:t>
      </w:r>
      <w:r>
        <w:rPr>
          <w:rFonts w:hint="default" w:ascii="Times New Roman Regular" w:hAnsi="Times New Roman Regular" w:cs="Times New Roman Regular"/>
          <w:b/>
          <w:bCs/>
          <w:sz w:val="24"/>
          <w:szCs w:val="24"/>
        </w:rPr>
        <w:t>SSE Streaming Output and Markdown Rendering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_Toc1044085253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242E66A">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_Toc851967534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4.7 </w:t>
      </w:r>
      <w:r>
        <w:rPr>
          <w:rFonts w:hint="default" w:ascii="Times New Roman Regular" w:hAnsi="Times New Roman Regular" w:cs="Times New Roman Regular"/>
          <w:b/>
          <w:bCs/>
          <w:sz w:val="24"/>
          <w:szCs w:val="24"/>
        </w:rPr>
        <w:t>Multi-turn Dialogue Memory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_Toc851967534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5B2F93C">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_Toc1744869389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4.8 </w:t>
      </w:r>
      <w:r>
        <w:rPr>
          <w:rFonts w:hint="default" w:ascii="Times New Roman Regular" w:hAnsi="Times New Roman Regular" w:cs="Times New Roman Regular"/>
          <w:b/>
          <w:bCs/>
          <w:sz w:val="24"/>
          <w:szCs w:val="24"/>
        </w:rPr>
        <w:t>Knowledge Graph Extraction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_Toc1744869389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35A60C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_Toc2130621138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4.9 </w:t>
      </w:r>
      <w:r>
        <w:rPr>
          <w:rFonts w:hint="default" w:ascii="Times New Roman Regular" w:hAnsi="Times New Roman Regular" w:cs="Times New Roman Regular"/>
          <w:b/>
          <w:bCs/>
          <w:sz w:val="24"/>
          <w:szCs w:val="24"/>
        </w:rPr>
        <w:t>Dual-write Design for Neo4j and MySQL</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_Toc2130621138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A5A0FEF">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_Toc59652641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4.10 </w:t>
      </w:r>
      <w:r>
        <w:rPr>
          <w:rFonts w:hint="default" w:ascii="Times New Roman Regular" w:hAnsi="Times New Roman Regular" w:cs="Times New Roman Regular"/>
          <w:b/>
          <w:bCs/>
          <w:sz w:val="24"/>
          <w:szCs w:val="24"/>
        </w:rPr>
        <w:t>Knowledge Graph Front-end Visualization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_Toc59652641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556007A">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_Toc1854557785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4.11 </w:t>
      </w:r>
      <w:r>
        <w:rPr>
          <w:rFonts w:hint="default" w:ascii="Times New Roman Regular" w:hAnsi="Times New Roman Regular" w:cs="Times New Roman Regular"/>
          <w:b/>
          <w:bCs/>
          <w:sz w:val="24"/>
          <w:szCs w:val="24"/>
        </w:rPr>
        <w:t>Knowledge Point Detail Page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_Toc1854557785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7595CC8">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_Toc975039937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4.12 </w:t>
      </w:r>
      <w:r>
        <w:rPr>
          <w:rFonts w:hint="default" w:ascii="Times New Roman Regular" w:hAnsi="Times New Roman Regular" w:cs="Times New Roman Regular"/>
          <w:b/>
          <w:bCs/>
          <w:sz w:val="24"/>
          <w:szCs w:val="24"/>
        </w:rPr>
        <w:t>Knowledge Point Learning Assistant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_Toc975039937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2561A8B">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_Toc48510902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4.13 </w:t>
      </w:r>
      <w:r>
        <w:rPr>
          <w:rFonts w:hint="default" w:ascii="Times New Roman Regular" w:hAnsi="Times New Roman Regular" w:cs="Times New Roman Regular"/>
          <w:b/>
          <w:bCs/>
          <w:sz w:val="24"/>
          <w:szCs w:val="24"/>
        </w:rPr>
        <w:t>Teacher-side Resource Management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_Toc48510902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36</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967B75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_Toc1426427701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4.14 </w:t>
      </w:r>
      <w:r>
        <w:rPr>
          <w:rFonts w:hint="default" w:ascii="Times New Roman Regular" w:hAnsi="Times New Roman Regular" w:cs="Times New Roman Regular"/>
          <w:b/>
          <w:bCs/>
          <w:sz w:val="24"/>
          <w:szCs w:val="24"/>
        </w:rPr>
        <w:t>Batch Import of ACL (Access Control Lists)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_Toc1426427701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090E8B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_Toc1610419246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4.15 </w:t>
      </w:r>
      <w:r>
        <w:rPr>
          <w:rFonts w:hint="default" w:ascii="Times New Roman Regular" w:hAnsi="Times New Roman Regular" w:cs="Times New Roman Regular"/>
          <w:b/>
          <w:bCs/>
          <w:sz w:val="24"/>
          <w:szCs w:val="24"/>
        </w:rPr>
        <w:t>Student-side UI and State Hiding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_Toc1610419246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D3FCE5D">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_Toc1579864381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4.16 </w:t>
      </w:r>
      <w:r>
        <w:rPr>
          <w:rFonts w:hint="default" w:ascii="Times New Roman Regular" w:hAnsi="Times New Roman Regular" w:cs="Times New Roman Regular"/>
          <w:b/>
          <w:bCs/>
          <w:sz w:val="24"/>
          <w:szCs w:val="24"/>
        </w:rPr>
        <w:t>Large File Upload and State Transition Fixes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_Toc1579864381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39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B6296ED">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_Toc1292839959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4.17 </w:t>
      </w:r>
      <w:r>
        <w:rPr>
          <w:rFonts w:hint="default" w:ascii="Times New Roman Regular" w:hAnsi="Times New Roman Regular" w:cs="Times New Roman Regular"/>
          <w:b/>
          <w:bCs/>
          <w:sz w:val="24"/>
          <w:szCs w:val="24"/>
        </w:rPr>
        <w:t>Back-end Layering and API Organization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_Toc1292839959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D3AC51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_Toc521650567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4.18 </w:t>
      </w:r>
      <w:r>
        <w:rPr>
          <w:rFonts w:hint="default" w:ascii="Times New Roman Regular" w:hAnsi="Times New Roman Regular" w:cs="Times New Roman Regular"/>
          <w:b/>
          <w:bCs/>
          <w:sz w:val="24"/>
          <w:szCs w:val="24"/>
        </w:rPr>
        <w:t>Front-end Routing and State Management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_Toc521650567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873A3EF">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_Toc1352832515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4.19 </w:t>
      </w:r>
      <w:r>
        <w:rPr>
          <w:rFonts w:hint="default" w:ascii="Times New Roman Regular" w:hAnsi="Times New Roman Regular" w:cs="Times New Roman Regular"/>
          <w:b/>
          <w:bCs/>
          <w:sz w:val="24"/>
          <w:szCs w:val="24"/>
        </w:rPr>
        <w:t>Prompt Design and Context Assembly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_Toc1352832515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14911C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_Toc1646708816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4.20 </w:t>
      </w:r>
      <w:r>
        <w:rPr>
          <w:rFonts w:hint="default" w:ascii="Times New Roman Regular" w:hAnsi="Times New Roman Regular" w:cs="Times New Roman Regular"/>
          <w:b/>
          <w:bCs/>
          <w:sz w:val="24"/>
          <w:szCs w:val="24"/>
        </w:rPr>
        <w:t>Textbook Status Flow and Error Handling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_Toc1646708816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48A72C7C">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_Toc1613311623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4.21 </w:t>
      </w:r>
      <w:r>
        <w:rPr>
          <w:rFonts w:hint="default" w:ascii="Times New Roman Regular" w:hAnsi="Times New Roman Regular" w:cs="Times New Roman Regular"/>
          <w:b/>
          <w:bCs/>
          <w:sz w:val="24"/>
          <w:szCs w:val="24"/>
        </w:rPr>
        <w:t>Data Consistency and Resource Cleanup Implementatio</w:t>
      </w:r>
      <w:r>
        <w:rPr>
          <w:rFonts w:hint="default" w:ascii="Times New Roman Regular" w:hAnsi="Times New Roman Regular" w:eastAsia="SimSun" w:cs="Times New Roman Regular"/>
          <w:b/>
          <w:bCs/>
          <w:sz w:val="24"/>
          <w:szCs w:val="24"/>
          <w:lang w:val="en-US" w:eastAsia="zh-CN"/>
        </w:rPr>
        <w:t>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_Toc1613311623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E9E5A90">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_Toc799920739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4.22 </w:t>
      </w:r>
      <w:r>
        <w:rPr>
          <w:rFonts w:hint="default" w:ascii="Times New Roman Regular" w:hAnsi="Times New Roman Regular" w:cs="Times New Roman Regular"/>
          <w:b/>
          <w:bCs/>
          <w:sz w:val="24"/>
          <w:szCs w:val="24"/>
        </w:rPr>
        <w:t xml:space="preserve"> Knowledge Graph UI Visual Optimization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_Toc799920739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5A7ADB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_Toc1020230153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4.23 </w:t>
      </w:r>
      <w:r>
        <w:rPr>
          <w:rFonts w:hint="default" w:ascii="Times New Roman Regular" w:hAnsi="Times New Roman Regular" w:cs="Times New Roman Regular"/>
          <w:b/>
          <w:bCs/>
          <w:sz w:val="24"/>
          <w:szCs w:val="24"/>
        </w:rPr>
        <w:t>Design of Exclusive Resources for Knowledge Points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_Toc1020230153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090E07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_Toc1498743823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4.24 </w:t>
      </w:r>
      <w:r>
        <w:rPr>
          <w:rFonts w:hint="default" w:ascii="Times New Roman Regular" w:hAnsi="Times New Roman Regular" w:cs="Times New Roman Regular"/>
          <w:b/>
          <w:bCs/>
          <w:sz w:val="24"/>
          <w:szCs w:val="24"/>
        </w:rPr>
        <w:t>Summary of Engineering Implementation Workload</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_Toc1498743823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46</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F4ADE90">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_Toc1551737498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4.25 </w:t>
      </w:r>
      <w:r>
        <w:rPr>
          <w:rFonts w:hint="default" w:ascii="Times New Roman Regular" w:hAnsi="Times New Roman Regular" w:cs="Times New Roman Regular"/>
          <w:b/>
          <w:bCs/>
          <w:sz w:val="24"/>
          <w:szCs w:val="24"/>
        </w:rPr>
        <w:t>Video and Reference Material Module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_Toc1551737498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0FA7C40">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_Toc1010719718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4.26 </w:t>
      </w:r>
      <w:r>
        <w:rPr>
          <w:rFonts w:hint="default" w:ascii="Times New Roman Regular" w:hAnsi="Times New Roman Regular" w:cs="Times New Roman Regular"/>
          <w:b/>
          <w:bCs/>
          <w:sz w:val="24"/>
          <w:szCs w:val="24"/>
        </w:rPr>
        <w:t>Multi-modal Extension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_Toc1010719718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AECEA4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_Toc570652656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4.27 </w:t>
      </w:r>
      <w:r>
        <w:rPr>
          <w:rFonts w:hint="default" w:ascii="Times New Roman Regular" w:hAnsi="Times New Roman Regular" w:cs="Times New Roman Regular"/>
          <w:b/>
          <w:bCs/>
          <w:sz w:val="24"/>
          <w:szCs w:val="24"/>
        </w:rPr>
        <w:t>Deployment Configuration and Demo Environment Implementation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_Toc570652656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49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948FD6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_Toc297221890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4.28 </w:t>
      </w:r>
      <w:r>
        <w:rPr>
          <w:rFonts w:hint="default" w:ascii="Times New Roman Regular" w:hAnsi="Times New Roman Regular" w:cs="Times New Roman Regular"/>
          <w:b/>
          <w:bCs/>
          <w:sz w:val="24"/>
          <w:szCs w:val="24"/>
        </w:rPr>
        <w:t>Chapter Summary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_Toc297221890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5D12750">
      <w:pPr>
        <w:pStyle w:val="9"/>
        <w:tabs>
          <w:tab w:val="right" w:leader="dot" w:pos="8336"/>
        </w:tabs>
        <w:spacing w:line="360" w:lineRule="auto"/>
        <w:rPr>
          <w:rFonts w:hint="default" w:ascii="Times New Roman Regular" w:hAnsi="Times New Roman Regular" w:eastAsia="SimHei" w:cs="Times New Roman Regular"/>
          <w:b/>
          <w:bCs/>
          <w:spacing w:val="-25"/>
          <w:sz w:val="28"/>
          <w:szCs w:val="28"/>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_Toc361342308 </w:instrText>
      </w:r>
      <w:r>
        <w:rPr>
          <w:rFonts w:hint="default" w:ascii="Times New Roman Regular" w:hAnsi="Times New Roman Regular" w:eastAsia="SimHei" w:cs="Times New Roman Regular"/>
          <w:b/>
          <w:bCs/>
          <w:spacing w:val="-25"/>
          <w:sz w:val="28"/>
          <w:szCs w:val="28"/>
        </w:rPr>
        <w:fldChar w:fldCharType="separate"/>
      </w:r>
      <w:r>
        <w:rPr>
          <w:rStyle w:val="14"/>
          <w:rFonts w:hint="default" w:ascii="Times New Roman Regular" w:hAnsi="Times New Roman Regular" w:cs="Times New Roman Regular"/>
          <w:b/>
          <w:bCs/>
          <w:sz w:val="28"/>
          <w:szCs w:val="28"/>
        </w:rPr>
        <w:t>Chapter 5: System Testing and Results Analysis</w:t>
      </w:r>
      <w:r>
        <w:rPr>
          <w:rFonts w:hint="default" w:ascii="Times New Roman Regular" w:hAnsi="Times New Roman Regular" w:eastAsia="SimHei" w:cs="Times New Roman Regular"/>
          <w:b/>
          <w:bCs/>
          <w:spacing w:val="-25"/>
          <w:sz w:val="28"/>
          <w:szCs w:val="28"/>
        </w:rPr>
        <w:tab/>
      </w: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PAGEREF _Toc361342308 \h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pacing w:val="-25"/>
          <w:sz w:val="28"/>
          <w:szCs w:val="28"/>
        </w:rPr>
        <w:t>51</w:t>
      </w:r>
      <w:r>
        <w:rPr>
          <w:rFonts w:hint="default" w:ascii="Times New Roman Regular" w:hAnsi="Times New Roman Regular" w:eastAsia="SimHei" w:cs="Times New Roman Regular"/>
          <w:b/>
          <w:bCs/>
          <w:spacing w:val="-25"/>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5C353D8A">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_Toc2143900487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 </w:t>
      </w:r>
      <w:r>
        <w:rPr>
          <w:rFonts w:hint="default" w:ascii="Times New Roman Regular" w:hAnsi="Times New Roman Regular" w:cs="Times New Roman Regular"/>
          <w:b/>
          <w:bCs/>
          <w:sz w:val="24"/>
          <w:szCs w:val="24"/>
        </w:rPr>
        <w:t>Testing Objectives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_Toc2143900487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7CB3937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_Toc2054855643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5.2 </w:t>
      </w:r>
      <w:r>
        <w:rPr>
          <w:rFonts w:hint="default" w:ascii="Times New Roman Regular" w:hAnsi="Times New Roman Regular" w:cs="Times New Roman Regular"/>
          <w:b/>
          <w:bCs/>
          <w:sz w:val="24"/>
          <w:szCs w:val="24"/>
        </w:rPr>
        <w:t>Testing Environment</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_Toc2054855643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B9879DE">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_Toc126780847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5.3 </w:t>
      </w:r>
      <w:r>
        <w:rPr>
          <w:rFonts w:hint="default" w:ascii="Times New Roman Regular" w:hAnsi="Times New Roman Regular" w:cs="Times New Roman Regular"/>
          <w:b/>
          <w:bCs/>
          <w:sz w:val="24"/>
          <w:szCs w:val="24"/>
        </w:rPr>
        <w:t>Functional Test Cases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_Toc126780847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64D2BCE">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_Toc501917705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5.4 </w:t>
      </w:r>
      <w:r>
        <w:rPr>
          <w:rFonts w:hint="default" w:ascii="Times New Roman Regular" w:hAnsi="Times New Roman Regular" w:cs="Times New Roman Regular"/>
          <w:b/>
          <w:bCs/>
          <w:sz w:val="24"/>
          <w:szCs w:val="24"/>
        </w:rPr>
        <w:t>API Testing Design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_Toc501917705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B79D1D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_Toc415102519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5.5 </w:t>
      </w:r>
      <w:r>
        <w:rPr>
          <w:rFonts w:hint="default" w:ascii="Times New Roman Regular" w:hAnsi="Times New Roman Regular" w:cs="Times New Roman Regular"/>
          <w:b/>
          <w:bCs/>
          <w:sz w:val="24"/>
          <w:szCs w:val="24"/>
        </w:rPr>
        <w:t>Observation of Textbook Processing Workflow</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_Toc415102519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F639F6D">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_Toc1601151377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5.6 </w:t>
      </w:r>
      <w:r>
        <w:rPr>
          <w:rFonts w:hint="default" w:ascii="Times New Roman Regular" w:hAnsi="Times New Roman Regular" w:cs="Times New Roman Regular"/>
          <w:b/>
          <w:bCs/>
          <w:sz w:val="24"/>
          <w:szCs w:val="24"/>
        </w:rPr>
        <w:t>Knowledge Graph Effectiveness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_Toc1601151377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C1EF36F">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_Toc433612682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5.7 </w:t>
      </w:r>
      <w:r>
        <w:rPr>
          <w:rFonts w:hint="default" w:ascii="Times New Roman Regular" w:hAnsi="Times New Roman Regular" w:cs="Times New Roman Regular"/>
          <w:b/>
          <w:bCs/>
          <w:sz w:val="24"/>
          <w:szCs w:val="24"/>
        </w:rPr>
        <w:t>Effectiveness Analysis of Knowledge Point Details and Learning Assistant</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_Toc433612682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97B911D">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_Toc1316332103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5.8 </w:t>
      </w:r>
      <w:r>
        <w:rPr>
          <w:rFonts w:hint="default" w:ascii="Times New Roman Regular" w:hAnsi="Times New Roman Regular" w:cs="Times New Roman Regular"/>
          <w:b/>
          <w:bCs/>
          <w:sz w:val="24"/>
          <w:szCs w:val="24"/>
        </w:rPr>
        <w:t>Permission Control Testing and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_Toc1316332103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54</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AACF008">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_Toc217123727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5.9 </w:t>
      </w:r>
      <w:r>
        <w:rPr>
          <w:rFonts w:hint="default" w:ascii="Times New Roman Regular" w:hAnsi="Times New Roman Regular" w:cs="Times New Roman Regular"/>
          <w:b/>
          <w:bCs/>
          <w:sz w:val="24"/>
          <w:szCs w:val="24"/>
        </w:rPr>
        <w:t>Comparison Before and After Bug Fixes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_Toc217123727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55</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E886D3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_Toc623763436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5.10 </w:t>
      </w:r>
      <w:r>
        <w:rPr>
          <w:rFonts w:hint="default" w:ascii="Times New Roman Regular" w:hAnsi="Times New Roman Regular" w:cs="Times New Roman Regular"/>
          <w:b/>
          <w:bCs/>
          <w:sz w:val="24"/>
          <w:szCs w:val="24"/>
        </w:rPr>
        <w:t>Observation of Textbook Q&amp;A Performance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_Toc623763436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56</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7143C54">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_Toc1724387845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5.11 </w:t>
      </w:r>
      <w:r>
        <w:rPr>
          <w:rFonts w:hint="default" w:ascii="Times New Roman Regular" w:hAnsi="Times New Roman Regular" w:cs="Times New Roman Regular"/>
          <w:b/>
          <w:bCs/>
          <w:sz w:val="24"/>
          <w:szCs w:val="24"/>
        </w:rPr>
        <w:t>Testing of Knowledge Graph Construction Strategies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_Toc1724387845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3A63FCF3">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_Toc1494694650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5.12 </w:t>
      </w:r>
      <w:r>
        <w:rPr>
          <w:rFonts w:hint="default" w:ascii="Times New Roman Regular" w:hAnsi="Times New Roman Regular" w:cs="Times New Roman Regular"/>
          <w:b/>
          <w:bCs/>
          <w:sz w:val="24"/>
          <w:szCs w:val="24"/>
        </w:rPr>
        <w:t>Page UI/UX Testing</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_Toc1494694650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57</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B456F1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_Toc69279944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5.13 </w:t>
      </w:r>
      <w:r>
        <w:rPr>
          <w:rFonts w:hint="default" w:ascii="Times New Roman Regular" w:hAnsi="Times New Roman Regular" w:cs="Times New Roman Regular"/>
          <w:b/>
          <w:bCs/>
          <w:sz w:val="24"/>
          <w:szCs w:val="24"/>
        </w:rPr>
        <w:t>Analysis of Security and Permission Consistency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_Toc69279944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58</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43D327A">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_Toc451882134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5.14 </w:t>
      </w:r>
      <w:r>
        <w:rPr>
          <w:rFonts w:hint="default" w:ascii="Times New Roman Regular" w:hAnsi="Times New Roman Regular" w:cs="Times New Roman Regular"/>
          <w:b/>
          <w:bCs/>
          <w:sz w:val="24"/>
          <w:szCs w:val="24"/>
        </w:rPr>
        <w:t>System Maintainability Analysis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_Toc451882134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9A9DF0B">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_Toc1280850346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5.15 </w:t>
      </w:r>
      <w:r>
        <w:rPr>
          <w:rFonts w:hint="default" w:ascii="Times New Roman Regular" w:hAnsi="Times New Roman Regular" w:cs="Times New Roman Regular"/>
          <w:b/>
          <w:bCs/>
          <w:sz w:val="24"/>
          <w:szCs w:val="24"/>
        </w:rPr>
        <w:t>Analysis of Workload and Completion Rate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_Toc1280850346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59</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5AEBD049">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_Toc875687694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5.1</w:t>
      </w:r>
      <w:r>
        <w:rPr>
          <w:rFonts w:hint="default" w:ascii="Times New Roman Regular" w:hAnsi="Times New Roman Regular" w:eastAsia="SimHei" w:cs="Times New Roman Regular"/>
          <w:b/>
          <w:bCs/>
          <w:sz w:val="24"/>
          <w:szCs w:val="24"/>
          <w:lang w:val="en-US" w:eastAsia="zh-CN"/>
        </w:rPr>
        <w:t>6</w:t>
      </w:r>
      <w:r>
        <w:rPr>
          <w:rFonts w:hint="default" w:ascii="Times New Roman Regular" w:hAnsi="Times New Roman Regular" w:eastAsia="SimHei" w:cs="Times New Roman Regular"/>
          <w:b/>
          <w:bCs/>
          <w:sz w:val="24"/>
          <w:szCs w:val="24"/>
        </w:rPr>
        <w:t xml:space="preserve"> </w:t>
      </w:r>
      <w:r>
        <w:rPr>
          <w:rFonts w:hint="default" w:ascii="Times New Roman Regular" w:hAnsi="Times New Roman Regular" w:cs="Times New Roman Regular"/>
          <w:b/>
          <w:bCs/>
          <w:sz w:val="24"/>
          <w:szCs w:val="24"/>
        </w:rPr>
        <w:t>Current Limitations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_Toc875687694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5B54FDE">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_Toc977640167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5.1</w:t>
      </w:r>
      <w:r>
        <w:rPr>
          <w:rFonts w:hint="default" w:ascii="Times New Roman Regular" w:hAnsi="Times New Roman Regular" w:eastAsia="SimHei" w:cs="Times New Roman Regular"/>
          <w:b/>
          <w:bCs/>
          <w:sz w:val="24"/>
          <w:szCs w:val="24"/>
          <w:lang w:val="en-US" w:eastAsia="zh-CN"/>
        </w:rPr>
        <w:t>7</w:t>
      </w:r>
      <w:r>
        <w:rPr>
          <w:rFonts w:hint="default" w:ascii="Times New Roman Regular" w:hAnsi="Times New Roman Regular" w:eastAsia="SimHei" w:cs="Times New Roman Regular"/>
          <w:b/>
          <w:bCs/>
          <w:sz w:val="24"/>
          <w:szCs w:val="24"/>
        </w:rPr>
        <w:t xml:space="preserve"> </w:t>
      </w:r>
      <w:r>
        <w:rPr>
          <w:rFonts w:hint="default" w:ascii="Times New Roman Regular" w:hAnsi="Times New Roman Regular" w:cs="Times New Roman Regular"/>
          <w:b/>
          <w:bCs/>
          <w:sz w:val="24"/>
          <w:szCs w:val="24"/>
        </w:rPr>
        <w:t>Chapter Summary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_Toc977640167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60</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DA3BCDE">
      <w:pPr>
        <w:pStyle w:val="9"/>
        <w:tabs>
          <w:tab w:val="right" w:leader="dot" w:pos="8336"/>
        </w:tabs>
        <w:spacing w:line="360" w:lineRule="auto"/>
        <w:rPr>
          <w:rFonts w:hint="default" w:ascii="Times New Roman Regular" w:hAnsi="Times New Roman Regular" w:eastAsia="SimHei" w:cs="Times New Roman Regular"/>
          <w:b/>
          <w:bCs/>
          <w:sz w:val="28"/>
          <w:szCs w:val="28"/>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_Toc800903572 </w:instrText>
      </w:r>
      <w:r>
        <w:rPr>
          <w:rFonts w:hint="default" w:ascii="Times New Roman Regular" w:hAnsi="Times New Roman Regular" w:eastAsia="SimHei" w:cs="Times New Roman Regular"/>
          <w:b/>
          <w:bCs/>
          <w:spacing w:val="-25"/>
          <w:sz w:val="28"/>
          <w:szCs w:val="28"/>
        </w:rPr>
        <w:fldChar w:fldCharType="separate"/>
      </w:r>
      <w:r>
        <w:rPr>
          <w:rStyle w:val="14"/>
          <w:rFonts w:hint="default" w:ascii="Times New Roman Regular" w:hAnsi="Times New Roman Regular" w:cs="Times New Roman Regular"/>
          <w:b/>
          <w:bCs/>
          <w:sz w:val="28"/>
          <w:szCs w:val="28"/>
        </w:rPr>
        <w:t>Chapter 6: Conclusion and Future Prospects</w:t>
      </w:r>
      <w:r>
        <w:rPr>
          <w:rFonts w:hint="default" w:ascii="Times New Roman Regular" w:hAnsi="Times New Roman Regular" w:eastAsia="SimHei" w:cs="Times New Roman Regular"/>
          <w:b/>
          <w:bCs/>
          <w:spacing w:val="-25"/>
          <w:sz w:val="28"/>
          <w:szCs w:val="28"/>
          <w:lang w:val="en-US" w:eastAsia="en-US"/>
        </w:rPr>
        <w:t xml:space="preserve"> </w:t>
      </w:r>
      <w:r>
        <w:rPr>
          <w:rFonts w:hint="default" w:ascii="Times New Roman Regular" w:hAnsi="Times New Roman Regular" w:eastAsia="SimHei" w:cs="Times New Roman Regular"/>
          <w:b/>
          <w:bCs/>
          <w:spacing w:val="-25"/>
          <w:sz w:val="28"/>
          <w:szCs w:val="28"/>
        </w:rPr>
        <w:tab/>
      </w: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PAGEREF _Toc800903572 \h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pacing w:val="-25"/>
          <w:sz w:val="28"/>
          <w:szCs w:val="28"/>
        </w:rPr>
        <w:t>61</w:t>
      </w:r>
      <w:r>
        <w:rPr>
          <w:rFonts w:hint="default" w:ascii="Times New Roman Regular" w:hAnsi="Times New Roman Regular" w:eastAsia="SimHei" w:cs="Times New Roman Regular"/>
          <w:b/>
          <w:bCs/>
          <w:spacing w:val="-25"/>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434C5ED7">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_Toc358835208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6.1 </w:t>
      </w:r>
      <w:r>
        <w:rPr>
          <w:rFonts w:hint="default" w:ascii="Times New Roman Regular" w:hAnsi="Times New Roman Regular" w:cs="Times New Roman Regular"/>
          <w:b/>
          <w:bCs/>
          <w:sz w:val="24"/>
          <w:szCs w:val="24"/>
        </w:rPr>
        <w:t>Summary of System Completion</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_Toc358835208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66C69DE2">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_Toc809260080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6.2 </w:t>
      </w:r>
      <w:r>
        <w:rPr>
          <w:rFonts w:hint="default" w:ascii="Times New Roman Regular" w:hAnsi="Times New Roman Regular" w:cs="Times New Roman Regular"/>
          <w:b/>
          <w:bCs/>
          <w:sz w:val="24"/>
          <w:szCs w:val="24"/>
        </w:rPr>
        <w:t>Summary of Engineering Experience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_Toc809260080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787CDEA">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_Toc1220228109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6.3 </w:t>
      </w:r>
      <w:r>
        <w:rPr>
          <w:rFonts w:hint="default" w:ascii="Times New Roman Regular" w:hAnsi="Times New Roman Regular" w:cs="Times New Roman Regular"/>
          <w:b/>
          <w:bCs/>
          <w:sz w:val="24"/>
          <w:szCs w:val="24"/>
        </w:rPr>
        <w:t>Educational Application Value</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_Toc1220228109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61</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10DABDF6">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_Toc2052482760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6.4 </w:t>
      </w:r>
      <w:r>
        <w:rPr>
          <w:rFonts w:hint="default" w:ascii="Times New Roman Regular" w:hAnsi="Times New Roman Regular" w:cs="Times New Roman Regular"/>
          <w:b/>
          <w:bCs/>
          <w:sz w:val="24"/>
          <w:szCs w:val="24"/>
        </w:rPr>
        <w:t>Deficiencies and Future Outlook</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_Toc2052482760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51E5865">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_Toc1047925559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6.5 </w:t>
      </w:r>
      <w:r>
        <w:rPr>
          <w:rFonts w:hint="default" w:ascii="Times New Roman Regular" w:hAnsi="Times New Roman Regular" w:cs="Times New Roman Regular"/>
          <w:b/>
          <w:bCs/>
          <w:sz w:val="24"/>
          <w:szCs w:val="24"/>
        </w:rPr>
        <w:t>Distinctions from Standard Project Demonstrations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_Toc1047925559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62</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64F957C">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_Toc971481066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 xml:space="preserve">6.6 </w:t>
      </w:r>
      <w:r>
        <w:rPr>
          <w:rFonts w:hint="default" w:ascii="Times New Roman Regular" w:hAnsi="Times New Roman Regular" w:cs="Times New Roman Regular"/>
          <w:b/>
          <w:bCs/>
          <w:sz w:val="24"/>
          <w:szCs w:val="24"/>
        </w:rPr>
        <w:t>Improvement of Personal Engineering Capabilities</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_Toc971481066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243EA6E1">
      <w:pPr>
        <w:pStyle w:val="10"/>
        <w:tabs>
          <w:tab w:val="right" w:leader="dot" w:pos="8336"/>
        </w:tabs>
        <w:spacing w:line="360" w:lineRule="auto"/>
        <w:rPr>
          <w:rFonts w:hint="default" w:ascii="Times New Roman Regular" w:hAnsi="Times New Roman Regular" w:eastAsia="SimHei" w:cs="Times New Roman Regular"/>
          <w:b/>
          <w:bCs/>
          <w:sz w:val="24"/>
          <w:szCs w:val="24"/>
        </w:rPr>
      </w:pPr>
      <w:r>
        <w:rPr>
          <w:rFonts w:hint="default" w:ascii="Times New Roman Regular" w:hAnsi="Times New Roman Regular" w:eastAsia="SimHei" w:cs="Times New Roman Regular"/>
          <w:b/>
          <w:bCs/>
          <w:spacing w:val="-25"/>
          <w:sz w:val="24"/>
          <w:szCs w:val="24"/>
        </w:rPr>
        <w:fldChar w:fldCharType="begin"/>
      </w:r>
      <w:r>
        <w:rPr>
          <w:rFonts w:hint="default" w:ascii="Times New Roman Regular" w:hAnsi="Times New Roman Regular" w:eastAsia="SimHei" w:cs="Times New Roman Regular"/>
          <w:b/>
          <w:bCs/>
          <w:spacing w:val="-25"/>
          <w:sz w:val="24"/>
          <w:szCs w:val="24"/>
        </w:rPr>
        <w:instrText xml:space="preserve"> HYPERLINK \l _Toc364108121 </w:instrText>
      </w:r>
      <w:r>
        <w:rPr>
          <w:rFonts w:hint="default" w:ascii="Times New Roman Regular" w:hAnsi="Times New Roman Regular" w:eastAsia="SimHei" w:cs="Times New Roman Regular"/>
          <w:b/>
          <w:bCs/>
          <w:spacing w:val="-25"/>
          <w:sz w:val="24"/>
          <w:szCs w:val="24"/>
        </w:rPr>
        <w:fldChar w:fldCharType="separate"/>
      </w:r>
      <w:r>
        <w:rPr>
          <w:rFonts w:hint="default" w:ascii="Times New Roman Regular" w:hAnsi="Times New Roman Regular" w:eastAsia="SimHei" w:cs="Times New Roman Regular"/>
          <w:b/>
          <w:bCs/>
          <w:sz w:val="24"/>
          <w:szCs w:val="24"/>
        </w:rPr>
        <w:t>6.</w:t>
      </w:r>
      <w:r>
        <w:rPr>
          <w:rFonts w:hint="default" w:ascii="Times New Roman Regular" w:hAnsi="Times New Roman Regular" w:eastAsia="SimHei" w:cs="Times New Roman Regular"/>
          <w:b/>
          <w:bCs/>
          <w:sz w:val="24"/>
          <w:szCs w:val="24"/>
          <w:lang w:val="en-US" w:eastAsia="zh-CN"/>
        </w:rPr>
        <w:t>7</w:t>
      </w:r>
      <w:r>
        <w:rPr>
          <w:rFonts w:hint="default" w:ascii="Times New Roman Regular" w:hAnsi="Times New Roman Regular" w:eastAsia="SimHei" w:cs="Times New Roman Regular"/>
          <w:b/>
          <w:bCs/>
          <w:sz w:val="24"/>
          <w:szCs w:val="24"/>
        </w:rPr>
        <w:t xml:space="preserve"> </w:t>
      </w:r>
      <w:r>
        <w:rPr>
          <w:rFonts w:hint="default" w:ascii="Times New Roman Regular" w:hAnsi="Times New Roman Regular" w:cs="Times New Roman Regular"/>
          <w:b/>
          <w:bCs/>
          <w:sz w:val="24"/>
          <w:szCs w:val="24"/>
        </w:rPr>
        <w:t>Chapter Summary</w:t>
      </w:r>
      <w:r>
        <w:rPr>
          <w:rFonts w:hint="default" w:ascii="Times New Roman Regular" w:hAnsi="Times New Roman Regular" w:eastAsia="SimHei" w:cs="Times New Roman Regular"/>
          <w:b/>
          <w:bCs/>
          <w:sz w:val="24"/>
          <w:szCs w:val="24"/>
        </w:rPr>
        <w:tab/>
      </w:r>
      <w:r>
        <w:rPr>
          <w:rFonts w:hint="default" w:ascii="Times New Roman Regular" w:hAnsi="Times New Roman Regular" w:eastAsia="SimHei" w:cs="Times New Roman Regular"/>
          <w:b/>
          <w:bCs/>
          <w:sz w:val="24"/>
          <w:szCs w:val="24"/>
        </w:rPr>
        <w:fldChar w:fldCharType="begin"/>
      </w:r>
      <w:r>
        <w:rPr>
          <w:rFonts w:hint="default" w:ascii="Times New Roman Regular" w:hAnsi="Times New Roman Regular" w:eastAsia="SimHei" w:cs="Times New Roman Regular"/>
          <w:b/>
          <w:bCs/>
          <w:sz w:val="24"/>
          <w:szCs w:val="24"/>
        </w:rPr>
        <w:instrText xml:space="preserve"> PAGEREF _Toc364108121 \h </w:instrText>
      </w:r>
      <w:r>
        <w:rPr>
          <w:rFonts w:hint="default" w:ascii="Times New Roman Regular" w:hAnsi="Times New Roman Regular" w:eastAsia="SimHei" w:cs="Times New Roman Regular"/>
          <w:b/>
          <w:bCs/>
          <w:sz w:val="24"/>
          <w:szCs w:val="24"/>
        </w:rPr>
        <w:fldChar w:fldCharType="separate"/>
      </w:r>
      <w:r>
        <w:rPr>
          <w:rFonts w:hint="default" w:ascii="Times New Roman Regular" w:hAnsi="Times New Roman Regular" w:eastAsia="SimHei" w:cs="Times New Roman Regular"/>
          <w:b/>
          <w:bCs/>
          <w:sz w:val="24"/>
          <w:szCs w:val="24"/>
        </w:rPr>
        <w:t>63</w:t>
      </w:r>
      <w:r>
        <w:rPr>
          <w:rFonts w:hint="default" w:ascii="Times New Roman Regular" w:hAnsi="Times New Roman Regular" w:eastAsia="SimHei" w:cs="Times New Roman Regular"/>
          <w:b/>
          <w:bCs/>
          <w:sz w:val="24"/>
          <w:szCs w:val="24"/>
        </w:rPr>
        <w:fldChar w:fldCharType="end"/>
      </w:r>
      <w:r>
        <w:rPr>
          <w:rFonts w:hint="default" w:ascii="Times New Roman Regular" w:hAnsi="Times New Roman Regular" w:eastAsia="SimHei" w:cs="Times New Roman Regular"/>
          <w:b/>
          <w:bCs/>
          <w:spacing w:val="-25"/>
          <w:sz w:val="24"/>
          <w:szCs w:val="24"/>
        </w:rPr>
        <w:fldChar w:fldCharType="end"/>
      </w:r>
    </w:p>
    <w:p w14:paraId="07FF8D46">
      <w:pPr>
        <w:pStyle w:val="9"/>
        <w:tabs>
          <w:tab w:val="right" w:leader="dot" w:pos="8336"/>
        </w:tabs>
        <w:spacing w:line="360" w:lineRule="auto"/>
        <w:rPr>
          <w:rFonts w:hint="eastAsia" w:ascii="SimHei" w:hAnsi="SimHei" w:eastAsia="SimHei" w:cs="SimHei"/>
          <w:spacing w:val="-25"/>
          <w:sz w:val="32"/>
          <w:szCs w:val="32"/>
        </w:rPr>
      </w:pP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HYPERLINK \l _Toc1384279344 </w:instrText>
      </w:r>
      <w:r>
        <w:rPr>
          <w:rFonts w:hint="default" w:ascii="Times New Roman Regular" w:hAnsi="Times New Roman Regular" w:eastAsia="SimHei" w:cs="Times New Roman Regular"/>
          <w:b/>
          <w:bCs/>
          <w:spacing w:val="-25"/>
          <w:sz w:val="28"/>
          <w:szCs w:val="28"/>
        </w:rPr>
        <w:fldChar w:fldCharType="separate"/>
      </w:r>
      <w:r>
        <w:rPr>
          <w:rStyle w:val="14"/>
          <w:rFonts w:hint="default" w:ascii="Times New Roman Regular" w:hAnsi="Times New Roman Regular" w:cs="Times New Roman Regular"/>
          <w:b/>
          <w:bCs/>
          <w:sz w:val="28"/>
          <w:szCs w:val="28"/>
        </w:rPr>
        <w:t>References</w:t>
      </w:r>
      <w:r>
        <w:rPr>
          <w:rFonts w:hint="default" w:ascii="Times New Roman Regular" w:hAnsi="Times New Roman Regular" w:eastAsia="SimHei" w:cs="Times New Roman Regular"/>
          <w:b/>
          <w:bCs/>
          <w:spacing w:val="-25"/>
          <w:sz w:val="28"/>
          <w:szCs w:val="28"/>
        </w:rPr>
        <w:t xml:space="preserve"> </w:t>
      </w:r>
      <w:r>
        <w:rPr>
          <w:rFonts w:hint="default" w:ascii="Times New Roman Regular" w:hAnsi="Times New Roman Regular" w:eastAsia="SimHei" w:cs="Times New Roman Regular"/>
          <w:b/>
          <w:bCs/>
          <w:spacing w:val="-25"/>
          <w:sz w:val="28"/>
          <w:szCs w:val="28"/>
        </w:rPr>
        <w:tab/>
      </w:r>
      <w:r>
        <w:rPr>
          <w:rFonts w:hint="default" w:ascii="Times New Roman Regular" w:hAnsi="Times New Roman Regular" w:eastAsia="SimHei" w:cs="Times New Roman Regular"/>
          <w:b/>
          <w:bCs/>
          <w:spacing w:val="-25"/>
          <w:sz w:val="28"/>
          <w:szCs w:val="28"/>
        </w:rPr>
        <w:fldChar w:fldCharType="begin"/>
      </w:r>
      <w:r>
        <w:rPr>
          <w:rFonts w:hint="default" w:ascii="Times New Roman Regular" w:hAnsi="Times New Roman Regular" w:eastAsia="SimHei" w:cs="Times New Roman Regular"/>
          <w:b/>
          <w:bCs/>
          <w:spacing w:val="-25"/>
          <w:sz w:val="28"/>
          <w:szCs w:val="28"/>
        </w:rPr>
        <w:instrText xml:space="preserve"> PAGEREF _Toc1384279344 \h </w:instrText>
      </w:r>
      <w:r>
        <w:rPr>
          <w:rFonts w:hint="default" w:ascii="Times New Roman Regular" w:hAnsi="Times New Roman Regular" w:eastAsia="SimHei" w:cs="Times New Roman Regular"/>
          <w:b/>
          <w:bCs/>
          <w:spacing w:val="-25"/>
          <w:sz w:val="28"/>
          <w:szCs w:val="28"/>
        </w:rPr>
        <w:fldChar w:fldCharType="separate"/>
      </w:r>
      <w:r>
        <w:rPr>
          <w:rFonts w:hint="default" w:ascii="Times New Roman Regular" w:hAnsi="Times New Roman Regular" w:eastAsia="SimHei" w:cs="Times New Roman Regular"/>
          <w:b/>
          <w:bCs/>
          <w:spacing w:val="-25"/>
          <w:sz w:val="28"/>
          <w:szCs w:val="28"/>
        </w:rPr>
        <w:t>64</w:t>
      </w:r>
      <w:r>
        <w:rPr>
          <w:rFonts w:hint="default" w:ascii="Times New Roman Regular" w:hAnsi="Times New Roman Regular" w:eastAsia="SimHei" w:cs="Times New Roman Regular"/>
          <w:b/>
          <w:bCs/>
          <w:spacing w:val="-25"/>
          <w:sz w:val="28"/>
          <w:szCs w:val="28"/>
        </w:rPr>
        <w:fldChar w:fldCharType="end"/>
      </w:r>
      <w:r>
        <w:rPr>
          <w:rFonts w:hint="default" w:ascii="Times New Roman Regular" w:hAnsi="Times New Roman Regular" w:eastAsia="SimHei" w:cs="Times New Roman Regular"/>
          <w:b/>
          <w:bCs/>
          <w:spacing w:val="-25"/>
          <w:sz w:val="28"/>
          <w:szCs w:val="28"/>
        </w:rPr>
        <w:fldChar w:fldCharType="end"/>
      </w:r>
    </w:p>
    <w:p w14:paraId="24221292">
      <w:pPr>
        <w:spacing w:line="360" w:lineRule="auto"/>
        <w:rPr>
          <w:spacing w:val="-25"/>
          <w:szCs w:val="30"/>
        </w:rPr>
      </w:pPr>
      <w:r>
        <w:rPr>
          <w:spacing w:val="-25"/>
          <w:szCs w:val="30"/>
        </w:rPr>
        <w:fldChar w:fldCharType="end"/>
      </w:r>
    </w:p>
    <w:p w14:paraId="33603A6F">
      <w:pPr>
        <w:pStyle w:val="11"/>
        <w:keepNext w:val="0"/>
        <w:keepLines w:val="0"/>
        <w:widowControl/>
        <w:suppressLineNumbers w:val="0"/>
        <w:rPr>
          <w:rFonts w:hint="default" w:ascii="Times New Roman Regular" w:hAnsi="Times New Roman Regular" w:eastAsia="SimHei" w:cs="Times New Roman Regular"/>
          <w:b/>
          <w:bCs/>
          <w:kern w:val="0"/>
          <w:sz w:val="24"/>
          <w:szCs w:val="24"/>
          <w:lang w:val="en-US" w:eastAsia="en-US" w:bidi="ar-SA"/>
        </w:rPr>
      </w:pPr>
      <w:r>
        <w:rPr>
          <w:rFonts w:hint="default" w:ascii="Times New Roman Regular" w:hAnsi="Times New Roman Regular" w:eastAsia="SimHei" w:cs="Times New Roman Regular"/>
          <w:b/>
          <w:bCs/>
          <w:kern w:val="0"/>
          <w:sz w:val="24"/>
          <w:szCs w:val="24"/>
          <w:lang w:val="en-US" w:eastAsia="en-US" w:bidi="ar-SA"/>
        </w:rPr>
        <w:t xml:space="preserve">5.1 Test Objectives and Methods 51 5.2 Test Environment 51 5.3 Basic Backend Testing 52 5.4 API Response Performance Testing 53 5.5 Concurrent Access Stability Testing 54 5.6 Textbook Processing Time Testing 55 5.7 Knowledge Graph Construction Results Testing 56 5.8 RAG Retrieval Coverage Sample Testing 57 5.9 Access Control Testing 59 5.10 </w:t>
      </w:r>
      <w:bookmarkStart w:id="0" w:name="_GoBack"/>
      <w:r>
        <w:rPr>
          <w:rFonts w:hint="default" w:ascii="Times New Roman Regular" w:hAnsi="Times New Roman Regular" w:eastAsia="SimHei" w:cs="Times New Roman Regular"/>
          <w:b/>
          <w:bCs/>
          <w:kern w:val="0"/>
          <w:sz w:val="24"/>
          <w:szCs w:val="24"/>
          <w:lang w:val="en-US" w:eastAsia="en-US" w:bidi="ar-SA"/>
        </w:rPr>
        <w:t>Issue Fix Verification</w:t>
      </w:r>
      <w:bookmarkEnd w:id="0"/>
      <w:r>
        <w:rPr>
          <w:rFonts w:hint="default" w:ascii="Times New Roman Regular" w:hAnsi="Times New Roman Regular" w:eastAsia="SimHei" w:cs="Times New Roman Regular"/>
          <w:b/>
          <w:bCs/>
          <w:kern w:val="0"/>
          <w:sz w:val="24"/>
          <w:szCs w:val="24"/>
          <w:lang w:val="en-US" w:eastAsia="en-US" w:bidi="ar-SA"/>
        </w:rPr>
        <w:t xml:space="preserve"> 60 5.11 Chapter Summary 60</w:t>
      </w:r>
    </w:p>
    <w:p w14:paraId="1BCDDB3F">
      <w:pPr>
        <w:spacing w:line="360" w:lineRule="auto"/>
        <w:rPr>
          <w:rFonts w:hint="eastAsia" w:ascii="Times New Roman Regular" w:hAnsi="Times New Roman Regular" w:eastAsia="SimHei" w:cs="Times New Roman Regular"/>
          <w:b/>
          <w:bCs/>
          <w:kern w:val="0"/>
          <w:sz w:val="24"/>
          <w:szCs w:val="24"/>
          <w:lang w:val="en-US" w:eastAsia="en-US" w:bidi="ar-SA"/>
        </w:rPr>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3FCB2F86"/>
    <w:rsid w:val="5FFF6341"/>
    <w:rsid w:val="6FFBC395"/>
    <w:rsid w:val="7A7E3E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SimHei"/>
      <w:sz w:val="20"/>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Hyperlink"/>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Office_6.13.2.8918_F1E327BC-269C-435d-A152-05C5408002CA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即日启程</cp:lastModifiedBy>
  <dcterms:modified xsi:type="dcterms:W3CDTF">2026-05-17T19:47:36Z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30B493CDE23F46A06AB6FC69D461694E_42</vt:lpwstr>
  </property>
</Properties>
</file>