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FF1C7C" w14:textId="1723E73C" w:rsidR="00072A83" w:rsidRDefault="00072A83" w:rsidP="00072A83">
      <w:pPr>
        <w:ind w:firstLine="420"/>
      </w:pPr>
      <w:r>
        <w:rPr>
          <w:rFonts w:hint="eastAsia"/>
        </w:rPr>
        <w:t>在采集得到手指静脉图像中，</w:t>
      </w:r>
      <w:r w:rsidR="00572813" w:rsidRPr="00572813">
        <w:t>画面中的设备背景信息对指静脉特征提取而言属于干扰信息，为排除干扰我们需要首先定位手指所在位置，</w:t>
      </w:r>
      <w:r>
        <w:rPr>
          <w:rFonts w:hint="eastAsia"/>
        </w:rPr>
        <w:t>通常</w:t>
      </w:r>
      <w:r w:rsidR="00572813" w:rsidRPr="00572813">
        <w:t>可以采用</w:t>
      </w:r>
      <w:r w:rsidR="00572813" w:rsidRPr="00072A83">
        <w:rPr>
          <w:b/>
          <w:bCs/>
        </w:rPr>
        <w:t>边缘检测算法</w:t>
      </w:r>
      <w:r w:rsidR="00572813" w:rsidRPr="00572813">
        <w:t>提取手指轮廓以分割出手指区域。</w:t>
      </w:r>
    </w:p>
    <w:p w14:paraId="0C67273E" w14:textId="6C593AFB" w:rsidR="004C0BA5" w:rsidRDefault="00572813" w:rsidP="00072A83">
      <w:pPr>
        <w:ind w:firstLine="420"/>
      </w:pPr>
      <w:r w:rsidRPr="00572813">
        <w:t>为了避免图像中的噪声对我们进行边缘检测造成影响，我们先对图像进行</w:t>
      </w:r>
      <w:proofErr w:type="gramStart"/>
      <w:r w:rsidRPr="00572813">
        <w:t>高斯低</w:t>
      </w:r>
      <w:proofErr w:type="gramEnd"/>
      <w:r w:rsidRPr="00572813">
        <w:t>通滤波操作以去除噪声，在滤波完成之后则可以继续进行边缘检测。</w:t>
      </w:r>
      <w:r w:rsidRPr="000D7950">
        <w:rPr>
          <w:b/>
          <w:bCs/>
        </w:rPr>
        <w:t>常见的边缘检测算子有 Prewitt 算子、Sobel 算子、Canny 算子、Roberts 算子以及 Laplacian算子等</w:t>
      </w:r>
      <w:r w:rsidR="000D7950">
        <w:rPr>
          <w:rFonts w:hint="eastAsia"/>
        </w:rPr>
        <w:t>。</w:t>
      </w:r>
    </w:p>
    <w:p w14:paraId="37BB0987" w14:textId="30AB1799" w:rsidR="003B2C3F" w:rsidRDefault="004C0BA5" w:rsidP="003B2C3F">
      <w:pPr>
        <w:ind w:firstLine="420"/>
      </w:pPr>
      <w:r>
        <w:rPr>
          <w:rFonts w:hint="eastAsia"/>
        </w:rPr>
        <w:t>使用Sobel、Canny算子的边缘提取方法在开源计算机视觉库OpenCV可以方便地实现，但是使用这些集成的方法极度依赖于参数的调节，避免将静脉纹理当成边缘纹理一同提取出来，影响最后的R</w:t>
      </w:r>
      <w:r>
        <w:t>OI</w:t>
      </w:r>
      <w:r>
        <w:rPr>
          <w:rFonts w:hint="eastAsia"/>
        </w:rPr>
        <w:t>提取。</w:t>
      </w:r>
      <w:r w:rsidR="00A9739D">
        <w:rPr>
          <w:rFonts w:hint="eastAsia"/>
        </w:rPr>
        <w:t>这些方法同学们可自行尝试</w:t>
      </w:r>
      <w:r w:rsidR="00AC3F39">
        <w:rPr>
          <w:rFonts w:hint="eastAsia"/>
        </w:rPr>
        <w:t>。</w:t>
      </w:r>
    </w:p>
    <w:p w14:paraId="6C9BD0ED" w14:textId="77777777" w:rsidR="003B2C3F" w:rsidRDefault="00671E61" w:rsidP="003B2C3F">
      <w:pPr>
        <w:jc w:val="center"/>
      </w:pPr>
      <w:r>
        <w:rPr>
          <w:noProof/>
        </w:rPr>
        <w:drawing>
          <wp:inline distT="0" distB="0" distL="0" distR="0" wp14:anchorId="40547100" wp14:editId="2E58E167">
            <wp:extent cx="1313316" cy="2012520"/>
            <wp:effectExtent l="0" t="6668"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rot="5400000">
                      <a:off x="0" y="0"/>
                      <a:ext cx="1327324" cy="2033986"/>
                    </a:xfrm>
                    <a:prstGeom prst="rect">
                      <a:avLst/>
                    </a:prstGeom>
                  </pic:spPr>
                </pic:pic>
              </a:graphicData>
            </a:graphic>
          </wp:inline>
        </w:drawing>
      </w:r>
    </w:p>
    <w:p w14:paraId="2289D5F7" w14:textId="1D6952D7" w:rsidR="006D0DCA" w:rsidRDefault="003B2C3F" w:rsidP="003B2C3F">
      <w:pPr>
        <w:jc w:val="center"/>
      </w:pPr>
      <w:r>
        <w:rPr>
          <w:noProof/>
        </w:rPr>
        <w:drawing>
          <wp:inline distT="0" distB="0" distL="0" distR="0" wp14:anchorId="3029DE27" wp14:editId="6178AAD5">
            <wp:extent cx="2242268" cy="1446703"/>
            <wp:effectExtent l="0" t="0" r="571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flipH="1">
                      <a:off x="0" y="0"/>
                      <a:ext cx="2271295" cy="1465431"/>
                    </a:xfrm>
                    <a:prstGeom prst="rect">
                      <a:avLst/>
                    </a:prstGeom>
                  </pic:spPr>
                </pic:pic>
              </a:graphicData>
            </a:graphic>
          </wp:inline>
        </w:drawing>
      </w:r>
    </w:p>
    <w:p w14:paraId="04EC8784" w14:textId="079A9385" w:rsidR="00B72F40" w:rsidRDefault="00B72F40" w:rsidP="00072A83">
      <w:pPr>
        <w:ind w:firstLine="420"/>
      </w:pPr>
      <w:r w:rsidRPr="00B72F40">
        <w:rPr>
          <w:rFonts w:hint="eastAsia"/>
          <w:b/>
          <w:bCs/>
        </w:rPr>
        <w:t>边缘提取</w:t>
      </w:r>
      <w:r>
        <w:rPr>
          <w:rFonts w:hint="eastAsia"/>
        </w:rPr>
        <w:t xml:space="preserve"> </w:t>
      </w:r>
      <w:r w:rsidR="00572813" w:rsidRPr="00572813">
        <w:t>观察</w:t>
      </w:r>
      <w:r w:rsidR="006D0DCA">
        <w:rPr>
          <w:rFonts w:hint="eastAsia"/>
        </w:rPr>
        <w:t>手指静脉图像</w:t>
      </w:r>
      <w:r w:rsidR="00572813" w:rsidRPr="00572813">
        <w:t>可知，手指与设备背景的分界线位置具有十</w:t>
      </w:r>
      <w:r w:rsidR="00572813" w:rsidRPr="00572813">
        <w:rPr>
          <w:rFonts w:hint="eastAsia"/>
        </w:rPr>
        <w:t>分清晰的边缘特征，</w:t>
      </w:r>
      <w:r w:rsidR="006D0DCA">
        <w:rPr>
          <w:rFonts w:hint="eastAsia"/>
        </w:rPr>
        <w:t>主要是静脉纹理的梯度相较于边缘纹理的梯度会更加地平缓。</w:t>
      </w:r>
      <w:r w:rsidR="00572813" w:rsidRPr="00572813">
        <w:rPr>
          <w:rFonts w:hint="eastAsia"/>
        </w:rPr>
        <w:t>因此在这里我们采用普通的一阶</w:t>
      </w:r>
      <w:r w:rsidR="008021B5" w:rsidRPr="000D7950">
        <w:rPr>
          <w:b/>
          <w:bCs/>
        </w:rPr>
        <w:t>Prewitt</w:t>
      </w:r>
      <w:r w:rsidR="00572813" w:rsidRPr="00572813">
        <w:rPr>
          <w:rFonts w:hint="eastAsia"/>
        </w:rPr>
        <w:t>微分算子即可，又由于我们只需要获取上下两条沿手指轴向方向的边缘，因此我们仅</w:t>
      </w:r>
      <w:r w:rsidR="00572813" w:rsidRPr="00B72F40">
        <w:rPr>
          <w:rFonts w:hint="eastAsia"/>
          <w:b/>
          <w:bCs/>
        </w:rPr>
        <w:t>选用了</w:t>
      </w:r>
      <w:r w:rsidR="00572813" w:rsidRPr="00B72F40">
        <w:rPr>
          <w:b/>
          <w:bCs/>
        </w:rPr>
        <w:t xml:space="preserve"> Prewitt 算子中垂直方向的模板</w:t>
      </w:r>
      <w:r w:rsidR="00572813" w:rsidRPr="00572813">
        <w:t>。</w:t>
      </w:r>
      <w:r w:rsidR="00A55435">
        <w:rPr>
          <w:rFonts w:hint="eastAsia"/>
        </w:rPr>
        <w:t>（仅作参考，同学们可自由发挥实现更好的效果）</w:t>
      </w:r>
      <w:r w:rsidR="00A16432">
        <w:rPr>
          <w:rFonts w:hint="eastAsia"/>
        </w:rPr>
        <w:t>（注：</w:t>
      </w:r>
      <w:r w:rsidR="0069091D" w:rsidRPr="0069091D">
        <w:rPr>
          <w:rFonts w:hint="eastAsia"/>
          <w:color w:val="FF0000"/>
        </w:rPr>
        <w:t>代码仅作参考，请同学们自行实现</w:t>
      </w:r>
      <w:r w:rsidR="00A16432">
        <w:rPr>
          <w:rFonts w:hint="eastAsia"/>
        </w:rPr>
        <w:t>）</w:t>
      </w:r>
    </w:p>
    <w:p w14:paraId="2906103A" w14:textId="3101781B" w:rsidR="00777E21" w:rsidRDefault="00777E21" w:rsidP="00777E21">
      <w:pPr>
        <w:ind w:firstLine="420"/>
        <w:jc w:val="center"/>
      </w:pPr>
      <w:r>
        <w:rPr>
          <w:noProof/>
        </w:rPr>
        <w:drawing>
          <wp:inline distT="0" distB="0" distL="0" distR="0" wp14:anchorId="0F9F6EC3" wp14:editId="44C76884">
            <wp:extent cx="2798859" cy="1523007"/>
            <wp:effectExtent l="0" t="0" r="1905"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12602" cy="1530485"/>
                    </a:xfrm>
                    <a:prstGeom prst="rect">
                      <a:avLst/>
                    </a:prstGeom>
                  </pic:spPr>
                </pic:pic>
              </a:graphicData>
            </a:graphic>
          </wp:inline>
        </w:drawing>
      </w:r>
    </w:p>
    <w:p w14:paraId="206969B8" w14:textId="0CDCF5B5" w:rsidR="00777E21" w:rsidRDefault="00777E21" w:rsidP="00777E21">
      <w:pPr>
        <w:ind w:firstLine="420"/>
      </w:pPr>
      <w:r>
        <w:rPr>
          <w:rFonts w:hint="eastAsia"/>
        </w:rPr>
        <w:t>算子设计的原理是，手指图像中上边缘亮度是由暗变亮变化，下边缘则相反。</w:t>
      </w:r>
    </w:p>
    <w:p w14:paraId="13CADA9A" w14:textId="08075259" w:rsidR="00795E3D" w:rsidRDefault="00795E3D" w:rsidP="00795E3D">
      <w:pPr>
        <w:ind w:firstLine="420"/>
        <w:jc w:val="center"/>
      </w:pPr>
      <w:r>
        <w:rPr>
          <w:noProof/>
        </w:rPr>
        <w:drawing>
          <wp:inline distT="0" distB="0" distL="0" distR="0" wp14:anchorId="1BEEE1E6" wp14:editId="1809539A">
            <wp:extent cx="3013544" cy="126250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2898" cy="1283180"/>
                    </a:xfrm>
                    <a:prstGeom prst="rect">
                      <a:avLst/>
                    </a:prstGeom>
                  </pic:spPr>
                </pic:pic>
              </a:graphicData>
            </a:graphic>
          </wp:inline>
        </w:drawing>
      </w:r>
    </w:p>
    <w:p w14:paraId="69D4A969" w14:textId="17F2F151" w:rsidR="00B51B19" w:rsidRDefault="00B51B19" w:rsidP="00445EE5">
      <w:pPr>
        <w:jc w:val="center"/>
      </w:pPr>
      <w:r>
        <w:rPr>
          <w:noProof/>
        </w:rPr>
        <w:lastRenderedPageBreak/>
        <w:drawing>
          <wp:inline distT="0" distB="0" distL="0" distR="0" wp14:anchorId="6765FB6D" wp14:editId="056A6C9B">
            <wp:extent cx="1574358" cy="1847870"/>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94805" cy="1871869"/>
                    </a:xfrm>
                    <a:prstGeom prst="rect">
                      <a:avLst/>
                    </a:prstGeom>
                  </pic:spPr>
                </pic:pic>
              </a:graphicData>
            </a:graphic>
          </wp:inline>
        </w:drawing>
      </w:r>
    </w:p>
    <w:p w14:paraId="5E20762F" w14:textId="38D908A6" w:rsidR="00B51B19" w:rsidRDefault="00B51B19" w:rsidP="00B51B19">
      <w:r>
        <w:tab/>
      </w:r>
      <w:r>
        <w:rPr>
          <w:rFonts w:hint="eastAsia"/>
        </w:rPr>
        <w:t>使用边缘提取算子滤波后，相当于求取了图像梯度，存在边缘的地方梯度会极为明显，如上图所示。</w:t>
      </w:r>
      <w:r w:rsidR="00955D80">
        <w:rPr>
          <w:rFonts w:hint="eastAsia"/>
        </w:rPr>
        <w:t>然后再对梯度图进行阈值化，即可得到边缘二值图像。</w:t>
      </w:r>
    </w:p>
    <w:p w14:paraId="792D89A4" w14:textId="21C8ABB5" w:rsidR="00795E3D" w:rsidRDefault="00795E3D" w:rsidP="00795E3D">
      <w:pPr>
        <w:jc w:val="center"/>
      </w:pPr>
      <w:r>
        <w:rPr>
          <w:noProof/>
        </w:rPr>
        <w:drawing>
          <wp:inline distT="0" distB="0" distL="0" distR="0" wp14:anchorId="2A6FFE72" wp14:editId="2D0604A0">
            <wp:extent cx="4118775" cy="9357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07843" cy="955960"/>
                    </a:xfrm>
                    <a:prstGeom prst="rect">
                      <a:avLst/>
                    </a:prstGeom>
                  </pic:spPr>
                </pic:pic>
              </a:graphicData>
            </a:graphic>
          </wp:inline>
        </w:drawing>
      </w:r>
    </w:p>
    <w:p w14:paraId="6A0451B3" w14:textId="5E9EA08A" w:rsidR="004C0773" w:rsidRDefault="004C0773" w:rsidP="004C0773">
      <w:pPr>
        <w:ind w:firstLine="420"/>
      </w:pPr>
      <w:r>
        <w:rPr>
          <w:rFonts w:hint="eastAsia"/>
        </w:rPr>
        <w:t>参考示例中将上边缘和下边缘分开提取：</w:t>
      </w:r>
    </w:p>
    <w:p w14:paraId="0681AB33" w14:textId="0DC93871" w:rsidR="004C0773" w:rsidRDefault="004C0773" w:rsidP="004C0773">
      <w:pPr>
        <w:ind w:left="420" w:firstLine="420"/>
      </w:pPr>
      <w:r>
        <w:rPr>
          <w:noProof/>
        </w:rPr>
        <w:drawing>
          <wp:inline distT="0" distB="0" distL="0" distR="0" wp14:anchorId="7B87040A" wp14:editId="6561FFFA">
            <wp:extent cx="3681454" cy="109034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4683" cy="1106106"/>
                    </a:xfrm>
                    <a:prstGeom prst="rect">
                      <a:avLst/>
                    </a:prstGeom>
                  </pic:spPr>
                </pic:pic>
              </a:graphicData>
            </a:graphic>
          </wp:inline>
        </w:drawing>
      </w:r>
    </w:p>
    <w:p w14:paraId="19C39F15" w14:textId="40335F18" w:rsidR="00AC3F39" w:rsidRDefault="00AC3F39" w:rsidP="00072A83">
      <w:pPr>
        <w:ind w:firstLine="420"/>
      </w:pPr>
      <w:r>
        <w:rPr>
          <w:rFonts w:hint="eastAsia"/>
        </w:rPr>
        <w:t>另外，由于在实际使用中，背景会存在各种各样的复杂情况，在整幅图像中提取边缘时会提取出许多背景物体的边缘，我们需要将这些边缘与真实手指边缘加以区分。</w:t>
      </w:r>
    </w:p>
    <w:p w14:paraId="0DD3EF7E" w14:textId="77777777" w:rsidR="0013589D" w:rsidRDefault="0013589D" w:rsidP="00072A83">
      <w:pPr>
        <w:ind w:firstLine="420"/>
      </w:pPr>
    </w:p>
    <w:p w14:paraId="4157AF8B" w14:textId="79C2BD2A" w:rsidR="00153495" w:rsidRDefault="006A0CBA" w:rsidP="00072A83">
      <w:pPr>
        <w:ind w:firstLine="420"/>
      </w:pPr>
      <w:r>
        <w:rPr>
          <w:rFonts w:hint="eastAsia"/>
        </w:rPr>
        <w:t>针对手指静脉图像的特殊性，比较简单的方法是从图像中间往两边遍历查找边缘</w:t>
      </w:r>
      <w:r w:rsidR="00301162">
        <w:rPr>
          <w:rFonts w:hint="eastAsia"/>
        </w:rPr>
        <w:t>。</w:t>
      </w:r>
      <w:r w:rsidR="001E035F">
        <w:rPr>
          <w:rFonts w:hint="eastAsia"/>
        </w:rPr>
        <w:t>因为干扰源主要是背景物体，而前景中只有手指，因此在由中间向两边遍历的过程中，检索得到的第一条边缘就是手指边缘。</w:t>
      </w:r>
      <w:r w:rsidR="00437A9C">
        <w:rPr>
          <w:rFonts w:hint="eastAsia"/>
        </w:rPr>
        <w:t>（使用过程中可能会存在局部纹理明显，导致手指中间出现“孤岛”，在检索时被误认为时边缘，这种</w:t>
      </w:r>
      <w:proofErr w:type="gramStart"/>
      <w:r w:rsidR="00437A9C">
        <w:rPr>
          <w:rFonts w:hint="eastAsia"/>
        </w:rPr>
        <w:t>“</w:t>
      </w:r>
      <w:proofErr w:type="gramEnd"/>
      <w:r w:rsidR="00437A9C">
        <w:rPr>
          <w:rFonts w:hint="eastAsia"/>
        </w:rPr>
        <w:t>孤岛</w:t>
      </w:r>
      <w:r w:rsidR="00C33292">
        <w:rPr>
          <w:rFonts w:hint="eastAsia"/>
        </w:rPr>
        <w:t>“</w:t>
      </w:r>
      <w:r w:rsidR="00437A9C">
        <w:rPr>
          <w:rFonts w:hint="eastAsia"/>
        </w:rPr>
        <w:t>一般通过开闭运算就可以解决。”）</w:t>
      </w:r>
    </w:p>
    <w:p w14:paraId="3EDFF97B" w14:textId="234E9F12" w:rsidR="000B5EFA" w:rsidRDefault="000B5EFA" w:rsidP="00072A83">
      <w:pPr>
        <w:ind w:firstLine="420"/>
      </w:pPr>
      <w:r>
        <w:rPr>
          <w:rFonts w:hint="eastAsia"/>
        </w:rPr>
        <w:t>检索之后细化的边缘如下图：</w:t>
      </w:r>
    </w:p>
    <w:p w14:paraId="1A394CFC" w14:textId="194B7FFA" w:rsidR="000B5EFA" w:rsidRDefault="000B5EFA" w:rsidP="000B5EFA">
      <w:pPr>
        <w:ind w:left="1680" w:firstLine="420"/>
      </w:pPr>
      <w:r>
        <w:rPr>
          <w:noProof/>
        </w:rPr>
        <w:drawing>
          <wp:inline distT="0" distB="0" distL="0" distR="0" wp14:anchorId="00794F19" wp14:editId="197CAE80">
            <wp:extent cx="1666501" cy="1956021"/>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66501" cy="1956021"/>
                    </a:xfrm>
                    <a:prstGeom prst="rect">
                      <a:avLst/>
                    </a:prstGeom>
                  </pic:spPr>
                </pic:pic>
              </a:graphicData>
            </a:graphic>
          </wp:inline>
        </w:drawing>
      </w:r>
    </w:p>
    <w:p w14:paraId="0AE48FAC" w14:textId="0CD290B6" w:rsidR="008C042B" w:rsidRDefault="00621A43" w:rsidP="0008225C">
      <w:pPr>
        <w:ind w:firstLine="420"/>
      </w:pPr>
      <w:r>
        <w:rPr>
          <w:rFonts w:hint="eastAsia"/>
        </w:rPr>
        <w:t>传统R</w:t>
      </w:r>
      <w:r>
        <w:t>OI</w:t>
      </w:r>
      <w:r>
        <w:rPr>
          <w:rFonts w:hint="eastAsia"/>
        </w:rPr>
        <w:t>提取在确定上下边缘后，会利用关节亮度信息，确定关节点，以左右关节作为R</w:t>
      </w:r>
      <w:r>
        <w:t>OI</w:t>
      </w:r>
      <w:r>
        <w:rPr>
          <w:rFonts w:hint="eastAsia"/>
        </w:rPr>
        <w:t>垂直方向的边界。示例中考虑手指采集设备在y方向上进行了位置限制，采集位置比较</w:t>
      </w:r>
      <w:r>
        <w:rPr>
          <w:rFonts w:hint="eastAsia"/>
        </w:rPr>
        <w:lastRenderedPageBreak/>
        <w:t>固定，因而直接采用图像中固定像素位置作为R</w:t>
      </w:r>
      <w:r>
        <w:t>OI</w:t>
      </w:r>
      <w:r>
        <w:rPr>
          <w:rFonts w:hint="eastAsia"/>
        </w:rPr>
        <w:t>垂直边界</w:t>
      </w:r>
      <w:r w:rsidR="002F1820">
        <w:rPr>
          <w:rFonts w:hint="eastAsia"/>
        </w:rPr>
        <w:t>。</w:t>
      </w:r>
    </w:p>
    <w:p w14:paraId="3FADE262" w14:textId="0054EA16" w:rsidR="00D212CF" w:rsidRDefault="00D212CF" w:rsidP="0008225C">
      <w:pPr>
        <w:ind w:firstLine="420"/>
      </w:pPr>
    </w:p>
    <w:p w14:paraId="54A50789" w14:textId="5A1EFFCA" w:rsidR="00961D9B" w:rsidRDefault="00961D9B" w:rsidP="0008225C">
      <w:pPr>
        <w:ind w:firstLine="420"/>
      </w:pPr>
    </w:p>
    <w:p w14:paraId="7247DB9F" w14:textId="7F678BAD" w:rsidR="00961D9B" w:rsidRDefault="00961D9B" w:rsidP="0008225C">
      <w:pPr>
        <w:ind w:firstLine="420"/>
      </w:pPr>
      <w:r>
        <w:rPr>
          <w:rFonts w:hint="eastAsia"/>
        </w:rPr>
        <w:t>具体流程：</w:t>
      </w:r>
    </w:p>
    <w:p w14:paraId="42666FB9" w14:textId="222C2C7E" w:rsidR="00961D9B" w:rsidRDefault="00961D9B" w:rsidP="0008225C">
      <w:pPr>
        <w:ind w:firstLine="420"/>
      </w:pPr>
      <w:r>
        <w:rPr>
          <w:rFonts w:hint="eastAsia"/>
        </w:rPr>
        <w:t>输入：</w:t>
      </w:r>
      <w:proofErr w:type="gramStart"/>
      <w:r>
        <w:rPr>
          <w:rFonts w:hint="eastAsia"/>
        </w:rPr>
        <w:t>源指静脉</w:t>
      </w:r>
      <w:proofErr w:type="gramEnd"/>
      <w:r>
        <w:rPr>
          <w:rFonts w:hint="eastAsia"/>
        </w:rPr>
        <w:t>图像</w:t>
      </w:r>
    </w:p>
    <w:p w14:paraId="13B3A5A2" w14:textId="111141EA" w:rsidR="00961D9B" w:rsidRDefault="00961D9B" w:rsidP="0008225C">
      <w:pPr>
        <w:ind w:firstLine="420"/>
      </w:pPr>
      <w:r>
        <w:rPr>
          <w:rFonts w:hint="eastAsia"/>
        </w:rPr>
        <w:t>使用对应的边缘提取算子提取边缘梯度，得到梯度图；</w:t>
      </w:r>
    </w:p>
    <w:p w14:paraId="5E1A6A53" w14:textId="7FD6781F" w:rsidR="00961D9B" w:rsidRDefault="00961D9B" w:rsidP="0008225C">
      <w:pPr>
        <w:ind w:firstLine="420"/>
      </w:pPr>
      <w:r>
        <w:rPr>
          <w:rFonts w:hint="eastAsia"/>
        </w:rPr>
        <w:t>对梯度图进行开运算，去除局部高</w:t>
      </w:r>
      <w:proofErr w:type="gramStart"/>
      <w:r>
        <w:rPr>
          <w:rFonts w:hint="eastAsia"/>
        </w:rPr>
        <w:t>亮引起</w:t>
      </w:r>
      <w:proofErr w:type="gramEnd"/>
      <w:r>
        <w:rPr>
          <w:rFonts w:hint="eastAsia"/>
        </w:rPr>
        <w:t>的噪声；</w:t>
      </w:r>
    </w:p>
    <w:p w14:paraId="61CB372B" w14:textId="5AC2B734" w:rsidR="00961D9B" w:rsidRDefault="00961D9B" w:rsidP="0008225C">
      <w:pPr>
        <w:ind w:firstLine="420"/>
      </w:pPr>
      <w:r>
        <w:rPr>
          <w:rFonts w:hint="eastAsia"/>
        </w:rPr>
        <w:t>将梯度图从中间拆分成上下两部分，进行根据梯度进行阈值化，得到边缘二值图像</w:t>
      </w:r>
      <w:r w:rsidR="009742C0">
        <w:rPr>
          <w:rFonts w:hint="eastAsia"/>
        </w:rPr>
        <w:t>；</w:t>
      </w:r>
    </w:p>
    <w:p w14:paraId="7AFB2053" w14:textId="7929F038" w:rsidR="009742C0" w:rsidRDefault="009742C0" w:rsidP="0008225C">
      <w:pPr>
        <w:ind w:firstLine="420"/>
      </w:pPr>
      <w:r>
        <w:rPr>
          <w:rFonts w:hint="eastAsia"/>
        </w:rPr>
        <w:t>对边缘二值图像进行开运算，去除孤岛；</w:t>
      </w:r>
    </w:p>
    <w:p w14:paraId="58F184E3" w14:textId="610D54A6" w:rsidR="009742C0" w:rsidRDefault="009742C0" w:rsidP="0008225C">
      <w:pPr>
        <w:ind w:firstLine="420"/>
      </w:pPr>
      <w:r>
        <w:rPr>
          <w:rFonts w:hint="eastAsia"/>
        </w:rPr>
        <w:t>由中间向两边逐像素遍历，以检索到的</w:t>
      </w:r>
      <w:proofErr w:type="gramStart"/>
      <w:r>
        <w:rPr>
          <w:rFonts w:hint="eastAsia"/>
        </w:rPr>
        <w:t>第一个非零值</w:t>
      </w:r>
      <w:proofErr w:type="gramEnd"/>
      <w:r>
        <w:rPr>
          <w:rFonts w:hint="eastAsia"/>
        </w:rPr>
        <w:t>作为边缘像素，除边缘像素外的其他</w:t>
      </w:r>
      <w:proofErr w:type="gramStart"/>
      <w:r>
        <w:rPr>
          <w:rFonts w:hint="eastAsia"/>
        </w:rPr>
        <w:t>像素值全部置</w:t>
      </w:r>
      <w:proofErr w:type="gramEnd"/>
      <w:r>
        <w:rPr>
          <w:rFonts w:hint="eastAsia"/>
        </w:rPr>
        <w:t>零</w:t>
      </w:r>
      <w:r w:rsidR="00361394">
        <w:rPr>
          <w:rFonts w:hint="eastAsia"/>
        </w:rPr>
        <w:t>，得到边缘模板；</w:t>
      </w:r>
    </w:p>
    <w:p w14:paraId="57753CDE" w14:textId="4E6A38B7" w:rsidR="00361394" w:rsidRDefault="00361394" w:rsidP="0008225C">
      <w:pPr>
        <w:ind w:firstLine="420"/>
      </w:pPr>
      <w:r>
        <w:rPr>
          <w:rFonts w:hint="eastAsia"/>
        </w:rPr>
        <w:t>异常点处理：针对未去除干净的孤岛或者边缘模糊未成功提取导致的不连续的边缘进行补全，示例方法如下：</w:t>
      </w:r>
    </w:p>
    <w:p w14:paraId="5C0EA596" w14:textId="733A6AC0" w:rsidR="00D211E2" w:rsidRDefault="00D211E2" w:rsidP="0008225C">
      <w:pPr>
        <w:ind w:firstLine="420"/>
      </w:pPr>
      <w:r>
        <w:rPr>
          <w:rFonts w:hint="eastAsia"/>
        </w:rPr>
        <w:t>设定一个长度为25（可以是其他大小）滑动窗口</w:t>
      </w:r>
      <w:r w:rsidR="00D377B2">
        <w:rPr>
          <w:rFonts w:hint="eastAsia"/>
        </w:rPr>
        <w:t>，判断一定区域内所有像素坐标是否连续，如果连续则判定为正常边缘，可以作为初始点；</w:t>
      </w:r>
    </w:p>
    <w:p w14:paraId="231E33A6" w14:textId="4849359D" w:rsidR="00D377B2" w:rsidRDefault="00D377B2" w:rsidP="0008225C">
      <w:pPr>
        <w:ind w:firstLine="420"/>
      </w:pPr>
      <w:r>
        <w:rPr>
          <w:rFonts w:hint="eastAsia"/>
        </w:rPr>
        <w:t>找到初始点后，由初始点向左右两边遍历前面检索到的边缘坐标，如果边缘坐标为连续变化（前后坐标变化不大，一般不超过2），则为正常边缘，</w:t>
      </w:r>
      <w:proofErr w:type="gramStart"/>
      <w:r>
        <w:rPr>
          <w:rFonts w:hint="eastAsia"/>
        </w:rPr>
        <w:t>若变化</w:t>
      </w:r>
      <w:proofErr w:type="gramEnd"/>
      <w:r>
        <w:rPr>
          <w:rFonts w:hint="eastAsia"/>
        </w:rPr>
        <w:t>不连续，则为异常边缘，遇到边缘坐标则根据前后梯度信息，舍弃原有异常坐标，重新预测一个新的坐标</w:t>
      </w:r>
      <w:r w:rsidR="00E03759">
        <w:rPr>
          <w:rFonts w:hint="eastAsia"/>
        </w:rPr>
        <w:t>；</w:t>
      </w:r>
    </w:p>
    <w:p w14:paraId="721C076C" w14:textId="2E23C507" w:rsidR="00E03759" w:rsidRDefault="00E03759" w:rsidP="0008225C">
      <w:pPr>
        <w:ind w:firstLine="420"/>
      </w:pPr>
      <w:r>
        <w:rPr>
          <w:rFonts w:hint="eastAsia"/>
        </w:rPr>
        <w:t>异常边缘处理完毕则得到完整边缘，可以进行后续R</w:t>
      </w:r>
      <w:r>
        <w:t>OI</w:t>
      </w:r>
      <w:r>
        <w:rPr>
          <w:rFonts w:hint="eastAsia"/>
        </w:rPr>
        <w:t>提取。</w:t>
      </w:r>
    </w:p>
    <w:p w14:paraId="2DEBC0EE" w14:textId="77777777" w:rsidR="009742C0" w:rsidRDefault="009742C0" w:rsidP="002F1AA6"/>
    <w:sectPr w:rsidR="009742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7EF"/>
    <w:rsid w:val="00072A83"/>
    <w:rsid w:val="0008225C"/>
    <w:rsid w:val="000B5EFA"/>
    <w:rsid w:val="000D7950"/>
    <w:rsid w:val="0013589D"/>
    <w:rsid w:val="00153495"/>
    <w:rsid w:val="001E035F"/>
    <w:rsid w:val="002C3224"/>
    <w:rsid w:val="002F1820"/>
    <w:rsid w:val="002F1AA6"/>
    <w:rsid w:val="00301162"/>
    <w:rsid w:val="00361394"/>
    <w:rsid w:val="003B2C3F"/>
    <w:rsid w:val="00437A9C"/>
    <w:rsid w:val="00445EE5"/>
    <w:rsid w:val="004C0773"/>
    <w:rsid w:val="004C0BA5"/>
    <w:rsid w:val="00572813"/>
    <w:rsid w:val="005D2811"/>
    <w:rsid w:val="00621A43"/>
    <w:rsid w:val="00671E61"/>
    <w:rsid w:val="006727EF"/>
    <w:rsid w:val="0069091D"/>
    <w:rsid w:val="006A0CBA"/>
    <w:rsid w:val="006D0DCA"/>
    <w:rsid w:val="00777E21"/>
    <w:rsid w:val="00795E3D"/>
    <w:rsid w:val="008021B5"/>
    <w:rsid w:val="008C042B"/>
    <w:rsid w:val="00955D80"/>
    <w:rsid w:val="00961D9B"/>
    <w:rsid w:val="009742C0"/>
    <w:rsid w:val="009B5DC5"/>
    <w:rsid w:val="00A16432"/>
    <w:rsid w:val="00A55435"/>
    <w:rsid w:val="00A9739D"/>
    <w:rsid w:val="00AC3F39"/>
    <w:rsid w:val="00B51B19"/>
    <w:rsid w:val="00B72F40"/>
    <w:rsid w:val="00C33292"/>
    <w:rsid w:val="00D211E2"/>
    <w:rsid w:val="00D212CF"/>
    <w:rsid w:val="00D377B2"/>
    <w:rsid w:val="00D772E2"/>
    <w:rsid w:val="00DF7AA7"/>
    <w:rsid w:val="00E03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2477B"/>
  <w15:chartTrackingRefBased/>
  <w15:docId w15:val="{8853ABD7-D618-490A-8F7A-58778414B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3937130">
      <w:bodyDiv w:val="1"/>
      <w:marLeft w:val="0"/>
      <w:marRight w:val="0"/>
      <w:marTop w:val="0"/>
      <w:marBottom w:val="0"/>
      <w:divBdr>
        <w:top w:val="none" w:sz="0" w:space="0" w:color="auto"/>
        <w:left w:val="none" w:sz="0" w:space="0" w:color="auto"/>
        <w:bottom w:val="none" w:sz="0" w:space="0" w:color="auto"/>
        <w:right w:val="none" w:sz="0" w:space="0" w:color="auto"/>
      </w:divBdr>
      <w:divsChild>
        <w:div w:id="1606883629">
          <w:marLeft w:val="0"/>
          <w:marRight w:val="0"/>
          <w:marTop w:val="0"/>
          <w:marBottom w:val="0"/>
          <w:divBdr>
            <w:top w:val="none" w:sz="0" w:space="0" w:color="auto"/>
            <w:left w:val="none" w:sz="0" w:space="0" w:color="auto"/>
            <w:bottom w:val="none" w:sz="0" w:space="0" w:color="auto"/>
            <w:right w:val="none" w:sz="0" w:space="0" w:color="auto"/>
          </w:divBdr>
          <w:divsChild>
            <w:div w:id="1802923076">
              <w:marLeft w:val="0"/>
              <w:marRight w:val="0"/>
              <w:marTop w:val="0"/>
              <w:marBottom w:val="0"/>
              <w:divBdr>
                <w:top w:val="none" w:sz="0" w:space="0" w:color="auto"/>
                <w:left w:val="none" w:sz="0" w:space="0" w:color="auto"/>
                <w:bottom w:val="none" w:sz="0" w:space="0" w:color="auto"/>
                <w:right w:val="none" w:sz="0" w:space="0" w:color="auto"/>
              </w:divBdr>
            </w:div>
            <w:div w:id="536044968">
              <w:marLeft w:val="0"/>
              <w:marRight w:val="0"/>
              <w:marTop w:val="0"/>
              <w:marBottom w:val="0"/>
              <w:divBdr>
                <w:top w:val="none" w:sz="0" w:space="0" w:color="auto"/>
                <w:left w:val="none" w:sz="0" w:space="0" w:color="auto"/>
                <w:bottom w:val="none" w:sz="0" w:space="0" w:color="auto"/>
                <w:right w:val="none" w:sz="0" w:space="0" w:color="auto"/>
              </w:divBdr>
            </w:div>
            <w:div w:id="191962322">
              <w:marLeft w:val="0"/>
              <w:marRight w:val="0"/>
              <w:marTop w:val="0"/>
              <w:marBottom w:val="0"/>
              <w:divBdr>
                <w:top w:val="none" w:sz="0" w:space="0" w:color="auto"/>
                <w:left w:val="none" w:sz="0" w:space="0" w:color="auto"/>
                <w:bottom w:val="none" w:sz="0" w:space="0" w:color="auto"/>
                <w:right w:val="none" w:sz="0" w:space="0" w:color="auto"/>
              </w:divBdr>
            </w:div>
            <w:div w:id="852065078">
              <w:marLeft w:val="0"/>
              <w:marRight w:val="0"/>
              <w:marTop w:val="0"/>
              <w:marBottom w:val="0"/>
              <w:divBdr>
                <w:top w:val="none" w:sz="0" w:space="0" w:color="auto"/>
                <w:left w:val="none" w:sz="0" w:space="0" w:color="auto"/>
                <w:bottom w:val="none" w:sz="0" w:space="0" w:color="auto"/>
                <w:right w:val="none" w:sz="0" w:space="0" w:color="auto"/>
              </w:divBdr>
            </w:div>
            <w:div w:id="3169664">
              <w:marLeft w:val="0"/>
              <w:marRight w:val="0"/>
              <w:marTop w:val="0"/>
              <w:marBottom w:val="0"/>
              <w:divBdr>
                <w:top w:val="none" w:sz="0" w:space="0" w:color="auto"/>
                <w:left w:val="none" w:sz="0" w:space="0" w:color="auto"/>
                <w:bottom w:val="none" w:sz="0" w:space="0" w:color="auto"/>
                <w:right w:val="none" w:sz="0" w:space="0" w:color="auto"/>
              </w:divBdr>
            </w:div>
            <w:div w:id="486020350">
              <w:marLeft w:val="0"/>
              <w:marRight w:val="0"/>
              <w:marTop w:val="0"/>
              <w:marBottom w:val="0"/>
              <w:divBdr>
                <w:top w:val="none" w:sz="0" w:space="0" w:color="auto"/>
                <w:left w:val="none" w:sz="0" w:space="0" w:color="auto"/>
                <w:bottom w:val="none" w:sz="0" w:space="0" w:color="auto"/>
                <w:right w:val="none" w:sz="0" w:space="0" w:color="auto"/>
              </w:divBdr>
            </w:div>
            <w:div w:id="1836607665">
              <w:marLeft w:val="0"/>
              <w:marRight w:val="0"/>
              <w:marTop w:val="0"/>
              <w:marBottom w:val="0"/>
              <w:divBdr>
                <w:top w:val="none" w:sz="0" w:space="0" w:color="auto"/>
                <w:left w:val="none" w:sz="0" w:space="0" w:color="auto"/>
                <w:bottom w:val="none" w:sz="0" w:space="0" w:color="auto"/>
                <w:right w:val="none" w:sz="0" w:space="0" w:color="auto"/>
              </w:divBdr>
            </w:div>
            <w:div w:id="114912897">
              <w:marLeft w:val="0"/>
              <w:marRight w:val="0"/>
              <w:marTop w:val="0"/>
              <w:marBottom w:val="0"/>
              <w:divBdr>
                <w:top w:val="none" w:sz="0" w:space="0" w:color="auto"/>
                <w:left w:val="none" w:sz="0" w:space="0" w:color="auto"/>
                <w:bottom w:val="none" w:sz="0" w:space="0" w:color="auto"/>
                <w:right w:val="none" w:sz="0" w:space="0" w:color="auto"/>
              </w:divBdr>
            </w:div>
            <w:div w:id="2130976097">
              <w:marLeft w:val="0"/>
              <w:marRight w:val="0"/>
              <w:marTop w:val="0"/>
              <w:marBottom w:val="0"/>
              <w:divBdr>
                <w:top w:val="none" w:sz="0" w:space="0" w:color="auto"/>
                <w:left w:val="none" w:sz="0" w:space="0" w:color="auto"/>
                <w:bottom w:val="none" w:sz="0" w:space="0" w:color="auto"/>
                <w:right w:val="none" w:sz="0" w:space="0" w:color="auto"/>
              </w:divBdr>
            </w:div>
            <w:div w:id="421028448">
              <w:marLeft w:val="0"/>
              <w:marRight w:val="0"/>
              <w:marTop w:val="0"/>
              <w:marBottom w:val="0"/>
              <w:divBdr>
                <w:top w:val="none" w:sz="0" w:space="0" w:color="auto"/>
                <w:left w:val="none" w:sz="0" w:space="0" w:color="auto"/>
                <w:bottom w:val="none" w:sz="0" w:space="0" w:color="auto"/>
                <w:right w:val="none" w:sz="0" w:space="0" w:color="auto"/>
              </w:divBdr>
            </w:div>
            <w:div w:id="470052869">
              <w:marLeft w:val="0"/>
              <w:marRight w:val="0"/>
              <w:marTop w:val="0"/>
              <w:marBottom w:val="0"/>
              <w:divBdr>
                <w:top w:val="none" w:sz="0" w:space="0" w:color="auto"/>
                <w:left w:val="none" w:sz="0" w:space="0" w:color="auto"/>
                <w:bottom w:val="none" w:sz="0" w:space="0" w:color="auto"/>
                <w:right w:val="none" w:sz="0" w:space="0" w:color="auto"/>
              </w:divBdr>
            </w:div>
            <w:div w:id="695622977">
              <w:marLeft w:val="0"/>
              <w:marRight w:val="0"/>
              <w:marTop w:val="0"/>
              <w:marBottom w:val="0"/>
              <w:divBdr>
                <w:top w:val="none" w:sz="0" w:space="0" w:color="auto"/>
                <w:left w:val="none" w:sz="0" w:space="0" w:color="auto"/>
                <w:bottom w:val="none" w:sz="0" w:space="0" w:color="auto"/>
                <w:right w:val="none" w:sz="0" w:space="0" w:color="auto"/>
              </w:divBdr>
            </w:div>
            <w:div w:id="746996590">
              <w:marLeft w:val="0"/>
              <w:marRight w:val="0"/>
              <w:marTop w:val="0"/>
              <w:marBottom w:val="0"/>
              <w:divBdr>
                <w:top w:val="none" w:sz="0" w:space="0" w:color="auto"/>
                <w:left w:val="none" w:sz="0" w:space="0" w:color="auto"/>
                <w:bottom w:val="none" w:sz="0" w:space="0" w:color="auto"/>
                <w:right w:val="none" w:sz="0" w:space="0" w:color="auto"/>
              </w:divBdr>
            </w:div>
            <w:div w:id="1945115571">
              <w:marLeft w:val="0"/>
              <w:marRight w:val="0"/>
              <w:marTop w:val="0"/>
              <w:marBottom w:val="0"/>
              <w:divBdr>
                <w:top w:val="none" w:sz="0" w:space="0" w:color="auto"/>
                <w:left w:val="none" w:sz="0" w:space="0" w:color="auto"/>
                <w:bottom w:val="none" w:sz="0" w:space="0" w:color="auto"/>
                <w:right w:val="none" w:sz="0" w:space="0" w:color="auto"/>
              </w:divBdr>
            </w:div>
            <w:div w:id="968559825">
              <w:marLeft w:val="0"/>
              <w:marRight w:val="0"/>
              <w:marTop w:val="0"/>
              <w:marBottom w:val="0"/>
              <w:divBdr>
                <w:top w:val="none" w:sz="0" w:space="0" w:color="auto"/>
                <w:left w:val="none" w:sz="0" w:space="0" w:color="auto"/>
                <w:bottom w:val="none" w:sz="0" w:space="0" w:color="auto"/>
                <w:right w:val="none" w:sz="0" w:space="0" w:color="auto"/>
              </w:divBdr>
            </w:div>
            <w:div w:id="950094407">
              <w:marLeft w:val="0"/>
              <w:marRight w:val="0"/>
              <w:marTop w:val="0"/>
              <w:marBottom w:val="0"/>
              <w:divBdr>
                <w:top w:val="none" w:sz="0" w:space="0" w:color="auto"/>
                <w:left w:val="none" w:sz="0" w:space="0" w:color="auto"/>
                <w:bottom w:val="none" w:sz="0" w:space="0" w:color="auto"/>
                <w:right w:val="none" w:sz="0" w:space="0" w:color="auto"/>
              </w:divBdr>
            </w:div>
            <w:div w:id="834495772">
              <w:marLeft w:val="0"/>
              <w:marRight w:val="0"/>
              <w:marTop w:val="0"/>
              <w:marBottom w:val="0"/>
              <w:divBdr>
                <w:top w:val="none" w:sz="0" w:space="0" w:color="auto"/>
                <w:left w:val="none" w:sz="0" w:space="0" w:color="auto"/>
                <w:bottom w:val="none" w:sz="0" w:space="0" w:color="auto"/>
                <w:right w:val="none" w:sz="0" w:space="0" w:color="auto"/>
              </w:divBdr>
            </w:div>
            <w:div w:id="308369805">
              <w:marLeft w:val="0"/>
              <w:marRight w:val="0"/>
              <w:marTop w:val="0"/>
              <w:marBottom w:val="0"/>
              <w:divBdr>
                <w:top w:val="none" w:sz="0" w:space="0" w:color="auto"/>
                <w:left w:val="none" w:sz="0" w:space="0" w:color="auto"/>
                <w:bottom w:val="none" w:sz="0" w:space="0" w:color="auto"/>
                <w:right w:val="none" w:sz="0" w:space="0" w:color="auto"/>
              </w:divBdr>
            </w:div>
            <w:div w:id="309554133">
              <w:marLeft w:val="0"/>
              <w:marRight w:val="0"/>
              <w:marTop w:val="0"/>
              <w:marBottom w:val="0"/>
              <w:divBdr>
                <w:top w:val="none" w:sz="0" w:space="0" w:color="auto"/>
                <w:left w:val="none" w:sz="0" w:space="0" w:color="auto"/>
                <w:bottom w:val="none" w:sz="0" w:space="0" w:color="auto"/>
                <w:right w:val="none" w:sz="0" w:space="0" w:color="auto"/>
              </w:divBdr>
            </w:div>
            <w:div w:id="1600723127">
              <w:marLeft w:val="0"/>
              <w:marRight w:val="0"/>
              <w:marTop w:val="0"/>
              <w:marBottom w:val="0"/>
              <w:divBdr>
                <w:top w:val="none" w:sz="0" w:space="0" w:color="auto"/>
                <w:left w:val="none" w:sz="0" w:space="0" w:color="auto"/>
                <w:bottom w:val="none" w:sz="0" w:space="0" w:color="auto"/>
                <w:right w:val="none" w:sz="0" w:space="0" w:color="auto"/>
              </w:divBdr>
            </w:div>
            <w:div w:id="782119177">
              <w:marLeft w:val="0"/>
              <w:marRight w:val="0"/>
              <w:marTop w:val="0"/>
              <w:marBottom w:val="0"/>
              <w:divBdr>
                <w:top w:val="none" w:sz="0" w:space="0" w:color="auto"/>
                <w:left w:val="none" w:sz="0" w:space="0" w:color="auto"/>
                <w:bottom w:val="none" w:sz="0" w:space="0" w:color="auto"/>
                <w:right w:val="none" w:sz="0" w:space="0" w:color="auto"/>
              </w:divBdr>
            </w:div>
            <w:div w:id="1109816411">
              <w:marLeft w:val="0"/>
              <w:marRight w:val="0"/>
              <w:marTop w:val="0"/>
              <w:marBottom w:val="0"/>
              <w:divBdr>
                <w:top w:val="none" w:sz="0" w:space="0" w:color="auto"/>
                <w:left w:val="none" w:sz="0" w:space="0" w:color="auto"/>
                <w:bottom w:val="none" w:sz="0" w:space="0" w:color="auto"/>
                <w:right w:val="none" w:sz="0" w:space="0" w:color="auto"/>
              </w:divBdr>
            </w:div>
            <w:div w:id="1986855097">
              <w:marLeft w:val="0"/>
              <w:marRight w:val="0"/>
              <w:marTop w:val="0"/>
              <w:marBottom w:val="0"/>
              <w:divBdr>
                <w:top w:val="none" w:sz="0" w:space="0" w:color="auto"/>
                <w:left w:val="none" w:sz="0" w:space="0" w:color="auto"/>
                <w:bottom w:val="none" w:sz="0" w:space="0" w:color="auto"/>
                <w:right w:val="none" w:sz="0" w:space="0" w:color="auto"/>
              </w:divBdr>
            </w:div>
            <w:div w:id="824054644">
              <w:marLeft w:val="0"/>
              <w:marRight w:val="0"/>
              <w:marTop w:val="0"/>
              <w:marBottom w:val="0"/>
              <w:divBdr>
                <w:top w:val="none" w:sz="0" w:space="0" w:color="auto"/>
                <w:left w:val="none" w:sz="0" w:space="0" w:color="auto"/>
                <w:bottom w:val="none" w:sz="0" w:space="0" w:color="auto"/>
                <w:right w:val="none" w:sz="0" w:space="0" w:color="auto"/>
              </w:divBdr>
            </w:div>
            <w:div w:id="1464932032">
              <w:marLeft w:val="0"/>
              <w:marRight w:val="0"/>
              <w:marTop w:val="0"/>
              <w:marBottom w:val="0"/>
              <w:divBdr>
                <w:top w:val="none" w:sz="0" w:space="0" w:color="auto"/>
                <w:left w:val="none" w:sz="0" w:space="0" w:color="auto"/>
                <w:bottom w:val="none" w:sz="0" w:space="0" w:color="auto"/>
                <w:right w:val="none" w:sz="0" w:space="0" w:color="auto"/>
              </w:divBdr>
            </w:div>
            <w:div w:id="1461192139">
              <w:marLeft w:val="0"/>
              <w:marRight w:val="0"/>
              <w:marTop w:val="0"/>
              <w:marBottom w:val="0"/>
              <w:divBdr>
                <w:top w:val="none" w:sz="0" w:space="0" w:color="auto"/>
                <w:left w:val="none" w:sz="0" w:space="0" w:color="auto"/>
                <w:bottom w:val="none" w:sz="0" w:space="0" w:color="auto"/>
                <w:right w:val="none" w:sz="0" w:space="0" w:color="auto"/>
              </w:divBdr>
            </w:div>
            <w:div w:id="1087505487">
              <w:marLeft w:val="0"/>
              <w:marRight w:val="0"/>
              <w:marTop w:val="0"/>
              <w:marBottom w:val="0"/>
              <w:divBdr>
                <w:top w:val="none" w:sz="0" w:space="0" w:color="auto"/>
                <w:left w:val="none" w:sz="0" w:space="0" w:color="auto"/>
                <w:bottom w:val="none" w:sz="0" w:space="0" w:color="auto"/>
                <w:right w:val="none" w:sz="0" w:space="0" w:color="auto"/>
              </w:divBdr>
            </w:div>
            <w:div w:id="1281767119">
              <w:marLeft w:val="0"/>
              <w:marRight w:val="0"/>
              <w:marTop w:val="0"/>
              <w:marBottom w:val="0"/>
              <w:divBdr>
                <w:top w:val="none" w:sz="0" w:space="0" w:color="auto"/>
                <w:left w:val="none" w:sz="0" w:space="0" w:color="auto"/>
                <w:bottom w:val="none" w:sz="0" w:space="0" w:color="auto"/>
                <w:right w:val="none" w:sz="0" w:space="0" w:color="auto"/>
              </w:divBdr>
            </w:div>
            <w:div w:id="1196426332">
              <w:marLeft w:val="0"/>
              <w:marRight w:val="0"/>
              <w:marTop w:val="0"/>
              <w:marBottom w:val="0"/>
              <w:divBdr>
                <w:top w:val="none" w:sz="0" w:space="0" w:color="auto"/>
                <w:left w:val="none" w:sz="0" w:space="0" w:color="auto"/>
                <w:bottom w:val="none" w:sz="0" w:space="0" w:color="auto"/>
                <w:right w:val="none" w:sz="0" w:space="0" w:color="auto"/>
              </w:divBdr>
            </w:div>
            <w:div w:id="1441143606">
              <w:marLeft w:val="0"/>
              <w:marRight w:val="0"/>
              <w:marTop w:val="0"/>
              <w:marBottom w:val="0"/>
              <w:divBdr>
                <w:top w:val="none" w:sz="0" w:space="0" w:color="auto"/>
                <w:left w:val="none" w:sz="0" w:space="0" w:color="auto"/>
                <w:bottom w:val="none" w:sz="0" w:space="0" w:color="auto"/>
                <w:right w:val="none" w:sz="0" w:space="0" w:color="auto"/>
              </w:divBdr>
            </w:div>
            <w:div w:id="116069374">
              <w:marLeft w:val="0"/>
              <w:marRight w:val="0"/>
              <w:marTop w:val="0"/>
              <w:marBottom w:val="0"/>
              <w:divBdr>
                <w:top w:val="none" w:sz="0" w:space="0" w:color="auto"/>
                <w:left w:val="none" w:sz="0" w:space="0" w:color="auto"/>
                <w:bottom w:val="none" w:sz="0" w:space="0" w:color="auto"/>
                <w:right w:val="none" w:sz="0" w:space="0" w:color="auto"/>
              </w:divBdr>
            </w:div>
            <w:div w:id="62684255">
              <w:marLeft w:val="0"/>
              <w:marRight w:val="0"/>
              <w:marTop w:val="0"/>
              <w:marBottom w:val="0"/>
              <w:divBdr>
                <w:top w:val="none" w:sz="0" w:space="0" w:color="auto"/>
                <w:left w:val="none" w:sz="0" w:space="0" w:color="auto"/>
                <w:bottom w:val="none" w:sz="0" w:space="0" w:color="auto"/>
                <w:right w:val="none" w:sz="0" w:space="0" w:color="auto"/>
              </w:divBdr>
            </w:div>
            <w:div w:id="1818036402">
              <w:marLeft w:val="0"/>
              <w:marRight w:val="0"/>
              <w:marTop w:val="0"/>
              <w:marBottom w:val="0"/>
              <w:divBdr>
                <w:top w:val="none" w:sz="0" w:space="0" w:color="auto"/>
                <w:left w:val="none" w:sz="0" w:space="0" w:color="auto"/>
                <w:bottom w:val="none" w:sz="0" w:space="0" w:color="auto"/>
                <w:right w:val="none" w:sz="0" w:space="0" w:color="auto"/>
              </w:divBdr>
            </w:div>
            <w:div w:id="226459039">
              <w:marLeft w:val="0"/>
              <w:marRight w:val="0"/>
              <w:marTop w:val="0"/>
              <w:marBottom w:val="0"/>
              <w:divBdr>
                <w:top w:val="none" w:sz="0" w:space="0" w:color="auto"/>
                <w:left w:val="none" w:sz="0" w:space="0" w:color="auto"/>
                <w:bottom w:val="none" w:sz="0" w:space="0" w:color="auto"/>
                <w:right w:val="none" w:sz="0" w:space="0" w:color="auto"/>
              </w:divBdr>
            </w:div>
            <w:div w:id="1684014800">
              <w:marLeft w:val="0"/>
              <w:marRight w:val="0"/>
              <w:marTop w:val="0"/>
              <w:marBottom w:val="0"/>
              <w:divBdr>
                <w:top w:val="none" w:sz="0" w:space="0" w:color="auto"/>
                <w:left w:val="none" w:sz="0" w:space="0" w:color="auto"/>
                <w:bottom w:val="none" w:sz="0" w:space="0" w:color="auto"/>
                <w:right w:val="none" w:sz="0" w:space="0" w:color="auto"/>
              </w:divBdr>
            </w:div>
            <w:div w:id="1752240582">
              <w:marLeft w:val="0"/>
              <w:marRight w:val="0"/>
              <w:marTop w:val="0"/>
              <w:marBottom w:val="0"/>
              <w:divBdr>
                <w:top w:val="none" w:sz="0" w:space="0" w:color="auto"/>
                <w:left w:val="none" w:sz="0" w:space="0" w:color="auto"/>
                <w:bottom w:val="none" w:sz="0" w:space="0" w:color="auto"/>
                <w:right w:val="none" w:sz="0" w:space="0" w:color="auto"/>
              </w:divBdr>
            </w:div>
            <w:div w:id="1511144252">
              <w:marLeft w:val="0"/>
              <w:marRight w:val="0"/>
              <w:marTop w:val="0"/>
              <w:marBottom w:val="0"/>
              <w:divBdr>
                <w:top w:val="none" w:sz="0" w:space="0" w:color="auto"/>
                <w:left w:val="none" w:sz="0" w:space="0" w:color="auto"/>
                <w:bottom w:val="none" w:sz="0" w:space="0" w:color="auto"/>
                <w:right w:val="none" w:sz="0" w:space="0" w:color="auto"/>
              </w:divBdr>
            </w:div>
            <w:div w:id="2009672027">
              <w:marLeft w:val="0"/>
              <w:marRight w:val="0"/>
              <w:marTop w:val="0"/>
              <w:marBottom w:val="0"/>
              <w:divBdr>
                <w:top w:val="none" w:sz="0" w:space="0" w:color="auto"/>
                <w:left w:val="none" w:sz="0" w:space="0" w:color="auto"/>
                <w:bottom w:val="none" w:sz="0" w:space="0" w:color="auto"/>
                <w:right w:val="none" w:sz="0" w:space="0" w:color="auto"/>
              </w:divBdr>
            </w:div>
            <w:div w:id="221134493">
              <w:marLeft w:val="0"/>
              <w:marRight w:val="0"/>
              <w:marTop w:val="0"/>
              <w:marBottom w:val="0"/>
              <w:divBdr>
                <w:top w:val="none" w:sz="0" w:space="0" w:color="auto"/>
                <w:left w:val="none" w:sz="0" w:space="0" w:color="auto"/>
                <w:bottom w:val="none" w:sz="0" w:space="0" w:color="auto"/>
                <w:right w:val="none" w:sz="0" w:space="0" w:color="auto"/>
              </w:divBdr>
            </w:div>
            <w:div w:id="406926218">
              <w:marLeft w:val="0"/>
              <w:marRight w:val="0"/>
              <w:marTop w:val="0"/>
              <w:marBottom w:val="0"/>
              <w:divBdr>
                <w:top w:val="none" w:sz="0" w:space="0" w:color="auto"/>
                <w:left w:val="none" w:sz="0" w:space="0" w:color="auto"/>
                <w:bottom w:val="none" w:sz="0" w:space="0" w:color="auto"/>
                <w:right w:val="none" w:sz="0" w:space="0" w:color="auto"/>
              </w:divBdr>
            </w:div>
            <w:div w:id="1186138931">
              <w:marLeft w:val="0"/>
              <w:marRight w:val="0"/>
              <w:marTop w:val="0"/>
              <w:marBottom w:val="0"/>
              <w:divBdr>
                <w:top w:val="none" w:sz="0" w:space="0" w:color="auto"/>
                <w:left w:val="none" w:sz="0" w:space="0" w:color="auto"/>
                <w:bottom w:val="none" w:sz="0" w:space="0" w:color="auto"/>
                <w:right w:val="none" w:sz="0" w:space="0" w:color="auto"/>
              </w:divBdr>
            </w:div>
            <w:div w:id="541137915">
              <w:marLeft w:val="0"/>
              <w:marRight w:val="0"/>
              <w:marTop w:val="0"/>
              <w:marBottom w:val="0"/>
              <w:divBdr>
                <w:top w:val="none" w:sz="0" w:space="0" w:color="auto"/>
                <w:left w:val="none" w:sz="0" w:space="0" w:color="auto"/>
                <w:bottom w:val="none" w:sz="0" w:space="0" w:color="auto"/>
                <w:right w:val="none" w:sz="0" w:space="0" w:color="auto"/>
              </w:divBdr>
            </w:div>
            <w:div w:id="2060014092">
              <w:marLeft w:val="0"/>
              <w:marRight w:val="0"/>
              <w:marTop w:val="0"/>
              <w:marBottom w:val="0"/>
              <w:divBdr>
                <w:top w:val="none" w:sz="0" w:space="0" w:color="auto"/>
                <w:left w:val="none" w:sz="0" w:space="0" w:color="auto"/>
                <w:bottom w:val="none" w:sz="0" w:space="0" w:color="auto"/>
                <w:right w:val="none" w:sz="0" w:space="0" w:color="auto"/>
              </w:divBdr>
            </w:div>
            <w:div w:id="643390562">
              <w:marLeft w:val="0"/>
              <w:marRight w:val="0"/>
              <w:marTop w:val="0"/>
              <w:marBottom w:val="0"/>
              <w:divBdr>
                <w:top w:val="none" w:sz="0" w:space="0" w:color="auto"/>
                <w:left w:val="none" w:sz="0" w:space="0" w:color="auto"/>
                <w:bottom w:val="none" w:sz="0" w:space="0" w:color="auto"/>
                <w:right w:val="none" w:sz="0" w:space="0" w:color="auto"/>
              </w:divBdr>
            </w:div>
            <w:div w:id="112723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217</Words>
  <Characters>1237</Characters>
  <Application>Microsoft Office Word</Application>
  <DocSecurity>0</DocSecurity>
  <Lines>10</Lines>
  <Paragraphs>2</Paragraphs>
  <ScaleCrop>false</ScaleCrop>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Qichen</dc:creator>
  <cp:keywords/>
  <dc:description/>
  <cp:lastModifiedBy>Qichen</cp:lastModifiedBy>
  <cp:revision>42</cp:revision>
  <dcterms:created xsi:type="dcterms:W3CDTF">2020-11-08T07:01:00Z</dcterms:created>
  <dcterms:modified xsi:type="dcterms:W3CDTF">2020-11-08T08:39:00Z</dcterms:modified>
</cp:coreProperties>
</file>