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Compute Shader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/>
        </w:rPr>
        <w:t>CS</w:t>
      </w:r>
      <w:r>
        <w:rPr>
          <w:rFonts w:hint="eastAsia"/>
          <w:lang w:val="en-US" w:eastAsia="zh-CN"/>
        </w:rPr>
        <w:t>主要是干什么的？为什么我们需要CS？其实，早期的着色器，只有VS跟PS。在更古老的年代，连VS跟PS都没有，就是固定渲染管线。这个就等于直接调接口，传参数，流程，算法，全是固定的，你不能自己弄。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后来，着色器越来越多，增加了GS，CS，还有DS，HS。详细的可以看看下去，下图直接从MS上截取下来的，这种事我很少干，不过这里好像找不到更好的描述方式了。</w:t>
      </w:r>
    </w:p>
    <w:p>
      <w:pPr>
        <w:ind w:firstLine="420" w:firstLineChars="0"/>
      </w:pPr>
      <w:r>
        <w:drawing>
          <wp:inline distT="0" distB="0" distL="114300" distR="114300">
            <wp:extent cx="5274310" cy="45637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有兴趣的，可以自己直接上MS官网看详细的。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"https://docs.microsoft.com/en-us/windows/win32/direct3d11/overviews-direct3d-11-graphics-pipeline"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https://docs.microsoft.com/en-us/windows/win32/direct3d11/overviews-direct3d-11-graphics-pipeline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这里贴一下链接算了。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那么多着色器？其实还是跟需求有关。例如GS，主要是GPU粒子的优化用，而DS，HS这类，主要是那个Tessellation的时候用到。Tessellation是个什么东西？我其实有计划有单独的章节。这里稍稍粗略解释一下。首先，我们抛出来一条结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一切曲线可以分解成连续的折线/线段！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这个很好理解。同理，我们可以知道：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一切的模型，可以分解成</w:t>
      </w:r>
      <w:r>
        <w:rPr>
          <w:rFonts w:hint="default"/>
          <w:lang w:val="en-US" w:eastAsia="zh-CN"/>
        </w:rPr>
        <w:t>N</w:t>
      </w:r>
      <w:r>
        <w:rPr>
          <w:rFonts w:hint="eastAsia"/>
          <w:lang w:val="en-US" w:eastAsia="zh-CN"/>
        </w:rPr>
        <w:t>个三角形。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这些我应该讲过，没讲过再讲一次，这都理解不了的，洗洗睡吧，搞图形学绝对没前途。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三角形越多，自然也就是效果越好，这就是通常说的精模/高模。但是，三角形当然不能无限多，太多的话，计算量太大，显卡负载不了。而且太多的话，由于光栅化的渲染原理，当模型很远的时候，容易造成重面闪烁，也就是所谓的z-fighting，反而效果不好，所以，我们需要做的是LOD，越远的话，模型越粗，越近越精细。Tessellation其实就是传统LOD的延申，传统LOD（Level Of Detail），有很多的局限性，这个以后我写优化章节再仔细讲。反正结论就是：Tessellation是补充了LOD的不足，让近处模型更精细，效果更好。所以新增加了DS，HS。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回到正题，CS有什么用呢？我们为什么需要CS？我认为，满足两个条件，那么你可以使用CS。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当你有大量相似/相同的计算的时候。例如，你现在需要做1000000个矩阵乘法。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当大量相似/相同的计算频率非常高的时候。例如，你每帧需要做一次1000000个矩阵乘法。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易懂的说法就是：高频的重复计算。假设你有需要做1000000次矩阵乘法，但是你只需要算一次，那么你其实完全不需要用到CS，毕竟只算一次，游戏/程序启动的时候算了就完事了，谁也不会太在乎加载慢了那么一点点。反过来，如果你每次只需要做一个矩阵乘法，但是每帧算一次，那么你也没必要用CS，CPU就够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所以，满足以上两个需求的不会太多，我看貌似MS提供的CS的sample里，好像是用CS做了一个排序。这其实完全就是sample了。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常见的CS用处，就是forward+渲染。老实说，渲染架构从forward到deferred到forward+，有点让人眼花缭乱。不过老实说，还是有本身的意义的。等我讲到deferred的时候，再顺带讲讲forward+，这里只是简单讲讲CS的应用。我以我自己做过的一个CS例子作为案例，介绍一下CS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2113280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这是网上看的一个泼墨的效果，大佬做的。我一时技痒。也用CS做了一个。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28117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这个是我自己做的，用的DX11跟CS。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老实说，我做的跟大佬做的还有差距，我后来想了一下，觉得需要加入Perline Noise才能有更好的效果。不过代码还没写完，就太忙了，没空搞了。就一直放着了。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理解一点，CS是独立于渲染管线之外。上面有个渲染管线的图，你找不到CS的位置。也就是说，CS是个完全独立的东西，你任何时候，不做渲染的时候，你都可以通过CS来实现大量的计算。当然了，大量并行的计算，用CS不说好不好，GPU有更好的支持，例如说CUDA，例如说OpenCL。所以CS我猜测主要还是在渲染的时候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由于CS是大量并行的计算，所以就涉及一个东东：线程，线程组。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废话不多说，直接上代码，然后大概解释一下。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[numthreads(1024, 1, 1)]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ComputeVertexBufferHistoryPixel(</w:t>
      </w:r>
      <w:r>
        <w:rPr>
          <w:rFonts w:hint="eastAsia" w:ascii="新宋体" w:hAnsi="新宋体" w:eastAsia="新宋体"/>
          <w:color w:val="0000FF"/>
          <w:sz w:val="19"/>
        </w:rPr>
        <w:t>uint3</w:t>
      </w:r>
      <w:r>
        <w:rPr>
          <w:rFonts w:hint="eastAsia" w:ascii="新宋体" w:hAnsi="新宋体" w:eastAsia="新宋体"/>
          <w:color w:val="000000"/>
          <w:sz w:val="19"/>
        </w:rPr>
        <w:t xml:space="preserve"> Gid : SV_GroupID,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uint3</w:t>
      </w:r>
      <w:r>
        <w:rPr>
          <w:rFonts w:hint="eastAsia" w:ascii="新宋体" w:hAnsi="新宋体" w:eastAsia="新宋体"/>
          <w:color w:val="000000"/>
          <w:sz w:val="19"/>
        </w:rPr>
        <w:t xml:space="preserve"> DTid : SV_DispatchThreadID,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uint3</w:t>
      </w:r>
      <w:r>
        <w:rPr>
          <w:rFonts w:hint="eastAsia" w:ascii="新宋体" w:hAnsi="新宋体" w:eastAsia="新宋体"/>
          <w:color w:val="000000"/>
          <w:sz w:val="19"/>
        </w:rPr>
        <w:t xml:space="preserve"> GTid : SV_GroupThreadID,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uint</w:t>
      </w:r>
      <w:r>
        <w:rPr>
          <w:rFonts w:hint="eastAsia" w:ascii="新宋体" w:hAnsi="新宋体" w:eastAsia="新宋体"/>
          <w:color w:val="000000"/>
          <w:sz w:val="19"/>
        </w:rPr>
        <w:t xml:space="preserve"> GI : SV_GroupIndex)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refresh velocity and position now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(RefreshVelocity ==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float2</w:t>
      </w:r>
      <w:r>
        <w:rPr>
          <w:rFonts w:hint="eastAsia" w:ascii="新宋体" w:hAnsi="新宋体" w:eastAsia="新宋体"/>
          <w:color w:val="000000"/>
          <w:sz w:val="19"/>
        </w:rPr>
        <w:t xml:space="preserve"> uv = </w:t>
      </w:r>
      <w:r>
        <w:rPr>
          <w:rFonts w:hint="eastAsia" w:ascii="新宋体" w:hAnsi="新宋体" w:eastAsia="新宋体"/>
          <w:color w:val="0000FF"/>
          <w:sz w:val="19"/>
        </w:rPr>
        <w:t>float2</w:t>
      </w:r>
      <w:r>
        <w:rPr>
          <w:rFonts w:hint="eastAsia" w:ascii="新宋体" w:hAnsi="新宋体" w:eastAsia="新宋体"/>
          <w:color w:val="000000"/>
          <w:sz w:val="19"/>
        </w:rPr>
        <w:t>(Data[GI].Position.x, 0.5f);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y = rand(</w:t>
      </w:r>
      <w:r>
        <w:rPr>
          <w:rFonts w:hint="eastAsia" w:ascii="新宋体" w:hAnsi="新宋体" w:eastAsia="新宋体"/>
          <w:color w:val="0000FF"/>
          <w:sz w:val="19"/>
        </w:rPr>
        <w:t>float2</w:t>
      </w:r>
      <w:r>
        <w:rPr>
          <w:rFonts w:hint="eastAsia" w:ascii="新宋体" w:hAnsi="新宋体" w:eastAsia="新宋体"/>
          <w:color w:val="000000"/>
          <w:sz w:val="19"/>
        </w:rPr>
        <w:t>(uv.x, Time));</w:t>
      </w:r>
      <w:r>
        <w:rPr>
          <w:rFonts w:hint="eastAsia" w:ascii="新宋体" w:hAnsi="新宋体" w:eastAsia="新宋体"/>
          <w:color w:val="008000"/>
          <w:sz w:val="19"/>
        </w:rPr>
        <w:t>//noise2d(float2(uv.x, Time));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Data[GI].CurrentVelocity +=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//Data[GI].CurrentVelocity =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//VertexBuffer[GI * 2] = Data[GI].Position;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RealVelocity = Data[GI].CurrentVelocity * VELOCITY_SCALE;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Data[GI].Position +=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(0, TimeDelta * RealVelocity,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Data[GI].Position.y = clamp(Data[GI].Position.y, -FAR_DISTANCE, FAR_DISTANCE);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 xml:space="preserve"> Original = Data[GI].Position;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</w:t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VertexBuffer[GI] = Original;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VertexPos = 6 * GI;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 xml:space="preserve"> QuadVertex[4];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xOffset = 2.0f / 1920.0f;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yOffset = 2.0f / 1080.0f;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(RealVelocity &lt;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yOffset = -yOffset;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QuadVertex[0]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- xOffset, Original.y,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QuadVertex[1]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- xOffset, Original.y + yOffset,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QuadVertex[2]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+ xOffset, Original.y + yOffset,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QuadVertex[3]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+ xOffset, Original.y,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逆时针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QuadVertex[3];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QuadVertex[1];</w:t>
      </w:r>
    </w:p>
    <w:p>
      <w:pPr>
        <w:numPr>
          <w:ilvl w:val="0"/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第一个，线程数。这里用了一个三维的，定义线程数。这个在CS 5里面，最大是1024.也就是说，一个线程组，最大只支持1024个线程数（CS 5.0），有图为证：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1131570"/>
            <wp:effectExtent l="0" t="0" r="698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/>
          <w:lang w:val="en-US" w:eastAsia="zh-CN"/>
        </w:rPr>
        <w:t>这意味着什么呢？例如，</w:t>
      </w:r>
      <w:r>
        <w:rPr>
          <w:rFonts w:hint="eastAsia" w:ascii="新宋体" w:hAnsi="新宋体" w:eastAsia="新宋体"/>
          <w:color w:val="000000"/>
          <w:sz w:val="19"/>
        </w:rPr>
        <w:t>[numthreads(1024, 1, 1)]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这个定义，已经到了极限；当然，你也可以二维定义，例如</w:t>
      </w:r>
      <w:r>
        <w:rPr>
          <w:rFonts w:hint="eastAsia" w:ascii="新宋体" w:hAnsi="新宋体" w:eastAsia="新宋体"/>
          <w:color w:val="000000"/>
          <w:sz w:val="19"/>
        </w:rPr>
        <w:t>[numthreads(</w:t>
      </w:r>
      <w:r>
        <w:rPr>
          <w:rFonts w:hint="default" w:ascii="新宋体" w:hAnsi="新宋体" w:eastAsia="新宋体"/>
          <w:color w:val="000000"/>
          <w:sz w:val="19"/>
          <w:lang w:val="en-US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default" w:ascii="新宋体" w:hAnsi="新宋体" w:eastAsia="新宋体"/>
          <w:color w:val="000000"/>
          <w:sz w:val="19"/>
          <w:lang w:val="en-US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>, 1)]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这也是到了极限。</w:t>
      </w:r>
      <w:r>
        <w:rPr>
          <w:rFonts w:hint="eastAsia" w:ascii="新宋体" w:hAnsi="新宋体" w:eastAsia="新宋体"/>
          <w:color w:val="000000"/>
          <w:sz w:val="19"/>
        </w:rPr>
        <w:t>[numthreads(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2</w:t>
      </w:r>
      <w:r>
        <w:rPr>
          <w:rFonts w:hint="eastAsia" w:ascii="新宋体" w:hAnsi="新宋体" w:eastAsia="新宋体"/>
          <w:color w:val="000000"/>
          <w:sz w:val="19"/>
        </w:rPr>
        <w:t>)]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个定义就是错的。什么时候应该一维定义，什么时候应该二维定义？这个，完全取决于你的应用。例如你处理一张二维图片，估计用二维的写法，会简单好理解一点。这就好比写代码，理论上一维数组跟二维数组，都是占那么多的空间，那你什么时候该用一维数组，什么时候该用二维数组呢？难道用一维数组完全替代二维数组，自己算下标不是一样可以的嘛？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Dispatch又是什么用呢？这个，就涉及到大量的线程了。以forward+为例，当你屏幕分割的时候，一个格子大小是16 * 16，但是你屏幕分辨率是1280 &amp;* 720，那么，你的线程数就是1280 / 16 = 80，720 / 16 = 45.你现在的线程数是80 * 45 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&gt; 1024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。意思是，一个线程组已经不够用了。这个时候，你需要多个线程组。Dispatch的意思，其实就是一次执行多个线程组。下面是我的CPP代码，DX11里面的：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8595" cy="734060"/>
            <wp:effectExtent l="0" t="0" r="825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这里面，有一个需要注意的技巧：线程组尽量不要浪费。还是以forward+那个为例。你现在有80 * 45 = 3600个线程，怎么划分线程组才是最合理的？你当然可以每个线程组用1024个线程，那么你现在需要dispatch的次数是：3600 / 1024 = 3.515625。那么最低就是4.这样一来，其实有接近512个线程浪费掉了。这个应该很好理解吧？浪费太多，不可取。因此，这里其实也是一些细节活。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现在理解了线程组，线程，Dispatch的概念，上面几个参数其实很好理解了。你执行一个CS代码的时候，你可能需要知道：当前正在执行的线程组ID，正在执行的线程ID，总的线程分类，线程组分类。所以CS代码里面，这些都是默认就传进来的。也就是这几个参数：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4619625" cy="1057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这些其实到处可以查文档的东西，忘记了的时候，随手查查就有了，我也懒得去查一次验证。理解大概的原理基本上写起来都很顺手了。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CS还有一个问题，有可能需要把大量的数据，从CPU传入到GPU。这里面，就有一个新概念，叫做UAV（Un</w:t>
      </w: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rder</w:t>
      </w:r>
      <w:r>
        <w:rPr>
          <w:rFonts w:hint="default"/>
          <w:lang w:val="en-US" w:eastAsia="zh-CN"/>
        </w:rPr>
        <w:t>ed</w:t>
      </w:r>
      <w:r>
        <w:rPr>
          <w:rFonts w:hint="eastAsia"/>
          <w:lang w:val="en-US" w:eastAsia="zh-CN"/>
        </w:rPr>
        <w:t xml:space="preserve"> Access View）。为什么要新增加这个东西？老实说，这东西本质上也就是一块显存，跟传一张图片进去有什么区别吗？还是有区别的。首先，图片的话，就太需要规格了一些，例如一般都是16 * 16，32 * 32这样，UAV比较随意一些。你非要抬杠说贴图也可以随意，（首先是贴图真的不能随意，不信自己mapped一下就知道，默认给你对齐。）那么还有另外一个很重要的不同，UAV可以写入自定义的数组数据！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说穿了，你可以自己定义自己的结构体数据，申请显存，传入进去。也可以申请显存，在CS阶段写入，这应该是没有问题的。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2495550" cy="1104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这是我定义的结构体。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另外，SRV跟UAV的不同，MS官网也有自己的解释，虽然这个解释我看着不大顺眼，不过确实不该错过。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74310" cy="2018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看不懂的话，可以自己翻译。翻译了实在看不懂，搞图形学其实真的没有什么希望。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关于UAV，最后讲一点题外的。由于GPU是一个完全独立的硬件，显存的属性相当重要，写过DX12的其实深有体会。这个可以通过CPP程序这样理解，一块独立的CPU，一块独立的内存，操作的时候是很简单速度可以很快的，因为内存只有你可以存取。但是，一旦一块内存/显存，需要考虑到别人也要存取的时候，可以预见必须要做互斥。互斥无论是轮询还是回调，都是一个消耗操作。我记得我在哪个文档看过，强烈建议显存，除非非常必要，不然不要用CPU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ACESS属性，我深以为然。所以，使用UAV的时候也要注意。</w:t>
      </w:r>
      <w:bookmarkStart w:id="0" w:name="_GoBack"/>
      <w:bookmarkEnd w:id="0"/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总结一下：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CS是用于高频的大量计算的着色器，非高频跟大量计算的，不要用。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CS主要还是辅助渲染的，因为非渲染的话，应该有更好的方案，例如OpenCL，CUDA……。反正我一般做B端，用CUDA比较多，而 OpenCL没用过。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CS的核心概念，就是线程、线程组、Dispatch，UAV。理解了这些概念，写CS还是很容易的。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线程、线程组的分配尽量科学，减少浪费。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好了，关于CS就写到这里。长时间不用，不知道有没有错误，应该没有？有的话欢迎开喷，不介意。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0C9D42"/>
    <w:multiLevelType w:val="singleLevel"/>
    <w:tmpl w:val="970C9D4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EE4E3C7"/>
    <w:multiLevelType w:val="singleLevel"/>
    <w:tmpl w:val="BEE4E3C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8220B"/>
    <w:rsid w:val="01901E0D"/>
    <w:rsid w:val="03C47BA6"/>
    <w:rsid w:val="03EC62E6"/>
    <w:rsid w:val="043E0E50"/>
    <w:rsid w:val="045C34BC"/>
    <w:rsid w:val="04B549D2"/>
    <w:rsid w:val="05615401"/>
    <w:rsid w:val="059368A2"/>
    <w:rsid w:val="0669728F"/>
    <w:rsid w:val="07060816"/>
    <w:rsid w:val="078C4245"/>
    <w:rsid w:val="08855011"/>
    <w:rsid w:val="08C57CEE"/>
    <w:rsid w:val="09F14C4E"/>
    <w:rsid w:val="0A4E7A19"/>
    <w:rsid w:val="0A96005F"/>
    <w:rsid w:val="0C473E88"/>
    <w:rsid w:val="0F8530BE"/>
    <w:rsid w:val="100919BB"/>
    <w:rsid w:val="11720547"/>
    <w:rsid w:val="11E247FB"/>
    <w:rsid w:val="1341414E"/>
    <w:rsid w:val="13ED6775"/>
    <w:rsid w:val="14213BE4"/>
    <w:rsid w:val="14737278"/>
    <w:rsid w:val="14FD40EA"/>
    <w:rsid w:val="16640F8A"/>
    <w:rsid w:val="16F864E8"/>
    <w:rsid w:val="18C5084A"/>
    <w:rsid w:val="19870814"/>
    <w:rsid w:val="199B5B39"/>
    <w:rsid w:val="1B1B128F"/>
    <w:rsid w:val="1B6A5E16"/>
    <w:rsid w:val="1BD3798B"/>
    <w:rsid w:val="1BED715D"/>
    <w:rsid w:val="1C397B30"/>
    <w:rsid w:val="1F6837DC"/>
    <w:rsid w:val="1FE549A8"/>
    <w:rsid w:val="203F07C8"/>
    <w:rsid w:val="20716CA6"/>
    <w:rsid w:val="20AB1135"/>
    <w:rsid w:val="21757EA3"/>
    <w:rsid w:val="21830D42"/>
    <w:rsid w:val="227C5833"/>
    <w:rsid w:val="229A1F72"/>
    <w:rsid w:val="22C97F23"/>
    <w:rsid w:val="23CA2DD3"/>
    <w:rsid w:val="265C3650"/>
    <w:rsid w:val="27F71579"/>
    <w:rsid w:val="287E204B"/>
    <w:rsid w:val="28BF3C7C"/>
    <w:rsid w:val="28E53424"/>
    <w:rsid w:val="2AC63AE3"/>
    <w:rsid w:val="2BCA1691"/>
    <w:rsid w:val="2C16458F"/>
    <w:rsid w:val="2C776AB0"/>
    <w:rsid w:val="2C82683E"/>
    <w:rsid w:val="2CCA7B6D"/>
    <w:rsid w:val="2DC87EC7"/>
    <w:rsid w:val="2E2A6EDE"/>
    <w:rsid w:val="2EB94700"/>
    <w:rsid w:val="2F406FFD"/>
    <w:rsid w:val="2F9E2D73"/>
    <w:rsid w:val="30A519AB"/>
    <w:rsid w:val="30AD418E"/>
    <w:rsid w:val="311E7BE9"/>
    <w:rsid w:val="32E53DC3"/>
    <w:rsid w:val="330134D6"/>
    <w:rsid w:val="34C124CD"/>
    <w:rsid w:val="36346F84"/>
    <w:rsid w:val="36806E3C"/>
    <w:rsid w:val="3690792C"/>
    <w:rsid w:val="37533D58"/>
    <w:rsid w:val="37B33C94"/>
    <w:rsid w:val="380A18B0"/>
    <w:rsid w:val="384459D9"/>
    <w:rsid w:val="39BB35F9"/>
    <w:rsid w:val="3B1B0699"/>
    <w:rsid w:val="3BC11400"/>
    <w:rsid w:val="3CE9411E"/>
    <w:rsid w:val="3CFF2E47"/>
    <w:rsid w:val="3D757D3D"/>
    <w:rsid w:val="3DDD13FE"/>
    <w:rsid w:val="3F0321CD"/>
    <w:rsid w:val="3F4B5A6C"/>
    <w:rsid w:val="41515BC4"/>
    <w:rsid w:val="41FD60AC"/>
    <w:rsid w:val="42883CB6"/>
    <w:rsid w:val="42C37022"/>
    <w:rsid w:val="43362AD7"/>
    <w:rsid w:val="4406185E"/>
    <w:rsid w:val="458F70D7"/>
    <w:rsid w:val="47170C78"/>
    <w:rsid w:val="476B26FD"/>
    <w:rsid w:val="4A5F44BE"/>
    <w:rsid w:val="4A7530F1"/>
    <w:rsid w:val="4B9F08B4"/>
    <w:rsid w:val="4C4E1884"/>
    <w:rsid w:val="4C8A114B"/>
    <w:rsid w:val="4DFC54EA"/>
    <w:rsid w:val="4EB9533C"/>
    <w:rsid w:val="4ED34C61"/>
    <w:rsid w:val="4FB428E7"/>
    <w:rsid w:val="5029157C"/>
    <w:rsid w:val="514D667C"/>
    <w:rsid w:val="52BA78B9"/>
    <w:rsid w:val="52E40AAC"/>
    <w:rsid w:val="52FE436D"/>
    <w:rsid w:val="53A13FF3"/>
    <w:rsid w:val="54175321"/>
    <w:rsid w:val="543751BC"/>
    <w:rsid w:val="552F4AD4"/>
    <w:rsid w:val="556762E7"/>
    <w:rsid w:val="55772077"/>
    <w:rsid w:val="55A7142F"/>
    <w:rsid w:val="56595233"/>
    <w:rsid w:val="5660263B"/>
    <w:rsid w:val="568A7BCE"/>
    <w:rsid w:val="57041A91"/>
    <w:rsid w:val="576266C4"/>
    <w:rsid w:val="57EF54EF"/>
    <w:rsid w:val="599A5C8E"/>
    <w:rsid w:val="59AD2636"/>
    <w:rsid w:val="5A340484"/>
    <w:rsid w:val="5A730684"/>
    <w:rsid w:val="5B05498F"/>
    <w:rsid w:val="5BA32669"/>
    <w:rsid w:val="5D272BDD"/>
    <w:rsid w:val="60754212"/>
    <w:rsid w:val="609D6850"/>
    <w:rsid w:val="61E502FA"/>
    <w:rsid w:val="634C19B2"/>
    <w:rsid w:val="638A2F76"/>
    <w:rsid w:val="64003C20"/>
    <w:rsid w:val="646542C6"/>
    <w:rsid w:val="64961EDC"/>
    <w:rsid w:val="64B763BF"/>
    <w:rsid w:val="64D75BCA"/>
    <w:rsid w:val="65D325D9"/>
    <w:rsid w:val="662B74CA"/>
    <w:rsid w:val="67ED6EFC"/>
    <w:rsid w:val="69EF405D"/>
    <w:rsid w:val="6A554441"/>
    <w:rsid w:val="6A7573DE"/>
    <w:rsid w:val="6A87684F"/>
    <w:rsid w:val="6A9E14D4"/>
    <w:rsid w:val="6C8F7E0E"/>
    <w:rsid w:val="6E320835"/>
    <w:rsid w:val="6F672A77"/>
    <w:rsid w:val="6F9E6A8F"/>
    <w:rsid w:val="70052304"/>
    <w:rsid w:val="70FD1220"/>
    <w:rsid w:val="726259F3"/>
    <w:rsid w:val="730B4053"/>
    <w:rsid w:val="7311034C"/>
    <w:rsid w:val="73E75AD4"/>
    <w:rsid w:val="73ED2EE7"/>
    <w:rsid w:val="74DB4CD4"/>
    <w:rsid w:val="74EB6909"/>
    <w:rsid w:val="752A2528"/>
    <w:rsid w:val="75C112F1"/>
    <w:rsid w:val="75C54BDC"/>
    <w:rsid w:val="761C625A"/>
    <w:rsid w:val="76CE42D2"/>
    <w:rsid w:val="76DC08E0"/>
    <w:rsid w:val="77921785"/>
    <w:rsid w:val="77FC1EDD"/>
    <w:rsid w:val="780D7A18"/>
    <w:rsid w:val="782D7010"/>
    <w:rsid w:val="78DC7AAC"/>
    <w:rsid w:val="7A4621BE"/>
    <w:rsid w:val="7A545A11"/>
    <w:rsid w:val="7C101C36"/>
    <w:rsid w:val="7CE94A29"/>
    <w:rsid w:val="7DB23FB7"/>
    <w:rsid w:val="7E2C01E2"/>
    <w:rsid w:val="7EB3268B"/>
    <w:rsid w:val="7ED4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2019-12-17T06:40:30Z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