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注意事項:</w:t>
      </w:r>
    </w:p>
    <w:p w:rsidR="00000000" w:rsidDel="00000000" w:rsidP="00000000" w:rsidRDefault="00000000" w:rsidRPr="00000000" w14:paraId="00000002">
      <w:pPr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1.請與雲端另一個檔案「網頁各組內容示意圖」搭配觀看。</w:t>
      </w:r>
    </w:p>
    <w:p w:rsidR="00000000" w:rsidDel="00000000" w:rsidP="00000000" w:rsidRDefault="00000000" w:rsidRPr="00000000" w14:paraId="00000004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2. 內容1及內容2(於下表中)總共最多放照片or影片</w:t>
      </w:r>
      <w:r w:rsidDel="00000000" w:rsidR="00000000" w:rsidRPr="00000000">
        <w:rPr>
          <w:rFonts w:ascii="Microsoft JhengHei" w:cs="Microsoft JhengHei" w:eastAsia="Microsoft JhengHei" w:hAnsi="Microsoft JhengHei"/>
          <w:color w:val="ff0000"/>
          <w:rtl w:val="0"/>
        </w:rPr>
        <w:t xml:space="preserve"> 5 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張/支</w:t>
      </w:r>
    </w:p>
    <w:p w:rsidR="00000000" w:rsidDel="00000000" w:rsidP="00000000" w:rsidRDefault="00000000" w:rsidRPr="00000000" w14:paraId="00000006">
      <w:pPr>
        <w:spacing w:line="360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 (如:內容1放5張照片/內容2 放一支影片)，亦可不放影片。</w:t>
      </w:r>
    </w:p>
    <w:p w:rsidR="00000000" w:rsidDel="00000000" w:rsidP="00000000" w:rsidRDefault="00000000" w:rsidRPr="00000000" w14:paraId="00000007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3. 照片副檔名皆為 jpg/png</w:t>
      </w:r>
    </w:p>
    <w:p w:rsidR="00000000" w:rsidDel="00000000" w:rsidP="00000000" w:rsidRDefault="00000000" w:rsidRPr="00000000" w14:paraId="00000009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2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5"/>
        <w:gridCol w:w="1623"/>
        <w:gridCol w:w="830"/>
        <w:gridCol w:w="830"/>
        <w:gridCol w:w="1244"/>
        <w:gridCol w:w="415"/>
        <w:gridCol w:w="1659"/>
        <w:tblGridChange w:id="0">
          <w:tblGrid>
            <w:gridCol w:w="1695"/>
            <w:gridCol w:w="1623"/>
            <w:gridCol w:w="830"/>
            <w:gridCol w:w="830"/>
            <w:gridCol w:w="1244"/>
            <w:gridCol w:w="415"/>
            <w:gridCol w:w="165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專題名稱: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D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十二星座大小事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F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指導教師: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1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鄭朝陽老師</w:t>
            </w:r>
          </w:p>
        </w:tc>
      </w:tr>
      <w:tr>
        <w:trPr>
          <w:cantSplit w:val="0"/>
          <w:trHeight w:val="946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組員: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14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一:</w:t>
            </w:r>
          </w:p>
          <w:p w:rsidR="00000000" w:rsidDel="00000000" w:rsidP="00000000" w:rsidRDefault="00000000" w:rsidRPr="00000000" w14:paraId="00000015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郭而修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6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二:</w:t>
            </w:r>
          </w:p>
          <w:p w:rsidR="00000000" w:rsidDel="00000000" w:rsidP="00000000" w:rsidRDefault="00000000" w:rsidRPr="00000000" w14:paraId="00000017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謝玉霞</w:t>
            </w:r>
          </w:p>
        </w:tc>
        <w:tc>
          <w:tcPr>
            <w:gridSpan w:val="2"/>
            <w:shd w:fill="efefef" w:val="clear"/>
          </w:tcPr>
          <w:p w:rsidR="00000000" w:rsidDel="00000000" w:rsidP="00000000" w:rsidRDefault="00000000" w:rsidRPr="00000000" w14:paraId="00000019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三:</w:t>
            </w:r>
          </w:p>
          <w:p w:rsidR="00000000" w:rsidDel="00000000" w:rsidP="00000000" w:rsidRDefault="00000000" w:rsidRPr="00000000" w14:paraId="0000001A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四:</w:t>
            </w:r>
          </w:p>
          <w:p w:rsidR="00000000" w:rsidDel="00000000" w:rsidP="00000000" w:rsidRDefault="00000000" w:rsidRPr="00000000" w14:paraId="0000001D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40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分工:</w:t>
            </w:r>
          </w:p>
          <w:p w:rsidR="00000000" w:rsidDel="00000000" w:rsidP="00000000" w:rsidRDefault="00000000" w:rsidRPr="00000000" w14:paraId="0000001F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0"/>
                <w:szCs w:val="20"/>
                <w:rtl w:val="0"/>
              </w:rPr>
              <w:t xml:space="preserve">(分工一人最多兩項)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20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海報設計</w:t>
            </w:r>
          </w:p>
          <w:p w:rsidR="00000000" w:rsidDel="00000000" w:rsidP="00000000" w:rsidRDefault="00000000" w:rsidRPr="00000000" w14:paraId="00000021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網頁設計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2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3D圖設計</w:t>
            </w:r>
          </w:p>
          <w:p w:rsidR="00000000" w:rsidDel="00000000" w:rsidP="00000000" w:rsidRDefault="00000000" w:rsidRPr="00000000" w14:paraId="00000023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APP設計</w:t>
            </w:r>
          </w:p>
        </w:tc>
        <w:tc>
          <w:tcPr>
            <w:gridSpan w:val="2"/>
            <w:shd w:fill="efefef" w:val="clear"/>
          </w:tcPr>
          <w:p w:rsidR="00000000" w:rsidDel="00000000" w:rsidP="00000000" w:rsidRDefault="00000000" w:rsidRPr="00000000" w14:paraId="00000025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5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專題簡介:</w:t>
            </w:r>
          </w:p>
          <w:p w:rsidR="00000000" w:rsidDel="00000000" w:rsidP="00000000" w:rsidRDefault="00000000" w:rsidRPr="00000000" w14:paraId="00000029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(限100字內)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2A">
            <w:pPr>
              <w:rPr>
                <w:rFonts w:ascii="Microsoft JhengHei" w:cs="Microsoft JhengHei" w:eastAsia="Microsoft JhengHei" w:hAnsi="Microsoft JhengHei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b3838"/>
                    <w:rtl w:val="0"/>
                  </w:rPr>
                  <w:t xml:space="preserve">讓兒童透過app結合海報去獲得星座的基本資訊和觀看星座3d圖，並藉由網頁去瀏覽自己星座的運勢分析。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5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專題主視覺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31">
            <w:pPr>
              <w:rPr>
                <w:rFonts w:ascii="Microsoft JhengHei" w:cs="Microsoft JhengHei" w:eastAsia="Microsoft JhengHei" w:hAnsi="Microsoft JhengHei"/>
                <w:color w:val="808080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808080"/>
              </w:rPr>
              <w:drawing>
                <wp:inline distB="114300" distT="114300" distL="114300" distR="114300">
                  <wp:extent cx="4057650" cy="40640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406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副標題1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38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808080"/>
                <w:rtl w:val="0"/>
              </w:rPr>
              <w:t xml:space="preserve">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27.857666015625" w:hRule="atLeast"/>
          <w:tblHeader w:val="0"/>
        </w:trPr>
        <w:tc>
          <w:tcPr/>
          <w:p w:rsidR="00000000" w:rsidDel="00000000" w:rsidP="00000000" w:rsidRDefault="00000000" w:rsidRPr="00000000" w14:paraId="0000003E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內容1</w:t>
            </w:r>
          </w:p>
          <w:p w:rsidR="00000000" w:rsidDel="00000000" w:rsidP="00000000" w:rsidRDefault="00000000" w:rsidRPr="00000000" w14:paraId="0000003F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40">
            <w:pPr>
              <w:rPr>
                <w:rFonts w:ascii="Microsoft JhengHei" w:cs="Microsoft JhengHei" w:eastAsia="Microsoft JhengHei" w:hAnsi="Microsoft JhengHei"/>
                <w:color w:val="808080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808080"/>
                <w:rtl w:val="0"/>
              </w:rPr>
              <w:t xml:space="preserve"> 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808080"/>
              </w:rPr>
              <w:drawing>
                <wp:inline distB="114300" distT="114300" distL="114300" distR="114300">
                  <wp:extent cx="4057650" cy="58420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584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>
                <w:rFonts w:ascii="Microsoft JhengHei" w:cs="Microsoft JhengHei" w:eastAsia="Microsoft JhengHei" w:hAnsi="Microsoft JhengHei"/>
                <w:color w:val="80808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7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內容介紹1</w:t>
            </w:r>
          </w:p>
          <w:p w:rsidR="00000000" w:rsidDel="00000000" w:rsidP="00000000" w:rsidRDefault="00000000" w:rsidRPr="00000000" w14:paraId="00000048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(限400字)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49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主要是給國中小以下的年齡，專題的重點是在十二星座的年曆海報，APP，和網站。我們的專題內容是展示基本資訊給小孩子瞭解十二星座的模樣，月份，和個性等。我們將提供一個網站，讓孩子們可以與我們的專題互動。我們將盡可能使 3D 圖形有吸引力以吸引孩子們的注意力，還要在上面添加五顏六色的顏色。</w:t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副標題2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50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808080"/>
                <w:rtl w:val="0"/>
              </w:rPr>
              <w:t xml:space="preserve">無則寫無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34" w:hRule="atLeast"/>
          <w:tblHeader w:val="0"/>
        </w:trPr>
        <w:tc>
          <w:tcPr/>
          <w:p w:rsidR="00000000" w:rsidDel="00000000" w:rsidP="00000000" w:rsidRDefault="00000000" w:rsidRPr="00000000" w14:paraId="00000056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內容2</w:t>
            </w:r>
          </w:p>
          <w:p w:rsidR="00000000" w:rsidDel="00000000" w:rsidP="00000000" w:rsidRDefault="00000000" w:rsidRPr="00000000" w14:paraId="00000057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58">
            <w:pPr>
              <w:rPr>
                <w:rFonts w:ascii="Microsoft JhengHei" w:cs="Microsoft JhengHei" w:eastAsia="Microsoft JhengHei" w:hAnsi="Microsoft JhengHei"/>
                <w:color w:val="808080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808080"/>
              </w:rPr>
              <w:drawing>
                <wp:inline distB="114300" distT="114300" distL="114300" distR="114300">
                  <wp:extent cx="3200400" cy="5610225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5610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rPr>
                <w:rFonts w:ascii="Microsoft JhengHei" w:cs="Microsoft JhengHei" w:eastAsia="Microsoft JhengHei" w:hAnsi="Microsoft JhengHei"/>
                <w:color w:val="808080"/>
              </w:rPr>
            </w:pPr>
            <w:hyperlink r:id="rId10">
              <w:r w:rsidDel="00000000" w:rsidR="00000000" w:rsidRPr="00000000">
                <w:rPr>
                  <w:rFonts w:ascii="Microsoft JhengHei" w:cs="Microsoft JhengHei" w:eastAsia="Microsoft JhengHei" w:hAnsi="Microsoft JhengHei"/>
                  <w:color w:val="1155cc"/>
                  <w:u w:val="single"/>
                  <w:rtl w:val="0"/>
                </w:rPr>
                <w:t xml:space="preserve">https://www.youtube.com/watch?v=63i_qlCWVaM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內容介紹2</w:t>
            </w:r>
          </w:p>
          <w:p w:rsidR="00000000" w:rsidDel="00000000" w:rsidP="00000000" w:rsidRDefault="00000000" w:rsidRPr="00000000" w14:paraId="00000060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(限400字)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61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APP使用影片，透過掃描海報上的圖片轉換出3D立體圖及星座基本訊息</w:t>
            </w:r>
          </w:p>
        </w:tc>
      </w:tr>
      <w:tr>
        <w:trPr>
          <w:cantSplit w:val="0"/>
          <w:trHeight w:val="535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網頁網址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68">
            <w:pPr>
              <w:rPr>
                <w:rFonts w:ascii="Microsoft JhengHei" w:cs="Microsoft JhengHei" w:eastAsia="Microsoft JhengHei" w:hAnsi="Microsoft JhengHei"/>
                <w:color w:val="999999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999999"/>
                <w:rtl w:val="0"/>
              </w:rPr>
              <w:t xml:space="preserve">有但還沒完成</w:t>
            </w:r>
          </w:p>
        </w:tc>
      </w:tr>
      <w:tr>
        <w:trPr>
          <w:cantSplit w:val="0"/>
          <w:trHeight w:val="535" w:hRule="atLeast"/>
          <w:tblHeader w:val="0"/>
        </w:trPr>
        <w:tc>
          <w:tcPr/>
          <w:p w:rsidR="00000000" w:rsidDel="00000000" w:rsidP="00000000" w:rsidRDefault="00000000" w:rsidRPr="00000000" w14:paraId="0000006E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IG 網址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6F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999999"/>
                <w:rtl w:val="0"/>
              </w:rPr>
              <w:t xml:space="preserve">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" w:hRule="atLeast"/>
          <w:tblHeader w:val="0"/>
        </w:trPr>
        <w:tc>
          <w:tcPr/>
          <w:p w:rsidR="00000000" w:rsidDel="00000000" w:rsidP="00000000" w:rsidRDefault="00000000" w:rsidRPr="00000000" w14:paraId="00000075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FB網址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76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999999"/>
                <w:rtl w:val="0"/>
              </w:rPr>
              <w:t xml:space="preserve">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" w:hRule="atLeast"/>
          <w:tblHeader w:val="0"/>
        </w:trPr>
        <w:tc>
          <w:tcPr/>
          <w:p w:rsidR="00000000" w:rsidDel="00000000" w:rsidP="00000000" w:rsidRDefault="00000000" w:rsidRPr="00000000" w14:paraId="0000007C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組員個人照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7D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</w:rPr>
              <w:drawing>
                <wp:inline distB="114300" distT="114300" distL="114300" distR="114300">
                  <wp:extent cx="4057650" cy="2705100"/>
                  <wp:effectExtent b="0" l="0" r="0" t="0"/>
                  <wp:docPr id="3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270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</w:rPr>
              <w:drawing>
                <wp:inline distB="114300" distT="114300" distL="114300" distR="114300">
                  <wp:extent cx="4057650" cy="2705100"/>
                  <wp:effectExtent b="0" l="0" r="0" t="0"/>
                  <wp:docPr id="4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270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Microsoft JhengHei"/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586B25"/>
    <w:pPr>
      <w:widowControl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a3">
    <w:name w:val="Table Grid"/>
    <w:basedOn w:val="a1"/>
    <w:uiPriority w:val="39"/>
    <w:rsid w:val="00773DB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jpg"/><Relationship Id="rId10" Type="http://schemas.openxmlformats.org/officeDocument/2006/relationships/hyperlink" Target="https://www.youtube.com/watch?v=63i_qlCWVaM" TargetMode="External"/><Relationship Id="rId12" Type="http://schemas.openxmlformats.org/officeDocument/2006/relationships/image" Target="media/image5.jp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JIeD4Ym8Ncm2qZCLmU/qTGfP/g==">AMUW2mUzGzDKpP27n1rKIVpqC2vtwbBX0z/NsGDsZKjg/4jdUE2zOyWZZUZ+fOWGK++DrjFbZDVOxHdlK2t2/v7lBabcnZ2iQyo0GaNZeo2Umu7EPpKXSm9FZnpZmBZcKP3HKWrfGsePUOuxsGxL7d8kL3+xwmKArL7vLwdhumOV6YtFiZFva4Q=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2021-10-28T10:48:00Z</dcterms:created>
  <dc:creator>揚荏</dc:creator>
</cp:coreProperties>
</file>