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icrosoft JhengHei" w:cs="Microsoft JhengHei" w:eastAsia="Microsoft JhengHei" w:hAnsi="Microsoft JhengHei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sz w:val="32"/>
          <w:szCs w:val="32"/>
          <w:rtl w:val="0"/>
        </w:rPr>
        <w:t xml:space="preserve">網頁內容表單_這是範本~請移一份到組別的資料夾</w:t>
      </w:r>
    </w:p>
    <w:p w:rsidR="00000000" w:rsidDel="00000000" w:rsidP="00000000" w:rsidRDefault="00000000" w:rsidRPr="00000000" w14:paraId="00000002">
      <w:pPr>
        <w:rPr>
          <w:rFonts w:ascii="Microsoft JhengHei" w:cs="Microsoft JhengHei" w:eastAsia="Microsoft JhengHei" w:hAnsi="Microsoft JhengHe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注意事項:</w:t>
      </w:r>
    </w:p>
    <w:p w:rsidR="00000000" w:rsidDel="00000000" w:rsidP="00000000" w:rsidRDefault="00000000" w:rsidRPr="00000000" w14:paraId="00000004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1.請與雲端另一個檔案「網頁各組內容示意圖」搭配觀看。</w:t>
      </w:r>
    </w:p>
    <w:p w:rsidR="00000000" w:rsidDel="00000000" w:rsidP="00000000" w:rsidRDefault="00000000" w:rsidRPr="00000000" w14:paraId="0000000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2. 內容1及內容2(於下表中)總共最多放照片or影片</w:t>
      </w:r>
      <w:r w:rsidDel="00000000" w:rsidR="00000000" w:rsidRPr="00000000">
        <w:rPr>
          <w:rFonts w:ascii="Microsoft JhengHei" w:cs="Microsoft JhengHei" w:eastAsia="Microsoft JhengHei" w:hAnsi="Microsoft JhengHei"/>
          <w:color w:val="ff0000"/>
          <w:rtl w:val="0"/>
        </w:rPr>
        <w:t xml:space="preserve"> 5 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張/支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 (如:內容1放5張照片/內容2 放一支影片)，亦可不放影片。</w:t>
      </w:r>
    </w:p>
    <w:p w:rsidR="00000000" w:rsidDel="00000000" w:rsidP="00000000" w:rsidRDefault="00000000" w:rsidRPr="00000000" w14:paraId="0000000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3. 照片副檔名皆為 jpg/png</w:t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1623"/>
        <w:gridCol w:w="830"/>
        <w:gridCol w:w="830"/>
        <w:gridCol w:w="1244"/>
        <w:gridCol w:w="415"/>
        <w:gridCol w:w="1659"/>
        <w:tblGridChange w:id="0">
          <w:tblGrid>
            <w:gridCol w:w="1695"/>
            <w:gridCol w:w="1623"/>
            <w:gridCol w:w="830"/>
            <w:gridCol w:w="830"/>
            <w:gridCol w:w="1244"/>
            <w:gridCol w:w="415"/>
            <w:gridCol w:w="165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專題名稱: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F">
            <w:pPr>
              <w:rPr>
                <w:rFonts w:ascii="Microsoft JhengHei" w:cs="Microsoft JhengHei" w:eastAsia="Microsoft JhengHei" w:hAnsi="Microsoft JhengHei"/>
                <w:color w:val="ff000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hd w:fill="d9d9d9" w:val="clear"/>
                <w:rtl w:val="0"/>
              </w:rPr>
              <w:t xml:space="preserve">股基! 股基!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1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指導教師: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朱彩馨老師</w:t>
            </w:r>
          </w:p>
        </w:tc>
      </w:tr>
      <w:tr>
        <w:trPr>
          <w:cantSplit w:val="0"/>
          <w:trHeight w:val="637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組員: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一: 沈揚荏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二: 汪昕芸</w:t>
            </w:r>
          </w:p>
        </w:tc>
        <w:tc>
          <w:tcPr>
            <w:gridSpan w:val="2"/>
            <w:shd w:fill="efefef" w:val="clear"/>
          </w:tcPr>
          <w:p w:rsidR="00000000" w:rsidDel="00000000" w:rsidP="00000000" w:rsidRDefault="00000000" w:rsidRPr="00000000" w14:paraId="0000001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三: 陳新杰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四: 曾珮涵</w:t>
            </w:r>
          </w:p>
        </w:tc>
      </w:tr>
      <w:tr>
        <w:trPr>
          <w:cantSplit w:val="0"/>
          <w:trHeight w:val="1540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分工:</w:t>
            </w:r>
          </w:p>
          <w:p w:rsidR="00000000" w:rsidDel="00000000" w:rsidP="00000000" w:rsidRDefault="00000000" w:rsidRPr="00000000" w14:paraId="0000001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0"/>
                <w:szCs w:val="20"/>
                <w:rtl w:val="0"/>
              </w:rPr>
              <w:t xml:space="preserve">(分工一人最多兩項)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美術設計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網頁設計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1">
            <w:pPr>
              <w:rPr>
                <w:rFonts w:ascii="Microsoft JhengHei" w:cs="Microsoft JhengHei" w:eastAsia="Microsoft JhengHei" w:hAnsi="Microsoft JhengHei"/>
                <w:color w:val="3b383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3b3838"/>
                <w:rtl w:val="0"/>
              </w:rPr>
              <w:t xml:space="preserve">遊戲設計</w:t>
            </w:r>
          </w:p>
          <w:p w:rsidR="00000000" w:rsidDel="00000000" w:rsidP="00000000" w:rsidRDefault="00000000" w:rsidRPr="00000000" w14:paraId="00000022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3b3838"/>
                <w:rtl w:val="0"/>
              </w:rPr>
              <w:t xml:space="preserve">程式撰寫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</w:tcPr>
          <w:p w:rsidR="00000000" w:rsidDel="00000000" w:rsidP="00000000" w:rsidRDefault="00000000" w:rsidRPr="00000000" w14:paraId="00000024">
            <w:pPr>
              <w:rPr>
                <w:rFonts w:ascii="Microsoft JhengHei" w:cs="Microsoft JhengHei" w:eastAsia="Microsoft JhengHei" w:hAnsi="Microsoft JhengHei"/>
                <w:color w:val="3b383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3b3838"/>
                <w:rtl w:val="0"/>
              </w:rPr>
              <w:t xml:space="preserve">腳本發想</w:t>
            </w:r>
          </w:p>
          <w:p w:rsidR="00000000" w:rsidDel="00000000" w:rsidP="00000000" w:rsidRDefault="00000000" w:rsidRPr="00000000" w14:paraId="0000002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3b3838"/>
                <w:rtl w:val="0"/>
              </w:rPr>
              <w:t xml:space="preserve">動畫製作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專案管理</w:t>
            </w:r>
          </w:p>
          <w:p w:rsidR="00000000" w:rsidDel="00000000" w:rsidP="00000000" w:rsidRDefault="00000000" w:rsidRPr="00000000" w14:paraId="0000002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分鏡繪製</w:t>
            </w:r>
          </w:p>
        </w:tc>
      </w:tr>
      <w:tr>
        <w:trPr>
          <w:cantSplit w:val="0"/>
          <w:trHeight w:val="1425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專題簡介:</w:t>
            </w:r>
          </w:p>
          <w:p w:rsidR="00000000" w:rsidDel="00000000" w:rsidP="00000000" w:rsidRDefault="00000000" w:rsidRPr="00000000" w14:paraId="0000002A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(限100字內)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想學習理財，但不知道該如何入門嗎?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股票知識艱深難懂，啃都啃不下去嗎?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跟著股基，看看動畫，玩玩遊戲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3b383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學習股票基本知識。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專題主視覺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36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(330x330)</w:t>
            </w:r>
          </w:p>
          <w:p w:rsidR="00000000" w:rsidDel="00000000" w:rsidP="00000000" w:rsidRDefault="00000000" w:rsidRPr="00000000" w14:paraId="00000037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1643063" cy="1643063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063" cy="1643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(1080x1080)</w:t>
            </w:r>
          </w:p>
          <w:p w:rsidR="00000000" w:rsidDel="00000000" w:rsidP="00000000" w:rsidRDefault="00000000" w:rsidRPr="00000000" w14:paraId="0000003B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2494457" cy="2500313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457" cy="2500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副標題1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43">
            <w:pPr>
              <w:rPr>
                <w:rFonts w:ascii="Microsoft JhengHei" w:cs="Microsoft JhengHei" w:eastAsia="Microsoft JhengHei" w:hAnsi="Microsoft JhengHei"/>
                <w:color w:val="3b383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3b3838"/>
                <w:rtl w:val="0"/>
              </w:rPr>
              <w:t xml:space="preserve">動畫影片</w:t>
            </w:r>
          </w:p>
        </w:tc>
      </w:tr>
      <w:tr>
        <w:trPr>
          <w:cantSplit w:val="0"/>
          <w:trHeight w:val="4752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內容1</w:t>
            </w:r>
          </w:p>
          <w:p w:rsidR="00000000" w:rsidDel="00000000" w:rsidP="00000000" w:rsidRDefault="00000000" w:rsidRPr="00000000" w14:paraId="0000004A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4B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1. 欲放入的照片/影片請依照順序排至此。網頁組會依照各組</w:t>
            </w:r>
          </w:p>
          <w:p w:rsidR="00000000" w:rsidDel="00000000" w:rsidP="00000000" w:rsidRDefault="00000000" w:rsidRPr="00000000" w14:paraId="0000004C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    的影音示意圖順序編排。並同時將素材放置各組雲端。</w:t>
            </w:r>
          </w:p>
          <w:p w:rsidR="00000000" w:rsidDel="00000000" w:rsidP="00000000" w:rsidRDefault="00000000" w:rsidRPr="00000000" w14:paraId="0000004D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2. 如有影片請輸出至youtube，並將截圖及連結排至此格中</w:t>
            </w:r>
          </w:p>
          <w:p w:rsidR="00000000" w:rsidDel="00000000" w:rsidP="00000000" w:rsidRDefault="00000000" w:rsidRPr="00000000" w14:paraId="0000004E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3. 大小最大為1920x1080px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3938588" cy="221892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588" cy="22189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3981569" cy="2243138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569" cy="2243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7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內容介紹1</w:t>
            </w:r>
          </w:p>
          <w:p w:rsidR="00000000" w:rsidDel="00000000" w:rsidP="00000000" w:rsidRDefault="00000000" w:rsidRPr="00000000" w14:paraId="0000005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(限400字)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5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此專題是希望透過動畫解說，為理財小白降低入門股票的門檻，並且引發動機及興趣，透過我們的介紹一步一步了解何謂股票投資策略、基本面、技術面等名詞知識及意義。</w:t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副標題2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5E">
            <w:pPr>
              <w:rPr>
                <w:rFonts w:ascii="Microsoft JhengHei" w:cs="Microsoft JhengHei" w:eastAsia="Microsoft JhengHei" w:hAnsi="Microsoft JhengHei"/>
                <w:color w:val="3b383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3b3838"/>
                <w:rtl w:val="0"/>
              </w:rPr>
              <w:t xml:space="preserve">情境式遊戲</w:t>
            </w:r>
          </w:p>
        </w:tc>
      </w:tr>
      <w:tr>
        <w:trPr>
          <w:cantSplit w:val="0"/>
          <w:trHeight w:val="5234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內容2</w:t>
            </w:r>
          </w:p>
          <w:p w:rsidR="00000000" w:rsidDel="00000000" w:rsidP="00000000" w:rsidRDefault="00000000" w:rsidRPr="00000000" w14:paraId="0000006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66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4057650" cy="22860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內容介紹2</w:t>
            </w:r>
          </w:p>
          <w:p w:rsidR="00000000" w:rsidDel="00000000" w:rsidP="00000000" w:rsidRDefault="00000000" w:rsidRPr="00000000" w14:paraId="0000006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(限400字)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6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股票市場千變萬化，一不小心可就會被當韭菜割掉喔！在進場之前，先透過我們的情境化遊戲，了解自己的投資傾向，以及所搭配的決策，進一步了解傾向跟策略之間的關聯性，再跳進場也不遲啦!</w:t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網頁網址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75">
            <w:pPr>
              <w:rPr>
                <w:rFonts w:ascii="Microsoft JhengHei" w:cs="Microsoft JhengHei" w:eastAsia="Microsoft JhengHei" w:hAnsi="Microsoft JhengHei"/>
                <w:color w:val="ff000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0000"/>
                <w:rtl w:val="0"/>
              </w:rPr>
              <w:t xml:space="preserve">有，但還沒完成</w:t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IG 網址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7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無</w:t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FB網址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8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無</w:t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組員個人照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8A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資料夾中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86B25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a4">
    <w:name w:val="Table Grid"/>
    <w:basedOn w:val="a1"/>
    <w:uiPriority w:val="39"/>
    <w:rsid w:val="00773DB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Web">
    <w:name w:val="Normal (Web)"/>
    <w:basedOn w:val="a"/>
    <w:uiPriority w:val="99"/>
    <w:semiHidden w:val="1"/>
    <w:unhideWhenUsed w:val="1"/>
    <w:rsid w:val="00680527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iZzrjcIVvrLYONf5gRKNTUixOg==">AMUW2mV80sjjVqzyA6CF++9GcZ5oAf54QMZZZUEpAN5IfJv1HDo2JYSpp00q5AHRgeiqS3u4NQoD899hlwh6GZX83dsrOchNvhY2sCgoVJLM0UtQN7ffG3g01x8lUvCWW4dsGHEf7qLG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2021-10-28T10:48:00Z</dcterms:created>
  <dc:creator>揚荏</dc:creator>
</cp:coreProperties>
</file>