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CD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6月</w:t>
      </w:r>
    </w:p>
    <w:p w14:paraId="1FD4A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什么会造成GPS信号干扰？</w:t>
      </w:r>
    </w:p>
    <w:p w14:paraId="6A590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is TCAS Does your AC equiped with TCAS  what is the function of TCAS</w:t>
      </w:r>
      <w:r>
        <w:rPr>
          <w:rFonts w:hint="eastAsia"/>
          <w:lang w:val="en-US" w:eastAsia="zh-CN"/>
        </w:rPr>
        <w:tab/>
      </w:r>
    </w:p>
    <w:p w14:paraId="78A16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燃油泄露</w:t>
      </w:r>
    </w:p>
    <w:p w14:paraId="5A066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公司燃油政策</w:t>
      </w:r>
    </w:p>
    <w:p w14:paraId="39591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工作负荷管理 什么会造成飞行疲劳 如何进行疲劳管理、</w:t>
      </w:r>
    </w:p>
    <w:p w14:paraId="73132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冬季运行飞行员可能会面临的危害和挑战 夏季运行的危害</w:t>
      </w:r>
    </w:p>
    <w:p w14:paraId="752C8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对于你所飞的飞机 如何进行绕机检查 </w:t>
      </w:r>
    </w:p>
    <w:p w14:paraId="2DD6F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Usually when do you need to carry out the radio check How to carry out the radio check?</w:t>
      </w:r>
    </w:p>
    <w:p w14:paraId="62571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During night flying what kind of runway equipment can help you land safely</w:t>
      </w:r>
    </w:p>
    <w:p w14:paraId="444B8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do you make the weather analysis before each flight</w:t>
      </w:r>
    </w:p>
    <w:p w14:paraId="4916317C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How to avoid ground collision in case of low visibility</w:t>
      </w:r>
    </w:p>
    <w:p w14:paraId="7C2CC01E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When is it necessary to execute emergency evacuation?</w:t>
      </w:r>
    </w:p>
    <w:p w14:paraId="6DEA07C3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How should pilots cooperate with each other before departure</w:t>
      </w:r>
    </w:p>
    <w:p w14:paraId="39FEC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Usually when do you need to carry out the radio check How to carry out the radio check?</w:t>
      </w:r>
    </w:p>
    <w:p w14:paraId="03406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During night flying what kind of runway equipment can help you land safely</w:t>
      </w:r>
    </w:p>
    <w:p w14:paraId="7A590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do you make the weather analysis before each flight</w:t>
      </w:r>
    </w:p>
    <w:p w14:paraId="5C0971D2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Do you think paper manuals will be replaced by electronic manuals?</w:t>
      </w:r>
    </w:p>
    <w:p w14:paraId="27CB2A3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Why should captain be the last one to leave the aircraft in the emergency situations?</w:t>
      </w:r>
    </w:p>
    <w:p w14:paraId="3AA95E9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What precautions should you take if you are informed of transporting dangerous goods?</w:t>
      </w:r>
    </w:p>
    <w:p w14:paraId="6BD57318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How to build up a good communication environment in the cockpit?</w:t>
      </w:r>
    </w:p>
    <w:p w14:paraId="42016CD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How to effectively communicate with cabin crew during an abnormal situation</w:t>
      </w:r>
    </w:p>
    <w:p w14:paraId="346ED8A1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What procedures should be followed when encountering drone activity near the airport</w:t>
      </w:r>
    </w:p>
    <w:p w14:paraId="3C2C4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6月23日考试话题</w:t>
      </w:r>
    </w:p>
    <w:p w14:paraId="530B0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What do you know about TCAS?</w:t>
      </w:r>
    </w:p>
    <w:p w14:paraId="74ADB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What are the main functions of TCAS?</w:t>
      </w:r>
    </w:p>
    <w:p w14:paraId="2F299109">
      <w:p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What are the differences between RNP and RNAV?</w:t>
      </w:r>
    </w:p>
    <w:p w14:paraId="591D3F15">
      <w:p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How do you avoid the aircraft getting into stall?</w:t>
      </w:r>
    </w:p>
    <w:p w14:paraId="160C2D78">
      <w:p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What will you do if the captain gets incapacitated during flight?</w:t>
      </w:r>
    </w:p>
    <w:p w14:paraId="0FFE1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how do you discharge the portable fire extinguisher on your aircraft?</w:t>
      </w:r>
    </w:p>
    <w:p w14:paraId="6ED7F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When do you need to make a missed approach procedure when you fly in CAT II or CAT III precision approach?</w:t>
      </w:r>
    </w:p>
    <w:p w14:paraId="5D253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 xml:space="preserve">Do you think 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NOTOC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 xml:space="preserve"> is necessary for pilots when we decide to carry dangerous goods temporarily or other items?</w:t>
      </w:r>
    </w:p>
    <w:p w14:paraId="25785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宋体" w:cs="微软雅黑"/>
          <w:color w:val="auto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NOTOC = Notification To Captain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机长通知单</w:t>
      </w:r>
    </w:p>
    <w:p w14:paraId="34C0F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It tells pilots all dangerous goods information. We know how to deal with emergency from it. It follows ICAO safety rules.</w:t>
      </w:r>
    </w:p>
    <w:p w14:paraId="2C705D4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D197F4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64FFD"/>
    <w:rsid w:val="3FF54520"/>
    <w:rsid w:val="7D76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1040</Characters>
  <Lines>0</Lines>
  <Paragraphs>0</Paragraphs>
  <TotalTime>0</TotalTime>
  <ScaleCrop>false</ScaleCrop>
  <LinksUpToDate>false</LinksUpToDate>
  <CharactersWithSpaces>1228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2026-06-13T11:29:00Z</dcterms:created>
  <dc:creator>admin</dc:creator>
  <cp:lastModifiedBy>微信用户</cp:lastModifiedBy>
  <dcterms:modified xsi:type="dcterms:W3CDTF">2026-06-23T12:19:12Z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1A086F69931840F9A7C5B65FDFA4CC32_11</vt:lpwstr>
  </property>
  <property fmtid="{D5CDD505-2E9C-101B-9397-08002B2CF9AE}" pid="4" name="KSOTemplateDocerSaveRecord">
    <vt:lpwstr>eyJoZGlkIjoiMmRlZDQ1ZmQ4OTllYTMxZjVlNTUzODQ3NzEzNzUxMWYiLCJ1c2VySWQiOiIxMjcyNzg1OTE4In0=</vt:lpwstr>
  </property>
</Properties>
</file>